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7A6D7" w14:textId="77777777" w:rsidR="00EE6400" w:rsidRDefault="00EE6400" w:rsidP="00EE6400">
      <w:pPr>
        <w:ind w:right="2410"/>
        <w:rPr>
          <w:rFonts w:ascii="Times New Roman" w:eastAsia="Times New Roman" w:hAnsi="Times New Roman" w:cs="Times New Roman"/>
          <w:b/>
        </w:rPr>
      </w:pPr>
    </w:p>
    <w:p w14:paraId="456846C5" w14:textId="77777777" w:rsidR="00EE6400" w:rsidRDefault="00EE6400" w:rsidP="00EE64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II.1.</w:t>
      </w:r>
    </w:p>
    <w:p w14:paraId="4C6FC40A" w14:textId="77777777" w:rsidR="00EE6400" w:rsidRDefault="00EE6400" w:rsidP="00EE6400">
      <w:pPr>
        <w:jc w:val="center"/>
        <w:rPr>
          <w:rFonts w:ascii="Times New Roman" w:eastAsia="Times New Roman" w:hAnsi="Times New Roman" w:cs="Times New Roman"/>
          <w:b/>
        </w:rPr>
      </w:pPr>
      <w:r>
        <w:rPr>
          <w:rFonts w:ascii="Times New Roman" w:eastAsia="Times New Roman" w:hAnsi="Times New Roman" w:cs="Times New Roman"/>
          <w:b/>
        </w:rPr>
        <w:t xml:space="preserve">A </w:t>
      </w:r>
      <w:proofErr w:type="spellStart"/>
      <w:r>
        <w:rPr>
          <w:rFonts w:ascii="Times New Roman" w:eastAsia="Times New Roman" w:hAnsi="Times New Roman" w:cs="Times New Roman"/>
          <w:b/>
        </w:rPr>
        <w:t>közfeladatot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ellátó</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szerv</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feladatát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hatáskörét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és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alaptevékenységét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meghatározó</w:t>
      </w:r>
      <w:proofErr w:type="spellEnd"/>
      <w:r>
        <w:rPr>
          <w:rFonts w:ascii="Times New Roman" w:eastAsia="Times New Roman" w:hAnsi="Times New Roman" w:cs="Times New Roman"/>
          <w:b/>
        </w:rPr>
        <w:t xml:space="preserve">, </w:t>
      </w:r>
    </w:p>
    <w:p w14:paraId="76C0909E" w14:textId="77777777" w:rsidR="00EE6400" w:rsidRDefault="00EE6400" w:rsidP="00EE6400">
      <w:pPr>
        <w:jc w:val="center"/>
        <w:rPr>
          <w:rFonts w:ascii="Times New Roman" w:eastAsia="Times New Roman" w:hAnsi="Times New Roman" w:cs="Times New Roman"/>
          <w:b/>
        </w:rPr>
      </w:pPr>
      <w:r>
        <w:rPr>
          <w:rFonts w:ascii="Times New Roman" w:eastAsia="Times New Roman" w:hAnsi="Times New Roman" w:cs="Times New Roman"/>
          <w:b/>
        </w:rPr>
        <w:t xml:space="preserve">a </w:t>
      </w:r>
      <w:proofErr w:type="spellStart"/>
      <w:r>
        <w:rPr>
          <w:rFonts w:ascii="Times New Roman" w:eastAsia="Times New Roman" w:hAnsi="Times New Roman" w:cs="Times New Roman"/>
          <w:b/>
        </w:rPr>
        <w:t>szervre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vonatkozó</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alapvető</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jogszabályok</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közjogi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szervezetszabályozó</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eszközök</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valamint</w:t>
      </w:r>
      <w:proofErr w:type="spellEnd"/>
      <w:r>
        <w:rPr>
          <w:rFonts w:ascii="Times New Roman" w:eastAsia="Times New Roman" w:hAnsi="Times New Roman" w:cs="Times New Roman"/>
          <w:b/>
        </w:rPr>
        <w:t xml:space="preserve"> a </w:t>
      </w:r>
      <w:proofErr w:type="spellStart"/>
      <w:r>
        <w:rPr>
          <w:rFonts w:ascii="Times New Roman" w:eastAsia="Times New Roman" w:hAnsi="Times New Roman" w:cs="Times New Roman"/>
          <w:b/>
        </w:rPr>
        <w:t>szervezeti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és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működési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szabályzat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vagy</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ügyrend</w:t>
      </w:r>
      <w:proofErr w:type="spellEnd"/>
      <w:r>
        <w:rPr>
          <w:rFonts w:ascii="Times New Roman" w:eastAsia="Times New Roman" w:hAnsi="Times New Roman" w:cs="Times New Roman"/>
          <w:b/>
        </w:rPr>
        <w:t xml:space="preserve">, </w:t>
      </w:r>
    </w:p>
    <w:p w14:paraId="5478E732" w14:textId="77777777" w:rsidR="00EE6400" w:rsidRDefault="00EE6400" w:rsidP="00EE6400">
      <w:pPr>
        <w:jc w:val="center"/>
        <w:rPr>
          <w:rFonts w:ascii="Arial" w:eastAsia="Arial" w:hAnsi="Arial" w:cs="Arial"/>
          <w:b/>
          <w:color w:val="474747"/>
          <w:sz w:val="25"/>
          <w:szCs w:val="25"/>
        </w:rPr>
      </w:pPr>
      <w:proofErr w:type="spellStart"/>
      <w:r>
        <w:rPr>
          <w:rFonts w:ascii="Times New Roman" w:eastAsia="Times New Roman" w:hAnsi="Times New Roman" w:cs="Times New Roman"/>
          <w:b/>
        </w:rPr>
        <w:t>az</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adatvédelmi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és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adatbiztonsági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szabályzat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hatályos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és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teljes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szövege</w:t>
      </w:r>
      <w:proofErr w:type="spellEnd"/>
    </w:p>
    <w:p w14:paraId="3D4A5549" w14:textId="77777777" w:rsidR="00EE6400" w:rsidRDefault="00EE6400" w:rsidP="00EE6400">
      <w:pPr>
        <w:pBdr>
          <w:top w:val="nil"/>
          <w:left w:val="nil"/>
          <w:bottom w:val="nil"/>
          <w:right w:val="nil"/>
          <w:between w:val="nil"/>
        </w:pBdr>
        <w:rPr>
          <w:rFonts w:ascii="Times New Roman" w:eastAsia="Times New Roman" w:hAnsi="Times New Roman" w:cs="Times New Roman"/>
          <w:b/>
        </w:rPr>
      </w:pPr>
    </w:p>
    <w:p w14:paraId="67B6AF7A" w14:textId="77777777" w:rsidR="00EE6400" w:rsidRDefault="00EE6400" w:rsidP="00EE6400">
      <w:pPr>
        <w:pBdr>
          <w:top w:val="nil"/>
          <w:left w:val="nil"/>
          <w:bottom w:val="nil"/>
          <w:right w:val="nil"/>
          <w:between w:val="nil"/>
        </w:pBdr>
        <w:rPr>
          <w:rFonts w:ascii="Times New Roman" w:eastAsia="Times New Roman" w:hAnsi="Times New Roman" w:cs="Times New Roman"/>
          <w:b/>
        </w:rPr>
      </w:pPr>
    </w:p>
    <w:p w14:paraId="6676D2FB" w14:textId="77777777" w:rsidR="00EE6400" w:rsidRPr="006A133E" w:rsidRDefault="00EE6400" w:rsidP="00EE6400">
      <w:pPr>
        <w:numPr>
          <w:ilvl w:val="0"/>
          <w:numId w:val="25"/>
        </w:numPr>
        <w:pBdr>
          <w:top w:val="nil"/>
          <w:left w:val="nil"/>
          <w:bottom w:val="nil"/>
          <w:right w:val="nil"/>
          <w:between w:val="nil"/>
        </w:pBdr>
        <w:spacing w:after="120"/>
        <w:ind w:left="714" w:hanging="357"/>
        <w:rPr>
          <w:rFonts w:ascii="Times New Roman" w:eastAsia="Times New Roman" w:hAnsi="Times New Roman" w:cs="Times New Roman"/>
          <w:b/>
          <w:color w:val="000000"/>
        </w:rPr>
      </w:pPr>
      <w:bookmarkStart w:id="0" w:name="_gjdgxs" w:colFirst="0" w:colLast="0"/>
      <w:bookmarkEnd w:id="0"/>
      <w:proofErr w:type="spellStart"/>
      <w:r>
        <w:rPr>
          <w:rFonts w:ascii="Times New Roman" w:eastAsia="Times New Roman" w:hAnsi="Times New Roman" w:cs="Times New Roman"/>
          <w:b/>
        </w:rPr>
        <w:t>Alapvető</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jogszabályok</w:t>
      </w:r>
      <w:proofErr w:type="spellEnd"/>
      <w:r>
        <w:rPr>
          <w:rFonts w:ascii="Times New Roman" w:eastAsia="Times New Roman" w:hAnsi="Times New Roman" w:cs="Times New Roman"/>
          <w:b/>
        </w:rPr>
        <w:t>:</w:t>
      </w:r>
      <w:bookmarkStart w:id="1" w:name="_uhkd9ha6a5na" w:colFirst="0" w:colLast="0"/>
      <w:bookmarkStart w:id="2" w:name="_serbfcloh0cp" w:colFirst="0" w:colLast="0"/>
      <w:bookmarkStart w:id="3" w:name="_eho4sfwu0yqc" w:colFirst="0" w:colLast="0"/>
      <w:bookmarkEnd w:id="1"/>
      <w:bookmarkEnd w:id="2"/>
      <w:bookmarkEnd w:id="3"/>
    </w:p>
    <w:p w14:paraId="7788C417" w14:textId="48C36412" w:rsidR="00EE6400" w:rsidRPr="009B49C1" w:rsidRDefault="00EE6400" w:rsidP="00EE6400">
      <w:pPr>
        <w:keepLines/>
        <w:numPr>
          <w:ilvl w:val="0"/>
          <w:numId w:val="26"/>
        </w:numPr>
        <w:pBdr>
          <w:top w:val="nil"/>
          <w:left w:val="nil"/>
          <w:bottom w:val="nil"/>
          <w:right w:val="nil"/>
          <w:between w:val="nil"/>
        </w:pBdr>
        <w:spacing w:line="276" w:lineRule="auto"/>
        <w:jc w:val="both"/>
        <w:rPr>
          <w:rFonts w:ascii="Times New Roman" w:hAnsi="Times New Roman" w:cs="Times New Roman"/>
        </w:rPr>
      </w:pPr>
      <w:r w:rsidRPr="009B49C1">
        <w:rPr>
          <w:rFonts w:ascii="Times New Roman" w:hAnsi="Times New Roman" w:cs="Times New Roman"/>
        </w:rPr>
        <w:t xml:space="preserve">2013. </w:t>
      </w:r>
      <w:proofErr w:type="spellStart"/>
      <w:r w:rsidRPr="009B49C1">
        <w:rPr>
          <w:rFonts w:ascii="Times New Roman" w:hAnsi="Times New Roman" w:cs="Times New Roman"/>
        </w:rPr>
        <w:t>évi</w:t>
      </w:r>
      <w:proofErr w:type="spellEnd"/>
      <w:r w:rsidRPr="009B49C1">
        <w:rPr>
          <w:rFonts w:ascii="Times New Roman" w:hAnsi="Times New Roman" w:cs="Times New Roman"/>
        </w:rPr>
        <w:t xml:space="preserve"> V. </w:t>
      </w:r>
      <w:proofErr w:type="spellStart"/>
      <w:r w:rsidRPr="009B49C1">
        <w:rPr>
          <w:rFonts w:ascii="Times New Roman" w:hAnsi="Times New Roman" w:cs="Times New Roman"/>
        </w:rPr>
        <w:t>törvény</w:t>
      </w:r>
      <w:proofErr w:type="spellEnd"/>
      <w:r w:rsidRPr="009B49C1">
        <w:rPr>
          <w:rFonts w:ascii="Times New Roman" w:hAnsi="Times New Roman" w:cs="Times New Roman"/>
        </w:rPr>
        <w:t xml:space="preserve"> a Polgári </w:t>
      </w:r>
      <w:proofErr w:type="spellStart"/>
      <w:r w:rsidRPr="009B49C1">
        <w:rPr>
          <w:rFonts w:ascii="Times New Roman" w:hAnsi="Times New Roman" w:cs="Times New Roman"/>
        </w:rPr>
        <w:t>Törvénykönyvről</w:t>
      </w:r>
      <w:proofErr w:type="spellEnd"/>
      <w:r w:rsidRPr="009B49C1">
        <w:rPr>
          <w:rFonts w:ascii="Times New Roman" w:hAnsi="Times New Roman" w:cs="Times New Roman"/>
        </w:rPr>
        <w:t> </w:t>
      </w:r>
      <w:r w:rsidR="008D622B">
        <w:rPr>
          <w:rFonts w:ascii="Times New Roman" w:hAnsi="Times New Roman" w:cs="Times New Roman"/>
        </w:rPr>
        <w:t>(</w:t>
      </w:r>
      <w:proofErr w:type="spellStart"/>
      <w:r w:rsidR="008D622B">
        <w:rPr>
          <w:rFonts w:ascii="Times New Roman" w:hAnsi="Times New Roman" w:cs="Times New Roman"/>
        </w:rPr>
        <w:t>Ptk</w:t>
      </w:r>
      <w:proofErr w:type="spellEnd"/>
      <w:r w:rsidR="008D622B">
        <w:rPr>
          <w:rFonts w:ascii="Times New Roman" w:hAnsi="Times New Roman" w:cs="Times New Roman"/>
        </w:rPr>
        <w:t>.)</w:t>
      </w:r>
    </w:p>
    <w:p w14:paraId="54D7AF8C" w14:textId="040B0CC0" w:rsidR="00EE6400" w:rsidRPr="009B49C1" w:rsidRDefault="00EE6400" w:rsidP="00EE6400">
      <w:pPr>
        <w:keepLines/>
        <w:numPr>
          <w:ilvl w:val="0"/>
          <w:numId w:val="26"/>
        </w:numPr>
        <w:pBdr>
          <w:top w:val="nil"/>
          <w:left w:val="nil"/>
          <w:bottom w:val="nil"/>
          <w:right w:val="nil"/>
          <w:between w:val="nil"/>
        </w:pBdr>
        <w:spacing w:line="276" w:lineRule="auto"/>
        <w:jc w:val="both"/>
        <w:rPr>
          <w:rFonts w:ascii="Times New Roman" w:hAnsi="Times New Roman" w:cs="Times New Roman"/>
        </w:rPr>
      </w:pPr>
      <w:r w:rsidRPr="009B49C1">
        <w:rPr>
          <w:rFonts w:ascii="Times New Roman" w:hAnsi="Times New Roman" w:cs="Times New Roman"/>
        </w:rPr>
        <w:t xml:space="preserve">2020. </w:t>
      </w:r>
      <w:proofErr w:type="spellStart"/>
      <w:r w:rsidRPr="009B49C1">
        <w:rPr>
          <w:rFonts w:ascii="Times New Roman" w:hAnsi="Times New Roman" w:cs="Times New Roman"/>
        </w:rPr>
        <w:t>évi</w:t>
      </w:r>
      <w:proofErr w:type="spellEnd"/>
      <w:r w:rsidRPr="009B49C1">
        <w:rPr>
          <w:rFonts w:ascii="Times New Roman" w:hAnsi="Times New Roman" w:cs="Times New Roman"/>
        </w:rPr>
        <w:t xml:space="preserve"> XXXIX. </w:t>
      </w:r>
      <w:proofErr w:type="spellStart"/>
      <w:r w:rsidRPr="009B49C1">
        <w:rPr>
          <w:rFonts w:ascii="Times New Roman" w:hAnsi="Times New Roman" w:cs="Times New Roman"/>
        </w:rPr>
        <w:t>törvény</w:t>
      </w:r>
      <w:proofErr w:type="spellEnd"/>
      <w:r w:rsidRPr="009B49C1">
        <w:rPr>
          <w:rFonts w:ascii="Times New Roman" w:hAnsi="Times New Roman" w:cs="Times New Roman"/>
        </w:rPr>
        <w:t xml:space="preserve"> </w:t>
      </w:r>
      <w:proofErr w:type="spellStart"/>
      <w:r w:rsidRPr="009B49C1">
        <w:rPr>
          <w:rFonts w:ascii="Times New Roman" w:hAnsi="Times New Roman" w:cs="Times New Roman"/>
        </w:rPr>
        <w:t>az</w:t>
      </w:r>
      <w:proofErr w:type="spellEnd"/>
      <w:r w:rsidRPr="009B49C1">
        <w:rPr>
          <w:rFonts w:ascii="Times New Roman" w:hAnsi="Times New Roman" w:cs="Times New Roman"/>
        </w:rPr>
        <w:t xml:space="preserve"> Universitas </w:t>
      </w:r>
      <w:proofErr w:type="spellStart"/>
      <w:r w:rsidRPr="009B49C1">
        <w:rPr>
          <w:rFonts w:ascii="Times New Roman" w:hAnsi="Times New Roman" w:cs="Times New Roman"/>
        </w:rPr>
        <w:t>Miskolcinensis</w:t>
      </w:r>
      <w:proofErr w:type="spellEnd"/>
      <w:r w:rsidRPr="009B49C1">
        <w:rPr>
          <w:rFonts w:ascii="Times New Roman" w:hAnsi="Times New Roman" w:cs="Times New Roman"/>
        </w:rPr>
        <w:t xml:space="preserve"> </w:t>
      </w:r>
      <w:proofErr w:type="spellStart"/>
      <w:r w:rsidRPr="009B49C1">
        <w:rPr>
          <w:rFonts w:ascii="Times New Roman" w:hAnsi="Times New Roman" w:cs="Times New Roman"/>
        </w:rPr>
        <w:t>Alapítványról</w:t>
      </w:r>
      <w:proofErr w:type="spellEnd"/>
      <w:r w:rsidRPr="009B49C1">
        <w:rPr>
          <w:rFonts w:ascii="Times New Roman" w:hAnsi="Times New Roman" w:cs="Times New Roman"/>
        </w:rPr>
        <w:t xml:space="preserve">, </w:t>
      </w:r>
      <w:proofErr w:type="spellStart"/>
      <w:r w:rsidRPr="009B49C1">
        <w:rPr>
          <w:rFonts w:ascii="Times New Roman" w:hAnsi="Times New Roman" w:cs="Times New Roman"/>
        </w:rPr>
        <w:t>az</w:t>
      </w:r>
      <w:proofErr w:type="spellEnd"/>
      <w:r w:rsidRPr="009B49C1">
        <w:rPr>
          <w:rFonts w:ascii="Times New Roman" w:hAnsi="Times New Roman" w:cs="Times New Roman"/>
        </w:rPr>
        <w:t xml:space="preserve"> Universitas </w:t>
      </w:r>
      <w:proofErr w:type="spellStart"/>
      <w:r w:rsidRPr="009B49C1">
        <w:rPr>
          <w:rFonts w:ascii="Times New Roman" w:hAnsi="Times New Roman" w:cs="Times New Roman"/>
        </w:rPr>
        <w:t>Miskolcinensis</w:t>
      </w:r>
      <w:proofErr w:type="spellEnd"/>
      <w:r w:rsidRPr="009B49C1">
        <w:rPr>
          <w:rFonts w:ascii="Times New Roman" w:hAnsi="Times New Roman" w:cs="Times New Roman"/>
        </w:rPr>
        <w:t xml:space="preserve"> </w:t>
      </w:r>
      <w:proofErr w:type="spellStart"/>
      <w:r w:rsidRPr="009B49C1">
        <w:rPr>
          <w:rFonts w:ascii="Times New Roman" w:hAnsi="Times New Roman" w:cs="Times New Roman"/>
        </w:rPr>
        <w:t>Alapítvány</w:t>
      </w:r>
      <w:proofErr w:type="spellEnd"/>
      <w:r w:rsidRPr="009B49C1">
        <w:rPr>
          <w:rFonts w:ascii="Times New Roman" w:hAnsi="Times New Roman" w:cs="Times New Roman"/>
        </w:rPr>
        <w:t xml:space="preserve"> </w:t>
      </w:r>
      <w:proofErr w:type="spellStart"/>
      <w:r w:rsidRPr="009B49C1">
        <w:rPr>
          <w:rFonts w:ascii="Times New Roman" w:hAnsi="Times New Roman" w:cs="Times New Roman"/>
        </w:rPr>
        <w:t>és</w:t>
      </w:r>
      <w:proofErr w:type="spellEnd"/>
      <w:r w:rsidRPr="009B49C1">
        <w:rPr>
          <w:rFonts w:ascii="Times New Roman" w:hAnsi="Times New Roman" w:cs="Times New Roman"/>
        </w:rPr>
        <w:t xml:space="preserve"> a </w:t>
      </w:r>
      <w:proofErr w:type="spellStart"/>
      <w:r w:rsidRPr="009B49C1">
        <w:rPr>
          <w:rFonts w:ascii="Times New Roman" w:hAnsi="Times New Roman" w:cs="Times New Roman"/>
        </w:rPr>
        <w:t>Miskolci</w:t>
      </w:r>
      <w:proofErr w:type="spellEnd"/>
      <w:r w:rsidRPr="009B49C1">
        <w:rPr>
          <w:rFonts w:ascii="Times New Roman" w:hAnsi="Times New Roman" w:cs="Times New Roman"/>
        </w:rPr>
        <w:t xml:space="preserve"> </w:t>
      </w:r>
      <w:proofErr w:type="spellStart"/>
      <w:r w:rsidRPr="009B49C1">
        <w:rPr>
          <w:rFonts w:ascii="Times New Roman" w:hAnsi="Times New Roman" w:cs="Times New Roman"/>
        </w:rPr>
        <w:t>Egyetem</w:t>
      </w:r>
      <w:proofErr w:type="spellEnd"/>
      <w:r w:rsidRPr="009B49C1">
        <w:rPr>
          <w:rFonts w:ascii="Times New Roman" w:hAnsi="Times New Roman" w:cs="Times New Roman"/>
        </w:rPr>
        <w:t xml:space="preserve"> </w:t>
      </w:r>
      <w:proofErr w:type="spellStart"/>
      <w:r w:rsidRPr="009B49C1">
        <w:rPr>
          <w:rFonts w:ascii="Times New Roman" w:hAnsi="Times New Roman" w:cs="Times New Roman"/>
        </w:rPr>
        <w:t>részére</w:t>
      </w:r>
      <w:proofErr w:type="spellEnd"/>
      <w:r w:rsidRPr="009B49C1">
        <w:rPr>
          <w:rFonts w:ascii="Times New Roman" w:hAnsi="Times New Roman" w:cs="Times New Roman"/>
        </w:rPr>
        <w:t xml:space="preserve"> </w:t>
      </w:r>
      <w:proofErr w:type="spellStart"/>
      <w:r w:rsidRPr="009B49C1">
        <w:rPr>
          <w:rFonts w:ascii="Times New Roman" w:hAnsi="Times New Roman" w:cs="Times New Roman"/>
        </w:rPr>
        <w:t>történő</w:t>
      </w:r>
      <w:proofErr w:type="spellEnd"/>
      <w:r w:rsidRPr="009B49C1">
        <w:rPr>
          <w:rFonts w:ascii="Times New Roman" w:hAnsi="Times New Roman" w:cs="Times New Roman"/>
        </w:rPr>
        <w:t xml:space="preserve"> </w:t>
      </w:r>
      <w:proofErr w:type="spellStart"/>
      <w:r w:rsidRPr="009B49C1">
        <w:rPr>
          <w:rFonts w:ascii="Times New Roman" w:hAnsi="Times New Roman" w:cs="Times New Roman"/>
        </w:rPr>
        <w:t>vagyonjuttatásról</w:t>
      </w:r>
      <w:proofErr w:type="spellEnd"/>
      <w:r w:rsidR="008D622B">
        <w:rPr>
          <w:rFonts w:ascii="Times New Roman" w:hAnsi="Times New Roman" w:cs="Times New Roman"/>
        </w:rPr>
        <w:t xml:space="preserve"> (UMA tv.)</w:t>
      </w:r>
    </w:p>
    <w:p w14:paraId="71767E2D" w14:textId="3B250344" w:rsidR="00EE6400" w:rsidRDefault="00EE6400" w:rsidP="00EE6400">
      <w:pPr>
        <w:keepLines/>
        <w:numPr>
          <w:ilvl w:val="0"/>
          <w:numId w:val="26"/>
        </w:numPr>
        <w:pBdr>
          <w:top w:val="nil"/>
          <w:left w:val="nil"/>
          <w:bottom w:val="nil"/>
          <w:right w:val="nil"/>
          <w:between w:val="nil"/>
        </w:pBdr>
        <w:spacing w:line="276" w:lineRule="auto"/>
        <w:jc w:val="both"/>
        <w:rPr>
          <w:rFonts w:ascii="Times New Roman" w:hAnsi="Times New Roman" w:cs="Times New Roman"/>
        </w:rPr>
      </w:pPr>
      <w:r w:rsidRPr="009B49C1">
        <w:rPr>
          <w:rFonts w:ascii="Times New Roman" w:hAnsi="Times New Roman" w:cs="Times New Roman"/>
        </w:rPr>
        <w:t>2021. </w:t>
      </w:r>
      <w:proofErr w:type="spellStart"/>
      <w:r w:rsidRPr="009B49C1">
        <w:rPr>
          <w:rFonts w:ascii="Times New Roman" w:hAnsi="Times New Roman" w:cs="Times New Roman"/>
        </w:rPr>
        <w:t>évi</w:t>
      </w:r>
      <w:proofErr w:type="spellEnd"/>
      <w:r w:rsidRPr="009B49C1">
        <w:rPr>
          <w:rFonts w:ascii="Times New Roman" w:hAnsi="Times New Roman" w:cs="Times New Roman"/>
        </w:rPr>
        <w:t xml:space="preserve"> IX. </w:t>
      </w:r>
      <w:proofErr w:type="spellStart"/>
      <w:r w:rsidRPr="009B49C1">
        <w:rPr>
          <w:rFonts w:ascii="Times New Roman" w:hAnsi="Times New Roman" w:cs="Times New Roman"/>
        </w:rPr>
        <w:t>törvény</w:t>
      </w:r>
      <w:proofErr w:type="spellEnd"/>
      <w:r w:rsidRPr="009B49C1">
        <w:rPr>
          <w:rFonts w:ascii="Times New Roman" w:hAnsi="Times New Roman" w:cs="Times New Roman"/>
        </w:rPr>
        <w:t xml:space="preserve"> a </w:t>
      </w:r>
      <w:proofErr w:type="spellStart"/>
      <w:r w:rsidRPr="009B49C1">
        <w:rPr>
          <w:rFonts w:ascii="Times New Roman" w:hAnsi="Times New Roman" w:cs="Times New Roman"/>
        </w:rPr>
        <w:t>közfeladatot</w:t>
      </w:r>
      <w:proofErr w:type="spellEnd"/>
      <w:r w:rsidRPr="009B49C1">
        <w:rPr>
          <w:rFonts w:ascii="Times New Roman" w:hAnsi="Times New Roman" w:cs="Times New Roman"/>
        </w:rPr>
        <w:t xml:space="preserve"> </w:t>
      </w:r>
      <w:proofErr w:type="spellStart"/>
      <w:r w:rsidRPr="009B49C1">
        <w:rPr>
          <w:rFonts w:ascii="Times New Roman" w:hAnsi="Times New Roman" w:cs="Times New Roman"/>
        </w:rPr>
        <w:t>ellátó</w:t>
      </w:r>
      <w:proofErr w:type="spellEnd"/>
      <w:r w:rsidRPr="009B49C1">
        <w:rPr>
          <w:rFonts w:ascii="Times New Roman" w:hAnsi="Times New Roman" w:cs="Times New Roman"/>
        </w:rPr>
        <w:t xml:space="preserve"> </w:t>
      </w:r>
      <w:proofErr w:type="spellStart"/>
      <w:r w:rsidRPr="009B49C1">
        <w:rPr>
          <w:rFonts w:ascii="Times New Roman" w:hAnsi="Times New Roman" w:cs="Times New Roman"/>
        </w:rPr>
        <w:t>közérdekű</w:t>
      </w:r>
      <w:proofErr w:type="spellEnd"/>
      <w:r w:rsidRPr="009B49C1">
        <w:rPr>
          <w:rFonts w:ascii="Times New Roman" w:hAnsi="Times New Roman" w:cs="Times New Roman"/>
        </w:rPr>
        <w:t xml:space="preserve"> </w:t>
      </w:r>
      <w:proofErr w:type="spellStart"/>
      <w:r w:rsidRPr="009B49C1">
        <w:rPr>
          <w:rFonts w:ascii="Times New Roman" w:hAnsi="Times New Roman" w:cs="Times New Roman"/>
        </w:rPr>
        <w:t>vagyonkezelő</w:t>
      </w:r>
      <w:proofErr w:type="spellEnd"/>
      <w:r w:rsidRPr="009B49C1">
        <w:rPr>
          <w:rFonts w:ascii="Times New Roman" w:hAnsi="Times New Roman" w:cs="Times New Roman"/>
        </w:rPr>
        <w:t xml:space="preserve"> </w:t>
      </w:r>
      <w:proofErr w:type="spellStart"/>
      <w:r w:rsidRPr="009B49C1">
        <w:rPr>
          <w:rFonts w:ascii="Times New Roman" w:hAnsi="Times New Roman" w:cs="Times New Roman"/>
        </w:rPr>
        <w:t>alapítványokról</w:t>
      </w:r>
      <w:proofErr w:type="spellEnd"/>
      <w:r w:rsidR="008D622B">
        <w:rPr>
          <w:rFonts w:ascii="Times New Roman" w:hAnsi="Times New Roman" w:cs="Times New Roman"/>
        </w:rPr>
        <w:t xml:space="preserve"> (KEKVA tv.)</w:t>
      </w:r>
    </w:p>
    <w:p w14:paraId="1F4AC364" w14:textId="2294CC57" w:rsidR="008D622B" w:rsidRDefault="008D622B" w:rsidP="008D622B">
      <w:pPr>
        <w:pStyle w:val="Listaszerbekezds"/>
        <w:numPr>
          <w:ilvl w:val="0"/>
          <w:numId w:val="26"/>
        </w:numPr>
        <w:jc w:val="both"/>
        <w:rPr>
          <w:rFonts w:ascii="Times New Roman" w:eastAsiaTheme="minorEastAsia" w:hAnsi="Times New Roman" w:cs="Times New Roman"/>
          <w:sz w:val="24"/>
          <w:szCs w:val="24"/>
          <w:lang w:val="en-US"/>
        </w:rPr>
      </w:pPr>
      <w:r w:rsidRPr="008D622B">
        <w:rPr>
          <w:rFonts w:ascii="Times New Roman" w:eastAsiaTheme="minorEastAsia" w:hAnsi="Times New Roman" w:cs="Times New Roman"/>
          <w:sz w:val="24"/>
          <w:szCs w:val="24"/>
          <w:lang w:val="en-US"/>
        </w:rPr>
        <w:t xml:space="preserve">2011. </w:t>
      </w:r>
      <w:proofErr w:type="spellStart"/>
      <w:r w:rsidRPr="008D622B">
        <w:rPr>
          <w:rFonts w:ascii="Times New Roman" w:eastAsiaTheme="minorEastAsia" w:hAnsi="Times New Roman" w:cs="Times New Roman"/>
          <w:sz w:val="24"/>
          <w:szCs w:val="24"/>
          <w:lang w:val="en-US"/>
        </w:rPr>
        <w:t>évi</w:t>
      </w:r>
      <w:proofErr w:type="spellEnd"/>
      <w:r w:rsidRPr="008D622B">
        <w:rPr>
          <w:rFonts w:ascii="Times New Roman" w:eastAsiaTheme="minorEastAsia" w:hAnsi="Times New Roman" w:cs="Times New Roman"/>
          <w:sz w:val="24"/>
          <w:szCs w:val="24"/>
          <w:lang w:val="en-US"/>
        </w:rPr>
        <w:t xml:space="preserve"> CLXXV. </w:t>
      </w:r>
      <w:proofErr w:type="spellStart"/>
      <w:r w:rsidRPr="008D622B">
        <w:rPr>
          <w:rFonts w:ascii="Times New Roman" w:eastAsiaTheme="minorEastAsia" w:hAnsi="Times New Roman" w:cs="Times New Roman"/>
          <w:sz w:val="24"/>
          <w:szCs w:val="24"/>
          <w:lang w:val="en-US"/>
        </w:rPr>
        <w:t>törvény</w:t>
      </w:r>
      <w:proofErr w:type="spellEnd"/>
      <w:r w:rsidRPr="008D622B">
        <w:rPr>
          <w:rFonts w:ascii="Times New Roman" w:eastAsiaTheme="minorEastAsia" w:hAnsi="Times New Roman" w:cs="Times New Roman"/>
          <w:sz w:val="24"/>
          <w:szCs w:val="24"/>
          <w:lang w:val="en-US"/>
        </w:rPr>
        <w:t xml:space="preserve"> az </w:t>
      </w:r>
      <w:proofErr w:type="spellStart"/>
      <w:r w:rsidRPr="008D622B">
        <w:rPr>
          <w:rFonts w:ascii="Times New Roman" w:eastAsiaTheme="minorEastAsia" w:hAnsi="Times New Roman" w:cs="Times New Roman"/>
          <w:sz w:val="24"/>
          <w:szCs w:val="24"/>
          <w:lang w:val="en-US"/>
        </w:rPr>
        <w:t>egyesülési</w:t>
      </w:r>
      <w:proofErr w:type="spellEnd"/>
      <w:r w:rsidRPr="008D622B">
        <w:rPr>
          <w:rFonts w:ascii="Times New Roman" w:eastAsiaTheme="minorEastAsia" w:hAnsi="Times New Roman" w:cs="Times New Roman"/>
          <w:sz w:val="24"/>
          <w:szCs w:val="24"/>
          <w:lang w:val="en-US"/>
        </w:rPr>
        <w:t xml:space="preserve"> </w:t>
      </w:r>
      <w:proofErr w:type="spellStart"/>
      <w:r w:rsidRPr="008D622B">
        <w:rPr>
          <w:rFonts w:ascii="Times New Roman" w:eastAsiaTheme="minorEastAsia" w:hAnsi="Times New Roman" w:cs="Times New Roman"/>
          <w:sz w:val="24"/>
          <w:szCs w:val="24"/>
          <w:lang w:val="en-US"/>
        </w:rPr>
        <w:t>jogról</w:t>
      </w:r>
      <w:proofErr w:type="spellEnd"/>
      <w:r w:rsidRPr="008D622B">
        <w:rPr>
          <w:rFonts w:ascii="Times New Roman" w:eastAsiaTheme="minorEastAsia" w:hAnsi="Times New Roman" w:cs="Times New Roman"/>
          <w:sz w:val="24"/>
          <w:szCs w:val="24"/>
          <w:lang w:val="en-US"/>
        </w:rPr>
        <w:t xml:space="preserve">, a </w:t>
      </w:r>
      <w:proofErr w:type="spellStart"/>
      <w:r w:rsidRPr="008D622B">
        <w:rPr>
          <w:rFonts w:ascii="Times New Roman" w:eastAsiaTheme="minorEastAsia" w:hAnsi="Times New Roman" w:cs="Times New Roman"/>
          <w:sz w:val="24"/>
          <w:szCs w:val="24"/>
          <w:lang w:val="en-US"/>
        </w:rPr>
        <w:t>közhasznú</w:t>
      </w:r>
      <w:proofErr w:type="spellEnd"/>
      <w:r w:rsidRPr="008D622B">
        <w:rPr>
          <w:rFonts w:ascii="Times New Roman" w:eastAsiaTheme="minorEastAsia" w:hAnsi="Times New Roman" w:cs="Times New Roman"/>
          <w:sz w:val="24"/>
          <w:szCs w:val="24"/>
          <w:lang w:val="en-US"/>
        </w:rPr>
        <w:t xml:space="preserve"> </w:t>
      </w:r>
      <w:proofErr w:type="spellStart"/>
      <w:r w:rsidRPr="008D622B">
        <w:rPr>
          <w:rFonts w:ascii="Times New Roman" w:eastAsiaTheme="minorEastAsia" w:hAnsi="Times New Roman" w:cs="Times New Roman"/>
          <w:sz w:val="24"/>
          <w:szCs w:val="24"/>
          <w:lang w:val="en-US"/>
        </w:rPr>
        <w:t>jogállásról</w:t>
      </w:r>
      <w:proofErr w:type="spellEnd"/>
      <w:r w:rsidRPr="008D622B">
        <w:rPr>
          <w:rFonts w:ascii="Times New Roman" w:eastAsiaTheme="minorEastAsia" w:hAnsi="Times New Roman" w:cs="Times New Roman"/>
          <w:sz w:val="24"/>
          <w:szCs w:val="24"/>
          <w:lang w:val="en-US"/>
        </w:rPr>
        <w:t xml:space="preserve">, </w:t>
      </w:r>
      <w:proofErr w:type="spellStart"/>
      <w:r w:rsidRPr="008D622B">
        <w:rPr>
          <w:rFonts w:ascii="Times New Roman" w:eastAsiaTheme="minorEastAsia" w:hAnsi="Times New Roman" w:cs="Times New Roman"/>
          <w:sz w:val="24"/>
          <w:szCs w:val="24"/>
          <w:lang w:val="en-US"/>
        </w:rPr>
        <w:t>valamint</w:t>
      </w:r>
      <w:proofErr w:type="spellEnd"/>
      <w:r w:rsidRPr="008D622B">
        <w:rPr>
          <w:rFonts w:ascii="Times New Roman" w:eastAsiaTheme="minorEastAsia" w:hAnsi="Times New Roman" w:cs="Times New Roman"/>
          <w:sz w:val="24"/>
          <w:szCs w:val="24"/>
          <w:lang w:val="en-US"/>
        </w:rPr>
        <w:t xml:space="preserve"> a civil </w:t>
      </w:r>
      <w:proofErr w:type="spellStart"/>
      <w:r w:rsidRPr="008D622B">
        <w:rPr>
          <w:rFonts w:ascii="Times New Roman" w:eastAsiaTheme="minorEastAsia" w:hAnsi="Times New Roman" w:cs="Times New Roman"/>
          <w:sz w:val="24"/>
          <w:szCs w:val="24"/>
          <w:lang w:val="en-US"/>
        </w:rPr>
        <w:t>szervezetek</w:t>
      </w:r>
      <w:proofErr w:type="spellEnd"/>
      <w:r w:rsidRPr="008D622B">
        <w:rPr>
          <w:rFonts w:ascii="Times New Roman" w:eastAsiaTheme="minorEastAsia" w:hAnsi="Times New Roman" w:cs="Times New Roman"/>
          <w:sz w:val="24"/>
          <w:szCs w:val="24"/>
          <w:lang w:val="en-US"/>
        </w:rPr>
        <w:t xml:space="preserve"> </w:t>
      </w:r>
      <w:proofErr w:type="spellStart"/>
      <w:r w:rsidRPr="008D622B">
        <w:rPr>
          <w:rFonts w:ascii="Times New Roman" w:eastAsiaTheme="minorEastAsia" w:hAnsi="Times New Roman" w:cs="Times New Roman"/>
          <w:sz w:val="24"/>
          <w:szCs w:val="24"/>
          <w:lang w:val="en-US"/>
        </w:rPr>
        <w:t>működéséről</w:t>
      </w:r>
      <w:proofErr w:type="spellEnd"/>
      <w:r w:rsidRPr="008D622B">
        <w:rPr>
          <w:rFonts w:ascii="Times New Roman" w:eastAsiaTheme="minorEastAsia" w:hAnsi="Times New Roman" w:cs="Times New Roman"/>
          <w:sz w:val="24"/>
          <w:szCs w:val="24"/>
          <w:lang w:val="en-US"/>
        </w:rPr>
        <w:t xml:space="preserve"> </w:t>
      </w:r>
      <w:proofErr w:type="spellStart"/>
      <w:r w:rsidRPr="008D622B">
        <w:rPr>
          <w:rFonts w:ascii="Times New Roman" w:eastAsiaTheme="minorEastAsia" w:hAnsi="Times New Roman" w:cs="Times New Roman"/>
          <w:sz w:val="24"/>
          <w:szCs w:val="24"/>
          <w:lang w:val="en-US"/>
        </w:rPr>
        <w:t>és</w:t>
      </w:r>
      <w:proofErr w:type="spellEnd"/>
      <w:r w:rsidRPr="008D622B">
        <w:rPr>
          <w:rFonts w:ascii="Times New Roman" w:eastAsiaTheme="minorEastAsia" w:hAnsi="Times New Roman" w:cs="Times New Roman"/>
          <w:sz w:val="24"/>
          <w:szCs w:val="24"/>
          <w:lang w:val="en-US"/>
        </w:rPr>
        <w:t xml:space="preserve"> </w:t>
      </w:r>
      <w:proofErr w:type="spellStart"/>
      <w:r w:rsidRPr="008D622B">
        <w:rPr>
          <w:rFonts w:ascii="Times New Roman" w:eastAsiaTheme="minorEastAsia" w:hAnsi="Times New Roman" w:cs="Times New Roman"/>
          <w:sz w:val="24"/>
          <w:szCs w:val="24"/>
          <w:lang w:val="en-US"/>
        </w:rPr>
        <w:t>támogatásáról</w:t>
      </w:r>
      <w:proofErr w:type="spellEnd"/>
      <w:r w:rsidRPr="008D622B">
        <w:rPr>
          <w:rFonts w:ascii="Times New Roman" w:eastAsiaTheme="minorEastAsia" w:hAnsi="Times New Roman" w:cs="Times New Roman"/>
          <w:sz w:val="24"/>
          <w:szCs w:val="24"/>
          <w:lang w:val="en-US"/>
        </w:rPr>
        <w:t xml:space="preserve"> (</w:t>
      </w:r>
      <w:proofErr w:type="spellStart"/>
      <w:r w:rsidRPr="008D622B">
        <w:rPr>
          <w:rFonts w:ascii="Times New Roman" w:eastAsiaTheme="minorEastAsia" w:hAnsi="Times New Roman" w:cs="Times New Roman"/>
          <w:sz w:val="24"/>
          <w:szCs w:val="24"/>
          <w:lang w:val="en-US"/>
        </w:rPr>
        <w:t>Ectv</w:t>
      </w:r>
      <w:proofErr w:type="spellEnd"/>
      <w:r w:rsidRPr="008D622B">
        <w:rPr>
          <w:rFonts w:ascii="Times New Roman" w:eastAsiaTheme="minorEastAsia" w:hAnsi="Times New Roman" w:cs="Times New Roman"/>
          <w:sz w:val="24"/>
          <w:szCs w:val="24"/>
          <w:lang w:val="en-US"/>
        </w:rPr>
        <w:t>.)</w:t>
      </w:r>
    </w:p>
    <w:p w14:paraId="1769F46A" w14:textId="7F2C1B27" w:rsidR="00287B11" w:rsidRPr="00287B11" w:rsidRDefault="00287B11" w:rsidP="008D622B">
      <w:pPr>
        <w:pStyle w:val="Listaszerbekezds"/>
        <w:numPr>
          <w:ilvl w:val="0"/>
          <w:numId w:val="26"/>
        </w:numPr>
        <w:jc w:val="both"/>
        <w:rPr>
          <w:rFonts w:ascii="Times New Roman" w:eastAsiaTheme="minorEastAsia" w:hAnsi="Times New Roman" w:cs="Times New Roman"/>
          <w:sz w:val="24"/>
          <w:szCs w:val="24"/>
          <w:lang w:val="en-US"/>
        </w:rPr>
      </w:pPr>
      <w:r w:rsidRPr="00287B11">
        <w:rPr>
          <w:rFonts w:ascii="Times New Roman" w:eastAsiaTheme="minorEastAsia" w:hAnsi="Times New Roman" w:cs="Times New Roman"/>
          <w:sz w:val="24"/>
          <w:szCs w:val="24"/>
          <w:lang w:val="en-US"/>
        </w:rPr>
        <w:t xml:space="preserve">1319/2020. (VI. 12.) </w:t>
      </w:r>
      <w:proofErr w:type="spellStart"/>
      <w:r w:rsidRPr="00287B11">
        <w:rPr>
          <w:rFonts w:ascii="Times New Roman" w:eastAsiaTheme="minorEastAsia" w:hAnsi="Times New Roman" w:cs="Times New Roman"/>
          <w:sz w:val="24"/>
          <w:szCs w:val="24"/>
          <w:lang w:val="en-US"/>
        </w:rPr>
        <w:t>Korm</w:t>
      </w:r>
      <w:proofErr w:type="spellEnd"/>
      <w:r w:rsidRPr="00287B11">
        <w:rPr>
          <w:rFonts w:ascii="Times New Roman" w:eastAsiaTheme="minorEastAsia" w:hAnsi="Times New Roman" w:cs="Times New Roman"/>
          <w:sz w:val="24"/>
          <w:szCs w:val="24"/>
          <w:lang w:val="en-US"/>
        </w:rPr>
        <w:t xml:space="preserve">. </w:t>
      </w:r>
      <w:proofErr w:type="spellStart"/>
      <w:r w:rsidRPr="00287B11">
        <w:rPr>
          <w:rFonts w:ascii="Times New Roman" w:eastAsiaTheme="minorEastAsia" w:hAnsi="Times New Roman" w:cs="Times New Roman"/>
          <w:sz w:val="24"/>
          <w:szCs w:val="24"/>
          <w:lang w:val="en-US"/>
        </w:rPr>
        <w:t>határozat</w:t>
      </w:r>
      <w:proofErr w:type="spellEnd"/>
      <w:r w:rsidRPr="00287B11">
        <w:rPr>
          <w:rFonts w:ascii="Times New Roman" w:eastAsiaTheme="minorEastAsia" w:hAnsi="Times New Roman" w:cs="Times New Roman"/>
          <w:sz w:val="24"/>
          <w:szCs w:val="24"/>
          <w:lang w:val="en-US"/>
        </w:rPr>
        <w:t xml:space="preserve"> </w:t>
      </w:r>
      <w:proofErr w:type="spellStart"/>
      <w:r w:rsidRPr="00287B11">
        <w:rPr>
          <w:rFonts w:ascii="Times New Roman" w:eastAsiaTheme="minorEastAsia" w:hAnsi="Times New Roman" w:cs="Times New Roman"/>
          <w:sz w:val="24"/>
          <w:szCs w:val="24"/>
          <w:lang w:val="en-US"/>
        </w:rPr>
        <w:t>az</w:t>
      </w:r>
      <w:proofErr w:type="spellEnd"/>
      <w:r w:rsidRPr="00287B11">
        <w:rPr>
          <w:rFonts w:ascii="Times New Roman" w:eastAsiaTheme="minorEastAsia" w:hAnsi="Times New Roman" w:cs="Times New Roman"/>
          <w:sz w:val="24"/>
          <w:szCs w:val="24"/>
          <w:lang w:val="en-US"/>
        </w:rPr>
        <w:t xml:space="preserve"> Universitas </w:t>
      </w:r>
      <w:proofErr w:type="spellStart"/>
      <w:r w:rsidRPr="00287B11">
        <w:rPr>
          <w:rFonts w:ascii="Times New Roman" w:eastAsiaTheme="minorEastAsia" w:hAnsi="Times New Roman" w:cs="Times New Roman"/>
          <w:sz w:val="24"/>
          <w:szCs w:val="24"/>
          <w:lang w:val="en-US"/>
        </w:rPr>
        <w:t>Miskolcinensis</w:t>
      </w:r>
      <w:proofErr w:type="spellEnd"/>
      <w:r w:rsidRPr="00287B11">
        <w:rPr>
          <w:rFonts w:ascii="Times New Roman" w:eastAsiaTheme="minorEastAsia" w:hAnsi="Times New Roman" w:cs="Times New Roman"/>
          <w:sz w:val="24"/>
          <w:szCs w:val="24"/>
          <w:lang w:val="en-US"/>
        </w:rPr>
        <w:t xml:space="preserve"> </w:t>
      </w:r>
      <w:proofErr w:type="spellStart"/>
      <w:r w:rsidRPr="00287B11">
        <w:rPr>
          <w:rFonts w:ascii="Times New Roman" w:eastAsiaTheme="minorEastAsia" w:hAnsi="Times New Roman" w:cs="Times New Roman"/>
          <w:sz w:val="24"/>
          <w:szCs w:val="24"/>
          <w:lang w:val="en-US"/>
        </w:rPr>
        <w:t>Alapítvány</w:t>
      </w:r>
      <w:proofErr w:type="spellEnd"/>
      <w:r w:rsidR="008D622B">
        <w:rPr>
          <w:rFonts w:ascii="Times New Roman" w:eastAsiaTheme="minorEastAsia" w:hAnsi="Times New Roman" w:cs="Times New Roman"/>
          <w:sz w:val="24"/>
          <w:szCs w:val="24"/>
          <w:lang w:val="en-US"/>
        </w:rPr>
        <w:t xml:space="preserve"> </w:t>
      </w:r>
      <w:proofErr w:type="spellStart"/>
      <w:r w:rsidRPr="00287B11">
        <w:rPr>
          <w:rFonts w:ascii="Times New Roman" w:eastAsiaTheme="minorEastAsia" w:hAnsi="Times New Roman" w:cs="Times New Roman"/>
          <w:sz w:val="24"/>
          <w:szCs w:val="24"/>
          <w:lang w:val="en-US"/>
        </w:rPr>
        <w:t>létrehozásáról</w:t>
      </w:r>
      <w:proofErr w:type="spellEnd"/>
      <w:r w:rsidRPr="00287B11">
        <w:rPr>
          <w:rFonts w:ascii="Times New Roman" w:eastAsiaTheme="minorEastAsia" w:hAnsi="Times New Roman" w:cs="Times New Roman"/>
          <w:sz w:val="24"/>
          <w:szCs w:val="24"/>
          <w:lang w:val="en-US"/>
        </w:rPr>
        <w:t xml:space="preserve">, </w:t>
      </w:r>
      <w:proofErr w:type="spellStart"/>
      <w:r w:rsidRPr="00287B11">
        <w:rPr>
          <w:rFonts w:ascii="Times New Roman" w:eastAsiaTheme="minorEastAsia" w:hAnsi="Times New Roman" w:cs="Times New Roman"/>
          <w:sz w:val="24"/>
          <w:szCs w:val="24"/>
          <w:lang w:val="en-US"/>
        </w:rPr>
        <w:t>valamint</w:t>
      </w:r>
      <w:proofErr w:type="spellEnd"/>
      <w:r w:rsidRPr="00287B11">
        <w:rPr>
          <w:rFonts w:ascii="Times New Roman" w:eastAsiaTheme="minorEastAsia" w:hAnsi="Times New Roman" w:cs="Times New Roman"/>
          <w:sz w:val="24"/>
          <w:szCs w:val="24"/>
          <w:lang w:val="en-US"/>
        </w:rPr>
        <w:t xml:space="preserve"> </w:t>
      </w:r>
      <w:proofErr w:type="spellStart"/>
      <w:r w:rsidRPr="00287B11">
        <w:rPr>
          <w:rFonts w:ascii="Times New Roman" w:eastAsiaTheme="minorEastAsia" w:hAnsi="Times New Roman" w:cs="Times New Roman"/>
          <w:sz w:val="24"/>
          <w:szCs w:val="24"/>
          <w:lang w:val="en-US"/>
        </w:rPr>
        <w:t>az</w:t>
      </w:r>
      <w:proofErr w:type="spellEnd"/>
      <w:r w:rsidRPr="00287B11">
        <w:rPr>
          <w:rFonts w:ascii="Times New Roman" w:eastAsiaTheme="minorEastAsia" w:hAnsi="Times New Roman" w:cs="Times New Roman"/>
          <w:sz w:val="24"/>
          <w:szCs w:val="24"/>
          <w:lang w:val="en-US"/>
        </w:rPr>
        <w:t xml:space="preserve"> Universitas </w:t>
      </w:r>
      <w:proofErr w:type="spellStart"/>
      <w:r w:rsidRPr="00287B11">
        <w:rPr>
          <w:rFonts w:ascii="Times New Roman" w:eastAsiaTheme="minorEastAsia" w:hAnsi="Times New Roman" w:cs="Times New Roman"/>
          <w:sz w:val="24"/>
          <w:szCs w:val="24"/>
          <w:lang w:val="en-US"/>
        </w:rPr>
        <w:t>Miskolcinensis</w:t>
      </w:r>
      <w:proofErr w:type="spellEnd"/>
      <w:r w:rsidRPr="00287B11">
        <w:rPr>
          <w:rFonts w:ascii="Times New Roman" w:eastAsiaTheme="minorEastAsia" w:hAnsi="Times New Roman" w:cs="Times New Roman"/>
          <w:sz w:val="24"/>
          <w:szCs w:val="24"/>
          <w:lang w:val="en-US"/>
        </w:rPr>
        <w:t xml:space="preserve"> </w:t>
      </w:r>
      <w:proofErr w:type="spellStart"/>
      <w:r w:rsidRPr="00287B11">
        <w:rPr>
          <w:rFonts w:ascii="Times New Roman" w:eastAsiaTheme="minorEastAsia" w:hAnsi="Times New Roman" w:cs="Times New Roman"/>
          <w:sz w:val="24"/>
          <w:szCs w:val="24"/>
          <w:lang w:val="en-US"/>
        </w:rPr>
        <w:t>Alapítvány</w:t>
      </w:r>
      <w:proofErr w:type="spellEnd"/>
      <w:r w:rsidRPr="00287B11">
        <w:rPr>
          <w:rFonts w:ascii="Times New Roman" w:eastAsiaTheme="minorEastAsia" w:hAnsi="Times New Roman" w:cs="Times New Roman"/>
          <w:sz w:val="24"/>
          <w:szCs w:val="24"/>
          <w:lang w:val="en-US"/>
        </w:rPr>
        <w:t xml:space="preserve"> </w:t>
      </w:r>
      <w:proofErr w:type="spellStart"/>
      <w:r w:rsidRPr="00287B11">
        <w:rPr>
          <w:rFonts w:ascii="Times New Roman" w:eastAsiaTheme="minorEastAsia" w:hAnsi="Times New Roman" w:cs="Times New Roman"/>
          <w:sz w:val="24"/>
          <w:szCs w:val="24"/>
          <w:lang w:val="en-US"/>
        </w:rPr>
        <w:t>és</w:t>
      </w:r>
      <w:proofErr w:type="spellEnd"/>
      <w:r w:rsidRPr="00287B11">
        <w:rPr>
          <w:rFonts w:ascii="Times New Roman" w:eastAsiaTheme="minorEastAsia" w:hAnsi="Times New Roman" w:cs="Times New Roman"/>
          <w:sz w:val="24"/>
          <w:szCs w:val="24"/>
          <w:lang w:val="en-US"/>
        </w:rPr>
        <w:t xml:space="preserve"> a </w:t>
      </w:r>
      <w:proofErr w:type="spellStart"/>
      <w:r w:rsidRPr="00287B11">
        <w:rPr>
          <w:rFonts w:ascii="Times New Roman" w:eastAsiaTheme="minorEastAsia" w:hAnsi="Times New Roman" w:cs="Times New Roman"/>
          <w:sz w:val="24"/>
          <w:szCs w:val="24"/>
          <w:lang w:val="en-US"/>
        </w:rPr>
        <w:t>Miskolci</w:t>
      </w:r>
      <w:proofErr w:type="spellEnd"/>
      <w:r w:rsidRPr="00287B11">
        <w:rPr>
          <w:rFonts w:ascii="Times New Roman" w:eastAsiaTheme="minorEastAsia" w:hAnsi="Times New Roman" w:cs="Times New Roman"/>
          <w:sz w:val="24"/>
          <w:szCs w:val="24"/>
          <w:lang w:val="en-US"/>
        </w:rPr>
        <w:t xml:space="preserve"> </w:t>
      </w:r>
      <w:proofErr w:type="spellStart"/>
      <w:r w:rsidRPr="00287B11">
        <w:rPr>
          <w:rFonts w:ascii="Times New Roman" w:eastAsiaTheme="minorEastAsia" w:hAnsi="Times New Roman" w:cs="Times New Roman"/>
          <w:sz w:val="24"/>
          <w:szCs w:val="24"/>
          <w:lang w:val="en-US"/>
        </w:rPr>
        <w:t>Egyetem</w:t>
      </w:r>
      <w:proofErr w:type="spellEnd"/>
      <w:r w:rsidRPr="00287B11">
        <w:rPr>
          <w:rFonts w:ascii="Times New Roman" w:eastAsiaTheme="minorEastAsia" w:hAnsi="Times New Roman" w:cs="Times New Roman"/>
          <w:sz w:val="24"/>
          <w:szCs w:val="24"/>
          <w:lang w:val="en-US"/>
        </w:rPr>
        <w:t xml:space="preserve"> </w:t>
      </w:r>
      <w:proofErr w:type="spellStart"/>
      <w:r w:rsidRPr="00287B11">
        <w:rPr>
          <w:rFonts w:ascii="Times New Roman" w:eastAsiaTheme="minorEastAsia" w:hAnsi="Times New Roman" w:cs="Times New Roman"/>
          <w:sz w:val="24"/>
          <w:szCs w:val="24"/>
          <w:lang w:val="en-US"/>
        </w:rPr>
        <w:t>működéséhez</w:t>
      </w:r>
      <w:proofErr w:type="spellEnd"/>
      <w:r w:rsidRPr="00287B11">
        <w:rPr>
          <w:rFonts w:ascii="Times New Roman" w:eastAsiaTheme="minorEastAsia" w:hAnsi="Times New Roman" w:cs="Times New Roman"/>
          <w:sz w:val="24"/>
          <w:szCs w:val="24"/>
          <w:lang w:val="en-US"/>
        </w:rPr>
        <w:t xml:space="preserve"> </w:t>
      </w:r>
      <w:proofErr w:type="spellStart"/>
      <w:r w:rsidRPr="00287B11">
        <w:rPr>
          <w:rFonts w:ascii="Times New Roman" w:eastAsiaTheme="minorEastAsia" w:hAnsi="Times New Roman" w:cs="Times New Roman"/>
          <w:sz w:val="24"/>
          <w:szCs w:val="24"/>
          <w:lang w:val="en-US"/>
        </w:rPr>
        <w:t>szükséges</w:t>
      </w:r>
      <w:proofErr w:type="spellEnd"/>
      <w:r w:rsidRPr="00287B11">
        <w:rPr>
          <w:rFonts w:ascii="Times New Roman" w:eastAsiaTheme="minorEastAsia" w:hAnsi="Times New Roman" w:cs="Times New Roman"/>
          <w:sz w:val="24"/>
          <w:szCs w:val="24"/>
          <w:lang w:val="en-US"/>
        </w:rPr>
        <w:t xml:space="preserve"> </w:t>
      </w:r>
      <w:proofErr w:type="spellStart"/>
      <w:r w:rsidRPr="00287B11">
        <w:rPr>
          <w:rFonts w:ascii="Times New Roman" w:eastAsiaTheme="minorEastAsia" w:hAnsi="Times New Roman" w:cs="Times New Roman"/>
          <w:sz w:val="24"/>
          <w:szCs w:val="24"/>
          <w:lang w:val="en-US"/>
        </w:rPr>
        <w:t>feltételek</w:t>
      </w:r>
      <w:proofErr w:type="spellEnd"/>
      <w:r w:rsidRPr="00287B11">
        <w:rPr>
          <w:rFonts w:ascii="Times New Roman" w:eastAsiaTheme="minorEastAsia" w:hAnsi="Times New Roman" w:cs="Times New Roman"/>
          <w:sz w:val="24"/>
          <w:szCs w:val="24"/>
          <w:lang w:val="en-US"/>
        </w:rPr>
        <w:t xml:space="preserve"> </w:t>
      </w:r>
      <w:proofErr w:type="spellStart"/>
      <w:r w:rsidRPr="00287B11">
        <w:rPr>
          <w:rFonts w:ascii="Times New Roman" w:eastAsiaTheme="minorEastAsia" w:hAnsi="Times New Roman" w:cs="Times New Roman"/>
          <w:sz w:val="24"/>
          <w:szCs w:val="24"/>
          <w:lang w:val="en-US"/>
        </w:rPr>
        <w:t>és</w:t>
      </w:r>
      <w:proofErr w:type="spellEnd"/>
      <w:r w:rsidRPr="00287B11">
        <w:rPr>
          <w:rFonts w:ascii="Times New Roman" w:eastAsiaTheme="minorEastAsia" w:hAnsi="Times New Roman" w:cs="Times New Roman"/>
          <w:sz w:val="24"/>
          <w:szCs w:val="24"/>
          <w:lang w:val="en-US"/>
        </w:rPr>
        <w:t xml:space="preserve"> </w:t>
      </w:r>
      <w:proofErr w:type="spellStart"/>
      <w:r w:rsidRPr="00287B11">
        <w:rPr>
          <w:rFonts w:ascii="Times New Roman" w:eastAsiaTheme="minorEastAsia" w:hAnsi="Times New Roman" w:cs="Times New Roman"/>
          <w:sz w:val="24"/>
          <w:szCs w:val="24"/>
          <w:lang w:val="en-US"/>
        </w:rPr>
        <w:t>forrás</w:t>
      </w:r>
      <w:proofErr w:type="spellEnd"/>
      <w:r w:rsidRPr="00287B11">
        <w:rPr>
          <w:rFonts w:ascii="Times New Roman" w:eastAsiaTheme="minorEastAsia" w:hAnsi="Times New Roman" w:cs="Times New Roman"/>
          <w:sz w:val="24"/>
          <w:szCs w:val="24"/>
          <w:lang w:val="en-US"/>
        </w:rPr>
        <w:t xml:space="preserve"> </w:t>
      </w:r>
      <w:proofErr w:type="spellStart"/>
      <w:r w:rsidRPr="00287B11">
        <w:rPr>
          <w:rFonts w:ascii="Times New Roman" w:eastAsiaTheme="minorEastAsia" w:hAnsi="Times New Roman" w:cs="Times New Roman"/>
          <w:sz w:val="24"/>
          <w:szCs w:val="24"/>
          <w:lang w:val="en-US"/>
        </w:rPr>
        <w:t>biztosításáról</w:t>
      </w:r>
      <w:proofErr w:type="spellEnd"/>
    </w:p>
    <w:p w14:paraId="6E6C36C3" w14:textId="77777777" w:rsidR="00EE6400" w:rsidRPr="006A133E" w:rsidRDefault="00EE6400" w:rsidP="00EE6400">
      <w:pPr>
        <w:keepLines/>
        <w:pBdr>
          <w:top w:val="nil"/>
          <w:left w:val="nil"/>
          <w:bottom w:val="nil"/>
          <w:right w:val="nil"/>
          <w:between w:val="nil"/>
        </w:pBdr>
        <w:spacing w:line="276" w:lineRule="auto"/>
        <w:ind w:left="720"/>
        <w:jc w:val="both"/>
        <w:rPr>
          <w:rFonts w:ascii="Times New Roman" w:hAnsi="Times New Roman" w:cs="Times New Roman"/>
        </w:rPr>
      </w:pPr>
    </w:p>
    <w:p w14:paraId="487DD6AB" w14:textId="77777777" w:rsidR="00EE6400" w:rsidRDefault="00EE6400" w:rsidP="00EE6400">
      <w:pPr>
        <w:numPr>
          <w:ilvl w:val="0"/>
          <w:numId w:val="25"/>
        </w:numPr>
        <w:pBdr>
          <w:top w:val="nil"/>
          <w:left w:val="nil"/>
          <w:bottom w:val="nil"/>
          <w:right w:val="nil"/>
          <w:between w:val="nil"/>
        </w:pBdr>
        <w:rPr>
          <w:rFonts w:ascii="Times New Roman" w:eastAsia="Times New Roman" w:hAnsi="Times New Roman" w:cs="Times New Roman"/>
          <w:b/>
        </w:rPr>
      </w:pPr>
      <w:bookmarkStart w:id="4" w:name="_wy9d758f5uyz" w:colFirst="0" w:colLast="0"/>
      <w:bookmarkEnd w:id="4"/>
      <w:proofErr w:type="spellStart"/>
      <w:r>
        <w:rPr>
          <w:rFonts w:ascii="Times New Roman" w:eastAsia="Times New Roman" w:hAnsi="Times New Roman" w:cs="Times New Roman"/>
          <w:b/>
        </w:rPr>
        <w:t>Közjogi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szervezetszabályozó</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eszközök</w:t>
      </w:r>
      <w:proofErr w:type="spellEnd"/>
    </w:p>
    <w:p w14:paraId="1EA13377" w14:textId="77777777" w:rsidR="00EE6400" w:rsidRDefault="00EE6400" w:rsidP="00EE6400">
      <w:pPr>
        <w:pBdr>
          <w:top w:val="nil"/>
          <w:left w:val="nil"/>
          <w:bottom w:val="nil"/>
          <w:right w:val="nil"/>
          <w:between w:val="nil"/>
        </w:pBdr>
        <w:rPr>
          <w:rFonts w:ascii="Times New Roman" w:eastAsia="Times New Roman" w:hAnsi="Times New Roman" w:cs="Times New Roman"/>
          <w:b/>
        </w:rPr>
      </w:pPr>
      <w:bookmarkStart w:id="5" w:name="_801ulw1wuvnu" w:colFirst="0" w:colLast="0"/>
      <w:bookmarkEnd w:id="5"/>
    </w:p>
    <w:p w14:paraId="294031CD" w14:textId="77777777" w:rsidR="00EE6400" w:rsidRDefault="00EE6400" w:rsidP="00EE6400">
      <w:pPr>
        <w:pBdr>
          <w:top w:val="nil"/>
          <w:left w:val="nil"/>
          <w:bottom w:val="nil"/>
          <w:right w:val="nil"/>
          <w:between w:val="nil"/>
        </w:pBdr>
        <w:rPr>
          <w:rFonts w:ascii="Times New Roman" w:eastAsia="Times New Roman" w:hAnsi="Times New Roman" w:cs="Times New Roman"/>
          <w:b/>
        </w:rPr>
      </w:pPr>
      <w:bookmarkStart w:id="6" w:name="_qsl3f6ctoj33" w:colFirst="0" w:colLast="0"/>
      <w:bookmarkStart w:id="7" w:name="_3k80ac9i7l90" w:colFirst="0" w:colLast="0"/>
      <w:bookmarkEnd w:id="6"/>
      <w:bookmarkEnd w:id="7"/>
      <w:r w:rsidRPr="00030072">
        <w:rPr>
          <w:rFonts w:ascii="Times New Roman" w:eastAsia="Times New Roman" w:hAnsi="Times New Roman" w:cs="Times New Roman"/>
        </w:rPr>
        <w:t>A</w:t>
      </w:r>
      <w:r>
        <w:rPr>
          <w:rFonts w:ascii="Times New Roman" w:eastAsia="Times New Roman" w:hAnsi="Times New Roman" w:cs="Times New Roman"/>
        </w:rPr>
        <w:t xml:space="preserve">z Universitas </w:t>
      </w:r>
      <w:proofErr w:type="spellStart"/>
      <w:r>
        <w:rPr>
          <w:rFonts w:ascii="Times New Roman" w:eastAsia="Times New Roman" w:hAnsi="Times New Roman" w:cs="Times New Roman"/>
        </w:rPr>
        <w:t>Miskolcinensis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Alapítvány</w:t>
      </w:r>
      <w:proofErr w:type="spellEnd"/>
      <w:r>
        <w:rPr>
          <w:rFonts w:ascii="Times New Roman" w:eastAsia="Times New Roman" w:hAnsi="Times New Roman" w:cs="Times New Roman"/>
        </w:rPr>
        <w:t xml:space="preserve"> </w:t>
      </w:r>
      <w:proofErr w:type="spellStart"/>
      <w:r w:rsidRPr="00030072">
        <w:rPr>
          <w:rFonts w:ascii="Times New Roman" w:eastAsia="Times New Roman" w:hAnsi="Times New Roman" w:cs="Times New Roman"/>
        </w:rPr>
        <w:t>eseté</w:t>
      </w:r>
      <w:r>
        <w:rPr>
          <w:rFonts w:ascii="Times New Roman" w:eastAsia="Times New Roman" w:hAnsi="Times New Roman" w:cs="Times New Roman"/>
        </w:rPr>
        <w:t>n</w:t>
      </w:r>
      <w:proofErr w:type="spellEnd"/>
      <w:r w:rsidRPr="00030072">
        <w:rPr>
          <w:rFonts w:ascii="Times New Roman" w:eastAsia="Times New Roman" w:hAnsi="Times New Roman" w:cs="Times New Roman"/>
        </w:rPr>
        <w:t xml:space="preserve"> </w:t>
      </w:r>
      <w:proofErr w:type="spellStart"/>
      <w:r w:rsidRPr="00030072">
        <w:rPr>
          <w:rFonts w:ascii="Times New Roman" w:eastAsia="Times New Roman" w:hAnsi="Times New Roman" w:cs="Times New Roman"/>
        </w:rPr>
        <w:t>nem</w:t>
      </w:r>
      <w:proofErr w:type="spellEnd"/>
      <w:r w:rsidRPr="00030072">
        <w:rPr>
          <w:rFonts w:ascii="Times New Roman" w:eastAsia="Times New Roman" w:hAnsi="Times New Roman" w:cs="Times New Roman"/>
        </w:rPr>
        <w:t xml:space="preserve"> </w:t>
      </w:r>
      <w:proofErr w:type="spellStart"/>
      <w:r w:rsidRPr="00030072">
        <w:rPr>
          <w:rFonts w:ascii="Times New Roman" w:eastAsia="Times New Roman" w:hAnsi="Times New Roman" w:cs="Times New Roman"/>
        </w:rPr>
        <w:t>releváns</w:t>
      </w:r>
      <w:proofErr w:type="spellEnd"/>
      <w:r w:rsidRPr="00030072">
        <w:rPr>
          <w:rFonts w:ascii="Times New Roman" w:eastAsia="Times New Roman" w:hAnsi="Times New Roman" w:cs="Times New Roman"/>
        </w:rPr>
        <w:t xml:space="preserve"> </w:t>
      </w:r>
      <w:proofErr w:type="spellStart"/>
      <w:r w:rsidRPr="00030072">
        <w:rPr>
          <w:rFonts w:ascii="Times New Roman" w:eastAsia="Times New Roman" w:hAnsi="Times New Roman" w:cs="Times New Roman"/>
        </w:rPr>
        <w:t>közzététel</w:t>
      </w:r>
      <w:proofErr w:type="spellEnd"/>
      <w:r w:rsidRPr="00030072">
        <w:rPr>
          <w:rFonts w:ascii="Times New Roman" w:eastAsia="Times New Roman" w:hAnsi="Times New Roman" w:cs="Times New Roman"/>
        </w:rPr>
        <w:t>.</w:t>
      </w:r>
      <w:bookmarkStart w:id="8" w:name="_fyvrr8xzmzup" w:colFirst="0" w:colLast="0"/>
      <w:bookmarkStart w:id="9" w:name="_7x78rnqjz62e" w:colFirst="0" w:colLast="0"/>
      <w:bookmarkEnd w:id="8"/>
      <w:bookmarkEnd w:id="9"/>
    </w:p>
    <w:p w14:paraId="1EC34996" w14:textId="77777777" w:rsidR="00EE6400" w:rsidRDefault="00EE6400" w:rsidP="00EE6400">
      <w:pPr>
        <w:pBdr>
          <w:top w:val="nil"/>
          <w:left w:val="nil"/>
          <w:bottom w:val="nil"/>
          <w:right w:val="nil"/>
          <w:between w:val="nil"/>
        </w:pBdr>
        <w:rPr>
          <w:rFonts w:ascii="Times New Roman" w:eastAsia="Times New Roman" w:hAnsi="Times New Roman" w:cs="Times New Roman"/>
          <w:b/>
        </w:rPr>
      </w:pPr>
    </w:p>
    <w:p w14:paraId="27E2B4AF" w14:textId="25907DB7" w:rsidR="00B94EF4" w:rsidRDefault="00EE6400" w:rsidP="008D622B">
      <w:pPr>
        <w:numPr>
          <w:ilvl w:val="0"/>
          <w:numId w:val="25"/>
        </w:numPr>
        <w:spacing w:after="120"/>
        <w:ind w:left="714" w:hanging="357"/>
        <w:jc w:val="both"/>
        <w:rPr>
          <w:rFonts w:ascii="Times New Roman" w:eastAsia="Times New Roman" w:hAnsi="Times New Roman" w:cs="Times New Roman"/>
          <w:b/>
        </w:rPr>
      </w:pPr>
      <w:r>
        <w:rPr>
          <w:rFonts w:ascii="Times New Roman" w:eastAsia="Times New Roman" w:hAnsi="Times New Roman" w:cs="Times New Roman"/>
          <w:b/>
        </w:rPr>
        <w:t xml:space="preserve">A </w:t>
      </w:r>
      <w:proofErr w:type="spellStart"/>
      <w:r>
        <w:rPr>
          <w:rFonts w:ascii="Times New Roman" w:eastAsia="Times New Roman" w:hAnsi="Times New Roman" w:cs="Times New Roman"/>
          <w:b/>
        </w:rPr>
        <w:t>szervezeti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és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működési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szabályzat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vagy</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ügyren</w:t>
      </w:r>
      <w:bookmarkStart w:id="10" w:name="_qjuzednom2m4" w:colFirst="0" w:colLast="0"/>
      <w:bookmarkEnd w:id="10"/>
      <w:r w:rsidR="00B94EF4">
        <w:rPr>
          <w:rFonts w:ascii="Times New Roman" w:eastAsia="Times New Roman" w:hAnsi="Times New Roman" w:cs="Times New Roman"/>
          <w:b/>
        </w:rPr>
        <w:t>d</w:t>
      </w:r>
      <w:proofErr w:type="spellEnd"/>
    </w:p>
    <w:p w14:paraId="59E8597D" w14:textId="77777777" w:rsidR="00CF250C" w:rsidRDefault="00CF250C" w:rsidP="00CF250C">
      <w:pPr>
        <w:pStyle w:val="paragraph"/>
        <w:spacing w:before="144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sz w:val="48"/>
          <w:szCs w:val="48"/>
        </w:rPr>
        <w:t>Az </w:t>
      </w:r>
      <w:r>
        <w:rPr>
          <w:rStyle w:val="eop"/>
          <w:rFonts w:ascii="Calibri" w:eastAsiaTheme="majorEastAsia" w:hAnsi="Calibri" w:cs="Calibri"/>
          <w:sz w:val="48"/>
          <w:szCs w:val="48"/>
        </w:rPr>
        <w:t> </w:t>
      </w:r>
    </w:p>
    <w:p w14:paraId="41BDEA40" w14:textId="77777777" w:rsidR="00CF250C" w:rsidRDefault="00CF250C" w:rsidP="00CF250C">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Calibri" w:eastAsiaTheme="majorEastAsia" w:hAnsi="Calibri" w:cs="Calibri"/>
          <w:b/>
          <w:bCs/>
          <w:sz w:val="48"/>
          <w:szCs w:val="48"/>
        </w:rPr>
        <w:t>Universitas</w:t>
      </w:r>
      <w:proofErr w:type="spellEnd"/>
      <w:r>
        <w:rPr>
          <w:rStyle w:val="normaltextrun"/>
          <w:rFonts w:ascii="Calibri" w:eastAsiaTheme="majorEastAsia" w:hAnsi="Calibri" w:cs="Calibri"/>
          <w:b/>
          <w:bCs/>
          <w:sz w:val="48"/>
          <w:szCs w:val="48"/>
        </w:rPr>
        <w:t xml:space="preserve"> </w:t>
      </w:r>
      <w:proofErr w:type="spellStart"/>
      <w:r>
        <w:rPr>
          <w:rStyle w:val="normaltextrun"/>
          <w:rFonts w:ascii="Calibri" w:eastAsiaTheme="majorEastAsia" w:hAnsi="Calibri" w:cs="Calibri"/>
          <w:b/>
          <w:bCs/>
          <w:sz w:val="48"/>
          <w:szCs w:val="48"/>
        </w:rPr>
        <w:t>Miskolcinensis</w:t>
      </w:r>
      <w:proofErr w:type="spellEnd"/>
      <w:r>
        <w:rPr>
          <w:rStyle w:val="normaltextrun"/>
          <w:rFonts w:ascii="Calibri" w:eastAsiaTheme="majorEastAsia" w:hAnsi="Calibri" w:cs="Calibri"/>
          <w:b/>
          <w:bCs/>
          <w:sz w:val="48"/>
          <w:szCs w:val="48"/>
        </w:rPr>
        <w:t xml:space="preserve"> Alapítvány</w:t>
      </w:r>
      <w:r>
        <w:rPr>
          <w:rStyle w:val="eop"/>
          <w:rFonts w:ascii="Calibri" w:eastAsiaTheme="majorEastAsia" w:hAnsi="Calibri" w:cs="Calibri"/>
          <w:sz w:val="48"/>
          <w:szCs w:val="48"/>
        </w:rPr>
        <w:t> </w:t>
      </w:r>
    </w:p>
    <w:p w14:paraId="2DD06AEC" w14:textId="77777777" w:rsidR="00CF250C" w:rsidRDefault="00CF250C" w:rsidP="00CF250C">
      <w:pPr>
        <w:widowControl w:val="0"/>
        <w:spacing w:before="120" w:after="120"/>
        <w:jc w:val="center"/>
      </w:pPr>
      <w:proofErr w:type="spellStart"/>
      <w:r w:rsidRPr="009F1E81">
        <w:rPr>
          <w:rStyle w:val="normaltextrun"/>
          <w:rFonts w:ascii="Calibri" w:eastAsiaTheme="majorEastAsia" w:hAnsi="Calibri" w:cs="Calibri"/>
          <w:b/>
          <w:bCs/>
          <w:sz w:val="56"/>
          <w:szCs w:val="56"/>
          <w:lang w:eastAsia="hu-HU"/>
        </w:rPr>
        <w:t>Szervezeti</w:t>
      </w:r>
      <w:proofErr w:type="spellEnd"/>
      <w:r w:rsidRPr="009F1E81">
        <w:rPr>
          <w:rStyle w:val="normaltextrun"/>
          <w:rFonts w:ascii="Calibri" w:eastAsiaTheme="majorEastAsia" w:hAnsi="Calibri" w:cs="Calibri"/>
          <w:b/>
          <w:bCs/>
          <w:sz w:val="56"/>
          <w:szCs w:val="56"/>
          <w:lang w:eastAsia="hu-HU"/>
        </w:rPr>
        <w:t xml:space="preserve"> </w:t>
      </w:r>
      <w:proofErr w:type="spellStart"/>
      <w:r w:rsidRPr="009F1E81">
        <w:rPr>
          <w:rStyle w:val="normaltextrun"/>
          <w:rFonts w:ascii="Calibri" w:eastAsiaTheme="majorEastAsia" w:hAnsi="Calibri" w:cs="Calibri"/>
          <w:b/>
          <w:bCs/>
          <w:sz w:val="56"/>
          <w:szCs w:val="56"/>
          <w:lang w:eastAsia="hu-HU"/>
        </w:rPr>
        <w:t>és</w:t>
      </w:r>
      <w:proofErr w:type="spellEnd"/>
      <w:r w:rsidRPr="009F1E81">
        <w:rPr>
          <w:rStyle w:val="normaltextrun"/>
          <w:rFonts w:ascii="Calibri" w:eastAsiaTheme="majorEastAsia" w:hAnsi="Calibri" w:cs="Calibri"/>
          <w:b/>
          <w:bCs/>
          <w:sz w:val="56"/>
          <w:szCs w:val="56"/>
          <w:lang w:eastAsia="hu-HU"/>
        </w:rPr>
        <w:t xml:space="preserve"> </w:t>
      </w:r>
      <w:proofErr w:type="spellStart"/>
      <w:r w:rsidRPr="009F1E81">
        <w:rPr>
          <w:rStyle w:val="normaltextrun"/>
          <w:rFonts w:ascii="Calibri" w:eastAsiaTheme="majorEastAsia" w:hAnsi="Calibri" w:cs="Calibri"/>
          <w:b/>
          <w:bCs/>
          <w:sz w:val="56"/>
          <w:szCs w:val="56"/>
          <w:lang w:eastAsia="hu-HU"/>
        </w:rPr>
        <w:t>Működési</w:t>
      </w:r>
      <w:proofErr w:type="spellEnd"/>
      <w:r w:rsidRPr="009F1E81">
        <w:rPr>
          <w:rStyle w:val="normaltextrun"/>
          <w:rFonts w:ascii="Calibri" w:eastAsiaTheme="majorEastAsia" w:hAnsi="Calibri" w:cs="Calibri"/>
          <w:b/>
          <w:bCs/>
          <w:sz w:val="56"/>
          <w:szCs w:val="56"/>
          <w:lang w:eastAsia="hu-HU"/>
        </w:rPr>
        <w:t xml:space="preserve"> </w:t>
      </w:r>
      <w:proofErr w:type="spellStart"/>
      <w:r w:rsidRPr="009F1E81">
        <w:rPr>
          <w:rStyle w:val="normaltextrun"/>
          <w:rFonts w:ascii="Calibri" w:eastAsiaTheme="majorEastAsia" w:hAnsi="Calibri" w:cs="Calibri"/>
          <w:b/>
          <w:bCs/>
          <w:sz w:val="56"/>
          <w:szCs w:val="56"/>
          <w:lang w:eastAsia="hu-HU"/>
        </w:rPr>
        <w:t>Szabályzata</w:t>
      </w:r>
      <w:proofErr w:type="spellEnd"/>
    </w:p>
    <w:p w14:paraId="2FA2B920" w14:textId="77777777" w:rsidR="00CF250C" w:rsidRDefault="00CF250C" w:rsidP="00CF250C">
      <w:r>
        <w:br w:type="page"/>
      </w:r>
    </w:p>
    <w:sdt>
      <w:sdtPr>
        <w:rPr>
          <w:rFonts w:asciiTheme="minorHAnsi" w:eastAsiaTheme="minorHAnsi" w:hAnsiTheme="minorHAnsi" w:cstheme="minorBidi"/>
          <w:color w:val="auto"/>
          <w:sz w:val="24"/>
          <w:szCs w:val="24"/>
        </w:rPr>
        <w:id w:val="1621491190"/>
        <w:docPartObj>
          <w:docPartGallery w:val="Table of Contents"/>
          <w:docPartUnique/>
        </w:docPartObj>
      </w:sdtPr>
      <w:sdtEndPr>
        <w:rPr>
          <w:rFonts w:eastAsiaTheme="minorEastAsia"/>
          <w:b/>
          <w:bCs/>
        </w:rPr>
      </w:sdtEndPr>
      <w:sdtContent>
        <w:p w14:paraId="10A4CEDA" w14:textId="77777777" w:rsidR="00CF250C" w:rsidRDefault="00CF250C" w:rsidP="00CF250C">
          <w:pPr>
            <w:pStyle w:val="Tartalomjegyzkcmsora"/>
          </w:pPr>
          <w:proofErr w:type="spellStart"/>
          <w:r>
            <w:t>Tartalom</w:t>
          </w:r>
          <w:proofErr w:type="spellEnd"/>
        </w:p>
        <w:p w14:paraId="1DA04CF3" w14:textId="77777777" w:rsidR="00CF250C" w:rsidRDefault="00CF250C" w:rsidP="00CF250C">
          <w:pPr>
            <w:pStyle w:val="TJ1"/>
            <w:tabs>
              <w:tab w:val="left" w:pos="480"/>
              <w:tab w:val="right" w:leader="dot" w:pos="9016"/>
            </w:tabs>
            <w:rPr>
              <w:rFonts w:eastAsiaTheme="minorEastAsia"/>
              <w:noProof/>
              <w:kern w:val="2"/>
              <w:lang w:eastAsia="hu-HU"/>
              <w14:ligatures w14:val="standardContextual"/>
            </w:rPr>
          </w:pPr>
          <w:r>
            <w:fldChar w:fldCharType="begin"/>
          </w:r>
          <w:r>
            <w:instrText xml:space="preserve"> TOC \o "1-3" \h \z \u </w:instrText>
          </w:r>
          <w:r>
            <w:fldChar w:fldCharType="separate"/>
          </w:r>
          <w:hyperlink w:anchor="_Toc182996331" w:history="1">
            <w:r w:rsidRPr="0042023A">
              <w:rPr>
                <w:rStyle w:val="Hiperhivatkozs"/>
                <w:b/>
                <w:bCs/>
                <w:noProof/>
              </w:rPr>
              <w:t>I.</w:t>
            </w:r>
            <w:r>
              <w:rPr>
                <w:rFonts w:eastAsiaTheme="minorEastAsia"/>
                <w:noProof/>
                <w:kern w:val="2"/>
                <w:lang w:eastAsia="hu-HU"/>
                <w14:ligatures w14:val="standardContextual"/>
              </w:rPr>
              <w:tab/>
            </w:r>
            <w:r w:rsidRPr="0042023A">
              <w:rPr>
                <w:rStyle w:val="Hiperhivatkozs"/>
                <w:b/>
                <w:bCs/>
                <w:noProof/>
              </w:rPr>
              <w:t>Általános rendelkezések</w:t>
            </w:r>
            <w:r>
              <w:rPr>
                <w:noProof/>
                <w:webHidden/>
              </w:rPr>
              <w:tab/>
            </w:r>
            <w:r>
              <w:rPr>
                <w:noProof/>
                <w:webHidden/>
              </w:rPr>
              <w:fldChar w:fldCharType="begin"/>
            </w:r>
            <w:r>
              <w:rPr>
                <w:noProof/>
                <w:webHidden/>
              </w:rPr>
              <w:instrText xml:space="preserve"> PAGEREF _Toc182996331 \h </w:instrText>
            </w:r>
            <w:r>
              <w:rPr>
                <w:noProof/>
                <w:webHidden/>
              </w:rPr>
            </w:r>
            <w:r>
              <w:rPr>
                <w:noProof/>
                <w:webHidden/>
              </w:rPr>
              <w:fldChar w:fldCharType="separate"/>
            </w:r>
            <w:r>
              <w:rPr>
                <w:noProof/>
                <w:webHidden/>
              </w:rPr>
              <w:t>4</w:t>
            </w:r>
            <w:r>
              <w:rPr>
                <w:noProof/>
                <w:webHidden/>
              </w:rPr>
              <w:fldChar w:fldCharType="end"/>
            </w:r>
          </w:hyperlink>
        </w:p>
        <w:p w14:paraId="29B4D242" w14:textId="77777777" w:rsidR="00CF250C" w:rsidRDefault="00CF250C" w:rsidP="00CF250C">
          <w:pPr>
            <w:pStyle w:val="TJ2"/>
            <w:tabs>
              <w:tab w:val="left" w:pos="960"/>
              <w:tab w:val="right" w:leader="dot" w:pos="9016"/>
            </w:tabs>
            <w:rPr>
              <w:rFonts w:eastAsiaTheme="minorEastAsia"/>
              <w:noProof/>
              <w:kern w:val="2"/>
              <w:lang w:eastAsia="hu-HU"/>
              <w14:ligatures w14:val="standardContextual"/>
            </w:rPr>
          </w:pPr>
          <w:hyperlink w:anchor="_Toc182996332" w:history="1">
            <w:r w:rsidRPr="0042023A">
              <w:rPr>
                <w:rStyle w:val="Hiperhivatkozs"/>
                <w:b/>
                <w:bCs/>
                <w:noProof/>
              </w:rPr>
              <w:t>I.1</w:t>
            </w:r>
            <w:r>
              <w:rPr>
                <w:rFonts w:eastAsiaTheme="minorEastAsia"/>
                <w:noProof/>
                <w:kern w:val="2"/>
                <w:lang w:eastAsia="hu-HU"/>
                <w14:ligatures w14:val="standardContextual"/>
              </w:rPr>
              <w:tab/>
            </w:r>
            <w:r w:rsidRPr="0042023A">
              <w:rPr>
                <w:rStyle w:val="Hiperhivatkozs"/>
                <w:b/>
                <w:bCs/>
                <w:noProof/>
              </w:rPr>
              <w:t>A szabályzat hatálya</w:t>
            </w:r>
            <w:r>
              <w:rPr>
                <w:noProof/>
                <w:webHidden/>
              </w:rPr>
              <w:tab/>
            </w:r>
            <w:r>
              <w:rPr>
                <w:noProof/>
                <w:webHidden/>
              </w:rPr>
              <w:fldChar w:fldCharType="begin"/>
            </w:r>
            <w:r>
              <w:rPr>
                <w:noProof/>
                <w:webHidden/>
              </w:rPr>
              <w:instrText xml:space="preserve"> PAGEREF _Toc182996332 \h </w:instrText>
            </w:r>
            <w:r>
              <w:rPr>
                <w:noProof/>
                <w:webHidden/>
              </w:rPr>
            </w:r>
            <w:r>
              <w:rPr>
                <w:noProof/>
                <w:webHidden/>
              </w:rPr>
              <w:fldChar w:fldCharType="separate"/>
            </w:r>
            <w:r>
              <w:rPr>
                <w:noProof/>
                <w:webHidden/>
              </w:rPr>
              <w:t>4</w:t>
            </w:r>
            <w:r>
              <w:rPr>
                <w:noProof/>
                <w:webHidden/>
              </w:rPr>
              <w:fldChar w:fldCharType="end"/>
            </w:r>
          </w:hyperlink>
        </w:p>
        <w:p w14:paraId="18F2E880" w14:textId="77777777" w:rsidR="00CF250C" w:rsidRDefault="00CF250C" w:rsidP="00CF250C">
          <w:pPr>
            <w:pStyle w:val="TJ2"/>
            <w:tabs>
              <w:tab w:val="left" w:pos="960"/>
              <w:tab w:val="right" w:leader="dot" w:pos="9016"/>
            </w:tabs>
            <w:rPr>
              <w:rFonts w:eastAsiaTheme="minorEastAsia"/>
              <w:noProof/>
              <w:kern w:val="2"/>
              <w:lang w:eastAsia="hu-HU"/>
              <w14:ligatures w14:val="standardContextual"/>
            </w:rPr>
          </w:pPr>
          <w:hyperlink w:anchor="_Toc182996333" w:history="1">
            <w:r w:rsidRPr="0042023A">
              <w:rPr>
                <w:rStyle w:val="Hiperhivatkozs"/>
                <w:b/>
                <w:bCs/>
                <w:noProof/>
              </w:rPr>
              <w:t>I.2</w:t>
            </w:r>
            <w:r>
              <w:rPr>
                <w:rFonts w:eastAsiaTheme="minorEastAsia"/>
                <w:noProof/>
                <w:kern w:val="2"/>
                <w:lang w:eastAsia="hu-HU"/>
                <w14:ligatures w14:val="standardContextual"/>
              </w:rPr>
              <w:tab/>
            </w:r>
            <w:r w:rsidRPr="0042023A">
              <w:rPr>
                <w:rStyle w:val="Hiperhivatkozs"/>
                <w:b/>
                <w:bCs/>
                <w:noProof/>
              </w:rPr>
              <w:t>Az Alapítvány alapadatai:</w:t>
            </w:r>
            <w:r>
              <w:rPr>
                <w:noProof/>
                <w:webHidden/>
              </w:rPr>
              <w:tab/>
            </w:r>
            <w:r>
              <w:rPr>
                <w:noProof/>
                <w:webHidden/>
              </w:rPr>
              <w:fldChar w:fldCharType="begin"/>
            </w:r>
            <w:r>
              <w:rPr>
                <w:noProof/>
                <w:webHidden/>
              </w:rPr>
              <w:instrText xml:space="preserve"> PAGEREF _Toc182996333 \h </w:instrText>
            </w:r>
            <w:r>
              <w:rPr>
                <w:noProof/>
                <w:webHidden/>
              </w:rPr>
            </w:r>
            <w:r>
              <w:rPr>
                <w:noProof/>
                <w:webHidden/>
              </w:rPr>
              <w:fldChar w:fldCharType="separate"/>
            </w:r>
            <w:r>
              <w:rPr>
                <w:noProof/>
                <w:webHidden/>
              </w:rPr>
              <w:t>4</w:t>
            </w:r>
            <w:r>
              <w:rPr>
                <w:noProof/>
                <w:webHidden/>
              </w:rPr>
              <w:fldChar w:fldCharType="end"/>
            </w:r>
          </w:hyperlink>
        </w:p>
        <w:p w14:paraId="39CE24A8" w14:textId="77777777" w:rsidR="00CF250C" w:rsidRDefault="00CF250C" w:rsidP="00CF250C">
          <w:pPr>
            <w:pStyle w:val="TJ2"/>
            <w:tabs>
              <w:tab w:val="left" w:pos="960"/>
              <w:tab w:val="right" w:leader="dot" w:pos="9016"/>
            </w:tabs>
            <w:rPr>
              <w:rFonts w:eastAsiaTheme="minorEastAsia"/>
              <w:noProof/>
              <w:kern w:val="2"/>
              <w:lang w:eastAsia="hu-HU"/>
              <w14:ligatures w14:val="standardContextual"/>
            </w:rPr>
          </w:pPr>
          <w:hyperlink w:anchor="_Toc182996334" w:history="1">
            <w:r w:rsidRPr="0042023A">
              <w:rPr>
                <w:rStyle w:val="Hiperhivatkozs"/>
                <w:b/>
                <w:bCs/>
                <w:noProof/>
              </w:rPr>
              <w:t>I.3</w:t>
            </w:r>
            <w:r>
              <w:rPr>
                <w:rFonts w:eastAsiaTheme="minorEastAsia"/>
                <w:noProof/>
                <w:kern w:val="2"/>
                <w:lang w:eastAsia="hu-HU"/>
                <w14:ligatures w14:val="standardContextual"/>
              </w:rPr>
              <w:tab/>
            </w:r>
            <w:r w:rsidRPr="0042023A">
              <w:rPr>
                <w:rStyle w:val="Hiperhivatkozs"/>
                <w:b/>
                <w:bCs/>
                <w:noProof/>
              </w:rPr>
              <w:t>Az Alapítvány működésére vonatkozó szabályok</w:t>
            </w:r>
            <w:r>
              <w:rPr>
                <w:noProof/>
                <w:webHidden/>
              </w:rPr>
              <w:tab/>
            </w:r>
            <w:r>
              <w:rPr>
                <w:noProof/>
                <w:webHidden/>
              </w:rPr>
              <w:fldChar w:fldCharType="begin"/>
            </w:r>
            <w:r>
              <w:rPr>
                <w:noProof/>
                <w:webHidden/>
              </w:rPr>
              <w:instrText xml:space="preserve"> PAGEREF _Toc182996334 \h </w:instrText>
            </w:r>
            <w:r>
              <w:rPr>
                <w:noProof/>
                <w:webHidden/>
              </w:rPr>
            </w:r>
            <w:r>
              <w:rPr>
                <w:noProof/>
                <w:webHidden/>
              </w:rPr>
              <w:fldChar w:fldCharType="separate"/>
            </w:r>
            <w:r>
              <w:rPr>
                <w:noProof/>
                <w:webHidden/>
              </w:rPr>
              <w:t>4</w:t>
            </w:r>
            <w:r>
              <w:rPr>
                <w:noProof/>
                <w:webHidden/>
              </w:rPr>
              <w:fldChar w:fldCharType="end"/>
            </w:r>
          </w:hyperlink>
        </w:p>
        <w:p w14:paraId="346116AD" w14:textId="77777777" w:rsidR="00CF250C" w:rsidRDefault="00CF250C" w:rsidP="00CF250C">
          <w:pPr>
            <w:pStyle w:val="TJ2"/>
            <w:tabs>
              <w:tab w:val="left" w:pos="960"/>
              <w:tab w:val="right" w:leader="dot" w:pos="9016"/>
            </w:tabs>
            <w:rPr>
              <w:rFonts w:eastAsiaTheme="minorEastAsia"/>
              <w:noProof/>
              <w:kern w:val="2"/>
              <w:lang w:eastAsia="hu-HU"/>
              <w14:ligatures w14:val="standardContextual"/>
            </w:rPr>
          </w:pPr>
          <w:hyperlink w:anchor="_Toc182996335" w:history="1">
            <w:r w:rsidRPr="0042023A">
              <w:rPr>
                <w:rStyle w:val="Hiperhivatkozs"/>
                <w:b/>
                <w:bCs/>
                <w:noProof/>
              </w:rPr>
              <w:t>I.4</w:t>
            </w:r>
            <w:r>
              <w:rPr>
                <w:rFonts w:eastAsiaTheme="minorEastAsia"/>
                <w:noProof/>
                <w:kern w:val="2"/>
                <w:lang w:eastAsia="hu-HU"/>
                <w14:ligatures w14:val="standardContextual"/>
              </w:rPr>
              <w:tab/>
            </w:r>
            <w:r w:rsidRPr="0042023A">
              <w:rPr>
                <w:rStyle w:val="Hiperhivatkozs"/>
                <w:b/>
                <w:bCs/>
                <w:noProof/>
              </w:rPr>
              <w:t>Az Alapítvány képviselete</w:t>
            </w:r>
            <w:r>
              <w:rPr>
                <w:noProof/>
                <w:webHidden/>
              </w:rPr>
              <w:tab/>
            </w:r>
            <w:r>
              <w:rPr>
                <w:noProof/>
                <w:webHidden/>
              </w:rPr>
              <w:fldChar w:fldCharType="begin"/>
            </w:r>
            <w:r>
              <w:rPr>
                <w:noProof/>
                <w:webHidden/>
              </w:rPr>
              <w:instrText xml:space="preserve"> PAGEREF _Toc182996335 \h </w:instrText>
            </w:r>
            <w:r>
              <w:rPr>
                <w:noProof/>
                <w:webHidden/>
              </w:rPr>
            </w:r>
            <w:r>
              <w:rPr>
                <w:noProof/>
                <w:webHidden/>
              </w:rPr>
              <w:fldChar w:fldCharType="separate"/>
            </w:r>
            <w:r>
              <w:rPr>
                <w:noProof/>
                <w:webHidden/>
              </w:rPr>
              <w:t>5</w:t>
            </w:r>
            <w:r>
              <w:rPr>
                <w:noProof/>
                <w:webHidden/>
              </w:rPr>
              <w:fldChar w:fldCharType="end"/>
            </w:r>
          </w:hyperlink>
        </w:p>
        <w:p w14:paraId="0BAFB5EE" w14:textId="77777777" w:rsidR="00CF250C" w:rsidRDefault="00CF250C" w:rsidP="00CF250C">
          <w:pPr>
            <w:pStyle w:val="TJ1"/>
            <w:tabs>
              <w:tab w:val="left" w:pos="480"/>
              <w:tab w:val="right" w:leader="dot" w:pos="9016"/>
            </w:tabs>
            <w:rPr>
              <w:rFonts w:eastAsiaTheme="minorEastAsia"/>
              <w:noProof/>
              <w:kern w:val="2"/>
              <w:lang w:eastAsia="hu-HU"/>
              <w14:ligatures w14:val="standardContextual"/>
            </w:rPr>
          </w:pPr>
          <w:hyperlink w:anchor="_Toc182996336" w:history="1">
            <w:r w:rsidRPr="0042023A">
              <w:rPr>
                <w:rStyle w:val="Hiperhivatkozs"/>
                <w:b/>
                <w:bCs/>
                <w:noProof/>
              </w:rPr>
              <w:t>II.</w:t>
            </w:r>
            <w:r>
              <w:rPr>
                <w:rFonts w:eastAsiaTheme="minorEastAsia"/>
                <w:noProof/>
                <w:kern w:val="2"/>
                <w:lang w:eastAsia="hu-HU"/>
                <w14:ligatures w14:val="standardContextual"/>
              </w:rPr>
              <w:tab/>
            </w:r>
            <w:r w:rsidRPr="0042023A">
              <w:rPr>
                <w:rStyle w:val="Hiperhivatkozs"/>
                <w:b/>
                <w:bCs/>
                <w:noProof/>
              </w:rPr>
              <w:t>Az alapítvány szervezete és munkaszervezete</w:t>
            </w:r>
            <w:r>
              <w:rPr>
                <w:noProof/>
                <w:webHidden/>
              </w:rPr>
              <w:tab/>
            </w:r>
            <w:r>
              <w:rPr>
                <w:noProof/>
                <w:webHidden/>
              </w:rPr>
              <w:fldChar w:fldCharType="begin"/>
            </w:r>
            <w:r>
              <w:rPr>
                <w:noProof/>
                <w:webHidden/>
              </w:rPr>
              <w:instrText xml:space="preserve"> PAGEREF _Toc182996336 \h </w:instrText>
            </w:r>
            <w:r>
              <w:rPr>
                <w:noProof/>
                <w:webHidden/>
              </w:rPr>
            </w:r>
            <w:r>
              <w:rPr>
                <w:noProof/>
                <w:webHidden/>
              </w:rPr>
              <w:fldChar w:fldCharType="separate"/>
            </w:r>
            <w:r>
              <w:rPr>
                <w:noProof/>
                <w:webHidden/>
              </w:rPr>
              <w:t>5</w:t>
            </w:r>
            <w:r>
              <w:rPr>
                <w:noProof/>
                <w:webHidden/>
              </w:rPr>
              <w:fldChar w:fldCharType="end"/>
            </w:r>
          </w:hyperlink>
        </w:p>
        <w:p w14:paraId="6EE31F16" w14:textId="77777777" w:rsidR="00CF250C" w:rsidRDefault="00CF250C" w:rsidP="00CF250C">
          <w:pPr>
            <w:pStyle w:val="TJ2"/>
            <w:tabs>
              <w:tab w:val="left" w:pos="960"/>
              <w:tab w:val="right" w:leader="dot" w:pos="9016"/>
            </w:tabs>
            <w:rPr>
              <w:rFonts w:eastAsiaTheme="minorEastAsia"/>
              <w:noProof/>
              <w:kern w:val="2"/>
              <w:lang w:eastAsia="hu-HU"/>
              <w14:ligatures w14:val="standardContextual"/>
            </w:rPr>
          </w:pPr>
          <w:hyperlink w:anchor="_Toc182996337" w:history="1">
            <w:r w:rsidRPr="0042023A">
              <w:rPr>
                <w:rStyle w:val="Hiperhivatkozs"/>
                <w:b/>
                <w:bCs/>
                <w:noProof/>
              </w:rPr>
              <w:t>II.1</w:t>
            </w:r>
            <w:r>
              <w:rPr>
                <w:rFonts w:eastAsiaTheme="minorEastAsia"/>
                <w:noProof/>
                <w:kern w:val="2"/>
                <w:lang w:eastAsia="hu-HU"/>
                <w14:ligatures w14:val="standardContextual"/>
              </w:rPr>
              <w:tab/>
            </w:r>
            <w:r w:rsidRPr="0042023A">
              <w:rPr>
                <w:rStyle w:val="Hiperhivatkozs"/>
                <w:b/>
                <w:bCs/>
                <w:noProof/>
              </w:rPr>
              <w:t>Alapító</w:t>
            </w:r>
            <w:r>
              <w:rPr>
                <w:noProof/>
                <w:webHidden/>
              </w:rPr>
              <w:tab/>
            </w:r>
            <w:r>
              <w:rPr>
                <w:noProof/>
                <w:webHidden/>
              </w:rPr>
              <w:fldChar w:fldCharType="begin"/>
            </w:r>
            <w:r>
              <w:rPr>
                <w:noProof/>
                <w:webHidden/>
              </w:rPr>
              <w:instrText xml:space="preserve"> PAGEREF _Toc182996337 \h </w:instrText>
            </w:r>
            <w:r>
              <w:rPr>
                <w:noProof/>
                <w:webHidden/>
              </w:rPr>
            </w:r>
            <w:r>
              <w:rPr>
                <w:noProof/>
                <w:webHidden/>
              </w:rPr>
              <w:fldChar w:fldCharType="separate"/>
            </w:r>
            <w:r>
              <w:rPr>
                <w:noProof/>
                <w:webHidden/>
              </w:rPr>
              <w:t>5</w:t>
            </w:r>
            <w:r>
              <w:rPr>
                <w:noProof/>
                <w:webHidden/>
              </w:rPr>
              <w:fldChar w:fldCharType="end"/>
            </w:r>
          </w:hyperlink>
        </w:p>
        <w:p w14:paraId="1A2C6E9A" w14:textId="77777777" w:rsidR="00CF250C" w:rsidRDefault="00CF250C" w:rsidP="00CF250C">
          <w:pPr>
            <w:pStyle w:val="TJ2"/>
            <w:tabs>
              <w:tab w:val="left" w:pos="960"/>
              <w:tab w:val="right" w:leader="dot" w:pos="9016"/>
            </w:tabs>
            <w:rPr>
              <w:rFonts w:eastAsiaTheme="minorEastAsia"/>
              <w:noProof/>
              <w:kern w:val="2"/>
              <w:lang w:eastAsia="hu-HU"/>
              <w14:ligatures w14:val="standardContextual"/>
            </w:rPr>
          </w:pPr>
          <w:hyperlink w:anchor="_Toc182996338" w:history="1">
            <w:r w:rsidRPr="0042023A">
              <w:rPr>
                <w:rStyle w:val="Hiperhivatkozs"/>
                <w:b/>
                <w:bCs/>
                <w:noProof/>
              </w:rPr>
              <w:t>II.2</w:t>
            </w:r>
            <w:r>
              <w:rPr>
                <w:rFonts w:eastAsiaTheme="minorEastAsia"/>
                <w:noProof/>
                <w:kern w:val="2"/>
                <w:lang w:eastAsia="hu-HU"/>
                <w14:ligatures w14:val="standardContextual"/>
              </w:rPr>
              <w:tab/>
            </w:r>
            <w:r w:rsidRPr="0042023A">
              <w:rPr>
                <w:rStyle w:val="Hiperhivatkozs"/>
                <w:b/>
                <w:bCs/>
                <w:noProof/>
              </w:rPr>
              <w:t>Kuratórium</w:t>
            </w:r>
            <w:r>
              <w:rPr>
                <w:noProof/>
                <w:webHidden/>
              </w:rPr>
              <w:tab/>
            </w:r>
            <w:r>
              <w:rPr>
                <w:noProof/>
                <w:webHidden/>
              </w:rPr>
              <w:fldChar w:fldCharType="begin"/>
            </w:r>
            <w:r>
              <w:rPr>
                <w:noProof/>
                <w:webHidden/>
              </w:rPr>
              <w:instrText xml:space="preserve"> PAGEREF _Toc182996338 \h </w:instrText>
            </w:r>
            <w:r>
              <w:rPr>
                <w:noProof/>
                <w:webHidden/>
              </w:rPr>
            </w:r>
            <w:r>
              <w:rPr>
                <w:noProof/>
                <w:webHidden/>
              </w:rPr>
              <w:fldChar w:fldCharType="separate"/>
            </w:r>
            <w:r>
              <w:rPr>
                <w:noProof/>
                <w:webHidden/>
              </w:rPr>
              <w:t>5</w:t>
            </w:r>
            <w:r>
              <w:rPr>
                <w:noProof/>
                <w:webHidden/>
              </w:rPr>
              <w:fldChar w:fldCharType="end"/>
            </w:r>
          </w:hyperlink>
        </w:p>
        <w:p w14:paraId="359BDB18" w14:textId="77777777" w:rsidR="00CF250C" w:rsidRDefault="00CF250C" w:rsidP="00CF250C">
          <w:pPr>
            <w:pStyle w:val="TJ3"/>
            <w:tabs>
              <w:tab w:val="left" w:pos="1440"/>
              <w:tab w:val="right" w:leader="dot" w:pos="9016"/>
            </w:tabs>
            <w:rPr>
              <w:rFonts w:eastAsiaTheme="minorEastAsia"/>
              <w:noProof/>
              <w:kern w:val="2"/>
              <w:lang w:eastAsia="hu-HU"/>
              <w14:ligatures w14:val="standardContextual"/>
            </w:rPr>
          </w:pPr>
          <w:hyperlink w:anchor="_Toc182996339" w:history="1">
            <w:r w:rsidRPr="0042023A">
              <w:rPr>
                <w:rStyle w:val="Hiperhivatkozs"/>
                <w:rFonts w:ascii="Calibri" w:hAnsi="Calibri" w:cs="Calibri"/>
                <w:b/>
                <w:bCs/>
                <w:noProof/>
              </w:rPr>
              <w:t>II.2.1</w:t>
            </w:r>
            <w:r>
              <w:rPr>
                <w:rFonts w:eastAsiaTheme="minorEastAsia"/>
                <w:noProof/>
                <w:kern w:val="2"/>
                <w:lang w:eastAsia="hu-HU"/>
                <w14:ligatures w14:val="standardContextual"/>
              </w:rPr>
              <w:tab/>
            </w:r>
            <w:r w:rsidRPr="0042023A">
              <w:rPr>
                <w:rStyle w:val="Hiperhivatkozs"/>
                <w:rFonts w:ascii="Calibri" w:hAnsi="Calibri" w:cs="Calibri"/>
                <w:b/>
                <w:bCs/>
                <w:noProof/>
              </w:rPr>
              <w:t>A Kuratórium összetétele</w:t>
            </w:r>
            <w:r>
              <w:rPr>
                <w:noProof/>
                <w:webHidden/>
              </w:rPr>
              <w:tab/>
            </w:r>
            <w:r>
              <w:rPr>
                <w:noProof/>
                <w:webHidden/>
              </w:rPr>
              <w:fldChar w:fldCharType="begin"/>
            </w:r>
            <w:r>
              <w:rPr>
                <w:noProof/>
                <w:webHidden/>
              </w:rPr>
              <w:instrText xml:space="preserve"> PAGEREF _Toc182996339 \h </w:instrText>
            </w:r>
            <w:r>
              <w:rPr>
                <w:noProof/>
                <w:webHidden/>
              </w:rPr>
            </w:r>
            <w:r>
              <w:rPr>
                <w:noProof/>
                <w:webHidden/>
              </w:rPr>
              <w:fldChar w:fldCharType="separate"/>
            </w:r>
            <w:r>
              <w:rPr>
                <w:noProof/>
                <w:webHidden/>
              </w:rPr>
              <w:t>5</w:t>
            </w:r>
            <w:r>
              <w:rPr>
                <w:noProof/>
                <w:webHidden/>
              </w:rPr>
              <w:fldChar w:fldCharType="end"/>
            </w:r>
          </w:hyperlink>
        </w:p>
        <w:p w14:paraId="3730F6B2" w14:textId="77777777" w:rsidR="00CF250C" w:rsidRDefault="00CF250C" w:rsidP="00CF250C">
          <w:pPr>
            <w:pStyle w:val="TJ3"/>
            <w:tabs>
              <w:tab w:val="left" w:pos="1440"/>
              <w:tab w:val="right" w:leader="dot" w:pos="9016"/>
            </w:tabs>
            <w:rPr>
              <w:rFonts w:eastAsiaTheme="minorEastAsia"/>
              <w:noProof/>
              <w:kern w:val="2"/>
              <w:lang w:eastAsia="hu-HU"/>
              <w14:ligatures w14:val="standardContextual"/>
            </w:rPr>
          </w:pPr>
          <w:hyperlink w:anchor="_Toc182996340" w:history="1">
            <w:r w:rsidRPr="0042023A">
              <w:rPr>
                <w:rStyle w:val="Hiperhivatkozs"/>
                <w:rFonts w:ascii="Calibri" w:hAnsi="Calibri" w:cs="Calibri"/>
                <w:b/>
                <w:bCs/>
                <w:noProof/>
              </w:rPr>
              <w:t>II.2.2</w:t>
            </w:r>
            <w:r>
              <w:rPr>
                <w:rFonts w:eastAsiaTheme="minorEastAsia"/>
                <w:noProof/>
                <w:kern w:val="2"/>
                <w:lang w:eastAsia="hu-HU"/>
                <w14:ligatures w14:val="standardContextual"/>
              </w:rPr>
              <w:tab/>
            </w:r>
            <w:r w:rsidRPr="0042023A">
              <w:rPr>
                <w:rStyle w:val="Hiperhivatkozs"/>
                <w:b/>
                <w:bCs/>
                <w:noProof/>
              </w:rPr>
              <w:t>A Kuratórium feladatai</w:t>
            </w:r>
            <w:r>
              <w:rPr>
                <w:noProof/>
                <w:webHidden/>
              </w:rPr>
              <w:tab/>
            </w:r>
            <w:r>
              <w:rPr>
                <w:noProof/>
                <w:webHidden/>
              </w:rPr>
              <w:fldChar w:fldCharType="begin"/>
            </w:r>
            <w:r>
              <w:rPr>
                <w:noProof/>
                <w:webHidden/>
              </w:rPr>
              <w:instrText xml:space="preserve"> PAGEREF _Toc182996340 \h </w:instrText>
            </w:r>
            <w:r>
              <w:rPr>
                <w:noProof/>
                <w:webHidden/>
              </w:rPr>
            </w:r>
            <w:r>
              <w:rPr>
                <w:noProof/>
                <w:webHidden/>
              </w:rPr>
              <w:fldChar w:fldCharType="separate"/>
            </w:r>
            <w:r>
              <w:rPr>
                <w:noProof/>
                <w:webHidden/>
              </w:rPr>
              <w:t>5</w:t>
            </w:r>
            <w:r>
              <w:rPr>
                <w:noProof/>
                <w:webHidden/>
              </w:rPr>
              <w:fldChar w:fldCharType="end"/>
            </w:r>
          </w:hyperlink>
        </w:p>
        <w:p w14:paraId="6C74CF5F" w14:textId="77777777" w:rsidR="00CF250C" w:rsidRDefault="00CF250C" w:rsidP="00CF250C">
          <w:pPr>
            <w:pStyle w:val="TJ3"/>
            <w:tabs>
              <w:tab w:val="left" w:pos="1440"/>
              <w:tab w:val="right" w:leader="dot" w:pos="9016"/>
            </w:tabs>
            <w:rPr>
              <w:rFonts w:eastAsiaTheme="minorEastAsia"/>
              <w:noProof/>
              <w:kern w:val="2"/>
              <w:lang w:eastAsia="hu-HU"/>
              <w14:ligatures w14:val="standardContextual"/>
            </w:rPr>
          </w:pPr>
          <w:hyperlink w:anchor="_Toc182996341" w:history="1">
            <w:r w:rsidRPr="0042023A">
              <w:rPr>
                <w:rStyle w:val="Hiperhivatkozs"/>
                <w:rFonts w:ascii="Calibri" w:hAnsi="Calibri" w:cs="Calibri"/>
                <w:b/>
                <w:bCs/>
                <w:noProof/>
              </w:rPr>
              <w:t>II.2.3</w:t>
            </w:r>
            <w:r>
              <w:rPr>
                <w:rFonts w:eastAsiaTheme="minorEastAsia"/>
                <w:noProof/>
                <w:kern w:val="2"/>
                <w:lang w:eastAsia="hu-HU"/>
                <w14:ligatures w14:val="standardContextual"/>
              </w:rPr>
              <w:tab/>
            </w:r>
            <w:r w:rsidRPr="0042023A">
              <w:rPr>
                <w:rStyle w:val="Hiperhivatkozs"/>
                <w:rFonts w:ascii="Calibri" w:hAnsi="Calibri" w:cs="Calibri"/>
                <w:b/>
                <w:bCs/>
                <w:noProof/>
              </w:rPr>
              <w:t>A Kuratórium elnöke</w:t>
            </w:r>
            <w:r>
              <w:rPr>
                <w:noProof/>
                <w:webHidden/>
              </w:rPr>
              <w:tab/>
            </w:r>
            <w:r>
              <w:rPr>
                <w:noProof/>
                <w:webHidden/>
              </w:rPr>
              <w:fldChar w:fldCharType="begin"/>
            </w:r>
            <w:r>
              <w:rPr>
                <w:noProof/>
                <w:webHidden/>
              </w:rPr>
              <w:instrText xml:space="preserve"> PAGEREF _Toc182996341 \h </w:instrText>
            </w:r>
            <w:r>
              <w:rPr>
                <w:noProof/>
                <w:webHidden/>
              </w:rPr>
            </w:r>
            <w:r>
              <w:rPr>
                <w:noProof/>
                <w:webHidden/>
              </w:rPr>
              <w:fldChar w:fldCharType="separate"/>
            </w:r>
            <w:r>
              <w:rPr>
                <w:noProof/>
                <w:webHidden/>
              </w:rPr>
              <w:t>6</w:t>
            </w:r>
            <w:r>
              <w:rPr>
                <w:noProof/>
                <w:webHidden/>
              </w:rPr>
              <w:fldChar w:fldCharType="end"/>
            </w:r>
          </w:hyperlink>
        </w:p>
        <w:p w14:paraId="58445F01" w14:textId="77777777" w:rsidR="00CF250C" w:rsidRDefault="00CF250C" w:rsidP="00CF250C">
          <w:pPr>
            <w:pStyle w:val="TJ3"/>
            <w:tabs>
              <w:tab w:val="left" w:pos="1440"/>
              <w:tab w:val="right" w:leader="dot" w:pos="9016"/>
            </w:tabs>
            <w:rPr>
              <w:rFonts w:eastAsiaTheme="minorEastAsia"/>
              <w:noProof/>
              <w:kern w:val="2"/>
              <w:lang w:eastAsia="hu-HU"/>
              <w14:ligatures w14:val="standardContextual"/>
            </w:rPr>
          </w:pPr>
          <w:hyperlink w:anchor="_Toc182996342" w:history="1">
            <w:r w:rsidRPr="0042023A">
              <w:rPr>
                <w:rStyle w:val="Hiperhivatkozs"/>
                <w:rFonts w:ascii="Calibri" w:hAnsi="Calibri" w:cs="Calibri"/>
                <w:b/>
                <w:bCs/>
                <w:noProof/>
              </w:rPr>
              <w:t>II.2.4</w:t>
            </w:r>
            <w:r>
              <w:rPr>
                <w:rFonts w:eastAsiaTheme="minorEastAsia"/>
                <w:noProof/>
                <w:kern w:val="2"/>
                <w:lang w:eastAsia="hu-HU"/>
                <w14:ligatures w14:val="standardContextual"/>
              </w:rPr>
              <w:tab/>
            </w:r>
            <w:r w:rsidRPr="0042023A">
              <w:rPr>
                <w:rStyle w:val="Hiperhivatkozs"/>
                <w:rFonts w:ascii="Calibri" w:hAnsi="Calibri" w:cs="Calibri"/>
                <w:b/>
                <w:bCs/>
                <w:noProof/>
              </w:rPr>
              <w:t>A Kuratórium tagjainak jogai és kötelezettségei</w:t>
            </w:r>
            <w:r>
              <w:rPr>
                <w:noProof/>
                <w:webHidden/>
              </w:rPr>
              <w:tab/>
            </w:r>
            <w:r>
              <w:rPr>
                <w:noProof/>
                <w:webHidden/>
              </w:rPr>
              <w:fldChar w:fldCharType="begin"/>
            </w:r>
            <w:r>
              <w:rPr>
                <w:noProof/>
                <w:webHidden/>
              </w:rPr>
              <w:instrText xml:space="preserve"> PAGEREF _Toc182996342 \h </w:instrText>
            </w:r>
            <w:r>
              <w:rPr>
                <w:noProof/>
                <w:webHidden/>
              </w:rPr>
            </w:r>
            <w:r>
              <w:rPr>
                <w:noProof/>
                <w:webHidden/>
              </w:rPr>
              <w:fldChar w:fldCharType="separate"/>
            </w:r>
            <w:r>
              <w:rPr>
                <w:noProof/>
                <w:webHidden/>
              </w:rPr>
              <w:t>6</w:t>
            </w:r>
            <w:r>
              <w:rPr>
                <w:noProof/>
                <w:webHidden/>
              </w:rPr>
              <w:fldChar w:fldCharType="end"/>
            </w:r>
          </w:hyperlink>
        </w:p>
        <w:p w14:paraId="51FD8DFE" w14:textId="77777777" w:rsidR="00CF250C" w:rsidRDefault="00CF250C" w:rsidP="00CF250C">
          <w:pPr>
            <w:pStyle w:val="TJ2"/>
            <w:tabs>
              <w:tab w:val="left" w:pos="960"/>
              <w:tab w:val="right" w:leader="dot" w:pos="9016"/>
            </w:tabs>
            <w:rPr>
              <w:rFonts w:eastAsiaTheme="minorEastAsia"/>
              <w:noProof/>
              <w:kern w:val="2"/>
              <w:lang w:eastAsia="hu-HU"/>
              <w14:ligatures w14:val="standardContextual"/>
            </w:rPr>
          </w:pPr>
          <w:hyperlink w:anchor="_Toc182996343" w:history="1">
            <w:r w:rsidRPr="0042023A">
              <w:rPr>
                <w:rStyle w:val="Hiperhivatkozs"/>
                <w:b/>
                <w:bCs/>
                <w:noProof/>
              </w:rPr>
              <w:t>II.3</w:t>
            </w:r>
            <w:r>
              <w:rPr>
                <w:rFonts w:eastAsiaTheme="minorEastAsia"/>
                <w:noProof/>
                <w:kern w:val="2"/>
                <w:lang w:eastAsia="hu-HU"/>
                <w14:ligatures w14:val="standardContextual"/>
              </w:rPr>
              <w:tab/>
            </w:r>
            <w:r w:rsidRPr="0042023A">
              <w:rPr>
                <w:rStyle w:val="Hiperhivatkozs"/>
                <w:b/>
                <w:bCs/>
                <w:noProof/>
              </w:rPr>
              <w:t>Felügyelőbizottság</w:t>
            </w:r>
            <w:r>
              <w:rPr>
                <w:noProof/>
                <w:webHidden/>
              </w:rPr>
              <w:tab/>
            </w:r>
            <w:r>
              <w:rPr>
                <w:noProof/>
                <w:webHidden/>
              </w:rPr>
              <w:fldChar w:fldCharType="begin"/>
            </w:r>
            <w:r>
              <w:rPr>
                <w:noProof/>
                <w:webHidden/>
              </w:rPr>
              <w:instrText xml:space="preserve"> PAGEREF _Toc182996343 \h </w:instrText>
            </w:r>
            <w:r>
              <w:rPr>
                <w:noProof/>
                <w:webHidden/>
              </w:rPr>
            </w:r>
            <w:r>
              <w:rPr>
                <w:noProof/>
                <w:webHidden/>
              </w:rPr>
              <w:fldChar w:fldCharType="separate"/>
            </w:r>
            <w:r>
              <w:rPr>
                <w:noProof/>
                <w:webHidden/>
              </w:rPr>
              <w:t>7</w:t>
            </w:r>
            <w:r>
              <w:rPr>
                <w:noProof/>
                <w:webHidden/>
              </w:rPr>
              <w:fldChar w:fldCharType="end"/>
            </w:r>
          </w:hyperlink>
        </w:p>
        <w:p w14:paraId="073D20F1" w14:textId="77777777" w:rsidR="00CF250C" w:rsidRDefault="00CF250C" w:rsidP="00CF250C">
          <w:pPr>
            <w:pStyle w:val="TJ2"/>
            <w:tabs>
              <w:tab w:val="left" w:pos="960"/>
              <w:tab w:val="right" w:leader="dot" w:pos="9016"/>
            </w:tabs>
            <w:rPr>
              <w:rFonts w:eastAsiaTheme="minorEastAsia"/>
              <w:noProof/>
              <w:kern w:val="2"/>
              <w:lang w:eastAsia="hu-HU"/>
              <w14:ligatures w14:val="standardContextual"/>
            </w:rPr>
          </w:pPr>
          <w:hyperlink w:anchor="_Toc182996344" w:history="1">
            <w:r w:rsidRPr="0042023A">
              <w:rPr>
                <w:rStyle w:val="Hiperhivatkozs"/>
                <w:b/>
                <w:bCs/>
                <w:noProof/>
                <w:lang w:eastAsia="hu-HU"/>
              </w:rPr>
              <w:t>II.4</w:t>
            </w:r>
            <w:r>
              <w:rPr>
                <w:rFonts w:eastAsiaTheme="minorEastAsia"/>
                <w:noProof/>
                <w:kern w:val="2"/>
                <w:lang w:eastAsia="hu-HU"/>
                <w14:ligatures w14:val="standardContextual"/>
              </w:rPr>
              <w:tab/>
            </w:r>
            <w:r w:rsidRPr="0042023A">
              <w:rPr>
                <w:rStyle w:val="Hiperhivatkozs"/>
                <w:b/>
                <w:bCs/>
                <w:noProof/>
                <w:lang w:eastAsia="hu-HU"/>
              </w:rPr>
              <w:t>Könyvvizsgáló</w:t>
            </w:r>
            <w:r>
              <w:rPr>
                <w:noProof/>
                <w:webHidden/>
              </w:rPr>
              <w:tab/>
            </w:r>
            <w:r>
              <w:rPr>
                <w:noProof/>
                <w:webHidden/>
              </w:rPr>
              <w:fldChar w:fldCharType="begin"/>
            </w:r>
            <w:r>
              <w:rPr>
                <w:noProof/>
                <w:webHidden/>
              </w:rPr>
              <w:instrText xml:space="preserve"> PAGEREF _Toc182996344 \h </w:instrText>
            </w:r>
            <w:r>
              <w:rPr>
                <w:noProof/>
                <w:webHidden/>
              </w:rPr>
            </w:r>
            <w:r>
              <w:rPr>
                <w:noProof/>
                <w:webHidden/>
              </w:rPr>
              <w:fldChar w:fldCharType="separate"/>
            </w:r>
            <w:r>
              <w:rPr>
                <w:noProof/>
                <w:webHidden/>
              </w:rPr>
              <w:t>7</w:t>
            </w:r>
            <w:r>
              <w:rPr>
                <w:noProof/>
                <w:webHidden/>
              </w:rPr>
              <w:fldChar w:fldCharType="end"/>
            </w:r>
          </w:hyperlink>
        </w:p>
        <w:p w14:paraId="4F2584F5" w14:textId="77777777" w:rsidR="00CF250C" w:rsidRDefault="00CF250C" w:rsidP="00CF250C">
          <w:pPr>
            <w:pStyle w:val="TJ2"/>
            <w:tabs>
              <w:tab w:val="left" w:pos="960"/>
              <w:tab w:val="right" w:leader="dot" w:pos="9016"/>
            </w:tabs>
            <w:rPr>
              <w:rFonts w:eastAsiaTheme="minorEastAsia"/>
              <w:noProof/>
              <w:kern w:val="2"/>
              <w:lang w:eastAsia="hu-HU"/>
              <w14:ligatures w14:val="standardContextual"/>
            </w:rPr>
          </w:pPr>
          <w:hyperlink w:anchor="_Toc182996345" w:history="1">
            <w:r w:rsidRPr="0042023A">
              <w:rPr>
                <w:rStyle w:val="Hiperhivatkozs"/>
                <w:b/>
                <w:bCs/>
                <w:noProof/>
              </w:rPr>
              <w:t>II.5</w:t>
            </w:r>
            <w:r>
              <w:rPr>
                <w:rFonts w:eastAsiaTheme="minorEastAsia"/>
                <w:noProof/>
                <w:kern w:val="2"/>
                <w:lang w:eastAsia="hu-HU"/>
                <w14:ligatures w14:val="standardContextual"/>
              </w:rPr>
              <w:tab/>
            </w:r>
            <w:r w:rsidRPr="0042023A">
              <w:rPr>
                <w:rStyle w:val="Hiperhivatkozs"/>
                <w:b/>
                <w:bCs/>
                <w:noProof/>
              </w:rPr>
              <w:t>Vagyonellenőr</w:t>
            </w:r>
            <w:r>
              <w:rPr>
                <w:noProof/>
                <w:webHidden/>
              </w:rPr>
              <w:tab/>
            </w:r>
            <w:r>
              <w:rPr>
                <w:noProof/>
                <w:webHidden/>
              </w:rPr>
              <w:fldChar w:fldCharType="begin"/>
            </w:r>
            <w:r>
              <w:rPr>
                <w:noProof/>
                <w:webHidden/>
              </w:rPr>
              <w:instrText xml:space="preserve"> PAGEREF _Toc182996345 \h </w:instrText>
            </w:r>
            <w:r>
              <w:rPr>
                <w:noProof/>
                <w:webHidden/>
              </w:rPr>
            </w:r>
            <w:r>
              <w:rPr>
                <w:noProof/>
                <w:webHidden/>
              </w:rPr>
              <w:fldChar w:fldCharType="separate"/>
            </w:r>
            <w:r>
              <w:rPr>
                <w:noProof/>
                <w:webHidden/>
              </w:rPr>
              <w:t>7</w:t>
            </w:r>
            <w:r>
              <w:rPr>
                <w:noProof/>
                <w:webHidden/>
              </w:rPr>
              <w:fldChar w:fldCharType="end"/>
            </w:r>
          </w:hyperlink>
        </w:p>
        <w:p w14:paraId="6D6A88D0" w14:textId="77777777" w:rsidR="00CF250C" w:rsidRDefault="00CF250C" w:rsidP="00CF250C">
          <w:pPr>
            <w:pStyle w:val="TJ2"/>
            <w:tabs>
              <w:tab w:val="left" w:pos="960"/>
              <w:tab w:val="right" w:leader="dot" w:pos="9016"/>
            </w:tabs>
            <w:rPr>
              <w:rFonts w:eastAsiaTheme="minorEastAsia"/>
              <w:noProof/>
              <w:kern w:val="2"/>
              <w:lang w:eastAsia="hu-HU"/>
              <w14:ligatures w14:val="standardContextual"/>
            </w:rPr>
          </w:pPr>
          <w:hyperlink w:anchor="_Toc182996346" w:history="1">
            <w:r w:rsidRPr="0042023A">
              <w:rPr>
                <w:rStyle w:val="Hiperhivatkozs"/>
                <w:b/>
                <w:bCs/>
                <w:noProof/>
              </w:rPr>
              <w:t>II.6</w:t>
            </w:r>
            <w:r>
              <w:rPr>
                <w:rFonts w:eastAsiaTheme="minorEastAsia"/>
                <w:noProof/>
                <w:kern w:val="2"/>
                <w:lang w:eastAsia="hu-HU"/>
                <w14:ligatures w14:val="standardContextual"/>
              </w:rPr>
              <w:tab/>
            </w:r>
            <w:r w:rsidRPr="0042023A">
              <w:rPr>
                <w:rStyle w:val="Hiperhivatkozs"/>
                <w:b/>
                <w:bCs/>
                <w:noProof/>
              </w:rPr>
              <w:t>Titkárság</w:t>
            </w:r>
            <w:r>
              <w:rPr>
                <w:noProof/>
                <w:webHidden/>
              </w:rPr>
              <w:tab/>
            </w:r>
            <w:r>
              <w:rPr>
                <w:noProof/>
                <w:webHidden/>
              </w:rPr>
              <w:fldChar w:fldCharType="begin"/>
            </w:r>
            <w:r>
              <w:rPr>
                <w:noProof/>
                <w:webHidden/>
              </w:rPr>
              <w:instrText xml:space="preserve"> PAGEREF _Toc182996346 \h </w:instrText>
            </w:r>
            <w:r>
              <w:rPr>
                <w:noProof/>
                <w:webHidden/>
              </w:rPr>
            </w:r>
            <w:r>
              <w:rPr>
                <w:noProof/>
                <w:webHidden/>
              </w:rPr>
              <w:fldChar w:fldCharType="separate"/>
            </w:r>
            <w:r>
              <w:rPr>
                <w:noProof/>
                <w:webHidden/>
              </w:rPr>
              <w:t>8</w:t>
            </w:r>
            <w:r>
              <w:rPr>
                <w:noProof/>
                <w:webHidden/>
              </w:rPr>
              <w:fldChar w:fldCharType="end"/>
            </w:r>
          </w:hyperlink>
        </w:p>
        <w:p w14:paraId="2B0F7D4A" w14:textId="77777777" w:rsidR="00CF250C" w:rsidRDefault="00CF250C" w:rsidP="00CF250C">
          <w:pPr>
            <w:pStyle w:val="TJ3"/>
            <w:tabs>
              <w:tab w:val="left" w:pos="1440"/>
              <w:tab w:val="right" w:leader="dot" w:pos="9016"/>
            </w:tabs>
            <w:rPr>
              <w:rFonts w:eastAsiaTheme="minorEastAsia"/>
              <w:noProof/>
              <w:kern w:val="2"/>
              <w:lang w:eastAsia="hu-HU"/>
              <w14:ligatures w14:val="standardContextual"/>
            </w:rPr>
          </w:pPr>
          <w:hyperlink w:anchor="_Toc182996347" w:history="1">
            <w:r w:rsidRPr="0042023A">
              <w:rPr>
                <w:rStyle w:val="Hiperhivatkozs"/>
                <w:rFonts w:ascii="Calibri" w:hAnsi="Calibri" w:cs="Calibri"/>
                <w:b/>
                <w:bCs/>
                <w:noProof/>
              </w:rPr>
              <w:t>II.6.1</w:t>
            </w:r>
            <w:r>
              <w:rPr>
                <w:rFonts w:eastAsiaTheme="minorEastAsia"/>
                <w:noProof/>
                <w:kern w:val="2"/>
                <w:lang w:eastAsia="hu-HU"/>
                <w14:ligatures w14:val="standardContextual"/>
              </w:rPr>
              <w:tab/>
            </w:r>
            <w:r w:rsidRPr="0042023A">
              <w:rPr>
                <w:rStyle w:val="Hiperhivatkozs"/>
                <w:rFonts w:ascii="Calibri" w:hAnsi="Calibri" w:cs="Calibri"/>
                <w:b/>
                <w:bCs/>
                <w:noProof/>
              </w:rPr>
              <w:t>Operatív igazgató</w:t>
            </w:r>
            <w:r>
              <w:rPr>
                <w:noProof/>
                <w:webHidden/>
              </w:rPr>
              <w:tab/>
            </w:r>
            <w:r>
              <w:rPr>
                <w:noProof/>
                <w:webHidden/>
              </w:rPr>
              <w:fldChar w:fldCharType="begin"/>
            </w:r>
            <w:r>
              <w:rPr>
                <w:noProof/>
                <w:webHidden/>
              </w:rPr>
              <w:instrText xml:space="preserve"> PAGEREF _Toc182996347 \h </w:instrText>
            </w:r>
            <w:r>
              <w:rPr>
                <w:noProof/>
                <w:webHidden/>
              </w:rPr>
            </w:r>
            <w:r>
              <w:rPr>
                <w:noProof/>
                <w:webHidden/>
              </w:rPr>
              <w:fldChar w:fldCharType="separate"/>
            </w:r>
            <w:r>
              <w:rPr>
                <w:noProof/>
                <w:webHidden/>
              </w:rPr>
              <w:t>8</w:t>
            </w:r>
            <w:r>
              <w:rPr>
                <w:noProof/>
                <w:webHidden/>
              </w:rPr>
              <w:fldChar w:fldCharType="end"/>
            </w:r>
          </w:hyperlink>
        </w:p>
        <w:p w14:paraId="0C463EC0" w14:textId="77777777" w:rsidR="00CF250C" w:rsidRDefault="00CF250C" w:rsidP="00CF250C">
          <w:pPr>
            <w:pStyle w:val="TJ3"/>
            <w:tabs>
              <w:tab w:val="left" w:pos="1440"/>
              <w:tab w:val="right" w:leader="dot" w:pos="9016"/>
            </w:tabs>
            <w:rPr>
              <w:rFonts w:eastAsiaTheme="minorEastAsia"/>
              <w:noProof/>
              <w:kern w:val="2"/>
              <w:lang w:eastAsia="hu-HU"/>
              <w14:ligatures w14:val="standardContextual"/>
            </w:rPr>
          </w:pPr>
          <w:hyperlink w:anchor="_Toc182996348" w:history="1">
            <w:r w:rsidRPr="0042023A">
              <w:rPr>
                <w:rStyle w:val="Hiperhivatkozs"/>
                <w:rFonts w:ascii="Calibri" w:hAnsi="Calibri" w:cs="Calibri"/>
                <w:b/>
                <w:bCs/>
                <w:noProof/>
              </w:rPr>
              <w:t>II.6.2</w:t>
            </w:r>
            <w:r>
              <w:rPr>
                <w:rFonts w:eastAsiaTheme="minorEastAsia"/>
                <w:noProof/>
                <w:kern w:val="2"/>
                <w:lang w:eastAsia="hu-HU"/>
                <w14:ligatures w14:val="standardContextual"/>
              </w:rPr>
              <w:tab/>
            </w:r>
            <w:r w:rsidRPr="0042023A">
              <w:rPr>
                <w:rStyle w:val="Hiperhivatkozs"/>
                <w:rFonts w:ascii="Calibri" w:hAnsi="Calibri" w:cs="Calibri"/>
                <w:b/>
                <w:bCs/>
                <w:noProof/>
              </w:rPr>
              <w:t>Titkár</w:t>
            </w:r>
            <w:r>
              <w:rPr>
                <w:noProof/>
                <w:webHidden/>
              </w:rPr>
              <w:tab/>
            </w:r>
            <w:r>
              <w:rPr>
                <w:noProof/>
                <w:webHidden/>
              </w:rPr>
              <w:fldChar w:fldCharType="begin"/>
            </w:r>
            <w:r>
              <w:rPr>
                <w:noProof/>
                <w:webHidden/>
              </w:rPr>
              <w:instrText xml:space="preserve"> PAGEREF _Toc182996348 \h </w:instrText>
            </w:r>
            <w:r>
              <w:rPr>
                <w:noProof/>
                <w:webHidden/>
              </w:rPr>
            </w:r>
            <w:r>
              <w:rPr>
                <w:noProof/>
                <w:webHidden/>
              </w:rPr>
              <w:fldChar w:fldCharType="separate"/>
            </w:r>
            <w:r>
              <w:rPr>
                <w:noProof/>
                <w:webHidden/>
              </w:rPr>
              <w:t>9</w:t>
            </w:r>
            <w:r>
              <w:rPr>
                <w:noProof/>
                <w:webHidden/>
              </w:rPr>
              <w:fldChar w:fldCharType="end"/>
            </w:r>
          </w:hyperlink>
        </w:p>
        <w:p w14:paraId="7DE20E6F" w14:textId="77777777" w:rsidR="00CF250C" w:rsidRDefault="00CF250C" w:rsidP="00CF250C">
          <w:pPr>
            <w:pStyle w:val="TJ3"/>
            <w:tabs>
              <w:tab w:val="left" w:pos="1440"/>
              <w:tab w:val="right" w:leader="dot" w:pos="9016"/>
            </w:tabs>
            <w:rPr>
              <w:rFonts w:eastAsiaTheme="minorEastAsia"/>
              <w:noProof/>
              <w:kern w:val="2"/>
              <w:lang w:eastAsia="hu-HU"/>
              <w14:ligatures w14:val="standardContextual"/>
            </w:rPr>
          </w:pPr>
          <w:hyperlink w:anchor="_Toc182996350" w:history="1">
            <w:r w:rsidRPr="0042023A">
              <w:rPr>
                <w:rStyle w:val="Hiperhivatkozs"/>
                <w:rFonts w:ascii="Calibri" w:hAnsi="Calibri" w:cs="Calibri"/>
                <w:b/>
                <w:bCs/>
                <w:noProof/>
              </w:rPr>
              <w:t>II.6.3</w:t>
            </w:r>
            <w:r>
              <w:rPr>
                <w:rFonts w:eastAsiaTheme="minorEastAsia"/>
                <w:noProof/>
                <w:kern w:val="2"/>
                <w:lang w:eastAsia="hu-HU"/>
                <w14:ligatures w14:val="standardContextual"/>
              </w:rPr>
              <w:tab/>
            </w:r>
            <w:r w:rsidRPr="0042023A">
              <w:rPr>
                <w:rStyle w:val="Hiperhivatkozs"/>
                <w:rFonts w:ascii="Calibri" w:hAnsi="Calibri" w:cs="Calibri"/>
                <w:b/>
                <w:bCs/>
                <w:noProof/>
              </w:rPr>
              <w:t>Asszisztens</w:t>
            </w:r>
            <w:r>
              <w:rPr>
                <w:noProof/>
                <w:webHidden/>
              </w:rPr>
              <w:tab/>
            </w:r>
            <w:r>
              <w:rPr>
                <w:noProof/>
                <w:webHidden/>
              </w:rPr>
              <w:fldChar w:fldCharType="begin"/>
            </w:r>
            <w:r>
              <w:rPr>
                <w:noProof/>
                <w:webHidden/>
              </w:rPr>
              <w:instrText xml:space="preserve"> PAGEREF _Toc182996350 \h </w:instrText>
            </w:r>
            <w:r>
              <w:rPr>
                <w:noProof/>
                <w:webHidden/>
              </w:rPr>
            </w:r>
            <w:r>
              <w:rPr>
                <w:noProof/>
                <w:webHidden/>
              </w:rPr>
              <w:fldChar w:fldCharType="separate"/>
            </w:r>
            <w:r>
              <w:rPr>
                <w:noProof/>
                <w:webHidden/>
              </w:rPr>
              <w:t>10</w:t>
            </w:r>
            <w:r>
              <w:rPr>
                <w:noProof/>
                <w:webHidden/>
              </w:rPr>
              <w:fldChar w:fldCharType="end"/>
            </w:r>
          </w:hyperlink>
        </w:p>
        <w:p w14:paraId="6450AB7D" w14:textId="77777777" w:rsidR="00CF250C" w:rsidRDefault="00CF250C" w:rsidP="00CF250C">
          <w:pPr>
            <w:pStyle w:val="TJ3"/>
            <w:tabs>
              <w:tab w:val="left" w:pos="1440"/>
              <w:tab w:val="right" w:leader="dot" w:pos="9016"/>
            </w:tabs>
            <w:rPr>
              <w:rFonts w:eastAsiaTheme="minorEastAsia"/>
              <w:noProof/>
              <w:kern w:val="2"/>
              <w:lang w:eastAsia="hu-HU"/>
              <w14:ligatures w14:val="standardContextual"/>
            </w:rPr>
          </w:pPr>
          <w:hyperlink w:anchor="_Toc182996351" w:history="1">
            <w:r w:rsidRPr="0042023A">
              <w:rPr>
                <w:rStyle w:val="Hiperhivatkozs"/>
                <w:rFonts w:ascii="Calibri" w:hAnsi="Calibri" w:cs="Calibri"/>
                <w:b/>
                <w:bCs/>
                <w:noProof/>
              </w:rPr>
              <w:t>II.6.4</w:t>
            </w:r>
            <w:r>
              <w:rPr>
                <w:rFonts w:eastAsiaTheme="minorEastAsia"/>
                <w:noProof/>
                <w:kern w:val="2"/>
                <w:lang w:eastAsia="hu-HU"/>
                <w14:ligatures w14:val="standardContextual"/>
              </w:rPr>
              <w:tab/>
            </w:r>
            <w:r w:rsidRPr="0042023A">
              <w:rPr>
                <w:rStyle w:val="Hiperhivatkozs"/>
                <w:rFonts w:ascii="Calibri" w:hAnsi="Calibri" w:cs="Calibri"/>
                <w:b/>
                <w:bCs/>
                <w:noProof/>
              </w:rPr>
              <w:t>Szakmai asszisztens</w:t>
            </w:r>
            <w:r>
              <w:rPr>
                <w:noProof/>
                <w:webHidden/>
              </w:rPr>
              <w:tab/>
            </w:r>
            <w:r>
              <w:rPr>
                <w:noProof/>
                <w:webHidden/>
              </w:rPr>
              <w:fldChar w:fldCharType="begin"/>
            </w:r>
            <w:r>
              <w:rPr>
                <w:noProof/>
                <w:webHidden/>
              </w:rPr>
              <w:instrText xml:space="preserve"> PAGEREF _Toc182996351 \h </w:instrText>
            </w:r>
            <w:r>
              <w:rPr>
                <w:noProof/>
                <w:webHidden/>
              </w:rPr>
            </w:r>
            <w:r>
              <w:rPr>
                <w:noProof/>
                <w:webHidden/>
              </w:rPr>
              <w:fldChar w:fldCharType="separate"/>
            </w:r>
            <w:r>
              <w:rPr>
                <w:noProof/>
                <w:webHidden/>
              </w:rPr>
              <w:t>10</w:t>
            </w:r>
            <w:r>
              <w:rPr>
                <w:noProof/>
                <w:webHidden/>
              </w:rPr>
              <w:fldChar w:fldCharType="end"/>
            </w:r>
          </w:hyperlink>
        </w:p>
        <w:p w14:paraId="05CFBB4C" w14:textId="77777777" w:rsidR="00CF250C" w:rsidRDefault="00CF250C" w:rsidP="00CF250C">
          <w:pPr>
            <w:pStyle w:val="TJ3"/>
            <w:tabs>
              <w:tab w:val="left" w:pos="1440"/>
              <w:tab w:val="right" w:leader="dot" w:pos="9016"/>
            </w:tabs>
            <w:rPr>
              <w:rFonts w:eastAsiaTheme="minorEastAsia"/>
              <w:noProof/>
              <w:kern w:val="2"/>
              <w:lang w:eastAsia="hu-HU"/>
              <w14:ligatures w14:val="standardContextual"/>
            </w:rPr>
          </w:pPr>
          <w:hyperlink w:anchor="_Toc182996352" w:history="1">
            <w:r w:rsidRPr="0042023A">
              <w:rPr>
                <w:rStyle w:val="Hiperhivatkozs"/>
                <w:rFonts w:ascii="Calibri" w:hAnsi="Calibri" w:cs="Calibri"/>
                <w:b/>
                <w:bCs/>
                <w:noProof/>
              </w:rPr>
              <w:t>II.6.5</w:t>
            </w:r>
            <w:r>
              <w:rPr>
                <w:rFonts w:eastAsiaTheme="minorEastAsia"/>
                <w:noProof/>
                <w:kern w:val="2"/>
                <w:lang w:eastAsia="hu-HU"/>
                <w14:ligatures w14:val="standardContextual"/>
              </w:rPr>
              <w:tab/>
            </w:r>
            <w:r w:rsidRPr="0042023A">
              <w:rPr>
                <w:rStyle w:val="Hiperhivatkozs"/>
                <w:rFonts w:ascii="Calibri" w:hAnsi="Calibri" w:cs="Calibri"/>
                <w:b/>
                <w:bCs/>
                <w:noProof/>
              </w:rPr>
              <w:t>Gyakornokok</w:t>
            </w:r>
            <w:r>
              <w:rPr>
                <w:noProof/>
                <w:webHidden/>
              </w:rPr>
              <w:tab/>
            </w:r>
            <w:r>
              <w:rPr>
                <w:noProof/>
                <w:webHidden/>
              </w:rPr>
              <w:fldChar w:fldCharType="begin"/>
            </w:r>
            <w:r>
              <w:rPr>
                <w:noProof/>
                <w:webHidden/>
              </w:rPr>
              <w:instrText xml:space="preserve"> PAGEREF _Toc182996352 \h </w:instrText>
            </w:r>
            <w:r>
              <w:rPr>
                <w:noProof/>
                <w:webHidden/>
              </w:rPr>
            </w:r>
            <w:r>
              <w:rPr>
                <w:noProof/>
                <w:webHidden/>
              </w:rPr>
              <w:fldChar w:fldCharType="separate"/>
            </w:r>
            <w:r>
              <w:rPr>
                <w:noProof/>
                <w:webHidden/>
              </w:rPr>
              <w:t>10</w:t>
            </w:r>
            <w:r>
              <w:rPr>
                <w:noProof/>
                <w:webHidden/>
              </w:rPr>
              <w:fldChar w:fldCharType="end"/>
            </w:r>
          </w:hyperlink>
        </w:p>
        <w:p w14:paraId="0D5100C5" w14:textId="77777777" w:rsidR="00CF250C" w:rsidRDefault="00CF250C" w:rsidP="00CF250C">
          <w:pPr>
            <w:pStyle w:val="TJ2"/>
            <w:tabs>
              <w:tab w:val="left" w:pos="960"/>
              <w:tab w:val="right" w:leader="dot" w:pos="9016"/>
            </w:tabs>
            <w:rPr>
              <w:rFonts w:eastAsiaTheme="minorEastAsia"/>
              <w:noProof/>
              <w:kern w:val="2"/>
              <w:lang w:eastAsia="hu-HU"/>
              <w14:ligatures w14:val="standardContextual"/>
            </w:rPr>
          </w:pPr>
          <w:hyperlink w:anchor="_Toc182996353" w:history="1">
            <w:r w:rsidRPr="0042023A">
              <w:rPr>
                <w:rStyle w:val="Hiperhivatkozs"/>
                <w:b/>
                <w:bCs/>
                <w:noProof/>
              </w:rPr>
              <w:t>II.7</w:t>
            </w:r>
            <w:r>
              <w:rPr>
                <w:rFonts w:eastAsiaTheme="minorEastAsia"/>
                <w:noProof/>
                <w:kern w:val="2"/>
                <w:lang w:eastAsia="hu-HU"/>
                <w14:ligatures w14:val="standardContextual"/>
              </w:rPr>
              <w:tab/>
            </w:r>
            <w:r w:rsidRPr="0042023A">
              <w:rPr>
                <w:rStyle w:val="Hiperhivatkozs"/>
                <w:b/>
                <w:bCs/>
                <w:noProof/>
              </w:rPr>
              <w:t>Külső szolgáltatók</w:t>
            </w:r>
            <w:r>
              <w:rPr>
                <w:noProof/>
                <w:webHidden/>
              </w:rPr>
              <w:tab/>
            </w:r>
            <w:r>
              <w:rPr>
                <w:noProof/>
                <w:webHidden/>
              </w:rPr>
              <w:fldChar w:fldCharType="begin"/>
            </w:r>
            <w:r>
              <w:rPr>
                <w:noProof/>
                <w:webHidden/>
              </w:rPr>
              <w:instrText xml:space="preserve"> PAGEREF _Toc182996353 \h </w:instrText>
            </w:r>
            <w:r>
              <w:rPr>
                <w:noProof/>
                <w:webHidden/>
              </w:rPr>
            </w:r>
            <w:r>
              <w:rPr>
                <w:noProof/>
                <w:webHidden/>
              </w:rPr>
              <w:fldChar w:fldCharType="separate"/>
            </w:r>
            <w:r>
              <w:rPr>
                <w:noProof/>
                <w:webHidden/>
              </w:rPr>
              <w:t>11</w:t>
            </w:r>
            <w:r>
              <w:rPr>
                <w:noProof/>
                <w:webHidden/>
              </w:rPr>
              <w:fldChar w:fldCharType="end"/>
            </w:r>
          </w:hyperlink>
        </w:p>
        <w:p w14:paraId="779734D8" w14:textId="77777777" w:rsidR="00CF250C" w:rsidRDefault="00CF250C" w:rsidP="00CF250C">
          <w:pPr>
            <w:pStyle w:val="TJ3"/>
            <w:tabs>
              <w:tab w:val="left" w:pos="1440"/>
              <w:tab w:val="right" w:leader="dot" w:pos="9016"/>
            </w:tabs>
            <w:rPr>
              <w:rFonts w:eastAsiaTheme="minorEastAsia"/>
              <w:noProof/>
              <w:kern w:val="2"/>
              <w:lang w:eastAsia="hu-HU"/>
              <w14:ligatures w14:val="standardContextual"/>
            </w:rPr>
          </w:pPr>
          <w:hyperlink w:anchor="_Toc182996354" w:history="1">
            <w:r w:rsidRPr="0042023A">
              <w:rPr>
                <w:rStyle w:val="Hiperhivatkozs"/>
                <w:rFonts w:ascii="Calibri" w:hAnsi="Calibri" w:cs="Calibri"/>
                <w:b/>
                <w:bCs/>
                <w:noProof/>
              </w:rPr>
              <w:t>II.7.1</w:t>
            </w:r>
            <w:r>
              <w:rPr>
                <w:rFonts w:eastAsiaTheme="minorEastAsia"/>
                <w:noProof/>
                <w:kern w:val="2"/>
                <w:lang w:eastAsia="hu-HU"/>
                <w14:ligatures w14:val="standardContextual"/>
              </w:rPr>
              <w:tab/>
            </w:r>
            <w:r w:rsidRPr="0042023A">
              <w:rPr>
                <w:rStyle w:val="Hiperhivatkozs"/>
                <w:rFonts w:ascii="Calibri" w:hAnsi="Calibri" w:cs="Calibri"/>
                <w:b/>
                <w:bCs/>
                <w:noProof/>
              </w:rPr>
              <w:t>ÓAM műszaki bizottsági tag</w:t>
            </w:r>
            <w:r>
              <w:rPr>
                <w:noProof/>
                <w:webHidden/>
              </w:rPr>
              <w:tab/>
            </w:r>
            <w:r>
              <w:rPr>
                <w:noProof/>
                <w:webHidden/>
              </w:rPr>
              <w:fldChar w:fldCharType="begin"/>
            </w:r>
            <w:r>
              <w:rPr>
                <w:noProof/>
                <w:webHidden/>
              </w:rPr>
              <w:instrText xml:space="preserve"> PAGEREF _Toc182996354 \h </w:instrText>
            </w:r>
            <w:r>
              <w:rPr>
                <w:noProof/>
                <w:webHidden/>
              </w:rPr>
            </w:r>
            <w:r>
              <w:rPr>
                <w:noProof/>
                <w:webHidden/>
              </w:rPr>
              <w:fldChar w:fldCharType="separate"/>
            </w:r>
            <w:r>
              <w:rPr>
                <w:noProof/>
                <w:webHidden/>
              </w:rPr>
              <w:t>11</w:t>
            </w:r>
            <w:r>
              <w:rPr>
                <w:noProof/>
                <w:webHidden/>
              </w:rPr>
              <w:fldChar w:fldCharType="end"/>
            </w:r>
          </w:hyperlink>
        </w:p>
        <w:p w14:paraId="7ED333E8" w14:textId="77777777" w:rsidR="00CF250C" w:rsidRDefault="00CF250C" w:rsidP="00CF250C">
          <w:pPr>
            <w:pStyle w:val="TJ3"/>
            <w:tabs>
              <w:tab w:val="left" w:pos="1440"/>
              <w:tab w:val="right" w:leader="dot" w:pos="9016"/>
            </w:tabs>
            <w:rPr>
              <w:rFonts w:eastAsiaTheme="minorEastAsia"/>
              <w:noProof/>
              <w:kern w:val="2"/>
              <w:lang w:eastAsia="hu-HU"/>
              <w14:ligatures w14:val="standardContextual"/>
            </w:rPr>
          </w:pPr>
          <w:hyperlink w:anchor="_Toc182996355" w:history="1">
            <w:r w:rsidRPr="0042023A">
              <w:rPr>
                <w:rStyle w:val="Hiperhivatkozs"/>
                <w:rFonts w:ascii="Calibri" w:hAnsi="Calibri" w:cs="Calibri"/>
                <w:b/>
                <w:bCs/>
                <w:noProof/>
              </w:rPr>
              <w:t>II.7.2</w:t>
            </w:r>
            <w:r>
              <w:rPr>
                <w:rFonts w:eastAsiaTheme="minorEastAsia"/>
                <w:noProof/>
                <w:kern w:val="2"/>
                <w:lang w:eastAsia="hu-HU"/>
                <w14:ligatures w14:val="standardContextual"/>
              </w:rPr>
              <w:tab/>
            </w:r>
            <w:r w:rsidRPr="0042023A">
              <w:rPr>
                <w:rStyle w:val="Hiperhivatkozs"/>
                <w:rFonts w:ascii="Calibri" w:hAnsi="Calibri" w:cs="Calibri"/>
                <w:b/>
                <w:bCs/>
                <w:noProof/>
              </w:rPr>
              <w:t>Könyvelési és bérszámfejtési tanácsadó</w:t>
            </w:r>
            <w:r>
              <w:rPr>
                <w:noProof/>
                <w:webHidden/>
              </w:rPr>
              <w:tab/>
            </w:r>
            <w:r>
              <w:rPr>
                <w:noProof/>
                <w:webHidden/>
              </w:rPr>
              <w:fldChar w:fldCharType="begin"/>
            </w:r>
            <w:r>
              <w:rPr>
                <w:noProof/>
                <w:webHidden/>
              </w:rPr>
              <w:instrText xml:space="preserve"> PAGEREF _Toc182996355 \h </w:instrText>
            </w:r>
            <w:r>
              <w:rPr>
                <w:noProof/>
                <w:webHidden/>
              </w:rPr>
            </w:r>
            <w:r>
              <w:rPr>
                <w:noProof/>
                <w:webHidden/>
              </w:rPr>
              <w:fldChar w:fldCharType="separate"/>
            </w:r>
            <w:r>
              <w:rPr>
                <w:noProof/>
                <w:webHidden/>
              </w:rPr>
              <w:t>11</w:t>
            </w:r>
            <w:r>
              <w:rPr>
                <w:noProof/>
                <w:webHidden/>
              </w:rPr>
              <w:fldChar w:fldCharType="end"/>
            </w:r>
          </w:hyperlink>
        </w:p>
        <w:p w14:paraId="077B4BC9" w14:textId="77777777" w:rsidR="00CF250C" w:rsidRDefault="00CF250C" w:rsidP="00CF250C">
          <w:pPr>
            <w:pStyle w:val="TJ3"/>
            <w:tabs>
              <w:tab w:val="left" w:pos="1440"/>
              <w:tab w:val="right" w:leader="dot" w:pos="9016"/>
            </w:tabs>
            <w:rPr>
              <w:rFonts w:eastAsiaTheme="minorEastAsia"/>
              <w:noProof/>
              <w:kern w:val="2"/>
              <w:lang w:eastAsia="hu-HU"/>
              <w14:ligatures w14:val="standardContextual"/>
            </w:rPr>
          </w:pPr>
          <w:hyperlink w:anchor="_Toc182996356" w:history="1">
            <w:r w:rsidRPr="0042023A">
              <w:rPr>
                <w:rStyle w:val="Hiperhivatkozs"/>
                <w:rFonts w:ascii="Calibri" w:hAnsi="Calibri" w:cs="Calibri"/>
                <w:b/>
                <w:bCs/>
                <w:noProof/>
              </w:rPr>
              <w:t>II.7.3</w:t>
            </w:r>
            <w:r>
              <w:rPr>
                <w:rFonts w:eastAsiaTheme="minorEastAsia"/>
                <w:noProof/>
                <w:kern w:val="2"/>
                <w:lang w:eastAsia="hu-HU"/>
                <w14:ligatures w14:val="standardContextual"/>
              </w:rPr>
              <w:tab/>
            </w:r>
            <w:r w:rsidRPr="0042023A">
              <w:rPr>
                <w:rStyle w:val="Hiperhivatkozs"/>
                <w:rFonts w:ascii="Calibri" w:hAnsi="Calibri" w:cs="Calibri"/>
                <w:b/>
                <w:bCs/>
                <w:noProof/>
              </w:rPr>
              <w:t>Jogi tanácsadó</w:t>
            </w:r>
            <w:r>
              <w:rPr>
                <w:noProof/>
                <w:webHidden/>
              </w:rPr>
              <w:tab/>
            </w:r>
            <w:r>
              <w:rPr>
                <w:noProof/>
                <w:webHidden/>
              </w:rPr>
              <w:fldChar w:fldCharType="begin"/>
            </w:r>
            <w:r>
              <w:rPr>
                <w:noProof/>
                <w:webHidden/>
              </w:rPr>
              <w:instrText xml:space="preserve"> PAGEREF _Toc182996356 \h </w:instrText>
            </w:r>
            <w:r>
              <w:rPr>
                <w:noProof/>
                <w:webHidden/>
              </w:rPr>
            </w:r>
            <w:r>
              <w:rPr>
                <w:noProof/>
                <w:webHidden/>
              </w:rPr>
              <w:fldChar w:fldCharType="separate"/>
            </w:r>
            <w:r>
              <w:rPr>
                <w:noProof/>
                <w:webHidden/>
              </w:rPr>
              <w:t>12</w:t>
            </w:r>
            <w:r>
              <w:rPr>
                <w:noProof/>
                <w:webHidden/>
              </w:rPr>
              <w:fldChar w:fldCharType="end"/>
            </w:r>
          </w:hyperlink>
        </w:p>
        <w:p w14:paraId="20172547" w14:textId="77777777" w:rsidR="00CF250C" w:rsidRDefault="00CF250C" w:rsidP="00CF250C">
          <w:pPr>
            <w:pStyle w:val="TJ3"/>
            <w:tabs>
              <w:tab w:val="left" w:pos="1440"/>
              <w:tab w:val="right" w:leader="dot" w:pos="9016"/>
            </w:tabs>
            <w:rPr>
              <w:rFonts w:eastAsiaTheme="minorEastAsia"/>
              <w:noProof/>
              <w:kern w:val="2"/>
              <w:lang w:eastAsia="hu-HU"/>
              <w14:ligatures w14:val="standardContextual"/>
            </w:rPr>
          </w:pPr>
          <w:hyperlink w:anchor="_Toc182996357" w:history="1">
            <w:r w:rsidRPr="0042023A">
              <w:rPr>
                <w:rStyle w:val="Hiperhivatkozs"/>
                <w:rFonts w:ascii="Calibri" w:hAnsi="Calibri" w:cs="Calibri"/>
                <w:b/>
                <w:noProof/>
              </w:rPr>
              <w:t>II.7.4</w:t>
            </w:r>
            <w:r>
              <w:rPr>
                <w:rFonts w:eastAsiaTheme="minorEastAsia"/>
                <w:noProof/>
                <w:kern w:val="2"/>
                <w:lang w:eastAsia="hu-HU"/>
                <w14:ligatures w14:val="standardContextual"/>
              </w:rPr>
              <w:tab/>
            </w:r>
            <w:r w:rsidRPr="0042023A">
              <w:rPr>
                <w:rStyle w:val="Hiperhivatkozs"/>
                <w:rFonts w:ascii="Calibri" w:hAnsi="Calibri" w:cs="Calibri"/>
                <w:b/>
                <w:noProof/>
              </w:rPr>
              <w:t>HR feladatok</w:t>
            </w:r>
            <w:r>
              <w:rPr>
                <w:noProof/>
                <w:webHidden/>
              </w:rPr>
              <w:tab/>
            </w:r>
            <w:r>
              <w:rPr>
                <w:noProof/>
                <w:webHidden/>
              </w:rPr>
              <w:fldChar w:fldCharType="begin"/>
            </w:r>
            <w:r>
              <w:rPr>
                <w:noProof/>
                <w:webHidden/>
              </w:rPr>
              <w:instrText xml:space="preserve"> PAGEREF _Toc182996357 \h </w:instrText>
            </w:r>
            <w:r>
              <w:rPr>
                <w:noProof/>
                <w:webHidden/>
              </w:rPr>
            </w:r>
            <w:r>
              <w:rPr>
                <w:noProof/>
                <w:webHidden/>
              </w:rPr>
              <w:fldChar w:fldCharType="separate"/>
            </w:r>
            <w:r>
              <w:rPr>
                <w:noProof/>
                <w:webHidden/>
              </w:rPr>
              <w:t>12</w:t>
            </w:r>
            <w:r>
              <w:rPr>
                <w:noProof/>
                <w:webHidden/>
              </w:rPr>
              <w:fldChar w:fldCharType="end"/>
            </w:r>
          </w:hyperlink>
        </w:p>
        <w:p w14:paraId="32FDE4AB" w14:textId="77777777" w:rsidR="00CF250C" w:rsidRDefault="00CF250C" w:rsidP="00CF250C">
          <w:pPr>
            <w:pStyle w:val="TJ3"/>
            <w:tabs>
              <w:tab w:val="left" w:pos="1440"/>
              <w:tab w:val="right" w:leader="dot" w:pos="9016"/>
            </w:tabs>
            <w:rPr>
              <w:rFonts w:eastAsiaTheme="minorEastAsia"/>
              <w:noProof/>
              <w:kern w:val="2"/>
              <w:lang w:eastAsia="hu-HU"/>
              <w14:ligatures w14:val="standardContextual"/>
            </w:rPr>
          </w:pPr>
          <w:hyperlink w:anchor="_Toc182996358" w:history="1">
            <w:r w:rsidRPr="0042023A">
              <w:rPr>
                <w:rStyle w:val="Hiperhivatkozs"/>
                <w:rFonts w:ascii="Calibri" w:hAnsi="Calibri" w:cs="Calibri"/>
                <w:b/>
                <w:noProof/>
              </w:rPr>
              <w:t>II.7.5</w:t>
            </w:r>
            <w:r>
              <w:rPr>
                <w:rFonts w:eastAsiaTheme="minorEastAsia"/>
                <w:noProof/>
                <w:kern w:val="2"/>
                <w:lang w:eastAsia="hu-HU"/>
                <w14:ligatures w14:val="standardContextual"/>
              </w:rPr>
              <w:tab/>
            </w:r>
            <w:r w:rsidRPr="0042023A">
              <w:rPr>
                <w:rStyle w:val="Hiperhivatkozs"/>
                <w:rFonts w:ascii="Calibri" w:hAnsi="Calibri" w:cs="Calibri"/>
                <w:b/>
                <w:noProof/>
              </w:rPr>
              <w:t>Munka-, baleset-, tűz- és környezetvédelmi tanácsadó</w:t>
            </w:r>
            <w:r>
              <w:rPr>
                <w:noProof/>
                <w:webHidden/>
              </w:rPr>
              <w:tab/>
            </w:r>
            <w:r>
              <w:rPr>
                <w:noProof/>
                <w:webHidden/>
              </w:rPr>
              <w:fldChar w:fldCharType="begin"/>
            </w:r>
            <w:r>
              <w:rPr>
                <w:noProof/>
                <w:webHidden/>
              </w:rPr>
              <w:instrText xml:space="preserve"> PAGEREF _Toc182996358 \h </w:instrText>
            </w:r>
            <w:r>
              <w:rPr>
                <w:noProof/>
                <w:webHidden/>
              </w:rPr>
            </w:r>
            <w:r>
              <w:rPr>
                <w:noProof/>
                <w:webHidden/>
              </w:rPr>
              <w:fldChar w:fldCharType="separate"/>
            </w:r>
            <w:r>
              <w:rPr>
                <w:noProof/>
                <w:webHidden/>
              </w:rPr>
              <w:t>13</w:t>
            </w:r>
            <w:r>
              <w:rPr>
                <w:noProof/>
                <w:webHidden/>
              </w:rPr>
              <w:fldChar w:fldCharType="end"/>
            </w:r>
          </w:hyperlink>
        </w:p>
        <w:p w14:paraId="513A3FB9" w14:textId="77777777" w:rsidR="00CF250C" w:rsidRDefault="00CF250C" w:rsidP="00CF250C">
          <w:pPr>
            <w:pStyle w:val="TJ1"/>
            <w:tabs>
              <w:tab w:val="left" w:pos="720"/>
              <w:tab w:val="right" w:leader="dot" w:pos="9016"/>
            </w:tabs>
            <w:rPr>
              <w:rFonts w:eastAsiaTheme="minorEastAsia"/>
              <w:noProof/>
              <w:kern w:val="2"/>
              <w:lang w:eastAsia="hu-HU"/>
              <w14:ligatures w14:val="standardContextual"/>
            </w:rPr>
          </w:pPr>
          <w:hyperlink w:anchor="_Toc182996359" w:history="1">
            <w:r w:rsidRPr="0042023A">
              <w:rPr>
                <w:rStyle w:val="Hiperhivatkozs"/>
                <w:b/>
                <w:bCs/>
                <w:noProof/>
              </w:rPr>
              <w:t>III.</w:t>
            </w:r>
            <w:r>
              <w:rPr>
                <w:rFonts w:eastAsiaTheme="minorEastAsia"/>
                <w:noProof/>
                <w:kern w:val="2"/>
                <w:lang w:eastAsia="hu-HU"/>
                <w14:ligatures w14:val="standardContextual"/>
              </w:rPr>
              <w:tab/>
            </w:r>
            <w:r w:rsidRPr="0042023A">
              <w:rPr>
                <w:rStyle w:val="Hiperhivatkozs"/>
                <w:b/>
                <w:bCs/>
                <w:noProof/>
              </w:rPr>
              <w:t>A munkavégzéssel kapcsolatos szabályok</w:t>
            </w:r>
            <w:r>
              <w:rPr>
                <w:noProof/>
                <w:webHidden/>
              </w:rPr>
              <w:tab/>
            </w:r>
            <w:r>
              <w:rPr>
                <w:noProof/>
                <w:webHidden/>
              </w:rPr>
              <w:fldChar w:fldCharType="begin"/>
            </w:r>
            <w:r>
              <w:rPr>
                <w:noProof/>
                <w:webHidden/>
              </w:rPr>
              <w:instrText xml:space="preserve"> PAGEREF _Toc182996359 \h </w:instrText>
            </w:r>
            <w:r>
              <w:rPr>
                <w:noProof/>
                <w:webHidden/>
              </w:rPr>
            </w:r>
            <w:r>
              <w:rPr>
                <w:noProof/>
                <w:webHidden/>
              </w:rPr>
              <w:fldChar w:fldCharType="separate"/>
            </w:r>
            <w:r>
              <w:rPr>
                <w:noProof/>
                <w:webHidden/>
              </w:rPr>
              <w:t>13</w:t>
            </w:r>
            <w:r>
              <w:rPr>
                <w:noProof/>
                <w:webHidden/>
              </w:rPr>
              <w:fldChar w:fldCharType="end"/>
            </w:r>
          </w:hyperlink>
        </w:p>
        <w:p w14:paraId="42AB809C" w14:textId="77777777" w:rsidR="00CF250C" w:rsidRDefault="00CF250C" w:rsidP="00CF250C">
          <w:pPr>
            <w:pStyle w:val="TJ2"/>
            <w:tabs>
              <w:tab w:val="left" w:pos="960"/>
              <w:tab w:val="right" w:leader="dot" w:pos="9016"/>
            </w:tabs>
            <w:rPr>
              <w:rFonts w:eastAsiaTheme="minorEastAsia"/>
              <w:noProof/>
              <w:kern w:val="2"/>
              <w:lang w:eastAsia="hu-HU"/>
              <w14:ligatures w14:val="standardContextual"/>
            </w:rPr>
          </w:pPr>
          <w:hyperlink w:anchor="_Toc182996360" w:history="1">
            <w:r w:rsidRPr="0042023A">
              <w:rPr>
                <w:rStyle w:val="Hiperhivatkozs"/>
                <w:b/>
                <w:bCs/>
                <w:noProof/>
              </w:rPr>
              <w:t>III.1</w:t>
            </w:r>
            <w:r>
              <w:rPr>
                <w:rFonts w:eastAsiaTheme="minorEastAsia"/>
                <w:noProof/>
                <w:kern w:val="2"/>
                <w:lang w:eastAsia="hu-HU"/>
                <w14:ligatures w14:val="standardContextual"/>
              </w:rPr>
              <w:tab/>
            </w:r>
            <w:r w:rsidRPr="0042023A">
              <w:rPr>
                <w:rStyle w:val="Hiperhivatkozs"/>
                <w:b/>
                <w:bCs/>
                <w:noProof/>
              </w:rPr>
              <w:t>A munkavégzés formái</w:t>
            </w:r>
            <w:r>
              <w:rPr>
                <w:noProof/>
                <w:webHidden/>
              </w:rPr>
              <w:tab/>
            </w:r>
            <w:r>
              <w:rPr>
                <w:noProof/>
                <w:webHidden/>
              </w:rPr>
              <w:fldChar w:fldCharType="begin"/>
            </w:r>
            <w:r>
              <w:rPr>
                <w:noProof/>
                <w:webHidden/>
              </w:rPr>
              <w:instrText xml:space="preserve"> PAGEREF _Toc182996360 \h </w:instrText>
            </w:r>
            <w:r>
              <w:rPr>
                <w:noProof/>
                <w:webHidden/>
              </w:rPr>
            </w:r>
            <w:r>
              <w:rPr>
                <w:noProof/>
                <w:webHidden/>
              </w:rPr>
              <w:fldChar w:fldCharType="separate"/>
            </w:r>
            <w:r>
              <w:rPr>
                <w:noProof/>
                <w:webHidden/>
              </w:rPr>
              <w:t>13</w:t>
            </w:r>
            <w:r>
              <w:rPr>
                <w:noProof/>
                <w:webHidden/>
              </w:rPr>
              <w:fldChar w:fldCharType="end"/>
            </w:r>
          </w:hyperlink>
        </w:p>
        <w:p w14:paraId="4871C9CC" w14:textId="77777777" w:rsidR="00CF250C" w:rsidRDefault="00CF250C" w:rsidP="00CF250C">
          <w:pPr>
            <w:pStyle w:val="TJ2"/>
            <w:tabs>
              <w:tab w:val="left" w:pos="960"/>
              <w:tab w:val="right" w:leader="dot" w:pos="9016"/>
            </w:tabs>
            <w:rPr>
              <w:rFonts w:eastAsiaTheme="minorEastAsia"/>
              <w:noProof/>
              <w:kern w:val="2"/>
              <w:lang w:eastAsia="hu-HU"/>
              <w14:ligatures w14:val="standardContextual"/>
            </w:rPr>
          </w:pPr>
          <w:hyperlink w:anchor="_Toc182996361" w:history="1">
            <w:r w:rsidRPr="0042023A">
              <w:rPr>
                <w:rStyle w:val="Hiperhivatkozs"/>
                <w:b/>
                <w:bCs/>
                <w:noProof/>
              </w:rPr>
              <w:t>III.2</w:t>
            </w:r>
            <w:r>
              <w:rPr>
                <w:rFonts w:eastAsiaTheme="minorEastAsia"/>
                <w:noProof/>
                <w:kern w:val="2"/>
                <w:lang w:eastAsia="hu-HU"/>
                <w14:ligatures w14:val="standardContextual"/>
              </w:rPr>
              <w:tab/>
            </w:r>
            <w:r w:rsidRPr="0042023A">
              <w:rPr>
                <w:rStyle w:val="Hiperhivatkozs"/>
                <w:b/>
                <w:bCs/>
                <w:noProof/>
              </w:rPr>
              <w:t>A munkáltató és a munkavállaló kötelezettségei</w:t>
            </w:r>
            <w:r>
              <w:rPr>
                <w:noProof/>
                <w:webHidden/>
              </w:rPr>
              <w:tab/>
            </w:r>
            <w:r>
              <w:rPr>
                <w:noProof/>
                <w:webHidden/>
              </w:rPr>
              <w:fldChar w:fldCharType="begin"/>
            </w:r>
            <w:r>
              <w:rPr>
                <w:noProof/>
                <w:webHidden/>
              </w:rPr>
              <w:instrText xml:space="preserve"> PAGEREF _Toc182996361 \h </w:instrText>
            </w:r>
            <w:r>
              <w:rPr>
                <w:noProof/>
                <w:webHidden/>
              </w:rPr>
            </w:r>
            <w:r>
              <w:rPr>
                <w:noProof/>
                <w:webHidden/>
              </w:rPr>
              <w:fldChar w:fldCharType="separate"/>
            </w:r>
            <w:r>
              <w:rPr>
                <w:noProof/>
                <w:webHidden/>
              </w:rPr>
              <w:t>13</w:t>
            </w:r>
            <w:r>
              <w:rPr>
                <w:noProof/>
                <w:webHidden/>
              </w:rPr>
              <w:fldChar w:fldCharType="end"/>
            </w:r>
          </w:hyperlink>
        </w:p>
        <w:p w14:paraId="50576AE1" w14:textId="77777777" w:rsidR="00CF250C" w:rsidRDefault="00CF250C" w:rsidP="00CF250C">
          <w:pPr>
            <w:pStyle w:val="TJ2"/>
            <w:tabs>
              <w:tab w:val="left" w:pos="960"/>
              <w:tab w:val="right" w:leader="dot" w:pos="9016"/>
            </w:tabs>
            <w:rPr>
              <w:rFonts w:eastAsiaTheme="minorEastAsia"/>
              <w:noProof/>
              <w:kern w:val="2"/>
              <w:lang w:eastAsia="hu-HU"/>
              <w14:ligatures w14:val="standardContextual"/>
            </w:rPr>
          </w:pPr>
          <w:hyperlink w:anchor="_Toc182996362" w:history="1">
            <w:r w:rsidRPr="0042023A">
              <w:rPr>
                <w:rStyle w:val="Hiperhivatkozs"/>
                <w:b/>
                <w:bCs/>
                <w:noProof/>
              </w:rPr>
              <w:t>III.3</w:t>
            </w:r>
            <w:r>
              <w:rPr>
                <w:rFonts w:eastAsiaTheme="minorEastAsia"/>
                <w:noProof/>
                <w:kern w:val="2"/>
                <w:lang w:eastAsia="hu-HU"/>
                <w14:ligatures w14:val="standardContextual"/>
              </w:rPr>
              <w:tab/>
            </w:r>
            <w:r w:rsidRPr="0042023A">
              <w:rPr>
                <w:rStyle w:val="Hiperhivatkozs"/>
                <w:b/>
                <w:bCs/>
                <w:noProof/>
              </w:rPr>
              <w:t>A helyettesítés szabályai, a munkakör átadása</w:t>
            </w:r>
            <w:r>
              <w:rPr>
                <w:noProof/>
                <w:webHidden/>
              </w:rPr>
              <w:tab/>
            </w:r>
            <w:r>
              <w:rPr>
                <w:noProof/>
                <w:webHidden/>
              </w:rPr>
              <w:fldChar w:fldCharType="begin"/>
            </w:r>
            <w:r>
              <w:rPr>
                <w:noProof/>
                <w:webHidden/>
              </w:rPr>
              <w:instrText xml:space="preserve"> PAGEREF _Toc182996362 \h </w:instrText>
            </w:r>
            <w:r>
              <w:rPr>
                <w:noProof/>
                <w:webHidden/>
              </w:rPr>
            </w:r>
            <w:r>
              <w:rPr>
                <w:noProof/>
                <w:webHidden/>
              </w:rPr>
              <w:fldChar w:fldCharType="separate"/>
            </w:r>
            <w:r>
              <w:rPr>
                <w:noProof/>
                <w:webHidden/>
              </w:rPr>
              <w:t>14</w:t>
            </w:r>
            <w:r>
              <w:rPr>
                <w:noProof/>
                <w:webHidden/>
              </w:rPr>
              <w:fldChar w:fldCharType="end"/>
            </w:r>
          </w:hyperlink>
        </w:p>
        <w:p w14:paraId="44AC166D" w14:textId="77777777" w:rsidR="00CF250C" w:rsidRDefault="00CF250C" w:rsidP="00CF250C">
          <w:pPr>
            <w:pStyle w:val="TJ1"/>
            <w:tabs>
              <w:tab w:val="left" w:pos="720"/>
              <w:tab w:val="right" w:leader="dot" w:pos="9016"/>
            </w:tabs>
            <w:rPr>
              <w:rFonts w:eastAsiaTheme="minorEastAsia"/>
              <w:noProof/>
              <w:kern w:val="2"/>
              <w:lang w:eastAsia="hu-HU"/>
              <w14:ligatures w14:val="standardContextual"/>
            </w:rPr>
          </w:pPr>
          <w:hyperlink w:anchor="_Toc182996363" w:history="1">
            <w:r w:rsidRPr="0042023A">
              <w:rPr>
                <w:rStyle w:val="Hiperhivatkozs"/>
                <w:b/>
                <w:bCs/>
                <w:noProof/>
              </w:rPr>
              <w:t>IV.</w:t>
            </w:r>
            <w:r>
              <w:rPr>
                <w:rFonts w:eastAsiaTheme="minorEastAsia"/>
                <w:noProof/>
                <w:kern w:val="2"/>
                <w:lang w:eastAsia="hu-HU"/>
                <w14:ligatures w14:val="standardContextual"/>
              </w:rPr>
              <w:tab/>
            </w:r>
            <w:r w:rsidRPr="0042023A">
              <w:rPr>
                <w:rStyle w:val="Hiperhivatkozs"/>
                <w:b/>
                <w:bCs/>
                <w:noProof/>
              </w:rPr>
              <w:t>Pénzkezelés, bankszámla feletti rendelkezés, kötelezettségvállalás, pénzügyi tranzakciók</w:t>
            </w:r>
            <w:r>
              <w:rPr>
                <w:noProof/>
                <w:webHidden/>
              </w:rPr>
              <w:tab/>
            </w:r>
            <w:r>
              <w:rPr>
                <w:noProof/>
                <w:webHidden/>
              </w:rPr>
              <w:fldChar w:fldCharType="begin"/>
            </w:r>
            <w:r>
              <w:rPr>
                <w:noProof/>
                <w:webHidden/>
              </w:rPr>
              <w:instrText xml:space="preserve"> PAGEREF _Toc182996363 \h </w:instrText>
            </w:r>
            <w:r>
              <w:rPr>
                <w:noProof/>
                <w:webHidden/>
              </w:rPr>
            </w:r>
            <w:r>
              <w:rPr>
                <w:noProof/>
                <w:webHidden/>
              </w:rPr>
              <w:fldChar w:fldCharType="separate"/>
            </w:r>
            <w:r>
              <w:rPr>
                <w:noProof/>
                <w:webHidden/>
              </w:rPr>
              <w:t>14</w:t>
            </w:r>
            <w:r>
              <w:rPr>
                <w:noProof/>
                <w:webHidden/>
              </w:rPr>
              <w:fldChar w:fldCharType="end"/>
            </w:r>
          </w:hyperlink>
        </w:p>
        <w:p w14:paraId="18E52187" w14:textId="77777777" w:rsidR="00CF250C" w:rsidRDefault="00CF250C" w:rsidP="00CF250C">
          <w:pPr>
            <w:pStyle w:val="TJ1"/>
            <w:tabs>
              <w:tab w:val="left" w:pos="480"/>
              <w:tab w:val="right" w:leader="dot" w:pos="9016"/>
            </w:tabs>
            <w:rPr>
              <w:rFonts w:eastAsiaTheme="minorEastAsia"/>
              <w:noProof/>
              <w:kern w:val="2"/>
              <w:lang w:eastAsia="hu-HU"/>
              <w14:ligatures w14:val="standardContextual"/>
            </w:rPr>
          </w:pPr>
          <w:hyperlink w:anchor="_Toc182996364" w:history="1">
            <w:r w:rsidRPr="0042023A">
              <w:rPr>
                <w:rStyle w:val="Hiperhivatkozs"/>
                <w:b/>
                <w:bCs/>
                <w:noProof/>
              </w:rPr>
              <w:t>V.</w:t>
            </w:r>
            <w:r>
              <w:rPr>
                <w:rFonts w:eastAsiaTheme="minorEastAsia"/>
                <w:noProof/>
                <w:kern w:val="2"/>
                <w:lang w:eastAsia="hu-HU"/>
                <w14:ligatures w14:val="standardContextual"/>
              </w:rPr>
              <w:tab/>
            </w:r>
            <w:r w:rsidRPr="0042023A">
              <w:rPr>
                <w:rStyle w:val="Hiperhivatkozs"/>
                <w:b/>
                <w:bCs/>
                <w:noProof/>
              </w:rPr>
              <w:t>Az iratkezelés szabályai</w:t>
            </w:r>
            <w:r>
              <w:rPr>
                <w:noProof/>
                <w:webHidden/>
              </w:rPr>
              <w:tab/>
            </w:r>
            <w:r>
              <w:rPr>
                <w:noProof/>
                <w:webHidden/>
              </w:rPr>
              <w:fldChar w:fldCharType="begin"/>
            </w:r>
            <w:r>
              <w:rPr>
                <w:noProof/>
                <w:webHidden/>
              </w:rPr>
              <w:instrText xml:space="preserve"> PAGEREF _Toc182996364 \h </w:instrText>
            </w:r>
            <w:r>
              <w:rPr>
                <w:noProof/>
                <w:webHidden/>
              </w:rPr>
            </w:r>
            <w:r>
              <w:rPr>
                <w:noProof/>
                <w:webHidden/>
              </w:rPr>
              <w:fldChar w:fldCharType="separate"/>
            </w:r>
            <w:r>
              <w:rPr>
                <w:noProof/>
                <w:webHidden/>
              </w:rPr>
              <w:t>15</w:t>
            </w:r>
            <w:r>
              <w:rPr>
                <w:noProof/>
                <w:webHidden/>
              </w:rPr>
              <w:fldChar w:fldCharType="end"/>
            </w:r>
          </w:hyperlink>
        </w:p>
        <w:p w14:paraId="2943E7ED" w14:textId="77777777" w:rsidR="00CF250C" w:rsidRDefault="00CF250C" w:rsidP="00CF250C">
          <w:pPr>
            <w:pStyle w:val="TJ1"/>
            <w:tabs>
              <w:tab w:val="left" w:pos="720"/>
              <w:tab w:val="right" w:leader="dot" w:pos="9016"/>
            </w:tabs>
            <w:rPr>
              <w:rFonts w:eastAsiaTheme="minorEastAsia"/>
              <w:noProof/>
              <w:kern w:val="2"/>
              <w:lang w:eastAsia="hu-HU"/>
              <w14:ligatures w14:val="standardContextual"/>
            </w:rPr>
          </w:pPr>
          <w:hyperlink w:anchor="_Toc182996365" w:history="1">
            <w:r w:rsidRPr="0042023A">
              <w:rPr>
                <w:rStyle w:val="Hiperhivatkozs"/>
                <w:b/>
                <w:bCs/>
                <w:noProof/>
              </w:rPr>
              <w:t>VI.</w:t>
            </w:r>
            <w:r>
              <w:rPr>
                <w:rFonts w:eastAsiaTheme="minorEastAsia"/>
                <w:noProof/>
                <w:kern w:val="2"/>
                <w:lang w:eastAsia="hu-HU"/>
                <w14:ligatures w14:val="standardContextual"/>
              </w:rPr>
              <w:tab/>
            </w:r>
            <w:r w:rsidRPr="0042023A">
              <w:rPr>
                <w:rStyle w:val="Hiperhivatkozs"/>
                <w:b/>
                <w:bCs/>
                <w:noProof/>
              </w:rPr>
              <w:t>Külső és belső kommunikáció</w:t>
            </w:r>
            <w:r>
              <w:rPr>
                <w:noProof/>
                <w:webHidden/>
              </w:rPr>
              <w:tab/>
            </w:r>
            <w:r>
              <w:rPr>
                <w:noProof/>
                <w:webHidden/>
              </w:rPr>
              <w:fldChar w:fldCharType="begin"/>
            </w:r>
            <w:r>
              <w:rPr>
                <w:noProof/>
                <w:webHidden/>
              </w:rPr>
              <w:instrText xml:space="preserve"> PAGEREF _Toc182996365 \h </w:instrText>
            </w:r>
            <w:r>
              <w:rPr>
                <w:noProof/>
                <w:webHidden/>
              </w:rPr>
            </w:r>
            <w:r>
              <w:rPr>
                <w:noProof/>
                <w:webHidden/>
              </w:rPr>
              <w:fldChar w:fldCharType="separate"/>
            </w:r>
            <w:r>
              <w:rPr>
                <w:noProof/>
                <w:webHidden/>
              </w:rPr>
              <w:t>16</w:t>
            </w:r>
            <w:r>
              <w:rPr>
                <w:noProof/>
                <w:webHidden/>
              </w:rPr>
              <w:fldChar w:fldCharType="end"/>
            </w:r>
          </w:hyperlink>
        </w:p>
        <w:p w14:paraId="2D252533" w14:textId="77777777" w:rsidR="00CF250C" w:rsidRDefault="00CF250C" w:rsidP="00CF250C">
          <w:pPr>
            <w:pStyle w:val="TJ1"/>
            <w:tabs>
              <w:tab w:val="left" w:pos="720"/>
              <w:tab w:val="right" w:leader="dot" w:pos="9016"/>
            </w:tabs>
            <w:rPr>
              <w:rFonts w:eastAsiaTheme="minorEastAsia"/>
              <w:noProof/>
              <w:kern w:val="2"/>
              <w:lang w:eastAsia="hu-HU"/>
              <w14:ligatures w14:val="standardContextual"/>
            </w:rPr>
          </w:pPr>
          <w:hyperlink w:anchor="_Toc182996366" w:history="1">
            <w:r w:rsidRPr="0042023A">
              <w:rPr>
                <w:rStyle w:val="Hiperhivatkozs"/>
                <w:b/>
                <w:bCs/>
                <w:noProof/>
              </w:rPr>
              <w:t>VII.</w:t>
            </w:r>
            <w:r>
              <w:rPr>
                <w:rFonts w:eastAsiaTheme="minorEastAsia"/>
                <w:noProof/>
                <w:kern w:val="2"/>
                <w:lang w:eastAsia="hu-HU"/>
                <w14:ligatures w14:val="standardContextual"/>
              </w:rPr>
              <w:tab/>
            </w:r>
            <w:r w:rsidRPr="0042023A">
              <w:rPr>
                <w:rStyle w:val="Hiperhivatkozs"/>
                <w:b/>
                <w:bCs/>
                <w:noProof/>
              </w:rPr>
              <w:t>Záró rendelkezések</w:t>
            </w:r>
            <w:r>
              <w:rPr>
                <w:noProof/>
                <w:webHidden/>
              </w:rPr>
              <w:tab/>
            </w:r>
            <w:r>
              <w:rPr>
                <w:noProof/>
                <w:webHidden/>
              </w:rPr>
              <w:fldChar w:fldCharType="begin"/>
            </w:r>
            <w:r>
              <w:rPr>
                <w:noProof/>
                <w:webHidden/>
              </w:rPr>
              <w:instrText xml:space="preserve"> PAGEREF _Toc182996366 \h </w:instrText>
            </w:r>
            <w:r>
              <w:rPr>
                <w:noProof/>
                <w:webHidden/>
              </w:rPr>
            </w:r>
            <w:r>
              <w:rPr>
                <w:noProof/>
                <w:webHidden/>
              </w:rPr>
              <w:fldChar w:fldCharType="separate"/>
            </w:r>
            <w:r>
              <w:rPr>
                <w:noProof/>
                <w:webHidden/>
              </w:rPr>
              <w:t>16</w:t>
            </w:r>
            <w:r>
              <w:rPr>
                <w:noProof/>
                <w:webHidden/>
              </w:rPr>
              <w:fldChar w:fldCharType="end"/>
            </w:r>
          </w:hyperlink>
        </w:p>
        <w:p w14:paraId="0510CE8D" w14:textId="77777777" w:rsidR="00CF250C" w:rsidRDefault="00CF250C" w:rsidP="00CF250C">
          <w:pPr>
            <w:pStyle w:val="TJ1"/>
            <w:tabs>
              <w:tab w:val="right" w:leader="dot" w:pos="9016"/>
            </w:tabs>
            <w:rPr>
              <w:rFonts w:eastAsiaTheme="minorEastAsia"/>
              <w:noProof/>
              <w:kern w:val="2"/>
              <w:lang w:eastAsia="hu-HU"/>
              <w14:ligatures w14:val="standardContextual"/>
            </w:rPr>
          </w:pPr>
          <w:hyperlink w:anchor="_Toc182996367" w:history="1">
            <w:r w:rsidRPr="0042023A">
              <w:rPr>
                <w:rStyle w:val="Hiperhivatkozs"/>
                <w:b/>
                <w:bCs/>
                <w:noProof/>
              </w:rPr>
              <w:t>Mellékletek</w:t>
            </w:r>
            <w:r>
              <w:rPr>
                <w:noProof/>
                <w:webHidden/>
              </w:rPr>
              <w:tab/>
            </w:r>
            <w:r>
              <w:rPr>
                <w:noProof/>
                <w:webHidden/>
              </w:rPr>
              <w:fldChar w:fldCharType="begin"/>
            </w:r>
            <w:r>
              <w:rPr>
                <w:noProof/>
                <w:webHidden/>
              </w:rPr>
              <w:instrText xml:space="preserve"> PAGEREF _Toc182996367 \h </w:instrText>
            </w:r>
            <w:r>
              <w:rPr>
                <w:noProof/>
                <w:webHidden/>
              </w:rPr>
            </w:r>
            <w:r>
              <w:rPr>
                <w:noProof/>
                <w:webHidden/>
              </w:rPr>
              <w:fldChar w:fldCharType="separate"/>
            </w:r>
            <w:r>
              <w:rPr>
                <w:noProof/>
                <w:webHidden/>
              </w:rPr>
              <w:t>17</w:t>
            </w:r>
            <w:r>
              <w:rPr>
                <w:noProof/>
                <w:webHidden/>
              </w:rPr>
              <w:fldChar w:fldCharType="end"/>
            </w:r>
          </w:hyperlink>
        </w:p>
        <w:p w14:paraId="70D0B376" w14:textId="77777777" w:rsidR="00CF250C" w:rsidRPr="00C565A0" w:rsidRDefault="00CF250C" w:rsidP="00CF250C">
          <w:pPr>
            <w:rPr>
              <w:b/>
              <w:bCs/>
            </w:rPr>
          </w:pPr>
          <w:r>
            <w:rPr>
              <w:b/>
              <w:bCs/>
            </w:rPr>
            <w:fldChar w:fldCharType="end"/>
          </w:r>
        </w:p>
      </w:sdtContent>
    </w:sdt>
    <w:p w14:paraId="1181B792" w14:textId="77777777" w:rsidR="00CF250C" w:rsidRPr="00D8523C" w:rsidRDefault="00CF250C" w:rsidP="00CF250C">
      <w:pPr>
        <w:pStyle w:val="Cmsor1"/>
        <w:spacing w:before="360" w:after="360"/>
        <w:ind w:left="431" w:hanging="431"/>
        <w:jc w:val="center"/>
        <w:rPr>
          <w:rFonts w:ascii="Calibri" w:hAnsi="Calibri" w:cs="Calibri"/>
          <w:b/>
          <w:bCs/>
          <w:color w:val="auto"/>
        </w:rPr>
      </w:pPr>
      <w:bookmarkStart w:id="11" w:name="_Toc182996331"/>
      <w:r w:rsidRPr="00D8523C">
        <w:rPr>
          <w:rFonts w:ascii="Calibri" w:hAnsi="Calibri" w:cs="Calibri"/>
          <w:b/>
          <w:bCs/>
          <w:color w:val="auto"/>
        </w:rPr>
        <w:t>Általános rendelkezések</w:t>
      </w:r>
      <w:bookmarkEnd w:id="11"/>
    </w:p>
    <w:p w14:paraId="386C1FB3" w14:textId="77777777" w:rsidR="00CF250C" w:rsidRPr="00D8523C" w:rsidRDefault="00CF250C" w:rsidP="00CF250C">
      <w:pPr>
        <w:pStyle w:val="Cmsor2"/>
        <w:spacing w:before="0"/>
        <w:ind w:left="578" w:hanging="578"/>
        <w:rPr>
          <w:rFonts w:ascii="Calibri" w:hAnsi="Calibri" w:cs="Calibri"/>
          <w:b/>
          <w:bCs/>
          <w:color w:val="auto"/>
          <w:sz w:val="24"/>
          <w:szCs w:val="24"/>
        </w:rPr>
      </w:pPr>
      <w:bookmarkStart w:id="12" w:name="_Toc182996332"/>
      <w:r w:rsidRPr="00D8523C">
        <w:rPr>
          <w:rFonts w:ascii="Calibri" w:hAnsi="Calibri" w:cs="Calibri"/>
          <w:b/>
          <w:bCs/>
          <w:color w:val="auto"/>
          <w:sz w:val="24"/>
          <w:szCs w:val="24"/>
        </w:rPr>
        <w:t>A szabályzat hatálya</w:t>
      </w:r>
      <w:bookmarkEnd w:id="12"/>
    </w:p>
    <w:p w14:paraId="2708F0B1" w14:textId="77777777" w:rsidR="00CF250C" w:rsidRPr="00D8523C" w:rsidRDefault="00CF250C" w:rsidP="00CF250C">
      <w:pPr>
        <w:pStyle w:val="Listaszerbekezds"/>
        <w:widowControl w:val="0"/>
        <w:spacing w:before="120" w:after="240" w:line="278" w:lineRule="auto"/>
        <w:ind w:left="0"/>
        <w:jc w:val="both"/>
        <w:rPr>
          <w:rFonts w:ascii="Calibri" w:hAnsi="Calibri" w:cs="Calibri"/>
        </w:rPr>
      </w:pPr>
      <w:r w:rsidRPr="00D8523C">
        <w:rPr>
          <w:rFonts w:ascii="Calibri" w:hAnsi="Calibri" w:cs="Calibri"/>
        </w:rPr>
        <w:t>1</w:t>
      </w:r>
      <w:r>
        <w:rPr>
          <w:rFonts w:ascii="Calibri" w:hAnsi="Calibri" w:cs="Calibri"/>
        </w:rPr>
        <w:t>)</w:t>
      </w:r>
      <w:r w:rsidRPr="00D8523C">
        <w:rPr>
          <w:rFonts w:ascii="Calibri" w:hAnsi="Calibri" w:cs="Calibri"/>
        </w:rPr>
        <w:t xml:space="preserve"> Az </w:t>
      </w:r>
      <w:proofErr w:type="spellStart"/>
      <w:r w:rsidRPr="00D8523C">
        <w:rPr>
          <w:rFonts w:ascii="Calibri" w:hAnsi="Calibri" w:cs="Calibri"/>
        </w:rPr>
        <w:t>Universitas</w:t>
      </w:r>
      <w:proofErr w:type="spellEnd"/>
      <w:r w:rsidRPr="00D8523C">
        <w:rPr>
          <w:rFonts w:ascii="Calibri" w:hAnsi="Calibri" w:cs="Calibri"/>
        </w:rPr>
        <w:t xml:space="preserve"> </w:t>
      </w:r>
      <w:proofErr w:type="spellStart"/>
      <w:r w:rsidRPr="00D8523C">
        <w:rPr>
          <w:rFonts w:ascii="Calibri" w:hAnsi="Calibri" w:cs="Calibri"/>
        </w:rPr>
        <w:t>Miskolcinensis</w:t>
      </w:r>
      <w:proofErr w:type="spellEnd"/>
      <w:r w:rsidRPr="00D8523C">
        <w:rPr>
          <w:rFonts w:ascii="Calibri" w:hAnsi="Calibri" w:cs="Calibri"/>
        </w:rPr>
        <w:t xml:space="preserve"> Alapítvány (a továbbiakban: Alapítvány) Kuratóriuma </w:t>
      </w:r>
      <w:r>
        <w:rPr>
          <w:rFonts w:ascii="Calibri" w:hAnsi="Calibri" w:cs="Calibri"/>
        </w:rPr>
        <w:t xml:space="preserve">az Alapítvány Alapító Okiratában, valamint a testületi ügyrendekben nem szabályozott, </w:t>
      </w:r>
      <w:r w:rsidRPr="00D8523C">
        <w:rPr>
          <w:rFonts w:ascii="Calibri" w:hAnsi="Calibri" w:cs="Calibri"/>
        </w:rPr>
        <w:t>az Alapítvány szervezetével és működésével kapcsolatos alapvető szabályokat az Alapító Okirat IX. fejezet 13. b) pontjával összhangban jelen Szervezeti és Működési Szabályzatban (a továbbiakban: SZMSZ) határozza meg.</w:t>
      </w:r>
    </w:p>
    <w:p w14:paraId="1D0687E6" w14:textId="77777777" w:rsidR="00CF250C" w:rsidRPr="002E6A1F" w:rsidRDefault="00CF250C" w:rsidP="00CF250C">
      <w:pPr>
        <w:pStyle w:val="Listaszerbekezds"/>
        <w:widowControl w:val="0"/>
        <w:spacing w:before="120" w:after="120"/>
        <w:ind w:left="0"/>
        <w:jc w:val="both"/>
        <w:rPr>
          <w:rFonts w:ascii="Calibri" w:hAnsi="Calibri" w:cs="Calibri"/>
        </w:rPr>
      </w:pPr>
      <w:r w:rsidRPr="002E6A1F">
        <w:rPr>
          <w:rFonts w:ascii="Calibri" w:hAnsi="Calibri" w:cs="Calibri"/>
        </w:rPr>
        <w:t>2</w:t>
      </w:r>
      <w:r>
        <w:rPr>
          <w:rFonts w:ascii="Calibri" w:hAnsi="Calibri" w:cs="Calibri"/>
        </w:rPr>
        <w:t>)</w:t>
      </w:r>
      <w:r w:rsidRPr="002E6A1F">
        <w:rPr>
          <w:rFonts w:ascii="Calibri" w:hAnsi="Calibri" w:cs="Calibri"/>
        </w:rPr>
        <w:t xml:space="preserve"> Jelen szabályzat hatálya kiterjed: </w:t>
      </w:r>
    </w:p>
    <w:p w14:paraId="1E9854FA" w14:textId="77777777" w:rsidR="00CF250C" w:rsidRPr="002E6A1F" w:rsidRDefault="00CF250C" w:rsidP="00CF250C">
      <w:pPr>
        <w:pStyle w:val="Listaszerbekezds"/>
        <w:widowControl w:val="0"/>
        <w:spacing w:before="120" w:after="120"/>
        <w:ind w:left="0"/>
        <w:jc w:val="both"/>
        <w:rPr>
          <w:rFonts w:ascii="Calibri" w:hAnsi="Calibri" w:cs="Calibri"/>
        </w:rPr>
      </w:pPr>
      <w:r w:rsidRPr="002E6A1F">
        <w:rPr>
          <w:rFonts w:ascii="Calibri" w:hAnsi="Calibri" w:cs="Calibri"/>
        </w:rPr>
        <w:t xml:space="preserve">a) az Alapítvány tisztségviselőire, munkavállalóira és megbízottjaira, </w:t>
      </w:r>
    </w:p>
    <w:p w14:paraId="5500CD2A" w14:textId="77777777" w:rsidR="00CF250C" w:rsidRPr="002E6A1F" w:rsidRDefault="00CF250C" w:rsidP="00CF250C">
      <w:pPr>
        <w:pStyle w:val="Listaszerbekezds"/>
        <w:widowControl w:val="0"/>
        <w:spacing w:before="120" w:after="120"/>
        <w:ind w:left="0"/>
        <w:jc w:val="both"/>
        <w:rPr>
          <w:rFonts w:ascii="Calibri" w:hAnsi="Calibri" w:cs="Calibri"/>
        </w:rPr>
      </w:pPr>
      <w:r w:rsidRPr="00C565A0">
        <w:rPr>
          <w:rFonts w:ascii="Calibri" w:hAnsi="Calibri" w:cs="Calibri"/>
        </w:rPr>
        <w:t>b) az Alapítvány kedvezményezettjeire és szerveire, valamint</w:t>
      </w:r>
      <w:r w:rsidRPr="002E6A1F">
        <w:rPr>
          <w:rFonts w:ascii="Calibri" w:hAnsi="Calibri" w:cs="Calibri"/>
        </w:rPr>
        <w:t xml:space="preserve"> </w:t>
      </w:r>
    </w:p>
    <w:p w14:paraId="1ACBB600" w14:textId="77777777" w:rsidR="00CF250C" w:rsidRPr="002E6A1F" w:rsidRDefault="00CF250C" w:rsidP="00CF250C">
      <w:pPr>
        <w:pStyle w:val="Listaszerbekezds"/>
        <w:widowControl w:val="0"/>
        <w:spacing w:before="120" w:after="120"/>
        <w:ind w:left="0"/>
        <w:jc w:val="both"/>
        <w:rPr>
          <w:rFonts w:ascii="Calibri" w:hAnsi="Calibri" w:cs="Calibri"/>
        </w:rPr>
      </w:pPr>
      <w:r>
        <w:rPr>
          <w:rFonts w:ascii="Calibri" w:hAnsi="Calibri" w:cs="Calibri"/>
        </w:rPr>
        <w:t>c</w:t>
      </w:r>
      <w:r w:rsidRPr="002E6A1F">
        <w:rPr>
          <w:rFonts w:ascii="Calibri" w:hAnsi="Calibri" w:cs="Calibri"/>
        </w:rPr>
        <w:t>) a jelen szabályzatban meghatározott esetekben az Alapítvánnyal szerződéses kapcsolatban álló természetes és jogi személyekre.</w:t>
      </w:r>
    </w:p>
    <w:p w14:paraId="1411ED80" w14:textId="77777777" w:rsidR="00CF250C" w:rsidRPr="002E6A1F" w:rsidRDefault="00CF250C" w:rsidP="00CF250C">
      <w:pPr>
        <w:pStyle w:val="Cmsor2"/>
        <w:rPr>
          <w:rFonts w:ascii="Calibri" w:hAnsi="Calibri" w:cs="Calibri"/>
          <w:b/>
          <w:bCs/>
          <w:color w:val="auto"/>
          <w:sz w:val="24"/>
          <w:szCs w:val="24"/>
        </w:rPr>
      </w:pPr>
      <w:bookmarkStart w:id="13" w:name="_Toc182996333"/>
      <w:r w:rsidRPr="002E6A1F">
        <w:rPr>
          <w:rFonts w:ascii="Calibri" w:hAnsi="Calibri" w:cs="Calibri"/>
          <w:b/>
          <w:bCs/>
          <w:color w:val="auto"/>
          <w:sz w:val="24"/>
          <w:szCs w:val="24"/>
        </w:rPr>
        <w:t>Az Alapítvány alapadatai:</w:t>
      </w:r>
      <w:bookmarkEnd w:id="13"/>
      <w:r w:rsidRPr="002E6A1F">
        <w:rPr>
          <w:rFonts w:ascii="Calibri" w:hAnsi="Calibri" w:cs="Calibri"/>
          <w:b/>
          <w:bCs/>
          <w:color w:val="auto"/>
          <w:sz w:val="24"/>
          <w:szCs w:val="24"/>
        </w:rPr>
        <w:t xml:space="preserve"> </w:t>
      </w:r>
    </w:p>
    <w:p w14:paraId="0ED116A1" w14:textId="77777777" w:rsidR="00CF250C" w:rsidRPr="002E6A1F" w:rsidRDefault="00CF250C" w:rsidP="00CF250C">
      <w:pPr>
        <w:pStyle w:val="Listaszerbekezds"/>
        <w:widowControl w:val="0"/>
        <w:spacing w:before="120" w:after="120"/>
        <w:ind w:left="0"/>
        <w:jc w:val="both"/>
        <w:rPr>
          <w:rFonts w:ascii="Calibri" w:hAnsi="Calibri" w:cs="Calibri"/>
        </w:rPr>
      </w:pPr>
      <w:r w:rsidRPr="002E6A1F">
        <w:rPr>
          <w:rFonts w:ascii="Calibri" w:hAnsi="Calibri" w:cs="Calibri"/>
          <w:u w:val="single"/>
        </w:rPr>
        <w:t>Az Alapítvány neve:</w:t>
      </w:r>
      <w:r w:rsidRPr="002E6A1F">
        <w:rPr>
          <w:rFonts w:ascii="Calibri" w:hAnsi="Calibri" w:cs="Calibri"/>
        </w:rPr>
        <w:t xml:space="preserve"> </w:t>
      </w:r>
      <w:proofErr w:type="spellStart"/>
      <w:r w:rsidRPr="002E6A1F">
        <w:rPr>
          <w:rFonts w:ascii="Calibri" w:hAnsi="Calibri" w:cs="Calibri"/>
        </w:rPr>
        <w:t>Universitas</w:t>
      </w:r>
      <w:proofErr w:type="spellEnd"/>
      <w:r w:rsidRPr="002E6A1F">
        <w:rPr>
          <w:rFonts w:ascii="Calibri" w:hAnsi="Calibri" w:cs="Calibri"/>
        </w:rPr>
        <w:t xml:space="preserve"> </w:t>
      </w:r>
      <w:proofErr w:type="spellStart"/>
      <w:r w:rsidRPr="002E6A1F">
        <w:rPr>
          <w:rFonts w:ascii="Calibri" w:hAnsi="Calibri" w:cs="Calibri"/>
        </w:rPr>
        <w:t>Miskolcinensis</w:t>
      </w:r>
      <w:proofErr w:type="spellEnd"/>
      <w:r w:rsidRPr="002E6A1F">
        <w:rPr>
          <w:rFonts w:ascii="Calibri" w:hAnsi="Calibri" w:cs="Calibri"/>
        </w:rPr>
        <w:t xml:space="preserve"> Alapítvány </w:t>
      </w:r>
    </w:p>
    <w:p w14:paraId="065DCAC6" w14:textId="77777777" w:rsidR="00CF250C" w:rsidRPr="002E6A1F" w:rsidRDefault="00CF250C" w:rsidP="00CF250C">
      <w:pPr>
        <w:pStyle w:val="Listaszerbekezds"/>
        <w:widowControl w:val="0"/>
        <w:spacing w:before="120" w:after="120"/>
        <w:ind w:left="0"/>
        <w:jc w:val="both"/>
        <w:rPr>
          <w:rFonts w:ascii="Calibri" w:hAnsi="Calibri" w:cs="Calibri"/>
        </w:rPr>
      </w:pPr>
      <w:r w:rsidRPr="002E6A1F">
        <w:rPr>
          <w:rFonts w:ascii="Calibri" w:hAnsi="Calibri" w:cs="Calibri"/>
          <w:u w:val="single"/>
        </w:rPr>
        <w:t>Az Alapítvány székhelye:</w:t>
      </w:r>
      <w:r w:rsidRPr="002E6A1F">
        <w:rPr>
          <w:rFonts w:ascii="Calibri" w:hAnsi="Calibri" w:cs="Calibri"/>
        </w:rPr>
        <w:t xml:space="preserve"> 3515 Miskolc, Egyetemváros </w:t>
      </w:r>
    </w:p>
    <w:p w14:paraId="5738CED1" w14:textId="77777777" w:rsidR="00CF250C" w:rsidRPr="002E6A1F" w:rsidRDefault="00CF250C" w:rsidP="00CF250C">
      <w:pPr>
        <w:pStyle w:val="Listaszerbekezds"/>
        <w:widowControl w:val="0"/>
        <w:spacing w:before="120" w:after="120"/>
        <w:ind w:left="0"/>
        <w:jc w:val="both"/>
        <w:rPr>
          <w:rFonts w:ascii="Calibri" w:hAnsi="Calibri" w:cs="Calibri"/>
        </w:rPr>
      </w:pPr>
      <w:r w:rsidRPr="002E6A1F">
        <w:rPr>
          <w:rFonts w:ascii="Calibri" w:hAnsi="Calibri" w:cs="Calibri"/>
          <w:u w:val="single"/>
        </w:rPr>
        <w:t>Az Alapítvány nyilvántartásba vételi száma:</w:t>
      </w:r>
      <w:r w:rsidRPr="002E6A1F">
        <w:rPr>
          <w:rFonts w:ascii="Calibri" w:hAnsi="Calibri" w:cs="Calibri"/>
        </w:rPr>
        <w:t xml:space="preserve"> 05-01-0064605</w:t>
      </w:r>
    </w:p>
    <w:p w14:paraId="39630D4E" w14:textId="77777777" w:rsidR="00CF250C" w:rsidRPr="002E6A1F" w:rsidRDefault="00CF250C" w:rsidP="00CF250C">
      <w:pPr>
        <w:pStyle w:val="Listaszerbekezds"/>
        <w:widowControl w:val="0"/>
        <w:spacing w:before="120" w:after="120"/>
        <w:ind w:left="0"/>
        <w:jc w:val="both"/>
        <w:rPr>
          <w:rFonts w:ascii="Calibri" w:hAnsi="Calibri" w:cs="Calibri"/>
        </w:rPr>
      </w:pPr>
      <w:r w:rsidRPr="002E6A1F">
        <w:rPr>
          <w:rFonts w:ascii="Calibri" w:hAnsi="Calibri" w:cs="Calibri"/>
          <w:u w:val="single"/>
        </w:rPr>
        <w:t>Az Alapítvány adószáma:</w:t>
      </w:r>
      <w:r w:rsidRPr="002E6A1F">
        <w:rPr>
          <w:rFonts w:ascii="Calibri" w:hAnsi="Calibri" w:cs="Calibri"/>
        </w:rPr>
        <w:t xml:space="preserve"> 19251905-2-05 </w:t>
      </w:r>
    </w:p>
    <w:p w14:paraId="280239F6" w14:textId="77777777" w:rsidR="00CF250C" w:rsidRDefault="00CF250C" w:rsidP="00CF250C">
      <w:pPr>
        <w:pStyle w:val="Listaszerbekezds"/>
        <w:widowControl w:val="0"/>
        <w:spacing w:before="120" w:after="120"/>
        <w:ind w:left="0"/>
        <w:jc w:val="both"/>
        <w:rPr>
          <w:rFonts w:ascii="Calibri" w:hAnsi="Calibri" w:cs="Calibri"/>
        </w:rPr>
      </w:pPr>
      <w:r w:rsidRPr="002E6A1F">
        <w:rPr>
          <w:rFonts w:ascii="Calibri" w:hAnsi="Calibri" w:cs="Calibri"/>
          <w:u w:val="single"/>
        </w:rPr>
        <w:t>Az Alapítvány statisztikai számjele:</w:t>
      </w:r>
      <w:r w:rsidRPr="002E6A1F">
        <w:rPr>
          <w:rFonts w:ascii="Calibri" w:hAnsi="Calibri" w:cs="Calibri"/>
        </w:rPr>
        <w:t xml:space="preserve"> 19251905-6420-568-05</w:t>
      </w:r>
    </w:p>
    <w:p w14:paraId="787656EC" w14:textId="77777777" w:rsidR="00CF250C" w:rsidRPr="00CF250C" w:rsidRDefault="00CF250C" w:rsidP="00CF250C">
      <w:pPr>
        <w:pStyle w:val="Listaszerbekezds"/>
        <w:widowControl w:val="0"/>
        <w:spacing w:before="120" w:after="120"/>
        <w:ind w:left="0"/>
        <w:jc w:val="both"/>
        <w:rPr>
          <w:rFonts w:ascii="Calibri" w:hAnsi="Calibri" w:cs="Calibri"/>
        </w:rPr>
      </w:pPr>
      <w:r w:rsidRPr="00CF250C">
        <w:rPr>
          <w:rFonts w:ascii="Calibri" w:hAnsi="Calibri" w:cs="Calibri"/>
        </w:rPr>
        <w:t xml:space="preserve">Az Alapítvány </w:t>
      </w:r>
      <w:proofErr w:type="spellStart"/>
      <w:r w:rsidRPr="00CF250C">
        <w:rPr>
          <w:rFonts w:ascii="Calibri" w:hAnsi="Calibri" w:cs="Calibri"/>
        </w:rPr>
        <w:t>logo</w:t>
      </w:r>
      <w:proofErr w:type="spellEnd"/>
      <w:r w:rsidRPr="00CF250C">
        <w:rPr>
          <w:rFonts w:ascii="Calibri" w:hAnsi="Calibri" w:cs="Calibri"/>
        </w:rPr>
        <w:t xml:space="preserve">-ja: Két egységből áll, felül a Miskolci Egyetem eredeti színes címerének grafikai feldolgozása található, ez alatt pedig a „MISKOLCI EGYETEM ALAPÍTVÁNY” megnevezés. A </w:t>
      </w:r>
      <w:proofErr w:type="spellStart"/>
      <w:r w:rsidRPr="00CF250C">
        <w:rPr>
          <w:rFonts w:ascii="Calibri" w:hAnsi="Calibri" w:cs="Calibri"/>
        </w:rPr>
        <w:t>logotípiába</w:t>
      </w:r>
      <w:proofErr w:type="spellEnd"/>
      <w:r w:rsidRPr="00CF250C">
        <w:rPr>
          <w:rFonts w:ascii="Calibri" w:hAnsi="Calibri" w:cs="Calibri"/>
        </w:rPr>
        <w:t xml:space="preserve"> integrált az Egyetem 8 </w:t>
      </w:r>
      <w:proofErr w:type="spellStart"/>
      <w:r w:rsidRPr="00CF250C">
        <w:rPr>
          <w:rFonts w:ascii="Calibri" w:hAnsi="Calibri" w:cs="Calibri"/>
        </w:rPr>
        <w:t>karának</w:t>
      </w:r>
      <w:proofErr w:type="spellEnd"/>
      <w:r w:rsidRPr="00CF250C">
        <w:rPr>
          <w:rFonts w:ascii="Calibri" w:hAnsi="Calibri" w:cs="Calibri"/>
        </w:rPr>
        <w:t xml:space="preserve"> a színkódja. (1. számú melléklet) </w:t>
      </w:r>
    </w:p>
    <w:p w14:paraId="6EF1A3A7" w14:textId="77777777" w:rsidR="00CF250C" w:rsidRPr="00792E88" w:rsidRDefault="00CF250C" w:rsidP="00CF250C">
      <w:pPr>
        <w:pStyle w:val="Cmsor2"/>
        <w:rPr>
          <w:rFonts w:ascii="Calibri" w:hAnsi="Calibri" w:cs="Calibri"/>
          <w:b/>
          <w:bCs/>
          <w:color w:val="auto"/>
          <w:sz w:val="24"/>
          <w:szCs w:val="24"/>
        </w:rPr>
      </w:pPr>
      <w:bookmarkStart w:id="14" w:name="_Toc182996334"/>
      <w:r>
        <w:rPr>
          <w:rFonts w:ascii="Calibri" w:hAnsi="Calibri" w:cs="Calibri"/>
          <w:b/>
          <w:bCs/>
          <w:color w:val="auto"/>
          <w:sz w:val="24"/>
          <w:szCs w:val="24"/>
        </w:rPr>
        <w:t>Az Alapítvány működésére vonatkozó szabályok</w:t>
      </w:r>
      <w:bookmarkEnd w:id="14"/>
    </w:p>
    <w:p w14:paraId="47202AB0" w14:textId="77777777" w:rsidR="00CF250C" w:rsidRPr="002710D0" w:rsidRDefault="00CF250C" w:rsidP="00CF250C">
      <w:pPr>
        <w:widowControl w:val="0"/>
        <w:spacing w:before="120" w:after="120"/>
        <w:jc w:val="both"/>
        <w:rPr>
          <w:rFonts w:ascii="Calibri" w:hAnsi="Calibri" w:cs="Calibri"/>
        </w:rPr>
      </w:pPr>
      <w:r w:rsidRPr="002710D0">
        <w:rPr>
          <w:rFonts w:ascii="Calibri" w:hAnsi="Calibri" w:cs="Calibri"/>
        </w:rPr>
        <w:t>1</w:t>
      </w:r>
      <w:r>
        <w:rPr>
          <w:rFonts w:ascii="Calibri" w:hAnsi="Calibri" w:cs="Calibri"/>
        </w:rPr>
        <w:t>)</w:t>
      </w:r>
      <w:r w:rsidRPr="002710D0">
        <w:rPr>
          <w:rFonts w:ascii="Calibri" w:hAnsi="Calibri" w:cs="Calibri"/>
        </w:rPr>
        <w:t xml:space="preserve"> Az </w:t>
      </w:r>
      <w:proofErr w:type="spellStart"/>
      <w:r w:rsidRPr="002710D0">
        <w:rPr>
          <w:rFonts w:ascii="Calibri" w:hAnsi="Calibri" w:cs="Calibri"/>
        </w:rPr>
        <w:t>Alapítvány</w:t>
      </w:r>
      <w:proofErr w:type="spellEnd"/>
      <w:r w:rsidRPr="002710D0">
        <w:rPr>
          <w:rFonts w:ascii="Calibri" w:hAnsi="Calibri" w:cs="Calibri"/>
        </w:rPr>
        <w:t xml:space="preserve"> </w:t>
      </w:r>
      <w:proofErr w:type="spellStart"/>
      <w:r w:rsidRPr="002710D0">
        <w:rPr>
          <w:rFonts w:ascii="Calibri" w:hAnsi="Calibri" w:cs="Calibri"/>
        </w:rPr>
        <w:t>működését</w:t>
      </w:r>
      <w:proofErr w:type="spellEnd"/>
      <w:r w:rsidRPr="002710D0">
        <w:rPr>
          <w:rFonts w:ascii="Calibri" w:hAnsi="Calibri" w:cs="Calibri"/>
        </w:rPr>
        <w:t xml:space="preserve"> a </w:t>
      </w:r>
      <w:proofErr w:type="spellStart"/>
      <w:r w:rsidRPr="002710D0">
        <w:rPr>
          <w:rFonts w:ascii="Calibri" w:hAnsi="Calibri" w:cs="Calibri"/>
        </w:rPr>
        <w:t>következő</w:t>
      </w:r>
      <w:proofErr w:type="spellEnd"/>
      <w:r w:rsidRPr="002710D0">
        <w:rPr>
          <w:rFonts w:ascii="Calibri" w:hAnsi="Calibri" w:cs="Calibri"/>
        </w:rPr>
        <w:t xml:space="preserve"> </w:t>
      </w:r>
      <w:proofErr w:type="spellStart"/>
      <w:r w:rsidRPr="002710D0">
        <w:rPr>
          <w:rFonts w:ascii="Calibri" w:hAnsi="Calibri" w:cs="Calibri"/>
        </w:rPr>
        <w:t>szintű</w:t>
      </w:r>
      <w:proofErr w:type="spellEnd"/>
      <w:r w:rsidRPr="002710D0">
        <w:rPr>
          <w:rFonts w:ascii="Calibri" w:hAnsi="Calibri" w:cs="Calibri"/>
        </w:rPr>
        <w:t xml:space="preserve"> </w:t>
      </w:r>
      <w:proofErr w:type="spellStart"/>
      <w:r w:rsidRPr="002710D0">
        <w:rPr>
          <w:rFonts w:ascii="Calibri" w:hAnsi="Calibri" w:cs="Calibri"/>
        </w:rPr>
        <w:t>normák</w:t>
      </w:r>
      <w:proofErr w:type="spellEnd"/>
      <w:r w:rsidRPr="002710D0">
        <w:rPr>
          <w:rFonts w:ascii="Calibri" w:hAnsi="Calibri" w:cs="Calibri"/>
        </w:rPr>
        <w:t xml:space="preserve"> </w:t>
      </w:r>
      <w:proofErr w:type="spellStart"/>
      <w:r w:rsidRPr="002710D0">
        <w:rPr>
          <w:rFonts w:ascii="Calibri" w:hAnsi="Calibri" w:cs="Calibri"/>
        </w:rPr>
        <w:t>szabályozzák</w:t>
      </w:r>
      <w:proofErr w:type="spellEnd"/>
      <w:r w:rsidRPr="002710D0">
        <w:rPr>
          <w:rFonts w:ascii="Calibri" w:hAnsi="Calibri" w:cs="Calibri"/>
        </w:rPr>
        <w:t>:</w:t>
      </w:r>
    </w:p>
    <w:p w14:paraId="381286DE" w14:textId="77777777" w:rsidR="00CF250C" w:rsidRPr="002710D0" w:rsidRDefault="00CF250C" w:rsidP="00CF250C">
      <w:pPr>
        <w:widowControl w:val="0"/>
        <w:spacing w:before="120" w:after="120"/>
        <w:jc w:val="both"/>
        <w:rPr>
          <w:rFonts w:ascii="Calibri" w:hAnsi="Calibri" w:cs="Calibri"/>
        </w:rPr>
      </w:pPr>
      <w:r w:rsidRPr="002710D0">
        <w:rPr>
          <w:rFonts w:ascii="Calibri" w:hAnsi="Calibri" w:cs="Calibri"/>
        </w:rPr>
        <w:t xml:space="preserve">a) </w:t>
      </w:r>
      <w:proofErr w:type="spellStart"/>
      <w:r w:rsidRPr="002710D0">
        <w:rPr>
          <w:rFonts w:ascii="Calibri" w:hAnsi="Calibri" w:cs="Calibri"/>
        </w:rPr>
        <w:t>az</w:t>
      </w:r>
      <w:proofErr w:type="spellEnd"/>
      <w:r w:rsidRPr="002710D0">
        <w:rPr>
          <w:rFonts w:ascii="Calibri" w:hAnsi="Calibri" w:cs="Calibri"/>
        </w:rPr>
        <w:t xml:space="preserve"> </w:t>
      </w:r>
      <w:proofErr w:type="spellStart"/>
      <w:r w:rsidRPr="002710D0">
        <w:rPr>
          <w:rFonts w:ascii="Calibri" w:hAnsi="Calibri" w:cs="Calibri"/>
        </w:rPr>
        <w:t>Alapítvány</w:t>
      </w:r>
      <w:proofErr w:type="spellEnd"/>
      <w:r w:rsidRPr="002710D0">
        <w:rPr>
          <w:rFonts w:ascii="Calibri" w:hAnsi="Calibri" w:cs="Calibri"/>
        </w:rPr>
        <w:t xml:space="preserve"> </w:t>
      </w:r>
      <w:proofErr w:type="spellStart"/>
      <w:r w:rsidRPr="002710D0">
        <w:rPr>
          <w:rFonts w:ascii="Calibri" w:hAnsi="Calibri" w:cs="Calibri"/>
        </w:rPr>
        <w:t>működésére</w:t>
      </w:r>
      <w:proofErr w:type="spellEnd"/>
      <w:r w:rsidRPr="002710D0">
        <w:rPr>
          <w:rFonts w:ascii="Calibri" w:hAnsi="Calibri" w:cs="Calibri"/>
        </w:rPr>
        <w:t xml:space="preserve"> </w:t>
      </w:r>
      <w:proofErr w:type="spellStart"/>
      <w:r w:rsidRPr="002710D0">
        <w:rPr>
          <w:rFonts w:ascii="Calibri" w:hAnsi="Calibri" w:cs="Calibri"/>
        </w:rPr>
        <w:t>vonatkozó</w:t>
      </w:r>
      <w:proofErr w:type="spellEnd"/>
      <w:r w:rsidRPr="002710D0">
        <w:rPr>
          <w:rFonts w:ascii="Calibri" w:hAnsi="Calibri" w:cs="Calibri"/>
        </w:rPr>
        <w:t xml:space="preserve"> </w:t>
      </w:r>
      <w:proofErr w:type="spellStart"/>
      <w:r w:rsidRPr="002710D0">
        <w:rPr>
          <w:rFonts w:ascii="Calibri" w:hAnsi="Calibri" w:cs="Calibri"/>
        </w:rPr>
        <w:t>jogszabályok</w:t>
      </w:r>
      <w:proofErr w:type="spellEnd"/>
      <w:r w:rsidRPr="002710D0">
        <w:rPr>
          <w:rFonts w:ascii="Calibri" w:hAnsi="Calibri" w:cs="Calibri"/>
        </w:rPr>
        <w:t xml:space="preserve">, </w:t>
      </w:r>
      <w:proofErr w:type="spellStart"/>
      <w:r w:rsidRPr="002710D0">
        <w:rPr>
          <w:rFonts w:ascii="Calibri" w:hAnsi="Calibri" w:cs="Calibri"/>
        </w:rPr>
        <w:t>különösen</w:t>
      </w:r>
      <w:proofErr w:type="spellEnd"/>
      <w:r w:rsidRPr="002710D0">
        <w:rPr>
          <w:rFonts w:ascii="Calibri" w:hAnsi="Calibri" w:cs="Calibri"/>
        </w:rPr>
        <w:t xml:space="preserve">: a </w:t>
      </w:r>
      <w:proofErr w:type="spellStart"/>
      <w:r w:rsidRPr="002710D0">
        <w:rPr>
          <w:rFonts w:ascii="Calibri" w:hAnsi="Calibri" w:cs="Calibri"/>
        </w:rPr>
        <w:t>vagyonkezelő</w:t>
      </w:r>
      <w:proofErr w:type="spellEnd"/>
      <w:r w:rsidRPr="002710D0">
        <w:rPr>
          <w:rFonts w:ascii="Calibri" w:hAnsi="Calibri" w:cs="Calibri"/>
        </w:rPr>
        <w:t xml:space="preserve"> </w:t>
      </w:r>
      <w:proofErr w:type="spellStart"/>
      <w:r w:rsidRPr="002710D0">
        <w:rPr>
          <w:rFonts w:ascii="Calibri" w:hAnsi="Calibri" w:cs="Calibri"/>
        </w:rPr>
        <w:t>alapítványokról</w:t>
      </w:r>
      <w:proofErr w:type="spellEnd"/>
      <w:r w:rsidRPr="002710D0">
        <w:rPr>
          <w:rFonts w:ascii="Calibri" w:hAnsi="Calibri" w:cs="Calibri"/>
        </w:rPr>
        <w:t xml:space="preserve"> </w:t>
      </w:r>
      <w:proofErr w:type="spellStart"/>
      <w:r w:rsidRPr="002710D0">
        <w:rPr>
          <w:rFonts w:ascii="Calibri" w:hAnsi="Calibri" w:cs="Calibri"/>
        </w:rPr>
        <w:t>szóló</w:t>
      </w:r>
      <w:proofErr w:type="spellEnd"/>
      <w:r w:rsidRPr="002710D0">
        <w:rPr>
          <w:rFonts w:ascii="Calibri" w:hAnsi="Calibri" w:cs="Calibri"/>
        </w:rPr>
        <w:t xml:space="preserve"> 2019. </w:t>
      </w:r>
      <w:proofErr w:type="spellStart"/>
      <w:r w:rsidRPr="002710D0">
        <w:rPr>
          <w:rFonts w:ascii="Calibri" w:hAnsi="Calibri" w:cs="Calibri"/>
        </w:rPr>
        <w:t>évi</w:t>
      </w:r>
      <w:proofErr w:type="spellEnd"/>
      <w:r w:rsidRPr="002710D0">
        <w:rPr>
          <w:rFonts w:ascii="Calibri" w:hAnsi="Calibri" w:cs="Calibri"/>
        </w:rPr>
        <w:t xml:space="preserve"> XIII. </w:t>
      </w:r>
      <w:proofErr w:type="spellStart"/>
      <w:r w:rsidRPr="002710D0">
        <w:rPr>
          <w:rFonts w:ascii="Calibri" w:hAnsi="Calibri" w:cs="Calibri"/>
        </w:rPr>
        <w:t>törvény</w:t>
      </w:r>
      <w:proofErr w:type="spellEnd"/>
      <w:r w:rsidRPr="002710D0">
        <w:rPr>
          <w:rFonts w:ascii="Calibri" w:hAnsi="Calibri" w:cs="Calibri"/>
        </w:rPr>
        <w:t xml:space="preserve">, a Polgári </w:t>
      </w:r>
      <w:proofErr w:type="spellStart"/>
      <w:r w:rsidRPr="002710D0">
        <w:rPr>
          <w:rFonts w:ascii="Calibri" w:hAnsi="Calibri" w:cs="Calibri"/>
        </w:rPr>
        <w:t>Törvénykönyvről</w:t>
      </w:r>
      <w:proofErr w:type="spellEnd"/>
      <w:r w:rsidRPr="002710D0">
        <w:rPr>
          <w:rFonts w:ascii="Calibri" w:hAnsi="Calibri" w:cs="Calibri"/>
        </w:rPr>
        <w:t xml:space="preserve"> </w:t>
      </w:r>
      <w:proofErr w:type="spellStart"/>
      <w:r w:rsidRPr="002710D0">
        <w:rPr>
          <w:rFonts w:ascii="Calibri" w:hAnsi="Calibri" w:cs="Calibri"/>
        </w:rPr>
        <w:t>szóló</w:t>
      </w:r>
      <w:proofErr w:type="spellEnd"/>
      <w:r w:rsidRPr="002710D0">
        <w:rPr>
          <w:rFonts w:ascii="Calibri" w:hAnsi="Calibri" w:cs="Calibri"/>
        </w:rPr>
        <w:t xml:space="preserve"> 2013. </w:t>
      </w:r>
      <w:proofErr w:type="spellStart"/>
      <w:r w:rsidRPr="002710D0">
        <w:rPr>
          <w:rFonts w:ascii="Calibri" w:hAnsi="Calibri" w:cs="Calibri"/>
        </w:rPr>
        <w:t>évi</w:t>
      </w:r>
      <w:proofErr w:type="spellEnd"/>
      <w:r w:rsidRPr="002710D0">
        <w:rPr>
          <w:rFonts w:ascii="Calibri" w:hAnsi="Calibri" w:cs="Calibri"/>
        </w:rPr>
        <w:t xml:space="preserve"> V. </w:t>
      </w:r>
      <w:proofErr w:type="spellStart"/>
      <w:r w:rsidRPr="002710D0">
        <w:rPr>
          <w:rFonts w:ascii="Calibri" w:hAnsi="Calibri" w:cs="Calibri"/>
        </w:rPr>
        <w:t>törvény</w:t>
      </w:r>
      <w:proofErr w:type="spellEnd"/>
      <w:r w:rsidRPr="002710D0">
        <w:rPr>
          <w:rFonts w:ascii="Calibri" w:hAnsi="Calibri" w:cs="Calibri"/>
        </w:rPr>
        <w:t xml:space="preserve"> (</w:t>
      </w:r>
      <w:proofErr w:type="spellStart"/>
      <w:r w:rsidRPr="002710D0">
        <w:rPr>
          <w:rFonts w:ascii="Calibri" w:hAnsi="Calibri" w:cs="Calibri"/>
        </w:rPr>
        <w:t>Ptk</w:t>
      </w:r>
      <w:proofErr w:type="spellEnd"/>
      <w:r w:rsidRPr="002710D0">
        <w:rPr>
          <w:rFonts w:ascii="Calibri" w:hAnsi="Calibri" w:cs="Calibri"/>
        </w:rPr>
        <w:t xml:space="preserve">.), </w:t>
      </w:r>
      <w:proofErr w:type="spellStart"/>
      <w:r w:rsidRPr="002710D0">
        <w:rPr>
          <w:rFonts w:ascii="Calibri" w:hAnsi="Calibri" w:cs="Calibri"/>
        </w:rPr>
        <w:t>az</w:t>
      </w:r>
      <w:proofErr w:type="spellEnd"/>
      <w:r w:rsidRPr="002710D0">
        <w:rPr>
          <w:rFonts w:ascii="Calibri" w:hAnsi="Calibri" w:cs="Calibri"/>
        </w:rPr>
        <w:t xml:space="preserve"> </w:t>
      </w:r>
      <w:proofErr w:type="spellStart"/>
      <w:r w:rsidRPr="002710D0">
        <w:rPr>
          <w:rFonts w:ascii="Calibri" w:hAnsi="Calibri" w:cs="Calibri"/>
        </w:rPr>
        <w:t>egyesülési</w:t>
      </w:r>
      <w:proofErr w:type="spellEnd"/>
      <w:r w:rsidRPr="002710D0">
        <w:rPr>
          <w:rFonts w:ascii="Calibri" w:hAnsi="Calibri" w:cs="Calibri"/>
        </w:rPr>
        <w:t xml:space="preserve"> </w:t>
      </w:r>
      <w:proofErr w:type="spellStart"/>
      <w:r w:rsidRPr="002710D0">
        <w:rPr>
          <w:rFonts w:ascii="Calibri" w:hAnsi="Calibri" w:cs="Calibri"/>
        </w:rPr>
        <w:t>jogról</w:t>
      </w:r>
      <w:proofErr w:type="spellEnd"/>
      <w:r w:rsidRPr="002710D0">
        <w:rPr>
          <w:rFonts w:ascii="Calibri" w:hAnsi="Calibri" w:cs="Calibri"/>
        </w:rPr>
        <w:t xml:space="preserve">, a </w:t>
      </w:r>
      <w:proofErr w:type="spellStart"/>
      <w:r w:rsidRPr="002710D0">
        <w:rPr>
          <w:rFonts w:ascii="Calibri" w:hAnsi="Calibri" w:cs="Calibri"/>
        </w:rPr>
        <w:t>közhasznú</w:t>
      </w:r>
      <w:proofErr w:type="spellEnd"/>
      <w:r w:rsidRPr="002710D0">
        <w:rPr>
          <w:rFonts w:ascii="Calibri" w:hAnsi="Calibri" w:cs="Calibri"/>
        </w:rPr>
        <w:t xml:space="preserve"> </w:t>
      </w:r>
      <w:proofErr w:type="spellStart"/>
      <w:r w:rsidRPr="002710D0">
        <w:rPr>
          <w:rFonts w:ascii="Calibri" w:hAnsi="Calibri" w:cs="Calibri"/>
        </w:rPr>
        <w:t>jogállásról</w:t>
      </w:r>
      <w:proofErr w:type="spellEnd"/>
      <w:r w:rsidRPr="002710D0">
        <w:rPr>
          <w:rFonts w:ascii="Calibri" w:hAnsi="Calibri" w:cs="Calibri"/>
        </w:rPr>
        <w:t xml:space="preserve">, </w:t>
      </w:r>
      <w:proofErr w:type="spellStart"/>
      <w:r w:rsidRPr="002710D0">
        <w:rPr>
          <w:rFonts w:ascii="Calibri" w:hAnsi="Calibri" w:cs="Calibri"/>
        </w:rPr>
        <w:t>valamint</w:t>
      </w:r>
      <w:proofErr w:type="spellEnd"/>
      <w:r w:rsidRPr="002710D0">
        <w:rPr>
          <w:rFonts w:ascii="Calibri" w:hAnsi="Calibri" w:cs="Calibri"/>
        </w:rPr>
        <w:t xml:space="preserve"> a civil </w:t>
      </w:r>
      <w:proofErr w:type="spellStart"/>
      <w:r w:rsidRPr="002710D0">
        <w:rPr>
          <w:rFonts w:ascii="Calibri" w:hAnsi="Calibri" w:cs="Calibri"/>
        </w:rPr>
        <w:t>szervezetek</w:t>
      </w:r>
      <w:proofErr w:type="spellEnd"/>
      <w:r w:rsidRPr="002710D0">
        <w:rPr>
          <w:rFonts w:ascii="Calibri" w:hAnsi="Calibri" w:cs="Calibri"/>
        </w:rPr>
        <w:t xml:space="preserve"> </w:t>
      </w:r>
      <w:proofErr w:type="spellStart"/>
      <w:r w:rsidRPr="002710D0">
        <w:rPr>
          <w:rFonts w:ascii="Calibri" w:hAnsi="Calibri" w:cs="Calibri"/>
        </w:rPr>
        <w:t>működéséről</w:t>
      </w:r>
      <w:proofErr w:type="spellEnd"/>
      <w:r w:rsidRPr="002710D0">
        <w:rPr>
          <w:rFonts w:ascii="Calibri" w:hAnsi="Calibri" w:cs="Calibri"/>
        </w:rPr>
        <w:t xml:space="preserve"> </w:t>
      </w:r>
      <w:proofErr w:type="spellStart"/>
      <w:r w:rsidRPr="002710D0">
        <w:rPr>
          <w:rFonts w:ascii="Calibri" w:hAnsi="Calibri" w:cs="Calibri"/>
        </w:rPr>
        <w:t>és</w:t>
      </w:r>
      <w:proofErr w:type="spellEnd"/>
      <w:r w:rsidRPr="002710D0">
        <w:rPr>
          <w:rFonts w:ascii="Calibri" w:hAnsi="Calibri" w:cs="Calibri"/>
        </w:rPr>
        <w:t xml:space="preserve"> </w:t>
      </w:r>
      <w:proofErr w:type="spellStart"/>
      <w:r w:rsidRPr="002710D0">
        <w:rPr>
          <w:rFonts w:ascii="Calibri" w:hAnsi="Calibri" w:cs="Calibri"/>
        </w:rPr>
        <w:t>támogatásáról</w:t>
      </w:r>
      <w:proofErr w:type="spellEnd"/>
      <w:r w:rsidRPr="002710D0">
        <w:rPr>
          <w:rFonts w:ascii="Calibri" w:hAnsi="Calibri" w:cs="Calibri"/>
        </w:rPr>
        <w:t xml:space="preserve"> </w:t>
      </w:r>
      <w:proofErr w:type="spellStart"/>
      <w:r w:rsidRPr="002710D0">
        <w:rPr>
          <w:rFonts w:ascii="Calibri" w:hAnsi="Calibri" w:cs="Calibri"/>
        </w:rPr>
        <w:t>szóló</w:t>
      </w:r>
      <w:proofErr w:type="spellEnd"/>
      <w:r w:rsidRPr="002710D0">
        <w:rPr>
          <w:rFonts w:ascii="Calibri" w:hAnsi="Calibri" w:cs="Calibri"/>
        </w:rPr>
        <w:t xml:space="preserve"> 2011. </w:t>
      </w:r>
      <w:proofErr w:type="spellStart"/>
      <w:r w:rsidRPr="002710D0">
        <w:rPr>
          <w:rFonts w:ascii="Calibri" w:hAnsi="Calibri" w:cs="Calibri"/>
        </w:rPr>
        <w:t>évi</w:t>
      </w:r>
      <w:proofErr w:type="spellEnd"/>
      <w:r w:rsidRPr="002710D0">
        <w:rPr>
          <w:rFonts w:ascii="Calibri" w:hAnsi="Calibri" w:cs="Calibri"/>
        </w:rPr>
        <w:t xml:space="preserve"> CLXXV. </w:t>
      </w:r>
      <w:proofErr w:type="spellStart"/>
      <w:r w:rsidRPr="002710D0">
        <w:rPr>
          <w:rFonts w:ascii="Calibri" w:hAnsi="Calibri" w:cs="Calibri"/>
        </w:rPr>
        <w:t>törvény</w:t>
      </w:r>
      <w:proofErr w:type="spellEnd"/>
      <w:r w:rsidRPr="002710D0">
        <w:rPr>
          <w:rFonts w:ascii="Calibri" w:hAnsi="Calibri" w:cs="Calibri"/>
        </w:rPr>
        <w:t xml:space="preserve"> (</w:t>
      </w:r>
      <w:proofErr w:type="spellStart"/>
      <w:r w:rsidRPr="002710D0">
        <w:rPr>
          <w:rFonts w:ascii="Calibri" w:hAnsi="Calibri" w:cs="Calibri"/>
        </w:rPr>
        <w:t>Ectv</w:t>
      </w:r>
      <w:proofErr w:type="spellEnd"/>
      <w:r w:rsidRPr="002710D0">
        <w:rPr>
          <w:rFonts w:ascii="Calibri" w:hAnsi="Calibri" w:cs="Calibri"/>
        </w:rPr>
        <w:t xml:space="preserve">.), </w:t>
      </w:r>
      <w:proofErr w:type="spellStart"/>
      <w:r w:rsidRPr="002710D0">
        <w:rPr>
          <w:rFonts w:ascii="Calibri" w:hAnsi="Calibri" w:cs="Calibri"/>
        </w:rPr>
        <w:t>az</w:t>
      </w:r>
      <w:proofErr w:type="spellEnd"/>
      <w:r w:rsidRPr="002710D0">
        <w:rPr>
          <w:rFonts w:ascii="Calibri" w:hAnsi="Calibri" w:cs="Calibri"/>
        </w:rPr>
        <w:t xml:space="preserve"> Universitas </w:t>
      </w:r>
      <w:proofErr w:type="spellStart"/>
      <w:r w:rsidRPr="002710D0">
        <w:rPr>
          <w:rFonts w:ascii="Calibri" w:hAnsi="Calibri" w:cs="Calibri"/>
        </w:rPr>
        <w:t>Miskolcinensis</w:t>
      </w:r>
      <w:proofErr w:type="spellEnd"/>
      <w:r w:rsidRPr="002710D0">
        <w:rPr>
          <w:rFonts w:ascii="Calibri" w:hAnsi="Calibri" w:cs="Calibri"/>
        </w:rPr>
        <w:t xml:space="preserve"> </w:t>
      </w:r>
      <w:proofErr w:type="spellStart"/>
      <w:r w:rsidRPr="002710D0">
        <w:rPr>
          <w:rFonts w:ascii="Calibri" w:hAnsi="Calibri" w:cs="Calibri"/>
        </w:rPr>
        <w:t>Alapítványról</w:t>
      </w:r>
      <w:proofErr w:type="spellEnd"/>
      <w:r w:rsidRPr="002710D0">
        <w:rPr>
          <w:rFonts w:ascii="Calibri" w:hAnsi="Calibri" w:cs="Calibri"/>
        </w:rPr>
        <w:t xml:space="preserve">, </w:t>
      </w:r>
      <w:proofErr w:type="spellStart"/>
      <w:r w:rsidRPr="002710D0">
        <w:rPr>
          <w:rFonts w:ascii="Calibri" w:hAnsi="Calibri" w:cs="Calibri"/>
        </w:rPr>
        <w:t>az</w:t>
      </w:r>
      <w:proofErr w:type="spellEnd"/>
      <w:r w:rsidRPr="002710D0">
        <w:rPr>
          <w:rFonts w:ascii="Calibri" w:hAnsi="Calibri" w:cs="Calibri"/>
        </w:rPr>
        <w:t xml:space="preserve"> Universitas </w:t>
      </w:r>
      <w:proofErr w:type="spellStart"/>
      <w:r w:rsidRPr="002710D0">
        <w:rPr>
          <w:rFonts w:ascii="Calibri" w:hAnsi="Calibri" w:cs="Calibri"/>
        </w:rPr>
        <w:t>Miskolcinensis</w:t>
      </w:r>
      <w:proofErr w:type="spellEnd"/>
      <w:r w:rsidRPr="002710D0">
        <w:rPr>
          <w:rFonts w:ascii="Calibri" w:hAnsi="Calibri" w:cs="Calibri"/>
        </w:rPr>
        <w:t xml:space="preserve"> </w:t>
      </w:r>
      <w:proofErr w:type="spellStart"/>
      <w:r w:rsidRPr="002710D0">
        <w:rPr>
          <w:rFonts w:ascii="Calibri" w:hAnsi="Calibri" w:cs="Calibri"/>
        </w:rPr>
        <w:t>Alapítvány</w:t>
      </w:r>
      <w:proofErr w:type="spellEnd"/>
      <w:r w:rsidRPr="002710D0">
        <w:rPr>
          <w:rFonts w:ascii="Calibri" w:hAnsi="Calibri" w:cs="Calibri"/>
        </w:rPr>
        <w:t xml:space="preserve"> </w:t>
      </w:r>
      <w:proofErr w:type="spellStart"/>
      <w:r w:rsidRPr="002710D0">
        <w:rPr>
          <w:rFonts w:ascii="Calibri" w:hAnsi="Calibri" w:cs="Calibri"/>
        </w:rPr>
        <w:t>és</w:t>
      </w:r>
      <w:proofErr w:type="spellEnd"/>
      <w:r w:rsidRPr="002710D0">
        <w:rPr>
          <w:rFonts w:ascii="Calibri" w:hAnsi="Calibri" w:cs="Calibri"/>
        </w:rPr>
        <w:t xml:space="preserve"> a </w:t>
      </w:r>
      <w:proofErr w:type="spellStart"/>
      <w:r w:rsidRPr="002710D0">
        <w:rPr>
          <w:rFonts w:ascii="Calibri" w:hAnsi="Calibri" w:cs="Calibri"/>
        </w:rPr>
        <w:t>Miskolci</w:t>
      </w:r>
      <w:proofErr w:type="spellEnd"/>
      <w:r w:rsidRPr="002710D0">
        <w:rPr>
          <w:rFonts w:ascii="Calibri" w:hAnsi="Calibri" w:cs="Calibri"/>
        </w:rPr>
        <w:t xml:space="preserve"> </w:t>
      </w:r>
      <w:proofErr w:type="spellStart"/>
      <w:r w:rsidRPr="002710D0">
        <w:rPr>
          <w:rFonts w:ascii="Calibri" w:hAnsi="Calibri" w:cs="Calibri"/>
        </w:rPr>
        <w:t>Egyetem</w:t>
      </w:r>
      <w:proofErr w:type="spellEnd"/>
      <w:r w:rsidRPr="002710D0">
        <w:rPr>
          <w:rFonts w:ascii="Calibri" w:hAnsi="Calibri" w:cs="Calibri"/>
        </w:rPr>
        <w:t xml:space="preserve"> </w:t>
      </w:r>
      <w:proofErr w:type="spellStart"/>
      <w:r w:rsidRPr="002710D0">
        <w:rPr>
          <w:rFonts w:ascii="Calibri" w:hAnsi="Calibri" w:cs="Calibri"/>
        </w:rPr>
        <w:lastRenderedPageBreak/>
        <w:t>részére</w:t>
      </w:r>
      <w:proofErr w:type="spellEnd"/>
      <w:r w:rsidRPr="002710D0">
        <w:rPr>
          <w:rFonts w:ascii="Calibri" w:hAnsi="Calibri" w:cs="Calibri"/>
        </w:rPr>
        <w:t xml:space="preserve"> </w:t>
      </w:r>
      <w:proofErr w:type="spellStart"/>
      <w:r w:rsidRPr="002710D0">
        <w:rPr>
          <w:rFonts w:ascii="Calibri" w:hAnsi="Calibri" w:cs="Calibri"/>
        </w:rPr>
        <w:t>történő</w:t>
      </w:r>
      <w:proofErr w:type="spellEnd"/>
      <w:r w:rsidRPr="002710D0">
        <w:rPr>
          <w:rFonts w:ascii="Calibri" w:hAnsi="Calibri" w:cs="Calibri"/>
        </w:rPr>
        <w:t xml:space="preserve"> </w:t>
      </w:r>
      <w:proofErr w:type="spellStart"/>
      <w:r w:rsidRPr="002710D0">
        <w:rPr>
          <w:rFonts w:ascii="Calibri" w:hAnsi="Calibri" w:cs="Calibri"/>
        </w:rPr>
        <w:t>vagyonjuttatásról</w:t>
      </w:r>
      <w:proofErr w:type="spellEnd"/>
      <w:r w:rsidRPr="002710D0">
        <w:rPr>
          <w:rFonts w:ascii="Calibri" w:hAnsi="Calibri" w:cs="Calibri"/>
        </w:rPr>
        <w:t xml:space="preserve"> </w:t>
      </w:r>
      <w:proofErr w:type="spellStart"/>
      <w:r w:rsidRPr="002710D0">
        <w:rPr>
          <w:rFonts w:ascii="Calibri" w:hAnsi="Calibri" w:cs="Calibri"/>
        </w:rPr>
        <w:t>szóló</w:t>
      </w:r>
      <w:proofErr w:type="spellEnd"/>
      <w:r w:rsidRPr="002710D0">
        <w:rPr>
          <w:rFonts w:ascii="Calibri" w:hAnsi="Calibri" w:cs="Calibri"/>
        </w:rPr>
        <w:t xml:space="preserve"> 2020. </w:t>
      </w:r>
      <w:proofErr w:type="spellStart"/>
      <w:r w:rsidRPr="002710D0">
        <w:rPr>
          <w:rFonts w:ascii="Calibri" w:hAnsi="Calibri" w:cs="Calibri"/>
        </w:rPr>
        <w:t>évi</w:t>
      </w:r>
      <w:proofErr w:type="spellEnd"/>
      <w:r w:rsidRPr="002710D0">
        <w:rPr>
          <w:rFonts w:ascii="Calibri" w:hAnsi="Calibri" w:cs="Calibri"/>
        </w:rPr>
        <w:t xml:space="preserve"> XXXIX. </w:t>
      </w:r>
      <w:proofErr w:type="spellStart"/>
      <w:r w:rsidRPr="002710D0">
        <w:rPr>
          <w:rFonts w:ascii="Calibri" w:hAnsi="Calibri" w:cs="Calibri"/>
        </w:rPr>
        <w:t>törvény</w:t>
      </w:r>
      <w:proofErr w:type="spellEnd"/>
      <w:r w:rsidRPr="002710D0">
        <w:rPr>
          <w:rFonts w:ascii="Calibri" w:hAnsi="Calibri" w:cs="Calibri"/>
        </w:rPr>
        <w:t xml:space="preserve"> (a </w:t>
      </w:r>
      <w:proofErr w:type="spellStart"/>
      <w:r w:rsidRPr="002710D0">
        <w:rPr>
          <w:rFonts w:ascii="Calibri" w:hAnsi="Calibri" w:cs="Calibri"/>
        </w:rPr>
        <w:t>továbbiakban</w:t>
      </w:r>
      <w:proofErr w:type="spellEnd"/>
      <w:r w:rsidRPr="002710D0">
        <w:rPr>
          <w:rFonts w:ascii="Calibri" w:hAnsi="Calibri" w:cs="Calibri"/>
        </w:rPr>
        <w:t xml:space="preserve">: UMA tv.), </w:t>
      </w:r>
      <w:proofErr w:type="spellStart"/>
      <w:r w:rsidRPr="002710D0">
        <w:rPr>
          <w:rFonts w:ascii="Calibri" w:hAnsi="Calibri" w:cs="Calibri"/>
        </w:rPr>
        <w:t>valamint</w:t>
      </w:r>
      <w:proofErr w:type="spellEnd"/>
      <w:r w:rsidRPr="002710D0">
        <w:rPr>
          <w:rFonts w:ascii="Calibri" w:hAnsi="Calibri" w:cs="Calibri"/>
        </w:rPr>
        <w:t xml:space="preserve"> a </w:t>
      </w:r>
      <w:proofErr w:type="spellStart"/>
      <w:r w:rsidRPr="002710D0">
        <w:rPr>
          <w:rFonts w:ascii="Calibri" w:hAnsi="Calibri" w:cs="Calibri"/>
        </w:rPr>
        <w:t>közfeladatot</w:t>
      </w:r>
      <w:proofErr w:type="spellEnd"/>
      <w:r w:rsidRPr="002710D0">
        <w:rPr>
          <w:rFonts w:ascii="Calibri" w:hAnsi="Calibri" w:cs="Calibri"/>
        </w:rPr>
        <w:t xml:space="preserve"> </w:t>
      </w:r>
      <w:proofErr w:type="spellStart"/>
      <w:r w:rsidRPr="002710D0">
        <w:rPr>
          <w:rFonts w:ascii="Calibri" w:hAnsi="Calibri" w:cs="Calibri"/>
        </w:rPr>
        <w:t>ellátó</w:t>
      </w:r>
      <w:proofErr w:type="spellEnd"/>
      <w:r w:rsidRPr="002710D0">
        <w:rPr>
          <w:rFonts w:ascii="Calibri" w:hAnsi="Calibri" w:cs="Calibri"/>
        </w:rPr>
        <w:t xml:space="preserve"> </w:t>
      </w:r>
      <w:proofErr w:type="spellStart"/>
      <w:r w:rsidRPr="002710D0">
        <w:rPr>
          <w:rFonts w:ascii="Calibri" w:hAnsi="Calibri" w:cs="Calibri"/>
        </w:rPr>
        <w:t>vagyonkezelő</w:t>
      </w:r>
      <w:proofErr w:type="spellEnd"/>
      <w:r w:rsidRPr="002710D0">
        <w:rPr>
          <w:rFonts w:ascii="Calibri" w:hAnsi="Calibri" w:cs="Calibri"/>
        </w:rPr>
        <w:t xml:space="preserve"> </w:t>
      </w:r>
      <w:proofErr w:type="spellStart"/>
      <w:r w:rsidRPr="002710D0">
        <w:rPr>
          <w:rFonts w:ascii="Calibri" w:hAnsi="Calibri" w:cs="Calibri"/>
        </w:rPr>
        <w:t>alapítványokról</w:t>
      </w:r>
      <w:proofErr w:type="spellEnd"/>
      <w:r w:rsidRPr="002710D0">
        <w:rPr>
          <w:rFonts w:ascii="Calibri" w:hAnsi="Calibri" w:cs="Calibri"/>
        </w:rPr>
        <w:t xml:space="preserve"> </w:t>
      </w:r>
      <w:proofErr w:type="spellStart"/>
      <w:r w:rsidRPr="002710D0">
        <w:rPr>
          <w:rFonts w:ascii="Calibri" w:hAnsi="Calibri" w:cs="Calibri"/>
        </w:rPr>
        <w:t>szóló</w:t>
      </w:r>
      <w:proofErr w:type="spellEnd"/>
      <w:r w:rsidRPr="002710D0">
        <w:rPr>
          <w:rFonts w:ascii="Calibri" w:hAnsi="Calibri" w:cs="Calibri"/>
        </w:rPr>
        <w:t xml:space="preserve"> 2021. </w:t>
      </w:r>
      <w:proofErr w:type="spellStart"/>
      <w:r w:rsidRPr="002710D0">
        <w:rPr>
          <w:rFonts w:ascii="Calibri" w:hAnsi="Calibri" w:cs="Calibri"/>
        </w:rPr>
        <w:t>évi</w:t>
      </w:r>
      <w:proofErr w:type="spellEnd"/>
      <w:r w:rsidRPr="002710D0">
        <w:rPr>
          <w:rFonts w:ascii="Calibri" w:hAnsi="Calibri" w:cs="Calibri"/>
        </w:rPr>
        <w:t xml:space="preserve"> IX. </w:t>
      </w:r>
      <w:proofErr w:type="spellStart"/>
      <w:r w:rsidRPr="002710D0">
        <w:rPr>
          <w:rFonts w:ascii="Calibri" w:hAnsi="Calibri" w:cs="Calibri"/>
        </w:rPr>
        <w:t>törvény</w:t>
      </w:r>
      <w:proofErr w:type="spellEnd"/>
      <w:r w:rsidRPr="002710D0">
        <w:rPr>
          <w:rFonts w:ascii="Calibri" w:hAnsi="Calibri" w:cs="Calibri"/>
        </w:rPr>
        <w:t xml:space="preserve"> (a </w:t>
      </w:r>
      <w:proofErr w:type="spellStart"/>
      <w:r w:rsidRPr="002710D0">
        <w:rPr>
          <w:rFonts w:ascii="Calibri" w:hAnsi="Calibri" w:cs="Calibri"/>
        </w:rPr>
        <w:t>továbbiakban</w:t>
      </w:r>
      <w:proofErr w:type="spellEnd"/>
      <w:r w:rsidRPr="002710D0">
        <w:rPr>
          <w:rFonts w:ascii="Calibri" w:hAnsi="Calibri" w:cs="Calibri"/>
        </w:rPr>
        <w:t>: „KEKVA tv.”)</w:t>
      </w:r>
      <w:r>
        <w:rPr>
          <w:rFonts w:ascii="Calibri" w:hAnsi="Calibri" w:cs="Calibri"/>
        </w:rPr>
        <w:t>,</w:t>
      </w:r>
    </w:p>
    <w:p w14:paraId="39CCBFD3" w14:textId="77777777" w:rsidR="00CF250C" w:rsidRPr="002710D0" w:rsidRDefault="00CF250C" w:rsidP="00CF250C">
      <w:pPr>
        <w:widowControl w:val="0"/>
        <w:spacing w:before="120" w:after="120"/>
        <w:jc w:val="both"/>
        <w:rPr>
          <w:rFonts w:ascii="Calibri" w:hAnsi="Calibri" w:cs="Calibri"/>
        </w:rPr>
      </w:pPr>
      <w:r w:rsidRPr="002710D0">
        <w:rPr>
          <w:rFonts w:ascii="Calibri" w:hAnsi="Calibri" w:cs="Calibri"/>
        </w:rPr>
        <w:t xml:space="preserve">b) </w:t>
      </w:r>
      <w:proofErr w:type="spellStart"/>
      <w:r>
        <w:rPr>
          <w:rFonts w:ascii="Calibri" w:hAnsi="Calibri" w:cs="Calibri"/>
        </w:rPr>
        <w:t>az</w:t>
      </w:r>
      <w:proofErr w:type="spellEnd"/>
      <w:r>
        <w:rPr>
          <w:rFonts w:ascii="Calibri" w:hAnsi="Calibri" w:cs="Calibri"/>
        </w:rPr>
        <w:t xml:space="preserve"> </w:t>
      </w:r>
      <w:proofErr w:type="spellStart"/>
      <w:r>
        <w:rPr>
          <w:rFonts w:ascii="Calibri" w:hAnsi="Calibri" w:cs="Calibri"/>
        </w:rPr>
        <w:t>Alapítvány</w:t>
      </w:r>
      <w:proofErr w:type="spellEnd"/>
      <w:r>
        <w:rPr>
          <w:rFonts w:ascii="Calibri" w:hAnsi="Calibri" w:cs="Calibri"/>
        </w:rPr>
        <w:t xml:space="preserve"> </w:t>
      </w:r>
      <w:proofErr w:type="spellStart"/>
      <w:r>
        <w:rPr>
          <w:rFonts w:ascii="Calibri" w:hAnsi="Calibri" w:cs="Calibri"/>
        </w:rPr>
        <w:t>A</w:t>
      </w:r>
      <w:r w:rsidRPr="002710D0">
        <w:rPr>
          <w:rFonts w:ascii="Calibri" w:hAnsi="Calibri" w:cs="Calibri"/>
        </w:rPr>
        <w:t>lapító</w:t>
      </w:r>
      <w:proofErr w:type="spellEnd"/>
      <w:r w:rsidRPr="002710D0">
        <w:rPr>
          <w:rFonts w:ascii="Calibri" w:hAnsi="Calibri" w:cs="Calibri"/>
        </w:rPr>
        <w:t xml:space="preserve"> </w:t>
      </w:r>
      <w:proofErr w:type="spellStart"/>
      <w:r>
        <w:rPr>
          <w:rFonts w:ascii="Calibri" w:hAnsi="Calibri" w:cs="Calibri"/>
        </w:rPr>
        <w:t>O</w:t>
      </w:r>
      <w:r w:rsidRPr="002710D0">
        <w:rPr>
          <w:rFonts w:ascii="Calibri" w:hAnsi="Calibri" w:cs="Calibri"/>
        </w:rPr>
        <w:t>kirat</w:t>
      </w:r>
      <w:r>
        <w:rPr>
          <w:rFonts w:ascii="Calibri" w:hAnsi="Calibri" w:cs="Calibri"/>
        </w:rPr>
        <w:t>a</w:t>
      </w:r>
      <w:proofErr w:type="spellEnd"/>
      <w:r w:rsidRPr="002710D0">
        <w:rPr>
          <w:rFonts w:ascii="Calibri" w:hAnsi="Calibri" w:cs="Calibri"/>
        </w:rPr>
        <w:t>,</w:t>
      </w:r>
    </w:p>
    <w:p w14:paraId="7EE7DEEF" w14:textId="77777777" w:rsidR="00CF250C" w:rsidRPr="001B3505" w:rsidRDefault="00CF250C" w:rsidP="00CF250C">
      <w:pPr>
        <w:widowControl w:val="0"/>
        <w:spacing w:before="120" w:after="120"/>
        <w:jc w:val="both"/>
        <w:rPr>
          <w:rFonts w:ascii="Calibri" w:hAnsi="Calibri" w:cs="Calibri"/>
        </w:rPr>
      </w:pPr>
      <w:r w:rsidRPr="001B3505">
        <w:rPr>
          <w:rFonts w:ascii="Calibri" w:hAnsi="Calibri" w:cs="Calibri"/>
        </w:rPr>
        <w:t xml:space="preserve">c) </w:t>
      </w:r>
      <w:proofErr w:type="spellStart"/>
      <w:r w:rsidRPr="001B3505">
        <w:rPr>
          <w:rFonts w:ascii="Calibri" w:hAnsi="Calibri" w:cs="Calibri"/>
        </w:rPr>
        <w:t>Szervezeti</w:t>
      </w:r>
      <w:proofErr w:type="spellEnd"/>
      <w:r w:rsidRPr="001B3505">
        <w:rPr>
          <w:rFonts w:ascii="Calibri" w:hAnsi="Calibri" w:cs="Calibri"/>
        </w:rPr>
        <w:t xml:space="preserve"> </w:t>
      </w:r>
      <w:proofErr w:type="spellStart"/>
      <w:r w:rsidRPr="001B3505">
        <w:rPr>
          <w:rFonts w:ascii="Calibri" w:hAnsi="Calibri" w:cs="Calibri"/>
        </w:rPr>
        <w:t>és</w:t>
      </w:r>
      <w:proofErr w:type="spellEnd"/>
      <w:r w:rsidRPr="001B3505">
        <w:rPr>
          <w:rFonts w:ascii="Calibri" w:hAnsi="Calibri" w:cs="Calibri"/>
        </w:rPr>
        <w:t xml:space="preserve"> </w:t>
      </w:r>
      <w:proofErr w:type="spellStart"/>
      <w:r w:rsidRPr="001B3505">
        <w:rPr>
          <w:rFonts w:ascii="Calibri" w:hAnsi="Calibri" w:cs="Calibri"/>
        </w:rPr>
        <w:t>Működési</w:t>
      </w:r>
      <w:proofErr w:type="spellEnd"/>
      <w:r w:rsidRPr="001B3505">
        <w:rPr>
          <w:rFonts w:ascii="Calibri" w:hAnsi="Calibri" w:cs="Calibri"/>
        </w:rPr>
        <w:t xml:space="preserve"> </w:t>
      </w:r>
      <w:proofErr w:type="spellStart"/>
      <w:r w:rsidRPr="001B3505">
        <w:rPr>
          <w:rFonts w:ascii="Calibri" w:hAnsi="Calibri" w:cs="Calibri"/>
        </w:rPr>
        <w:t>Szabályzat</w:t>
      </w:r>
      <w:proofErr w:type="spellEnd"/>
      <w:r w:rsidRPr="001B3505">
        <w:rPr>
          <w:rFonts w:ascii="Calibri" w:hAnsi="Calibri" w:cs="Calibri"/>
        </w:rPr>
        <w:t>,</w:t>
      </w:r>
    </w:p>
    <w:p w14:paraId="20607C80" w14:textId="77777777" w:rsidR="00CF250C" w:rsidRPr="001B3505" w:rsidRDefault="00CF250C" w:rsidP="00CF250C">
      <w:pPr>
        <w:widowControl w:val="0"/>
        <w:spacing w:before="120" w:after="120"/>
        <w:jc w:val="both"/>
        <w:rPr>
          <w:rFonts w:ascii="Calibri" w:hAnsi="Calibri" w:cs="Calibri"/>
        </w:rPr>
      </w:pPr>
      <w:r w:rsidRPr="001B3505">
        <w:rPr>
          <w:rFonts w:ascii="Calibri" w:hAnsi="Calibri" w:cs="Calibri"/>
        </w:rPr>
        <w:t xml:space="preserve">d) </w:t>
      </w:r>
      <w:proofErr w:type="spellStart"/>
      <w:r w:rsidRPr="001B3505">
        <w:rPr>
          <w:rFonts w:ascii="Calibri" w:hAnsi="Calibri" w:cs="Calibri"/>
        </w:rPr>
        <w:t>az</w:t>
      </w:r>
      <w:proofErr w:type="spellEnd"/>
      <w:r w:rsidRPr="001B3505">
        <w:rPr>
          <w:rFonts w:ascii="Calibri" w:hAnsi="Calibri" w:cs="Calibri"/>
        </w:rPr>
        <w:t xml:space="preserve"> </w:t>
      </w:r>
      <w:proofErr w:type="spellStart"/>
      <w:r w:rsidRPr="001B3505">
        <w:rPr>
          <w:rFonts w:ascii="Calibri" w:hAnsi="Calibri" w:cs="Calibri"/>
        </w:rPr>
        <w:t>alapítványi</w:t>
      </w:r>
      <w:proofErr w:type="spellEnd"/>
      <w:r w:rsidRPr="001B3505">
        <w:rPr>
          <w:rFonts w:ascii="Calibri" w:hAnsi="Calibri" w:cs="Calibri"/>
        </w:rPr>
        <w:t xml:space="preserve"> </w:t>
      </w:r>
      <w:proofErr w:type="spellStart"/>
      <w:r>
        <w:rPr>
          <w:rFonts w:ascii="Calibri" w:hAnsi="Calibri" w:cs="Calibri"/>
        </w:rPr>
        <w:t>testület</w:t>
      </w:r>
      <w:r w:rsidRPr="001B3505">
        <w:rPr>
          <w:rFonts w:ascii="Calibri" w:hAnsi="Calibri" w:cs="Calibri"/>
        </w:rPr>
        <w:t>ek</w:t>
      </w:r>
      <w:proofErr w:type="spellEnd"/>
      <w:r w:rsidRPr="001B3505">
        <w:rPr>
          <w:rFonts w:ascii="Calibri" w:hAnsi="Calibri" w:cs="Calibri"/>
        </w:rPr>
        <w:t xml:space="preserve"> </w:t>
      </w:r>
      <w:proofErr w:type="spellStart"/>
      <w:r w:rsidRPr="001B3505">
        <w:rPr>
          <w:rFonts w:ascii="Calibri" w:hAnsi="Calibri" w:cs="Calibri"/>
        </w:rPr>
        <w:t>ügyrendjei</w:t>
      </w:r>
      <w:proofErr w:type="spellEnd"/>
      <w:r w:rsidRPr="001B3505">
        <w:rPr>
          <w:rFonts w:ascii="Calibri" w:hAnsi="Calibri" w:cs="Calibri"/>
        </w:rPr>
        <w:t>,</w:t>
      </w:r>
    </w:p>
    <w:p w14:paraId="3094EFC6" w14:textId="77777777" w:rsidR="00CF250C" w:rsidRPr="001B3505" w:rsidRDefault="00CF250C" w:rsidP="00CF250C">
      <w:pPr>
        <w:widowControl w:val="0"/>
        <w:spacing w:before="120" w:after="120"/>
        <w:jc w:val="both"/>
        <w:rPr>
          <w:rFonts w:ascii="Calibri" w:hAnsi="Calibri" w:cs="Calibri"/>
        </w:rPr>
      </w:pPr>
      <w:r w:rsidRPr="001B3505">
        <w:rPr>
          <w:rFonts w:ascii="Calibri" w:hAnsi="Calibri" w:cs="Calibri"/>
        </w:rPr>
        <w:t xml:space="preserve">e) </w:t>
      </w:r>
      <w:proofErr w:type="spellStart"/>
      <w:r w:rsidRPr="001B3505">
        <w:rPr>
          <w:rFonts w:ascii="Calibri" w:hAnsi="Calibri" w:cs="Calibri"/>
        </w:rPr>
        <w:t>önálló</w:t>
      </w:r>
      <w:proofErr w:type="spellEnd"/>
      <w:r w:rsidRPr="001B3505">
        <w:rPr>
          <w:rFonts w:ascii="Calibri" w:hAnsi="Calibri" w:cs="Calibri"/>
        </w:rPr>
        <w:t xml:space="preserve"> </w:t>
      </w:r>
      <w:proofErr w:type="spellStart"/>
      <w:r w:rsidRPr="001B3505">
        <w:rPr>
          <w:rFonts w:ascii="Calibri" w:hAnsi="Calibri" w:cs="Calibri"/>
        </w:rPr>
        <w:t>dokumentumba</w:t>
      </w:r>
      <w:proofErr w:type="spellEnd"/>
      <w:r w:rsidRPr="001B3505">
        <w:rPr>
          <w:rFonts w:ascii="Calibri" w:hAnsi="Calibri" w:cs="Calibri"/>
        </w:rPr>
        <w:t xml:space="preserve"> </w:t>
      </w:r>
      <w:proofErr w:type="spellStart"/>
      <w:r w:rsidRPr="001B3505">
        <w:rPr>
          <w:rFonts w:ascii="Calibri" w:hAnsi="Calibri" w:cs="Calibri"/>
        </w:rPr>
        <w:t>foglalt</w:t>
      </w:r>
      <w:proofErr w:type="spellEnd"/>
      <w:r w:rsidRPr="001B3505">
        <w:rPr>
          <w:rFonts w:ascii="Calibri" w:hAnsi="Calibri" w:cs="Calibri"/>
        </w:rPr>
        <w:t xml:space="preserve"> </w:t>
      </w:r>
      <w:proofErr w:type="spellStart"/>
      <w:r w:rsidRPr="001B3505">
        <w:rPr>
          <w:rFonts w:ascii="Calibri" w:hAnsi="Calibri" w:cs="Calibri"/>
        </w:rPr>
        <w:t>alapítványi</w:t>
      </w:r>
      <w:proofErr w:type="spellEnd"/>
      <w:r w:rsidRPr="001B3505">
        <w:rPr>
          <w:rFonts w:ascii="Calibri" w:hAnsi="Calibri" w:cs="Calibri"/>
        </w:rPr>
        <w:t xml:space="preserve"> </w:t>
      </w:r>
      <w:proofErr w:type="spellStart"/>
      <w:r w:rsidRPr="001B3505">
        <w:rPr>
          <w:rFonts w:ascii="Calibri" w:hAnsi="Calibri" w:cs="Calibri"/>
        </w:rPr>
        <w:t>szabályzatok</w:t>
      </w:r>
      <w:proofErr w:type="spellEnd"/>
      <w:r w:rsidRPr="001B3505">
        <w:rPr>
          <w:rFonts w:ascii="Calibri" w:hAnsi="Calibri" w:cs="Calibri"/>
        </w:rPr>
        <w:t>,</w:t>
      </w:r>
    </w:p>
    <w:p w14:paraId="5CBF5E63" w14:textId="77777777" w:rsidR="00CF250C" w:rsidRPr="001B3505" w:rsidRDefault="00CF250C" w:rsidP="00CF250C">
      <w:pPr>
        <w:widowControl w:val="0"/>
        <w:spacing w:before="120" w:after="120"/>
        <w:jc w:val="both"/>
        <w:rPr>
          <w:rFonts w:ascii="Calibri" w:hAnsi="Calibri" w:cs="Calibri"/>
        </w:rPr>
      </w:pPr>
      <w:r w:rsidRPr="001B3505">
        <w:rPr>
          <w:rFonts w:ascii="Calibri" w:hAnsi="Calibri" w:cs="Calibri"/>
        </w:rPr>
        <w:t xml:space="preserve">f) </w:t>
      </w:r>
      <w:proofErr w:type="spellStart"/>
      <w:r w:rsidRPr="001B3505">
        <w:rPr>
          <w:rFonts w:ascii="Calibri" w:hAnsi="Calibri" w:cs="Calibri"/>
        </w:rPr>
        <w:t>kuratóriumi</w:t>
      </w:r>
      <w:proofErr w:type="spellEnd"/>
      <w:r w:rsidRPr="001B3505">
        <w:rPr>
          <w:rFonts w:ascii="Calibri" w:hAnsi="Calibri" w:cs="Calibri"/>
        </w:rPr>
        <w:t xml:space="preserve"> </w:t>
      </w:r>
      <w:proofErr w:type="spellStart"/>
      <w:r w:rsidRPr="001B3505">
        <w:rPr>
          <w:rFonts w:ascii="Calibri" w:hAnsi="Calibri" w:cs="Calibri"/>
        </w:rPr>
        <w:t>határozatok</w:t>
      </w:r>
      <w:proofErr w:type="spellEnd"/>
      <w:r w:rsidRPr="001B3505">
        <w:rPr>
          <w:rFonts w:ascii="Calibri" w:hAnsi="Calibri" w:cs="Calibri"/>
        </w:rPr>
        <w:t>.</w:t>
      </w:r>
    </w:p>
    <w:p w14:paraId="3494E58A" w14:textId="77777777" w:rsidR="00CF250C" w:rsidRPr="001B3505" w:rsidRDefault="00CF250C" w:rsidP="00CF250C">
      <w:pPr>
        <w:pStyle w:val="Cmsor2"/>
        <w:rPr>
          <w:rFonts w:ascii="Calibri" w:hAnsi="Calibri" w:cs="Calibri"/>
          <w:b/>
          <w:bCs/>
          <w:color w:val="auto"/>
          <w:sz w:val="24"/>
          <w:szCs w:val="24"/>
        </w:rPr>
      </w:pPr>
      <w:bookmarkStart w:id="15" w:name="_Toc182996335"/>
      <w:r w:rsidRPr="001B3505">
        <w:rPr>
          <w:rFonts w:ascii="Calibri" w:hAnsi="Calibri" w:cs="Calibri"/>
          <w:b/>
          <w:bCs/>
          <w:color w:val="auto"/>
          <w:sz w:val="24"/>
          <w:szCs w:val="24"/>
        </w:rPr>
        <w:t>Az Alapítvány képviselete</w:t>
      </w:r>
      <w:bookmarkEnd w:id="15"/>
    </w:p>
    <w:p w14:paraId="4F36B659" w14:textId="77777777" w:rsidR="00CF250C" w:rsidRPr="001B3505" w:rsidRDefault="00CF250C" w:rsidP="00CF250C">
      <w:pPr>
        <w:spacing w:before="120" w:after="120" w:line="278" w:lineRule="auto"/>
        <w:rPr>
          <w:rFonts w:ascii="Calibri" w:hAnsi="Calibri" w:cs="Calibri"/>
        </w:rPr>
      </w:pPr>
      <w:r w:rsidRPr="001B3505">
        <w:rPr>
          <w:rFonts w:ascii="Calibri" w:hAnsi="Calibri" w:cs="Calibri"/>
        </w:rPr>
        <w:t xml:space="preserve">Az </w:t>
      </w:r>
      <w:proofErr w:type="spellStart"/>
      <w:r w:rsidRPr="001B3505">
        <w:rPr>
          <w:rFonts w:ascii="Calibri" w:hAnsi="Calibri" w:cs="Calibri"/>
        </w:rPr>
        <w:t>Alapítvány</w:t>
      </w:r>
      <w:proofErr w:type="spellEnd"/>
      <w:r w:rsidRPr="001B3505">
        <w:rPr>
          <w:rFonts w:ascii="Calibri" w:hAnsi="Calibri" w:cs="Calibri"/>
        </w:rPr>
        <w:t xml:space="preserve"> </w:t>
      </w:r>
      <w:proofErr w:type="spellStart"/>
      <w:r w:rsidRPr="001B3505">
        <w:rPr>
          <w:rFonts w:ascii="Calibri" w:hAnsi="Calibri" w:cs="Calibri"/>
        </w:rPr>
        <w:t>törvényes</w:t>
      </w:r>
      <w:proofErr w:type="spellEnd"/>
      <w:r w:rsidRPr="001B3505">
        <w:rPr>
          <w:rFonts w:ascii="Calibri" w:hAnsi="Calibri" w:cs="Calibri"/>
        </w:rPr>
        <w:t xml:space="preserve"> </w:t>
      </w:r>
      <w:proofErr w:type="spellStart"/>
      <w:r w:rsidRPr="001B3505">
        <w:rPr>
          <w:rFonts w:ascii="Calibri" w:hAnsi="Calibri" w:cs="Calibri"/>
        </w:rPr>
        <w:t>képviseletére</w:t>
      </w:r>
      <w:proofErr w:type="spellEnd"/>
      <w:r w:rsidRPr="001B3505">
        <w:rPr>
          <w:rFonts w:ascii="Calibri" w:hAnsi="Calibri" w:cs="Calibri"/>
        </w:rPr>
        <w:t xml:space="preserve"> a </w:t>
      </w:r>
      <w:proofErr w:type="spellStart"/>
      <w:r w:rsidRPr="001B3505">
        <w:rPr>
          <w:rFonts w:ascii="Calibri" w:hAnsi="Calibri" w:cs="Calibri"/>
        </w:rPr>
        <w:t>kuratórium</w:t>
      </w:r>
      <w:proofErr w:type="spellEnd"/>
      <w:r w:rsidRPr="001B3505">
        <w:rPr>
          <w:rFonts w:ascii="Calibri" w:hAnsi="Calibri" w:cs="Calibri"/>
        </w:rPr>
        <w:t xml:space="preserve"> </w:t>
      </w:r>
      <w:proofErr w:type="spellStart"/>
      <w:r w:rsidRPr="001B3505">
        <w:rPr>
          <w:rFonts w:ascii="Calibri" w:hAnsi="Calibri" w:cs="Calibri"/>
        </w:rPr>
        <w:t>elnöke</w:t>
      </w:r>
      <w:proofErr w:type="spellEnd"/>
      <w:r w:rsidRPr="001B3505">
        <w:rPr>
          <w:rFonts w:ascii="Calibri" w:hAnsi="Calibri" w:cs="Calibri"/>
        </w:rPr>
        <w:t xml:space="preserve"> </w:t>
      </w:r>
      <w:proofErr w:type="spellStart"/>
      <w:r w:rsidRPr="001B3505">
        <w:rPr>
          <w:rFonts w:ascii="Calibri" w:hAnsi="Calibri" w:cs="Calibri"/>
        </w:rPr>
        <w:t>önállóan</w:t>
      </w:r>
      <w:proofErr w:type="spellEnd"/>
      <w:r w:rsidRPr="001B3505">
        <w:rPr>
          <w:rFonts w:ascii="Calibri" w:hAnsi="Calibri" w:cs="Calibri"/>
        </w:rPr>
        <w:t xml:space="preserve">, a </w:t>
      </w:r>
      <w:proofErr w:type="spellStart"/>
      <w:r w:rsidRPr="001B3505">
        <w:rPr>
          <w:rFonts w:ascii="Calibri" w:hAnsi="Calibri" w:cs="Calibri"/>
        </w:rPr>
        <w:t>kuratóriumi</w:t>
      </w:r>
      <w:proofErr w:type="spellEnd"/>
      <w:r w:rsidRPr="001B3505">
        <w:rPr>
          <w:rFonts w:ascii="Calibri" w:hAnsi="Calibri" w:cs="Calibri"/>
        </w:rPr>
        <w:t xml:space="preserve"> tag </w:t>
      </w:r>
      <w:proofErr w:type="spellStart"/>
      <w:r w:rsidRPr="001B3505">
        <w:rPr>
          <w:rFonts w:ascii="Calibri" w:hAnsi="Calibri" w:cs="Calibri"/>
        </w:rPr>
        <w:t>egy</w:t>
      </w:r>
      <w:proofErr w:type="spellEnd"/>
      <w:r w:rsidRPr="001B3505">
        <w:rPr>
          <w:rFonts w:ascii="Calibri" w:hAnsi="Calibri" w:cs="Calibri"/>
        </w:rPr>
        <w:t xml:space="preserve"> </w:t>
      </w:r>
      <w:proofErr w:type="spellStart"/>
      <w:r w:rsidRPr="001B3505">
        <w:rPr>
          <w:rFonts w:ascii="Calibri" w:hAnsi="Calibri" w:cs="Calibri"/>
        </w:rPr>
        <w:t>másik</w:t>
      </w:r>
      <w:proofErr w:type="spellEnd"/>
      <w:r w:rsidRPr="001B3505">
        <w:rPr>
          <w:rFonts w:ascii="Calibri" w:hAnsi="Calibri" w:cs="Calibri"/>
        </w:rPr>
        <w:t xml:space="preserve"> </w:t>
      </w:r>
      <w:proofErr w:type="spellStart"/>
      <w:r w:rsidRPr="001B3505">
        <w:rPr>
          <w:rFonts w:ascii="Calibri" w:hAnsi="Calibri" w:cs="Calibri"/>
        </w:rPr>
        <w:t>kuratóriumi</w:t>
      </w:r>
      <w:proofErr w:type="spellEnd"/>
      <w:r w:rsidRPr="001B3505">
        <w:rPr>
          <w:rFonts w:ascii="Calibri" w:hAnsi="Calibri" w:cs="Calibri"/>
        </w:rPr>
        <w:t xml:space="preserve"> </w:t>
      </w:r>
      <w:proofErr w:type="spellStart"/>
      <w:r w:rsidRPr="001B3505">
        <w:rPr>
          <w:rFonts w:ascii="Calibri" w:hAnsi="Calibri" w:cs="Calibri"/>
        </w:rPr>
        <w:t>taggal</w:t>
      </w:r>
      <w:proofErr w:type="spellEnd"/>
      <w:r w:rsidRPr="001B3505">
        <w:rPr>
          <w:rFonts w:ascii="Calibri" w:hAnsi="Calibri" w:cs="Calibri"/>
        </w:rPr>
        <w:t xml:space="preserve"> </w:t>
      </w:r>
      <w:proofErr w:type="spellStart"/>
      <w:r>
        <w:rPr>
          <w:rFonts w:ascii="Calibri" w:hAnsi="Calibri" w:cs="Calibri"/>
        </w:rPr>
        <w:t>együttesen</w:t>
      </w:r>
      <w:proofErr w:type="spellEnd"/>
      <w:r w:rsidRPr="001B3505">
        <w:rPr>
          <w:rFonts w:ascii="Calibri" w:hAnsi="Calibri" w:cs="Calibri"/>
        </w:rPr>
        <w:t xml:space="preserve"> </w:t>
      </w:r>
      <w:proofErr w:type="spellStart"/>
      <w:r w:rsidRPr="001B3505">
        <w:rPr>
          <w:rFonts w:ascii="Calibri" w:hAnsi="Calibri" w:cs="Calibri"/>
        </w:rPr>
        <w:t>jogosult</w:t>
      </w:r>
      <w:proofErr w:type="spellEnd"/>
      <w:r w:rsidRPr="001B3505">
        <w:rPr>
          <w:rFonts w:ascii="Calibri" w:hAnsi="Calibri" w:cs="Calibri"/>
        </w:rPr>
        <w:t>.</w:t>
      </w:r>
    </w:p>
    <w:p w14:paraId="00FE5EA9" w14:textId="77777777" w:rsidR="00CF250C" w:rsidRPr="000442CF" w:rsidRDefault="00CF250C" w:rsidP="00CF250C">
      <w:pPr>
        <w:pStyle w:val="Cmsor1"/>
        <w:jc w:val="center"/>
        <w:rPr>
          <w:rFonts w:ascii="Calibri" w:hAnsi="Calibri" w:cs="Calibri"/>
          <w:b/>
          <w:bCs/>
          <w:color w:val="auto"/>
        </w:rPr>
      </w:pPr>
      <w:bookmarkStart w:id="16" w:name="_Toc182996336"/>
      <w:r w:rsidRPr="000442CF">
        <w:rPr>
          <w:rFonts w:ascii="Calibri" w:hAnsi="Calibri" w:cs="Calibri"/>
          <w:b/>
          <w:bCs/>
          <w:color w:val="auto"/>
        </w:rPr>
        <w:t>Az alapítvány szervezete</w:t>
      </w:r>
      <w:r>
        <w:rPr>
          <w:rFonts w:ascii="Calibri" w:hAnsi="Calibri" w:cs="Calibri"/>
          <w:b/>
          <w:bCs/>
          <w:color w:val="auto"/>
        </w:rPr>
        <w:t xml:space="preserve"> és munkaszervezete</w:t>
      </w:r>
      <w:bookmarkEnd w:id="16"/>
    </w:p>
    <w:p w14:paraId="39822335" w14:textId="77777777" w:rsidR="00CF250C" w:rsidRPr="000442CF" w:rsidRDefault="00CF250C" w:rsidP="00CF250C">
      <w:pPr>
        <w:pStyle w:val="Cmsor2"/>
        <w:rPr>
          <w:rFonts w:ascii="Calibri" w:hAnsi="Calibri" w:cs="Calibri"/>
          <w:b/>
          <w:bCs/>
          <w:color w:val="auto"/>
          <w:sz w:val="24"/>
          <w:szCs w:val="24"/>
        </w:rPr>
      </w:pPr>
      <w:bookmarkStart w:id="17" w:name="_Toc182996337"/>
      <w:r w:rsidRPr="000442CF">
        <w:rPr>
          <w:rFonts w:ascii="Calibri" w:hAnsi="Calibri" w:cs="Calibri"/>
          <w:b/>
          <w:bCs/>
          <w:color w:val="auto"/>
          <w:sz w:val="24"/>
          <w:szCs w:val="24"/>
        </w:rPr>
        <w:t>Alapító</w:t>
      </w:r>
      <w:bookmarkEnd w:id="17"/>
    </w:p>
    <w:p w14:paraId="508D695E" w14:textId="77777777" w:rsidR="00CF250C" w:rsidRPr="000442CF" w:rsidRDefault="00CF250C" w:rsidP="00CF250C">
      <w:pPr>
        <w:widowControl w:val="0"/>
        <w:spacing w:before="120" w:after="120" w:line="278" w:lineRule="auto"/>
        <w:contextualSpacing/>
        <w:jc w:val="both"/>
        <w:rPr>
          <w:rFonts w:ascii="Calibri" w:eastAsia="Aptos" w:hAnsi="Calibri" w:cs="Calibri"/>
        </w:rPr>
      </w:pPr>
      <w:r w:rsidRPr="000442CF">
        <w:rPr>
          <w:rFonts w:ascii="Calibri" w:eastAsia="Aptos" w:hAnsi="Calibri" w:cs="Calibri"/>
        </w:rPr>
        <w:t>1</w:t>
      </w:r>
      <w:r>
        <w:rPr>
          <w:rFonts w:ascii="Calibri" w:eastAsia="Aptos" w:hAnsi="Calibri" w:cs="Calibri"/>
        </w:rPr>
        <w:t>)</w:t>
      </w:r>
      <w:r w:rsidRPr="000442CF">
        <w:rPr>
          <w:rFonts w:ascii="Calibri" w:eastAsia="Aptos" w:hAnsi="Calibri" w:cs="Calibri"/>
        </w:rPr>
        <w:t xml:space="preserve"> Az </w:t>
      </w:r>
      <w:proofErr w:type="spellStart"/>
      <w:r w:rsidRPr="000442CF">
        <w:rPr>
          <w:rFonts w:ascii="Calibri" w:eastAsia="Aptos" w:hAnsi="Calibri" w:cs="Calibri"/>
        </w:rPr>
        <w:t>Alapítvány</w:t>
      </w:r>
      <w:proofErr w:type="spellEnd"/>
      <w:r w:rsidRPr="000442CF">
        <w:rPr>
          <w:rFonts w:ascii="Calibri" w:eastAsia="Aptos" w:hAnsi="Calibri" w:cs="Calibri"/>
        </w:rPr>
        <w:t xml:space="preserve"> </w:t>
      </w:r>
      <w:proofErr w:type="spellStart"/>
      <w:r w:rsidRPr="000442CF">
        <w:rPr>
          <w:rFonts w:ascii="Calibri" w:eastAsia="Aptos" w:hAnsi="Calibri" w:cs="Calibri"/>
        </w:rPr>
        <w:t>Alapítója</w:t>
      </w:r>
      <w:proofErr w:type="spellEnd"/>
      <w:r w:rsidRPr="000442CF">
        <w:rPr>
          <w:rFonts w:ascii="Calibri" w:eastAsia="Aptos" w:hAnsi="Calibri" w:cs="Calibri"/>
        </w:rPr>
        <w:t>:</w:t>
      </w:r>
    </w:p>
    <w:p w14:paraId="5C101A88" w14:textId="77777777" w:rsidR="00CF250C" w:rsidRPr="000442CF" w:rsidRDefault="00CF250C" w:rsidP="00CF250C">
      <w:pPr>
        <w:widowControl w:val="0"/>
        <w:spacing w:before="120" w:after="120" w:line="278" w:lineRule="auto"/>
        <w:contextualSpacing/>
        <w:jc w:val="both"/>
        <w:rPr>
          <w:rFonts w:ascii="Calibri" w:eastAsia="Aptos" w:hAnsi="Calibri" w:cs="Calibri"/>
        </w:rPr>
      </w:pPr>
      <w:proofErr w:type="spellStart"/>
      <w:r w:rsidRPr="000442CF">
        <w:rPr>
          <w:rFonts w:ascii="Calibri" w:eastAsia="Aptos" w:hAnsi="Calibri" w:cs="Calibri"/>
        </w:rPr>
        <w:t>Név</w:t>
      </w:r>
      <w:proofErr w:type="spellEnd"/>
      <w:r w:rsidRPr="000442CF">
        <w:rPr>
          <w:rFonts w:ascii="Calibri" w:eastAsia="Aptos" w:hAnsi="Calibri" w:cs="Calibri"/>
        </w:rPr>
        <w:t xml:space="preserve">: Magyar </w:t>
      </w:r>
      <w:proofErr w:type="spellStart"/>
      <w:r w:rsidRPr="000442CF">
        <w:rPr>
          <w:rFonts w:ascii="Calibri" w:eastAsia="Aptos" w:hAnsi="Calibri" w:cs="Calibri"/>
        </w:rPr>
        <w:t>Állam</w:t>
      </w:r>
      <w:proofErr w:type="spellEnd"/>
      <w:r w:rsidRPr="000442CF">
        <w:rPr>
          <w:rFonts w:ascii="Calibri" w:eastAsia="Aptos" w:hAnsi="Calibri" w:cs="Calibri"/>
        </w:rPr>
        <w:t xml:space="preserve"> </w:t>
      </w:r>
      <w:proofErr w:type="spellStart"/>
      <w:r w:rsidRPr="000442CF">
        <w:rPr>
          <w:rFonts w:ascii="Calibri" w:eastAsia="Aptos" w:hAnsi="Calibri" w:cs="Calibri"/>
        </w:rPr>
        <w:t>jogkörében</w:t>
      </w:r>
      <w:proofErr w:type="spellEnd"/>
      <w:r w:rsidRPr="000442CF">
        <w:rPr>
          <w:rFonts w:ascii="Calibri" w:eastAsia="Aptos" w:hAnsi="Calibri" w:cs="Calibri"/>
        </w:rPr>
        <w:t xml:space="preserve"> </w:t>
      </w:r>
      <w:proofErr w:type="spellStart"/>
      <w:r w:rsidRPr="000442CF">
        <w:rPr>
          <w:rFonts w:ascii="Calibri" w:eastAsia="Aptos" w:hAnsi="Calibri" w:cs="Calibri"/>
        </w:rPr>
        <w:t>eljárva</w:t>
      </w:r>
      <w:proofErr w:type="spellEnd"/>
      <w:r w:rsidRPr="000442CF">
        <w:rPr>
          <w:rFonts w:ascii="Calibri" w:eastAsia="Aptos" w:hAnsi="Calibri" w:cs="Calibri"/>
        </w:rPr>
        <w:t xml:space="preserve"> </w:t>
      </w:r>
      <w:proofErr w:type="spellStart"/>
      <w:r w:rsidRPr="000442CF">
        <w:rPr>
          <w:rFonts w:ascii="Calibri" w:eastAsia="Aptos" w:hAnsi="Calibri" w:cs="Calibri"/>
        </w:rPr>
        <w:t>Magyarország</w:t>
      </w:r>
      <w:proofErr w:type="spellEnd"/>
      <w:r w:rsidRPr="000442CF">
        <w:rPr>
          <w:rFonts w:ascii="Calibri" w:eastAsia="Aptos" w:hAnsi="Calibri" w:cs="Calibri"/>
        </w:rPr>
        <w:t xml:space="preserve"> </w:t>
      </w:r>
      <w:proofErr w:type="spellStart"/>
      <w:r w:rsidRPr="000442CF">
        <w:rPr>
          <w:rFonts w:ascii="Calibri" w:eastAsia="Aptos" w:hAnsi="Calibri" w:cs="Calibri"/>
        </w:rPr>
        <w:t>Kormánya</w:t>
      </w:r>
      <w:proofErr w:type="spellEnd"/>
    </w:p>
    <w:p w14:paraId="70D6B602" w14:textId="77777777" w:rsidR="00CF250C" w:rsidRPr="000442CF" w:rsidRDefault="00CF250C" w:rsidP="00CF250C">
      <w:pPr>
        <w:widowControl w:val="0"/>
        <w:spacing w:before="120" w:after="120" w:line="278" w:lineRule="auto"/>
        <w:contextualSpacing/>
        <w:jc w:val="both"/>
        <w:rPr>
          <w:rFonts w:ascii="Calibri" w:eastAsia="Aptos" w:hAnsi="Calibri" w:cs="Calibri"/>
        </w:rPr>
      </w:pPr>
      <w:proofErr w:type="spellStart"/>
      <w:r w:rsidRPr="000442CF">
        <w:rPr>
          <w:rFonts w:ascii="Calibri" w:eastAsia="Aptos" w:hAnsi="Calibri" w:cs="Calibri"/>
        </w:rPr>
        <w:t>Székhely</w:t>
      </w:r>
      <w:proofErr w:type="spellEnd"/>
      <w:r w:rsidRPr="000442CF">
        <w:rPr>
          <w:rFonts w:ascii="Calibri" w:eastAsia="Aptos" w:hAnsi="Calibri" w:cs="Calibri"/>
        </w:rPr>
        <w:t xml:space="preserve">: 1055 Budapest, Kossuth Lajos </w:t>
      </w:r>
      <w:proofErr w:type="spellStart"/>
      <w:r w:rsidRPr="000442CF">
        <w:rPr>
          <w:rFonts w:ascii="Calibri" w:eastAsia="Aptos" w:hAnsi="Calibri" w:cs="Calibri"/>
        </w:rPr>
        <w:t>tér</w:t>
      </w:r>
      <w:proofErr w:type="spellEnd"/>
      <w:r w:rsidRPr="000442CF">
        <w:rPr>
          <w:rFonts w:ascii="Calibri" w:eastAsia="Aptos" w:hAnsi="Calibri" w:cs="Calibri"/>
        </w:rPr>
        <w:t xml:space="preserve"> 1-3.</w:t>
      </w:r>
    </w:p>
    <w:p w14:paraId="78116C6D" w14:textId="77777777" w:rsidR="00CF250C" w:rsidRPr="000442CF" w:rsidRDefault="00CF250C" w:rsidP="00CF250C">
      <w:pPr>
        <w:widowControl w:val="0"/>
        <w:spacing w:before="120" w:after="120"/>
        <w:jc w:val="both"/>
        <w:rPr>
          <w:rFonts w:ascii="Calibri" w:eastAsia="Aptos" w:hAnsi="Calibri" w:cs="Calibri"/>
        </w:rPr>
      </w:pPr>
      <w:r w:rsidRPr="000442CF">
        <w:rPr>
          <w:rFonts w:ascii="Calibri" w:eastAsia="Aptos" w:hAnsi="Calibri" w:cs="Calibri"/>
        </w:rPr>
        <w:t>2</w:t>
      </w:r>
      <w:r>
        <w:rPr>
          <w:rFonts w:ascii="Calibri" w:eastAsia="Aptos" w:hAnsi="Calibri" w:cs="Calibri"/>
        </w:rPr>
        <w:t>)</w:t>
      </w:r>
      <w:r w:rsidRPr="000442CF">
        <w:rPr>
          <w:rFonts w:ascii="Calibri" w:eastAsia="Aptos" w:hAnsi="Calibri" w:cs="Calibri"/>
        </w:rPr>
        <w:t xml:space="preserve"> Az </w:t>
      </w:r>
      <w:proofErr w:type="spellStart"/>
      <w:r w:rsidRPr="000442CF">
        <w:rPr>
          <w:rFonts w:ascii="Calibri" w:eastAsia="Aptos" w:hAnsi="Calibri" w:cs="Calibri"/>
        </w:rPr>
        <w:t>Alapító</w:t>
      </w:r>
      <w:proofErr w:type="spellEnd"/>
      <w:r w:rsidRPr="000442CF">
        <w:rPr>
          <w:rFonts w:ascii="Calibri" w:eastAsia="Aptos" w:hAnsi="Calibri" w:cs="Calibri"/>
        </w:rPr>
        <w:t xml:space="preserve"> </w:t>
      </w:r>
      <w:proofErr w:type="spellStart"/>
      <w:r w:rsidRPr="000442CF">
        <w:rPr>
          <w:rFonts w:ascii="Calibri" w:eastAsia="Aptos" w:hAnsi="Calibri" w:cs="Calibri"/>
        </w:rPr>
        <w:t>kijelölése</w:t>
      </w:r>
      <w:proofErr w:type="spellEnd"/>
      <w:r w:rsidRPr="000442CF">
        <w:rPr>
          <w:rFonts w:ascii="Calibri" w:eastAsia="Aptos" w:hAnsi="Calibri" w:cs="Calibri"/>
        </w:rPr>
        <w:t xml:space="preserve"> </w:t>
      </w:r>
      <w:proofErr w:type="spellStart"/>
      <w:r w:rsidRPr="000442CF">
        <w:rPr>
          <w:rFonts w:ascii="Calibri" w:eastAsia="Aptos" w:hAnsi="Calibri" w:cs="Calibri"/>
        </w:rPr>
        <w:t>alapján</w:t>
      </w:r>
      <w:proofErr w:type="spellEnd"/>
      <w:r w:rsidRPr="000442CF">
        <w:rPr>
          <w:rFonts w:ascii="Calibri" w:eastAsia="Aptos" w:hAnsi="Calibri" w:cs="Calibri"/>
        </w:rPr>
        <w:t xml:space="preserve"> </w:t>
      </w:r>
      <w:proofErr w:type="spellStart"/>
      <w:r w:rsidRPr="000442CF">
        <w:rPr>
          <w:rFonts w:ascii="Calibri" w:eastAsia="Aptos" w:hAnsi="Calibri" w:cs="Calibri"/>
        </w:rPr>
        <w:t>az</w:t>
      </w:r>
      <w:proofErr w:type="spellEnd"/>
      <w:r w:rsidRPr="000442CF">
        <w:rPr>
          <w:rFonts w:ascii="Calibri" w:eastAsia="Aptos" w:hAnsi="Calibri" w:cs="Calibri"/>
        </w:rPr>
        <w:t xml:space="preserve"> </w:t>
      </w:r>
      <w:proofErr w:type="spellStart"/>
      <w:r w:rsidRPr="000442CF">
        <w:rPr>
          <w:rFonts w:ascii="Calibri" w:eastAsia="Aptos" w:hAnsi="Calibri" w:cs="Calibri"/>
        </w:rPr>
        <w:t>alapítói</w:t>
      </w:r>
      <w:proofErr w:type="spellEnd"/>
      <w:r w:rsidRPr="000442CF">
        <w:rPr>
          <w:rFonts w:ascii="Calibri" w:eastAsia="Aptos" w:hAnsi="Calibri" w:cs="Calibri"/>
        </w:rPr>
        <w:t xml:space="preserve"> </w:t>
      </w:r>
      <w:proofErr w:type="spellStart"/>
      <w:r w:rsidRPr="000442CF">
        <w:rPr>
          <w:rFonts w:ascii="Calibri" w:eastAsia="Aptos" w:hAnsi="Calibri" w:cs="Calibri"/>
        </w:rPr>
        <w:t>jogok</w:t>
      </w:r>
      <w:proofErr w:type="spellEnd"/>
      <w:r w:rsidRPr="000442CF">
        <w:rPr>
          <w:rFonts w:ascii="Calibri" w:eastAsia="Aptos" w:hAnsi="Calibri" w:cs="Calibri"/>
        </w:rPr>
        <w:t xml:space="preserve"> </w:t>
      </w:r>
      <w:proofErr w:type="spellStart"/>
      <w:r w:rsidRPr="000442CF">
        <w:rPr>
          <w:rFonts w:ascii="Calibri" w:eastAsia="Aptos" w:hAnsi="Calibri" w:cs="Calibri"/>
        </w:rPr>
        <w:t>teljes</w:t>
      </w:r>
      <w:proofErr w:type="spellEnd"/>
      <w:r w:rsidRPr="000442CF">
        <w:rPr>
          <w:rFonts w:ascii="Calibri" w:eastAsia="Aptos" w:hAnsi="Calibri" w:cs="Calibri"/>
        </w:rPr>
        <w:t xml:space="preserve"> </w:t>
      </w:r>
      <w:proofErr w:type="spellStart"/>
      <w:r w:rsidRPr="000442CF">
        <w:rPr>
          <w:rFonts w:ascii="Calibri" w:eastAsia="Aptos" w:hAnsi="Calibri" w:cs="Calibri"/>
        </w:rPr>
        <w:t>körének</w:t>
      </w:r>
      <w:proofErr w:type="spellEnd"/>
      <w:r w:rsidRPr="000442CF">
        <w:rPr>
          <w:rFonts w:ascii="Calibri" w:eastAsia="Aptos" w:hAnsi="Calibri" w:cs="Calibri"/>
        </w:rPr>
        <w:t xml:space="preserve"> </w:t>
      </w:r>
      <w:proofErr w:type="spellStart"/>
      <w:r w:rsidRPr="000442CF">
        <w:rPr>
          <w:rFonts w:ascii="Calibri" w:eastAsia="Aptos" w:hAnsi="Calibri" w:cs="Calibri"/>
        </w:rPr>
        <w:t>gyakorlására</w:t>
      </w:r>
      <w:proofErr w:type="spellEnd"/>
      <w:r w:rsidRPr="000442CF">
        <w:rPr>
          <w:rFonts w:ascii="Calibri" w:eastAsia="Aptos" w:hAnsi="Calibri" w:cs="Calibri"/>
        </w:rPr>
        <w:t xml:space="preserve"> </w:t>
      </w:r>
      <w:proofErr w:type="spellStart"/>
      <w:r w:rsidRPr="000442CF">
        <w:rPr>
          <w:rFonts w:ascii="Calibri" w:eastAsia="Aptos" w:hAnsi="Calibri" w:cs="Calibri"/>
        </w:rPr>
        <w:t>az</w:t>
      </w:r>
      <w:proofErr w:type="spellEnd"/>
      <w:r w:rsidRPr="000442CF">
        <w:rPr>
          <w:rFonts w:ascii="Calibri" w:eastAsia="Aptos" w:hAnsi="Calibri" w:cs="Calibri"/>
        </w:rPr>
        <w:t xml:space="preserve"> </w:t>
      </w:r>
      <w:proofErr w:type="spellStart"/>
      <w:r w:rsidRPr="000442CF">
        <w:rPr>
          <w:rFonts w:ascii="Calibri" w:eastAsia="Aptos" w:hAnsi="Calibri" w:cs="Calibri"/>
        </w:rPr>
        <w:t>Alapítvány</w:t>
      </w:r>
      <w:proofErr w:type="spellEnd"/>
      <w:r w:rsidRPr="000442CF">
        <w:rPr>
          <w:rFonts w:ascii="Calibri" w:eastAsia="Aptos" w:hAnsi="Calibri" w:cs="Calibri"/>
        </w:rPr>
        <w:t xml:space="preserve"> </w:t>
      </w:r>
      <w:proofErr w:type="spellStart"/>
      <w:r w:rsidRPr="000442CF">
        <w:rPr>
          <w:rFonts w:ascii="Calibri" w:eastAsia="Aptos" w:hAnsi="Calibri" w:cs="Calibri"/>
        </w:rPr>
        <w:t>kuratóriuma</w:t>
      </w:r>
      <w:proofErr w:type="spellEnd"/>
      <w:r w:rsidRPr="000442CF">
        <w:rPr>
          <w:rFonts w:ascii="Calibri" w:eastAsia="Aptos" w:hAnsi="Calibri" w:cs="Calibri"/>
        </w:rPr>
        <w:t xml:space="preserve"> </w:t>
      </w:r>
      <w:proofErr w:type="spellStart"/>
      <w:r w:rsidRPr="000442CF">
        <w:rPr>
          <w:rFonts w:ascii="Calibri" w:eastAsia="Aptos" w:hAnsi="Calibri" w:cs="Calibri"/>
        </w:rPr>
        <w:t>jogosult</w:t>
      </w:r>
      <w:proofErr w:type="spellEnd"/>
      <w:r w:rsidRPr="000442CF">
        <w:rPr>
          <w:rFonts w:ascii="Calibri" w:eastAsia="Aptos" w:hAnsi="Calibri" w:cs="Calibri"/>
        </w:rPr>
        <w:t xml:space="preserve"> 2021. </w:t>
      </w:r>
      <w:proofErr w:type="spellStart"/>
      <w:r w:rsidRPr="000442CF">
        <w:rPr>
          <w:rFonts w:ascii="Calibri" w:eastAsia="Aptos" w:hAnsi="Calibri" w:cs="Calibri"/>
        </w:rPr>
        <w:t>augusztus</w:t>
      </w:r>
      <w:proofErr w:type="spellEnd"/>
      <w:r w:rsidRPr="000442CF">
        <w:rPr>
          <w:rFonts w:ascii="Calibri" w:eastAsia="Aptos" w:hAnsi="Calibri" w:cs="Calibri"/>
        </w:rPr>
        <w:t xml:space="preserve"> 15-től </w:t>
      </w:r>
      <w:proofErr w:type="spellStart"/>
      <w:r w:rsidRPr="000442CF">
        <w:rPr>
          <w:rFonts w:ascii="Calibri" w:eastAsia="Aptos" w:hAnsi="Calibri" w:cs="Calibri"/>
        </w:rPr>
        <w:t>kezdődő</w:t>
      </w:r>
      <w:proofErr w:type="spellEnd"/>
      <w:r w:rsidRPr="000442CF">
        <w:rPr>
          <w:rFonts w:ascii="Calibri" w:eastAsia="Aptos" w:hAnsi="Calibri" w:cs="Calibri"/>
        </w:rPr>
        <w:t xml:space="preserve"> </w:t>
      </w:r>
      <w:proofErr w:type="spellStart"/>
      <w:r w:rsidRPr="000442CF">
        <w:rPr>
          <w:rFonts w:ascii="Calibri" w:eastAsia="Aptos" w:hAnsi="Calibri" w:cs="Calibri"/>
        </w:rPr>
        <w:t>hatállyal</w:t>
      </w:r>
      <w:proofErr w:type="spellEnd"/>
      <w:r w:rsidRPr="000442CF">
        <w:rPr>
          <w:rFonts w:ascii="Calibri" w:eastAsia="Aptos" w:hAnsi="Calibri" w:cs="Calibri"/>
        </w:rPr>
        <w:t>.</w:t>
      </w:r>
    </w:p>
    <w:p w14:paraId="4F797B9F" w14:textId="77777777" w:rsidR="00CF250C" w:rsidRDefault="00CF250C" w:rsidP="00CF250C">
      <w:pPr>
        <w:pStyle w:val="Cmsor2"/>
        <w:spacing w:after="120"/>
        <w:ind w:left="578" w:hanging="578"/>
        <w:rPr>
          <w:rFonts w:ascii="Calibri" w:hAnsi="Calibri" w:cs="Calibri"/>
          <w:b/>
          <w:bCs/>
          <w:color w:val="auto"/>
          <w:sz w:val="24"/>
          <w:szCs w:val="24"/>
        </w:rPr>
      </w:pPr>
      <w:bookmarkStart w:id="18" w:name="_Toc182996338"/>
      <w:r w:rsidRPr="000442CF">
        <w:rPr>
          <w:rFonts w:ascii="Calibri" w:hAnsi="Calibri" w:cs="Calibri"/>
          <w:b/>
          <w:bCs/>
          <w:color w:val="auto"/>
          <w:sz w:val="24"/>
          <w:szCs w:val="24"/>
        </w:rPr>
        <w:t>Kuratórium</w:t>
      </w:r>
      <w:bookmarkEnd w:id="18"/>
    </w:p>
    <w:p w14:paraId="02885D81" w14:textId="77777777" w:rsidR="00CF250C" w:rsidRDefault="00CF250C" w:rsidP="00CF250C">
      <w:pPr>
        <w:pStyle w:val="Cmsor3"/>
        <w:rPr>
          <w:rFonts w:ascii="Calibri" w:hAnsi="Calibri" w:cs="Calibri"/>
          <w:b/>
          <w:bCs/>
          <w:color w:val="auto"/>
        </w:rPr>
      </w:pPr>
      <w:bookmarkStart w:id="19" w:name="_Toc182996339"/>
      <w:r w:rsidRPr="000442CF">
        <w:rPr>
          <w:rFonts w:ascii="Calibri" w:hAnsi="Calibri" w:cs="Calibri"/>
          <w:b/>
          <w:bCs/>
          <w:color w:val="auto"/>
        </w:rPr>
        <w:t>A Kuratórium összetétele</w:t>
      </w:r>
      <w:bookmarkEnd w:id="19"/>
    </w:p>
    <w:p w14:paraId="4477D011" w14:textId="77777777" w:rsidR="00CF250C" w:rsidRDefault="00CF250C" w:rsidP="00CF250C">
      <w:pPr>
        <w:spacing w:before="120" w:after="120" w:line="278" w:lineRule="auto"/>
        <w:jc w:val="both"/>
        <w:rPr>
          <w:rFonts w:ascii="Calibri" w:hAnsi="Calibri" w:cs="Calibri"/>
        </w:rPr>
      </w:pPr>
      <w:r w:rsidRPr="000442CF">
        <w:rPr>
          <w:rFonts w:ascii="Calibri" w:hAnsi="Calibri" w:cs="Calibri"/>
        </w:rPr>
        <w:t xml:space="preserve">A </w:t>
      </w:r>
      <w:proofErr w:type="spellStart"/>
      <w:r w:rsidRPr="000442CF">
        <w:rPr>
          <w:rFonts w:ascii="Calibri" w:hAnsi="Calibri" w:cs="Calibri"/>
        </w:rPr>
        <w:t>Kuratórium</w:t>
      </w:r>
      <w:proofErr w:type="spellEnd"/>
      <w:r w:rsidRPr="000442CF">
        <w:rPr>
          <w:rFonts w:ascii="Calibri" w:hAnsi="Calibri" w:cs="Calibri"/>
        </w:rPr>
        <w:t xml:space="preserve"> </w:t>
      </w:r>
      <w:proofErr w:type="spellStart"/>
      <w:r w:rsidRPr="000442CF">
        <w:rPr>
          <w:rFonts w:ascii="Calibri" w:hAnsi="Calibri" w:cs="Calibri"/>
        </w:rPr>
        <w:t>az</w:t>
      </w:r>
      <w:proofErr w:type="spellEnd"/>
      <w:r w:rsidRPr="000442CF">
        <w:rPr>
          <w:rFonts w:ascii="Calibri" w:hAnsi="Calibri" w:cs="Calibri"/>
        </w:rPr>
        <w:t xml:space="preserve"> </w:t>
      </w:r>
      <w:proofErr w:type="spellStart"/>
      <w:r w:rsidRPr="000442CF">
        <w:rPr>
          <w:rFonts w:ascii="Calibri" w:hAnsi="Calibri" w:cs="Calibri"/>
        </w:rPr>
        <w:t>Alapítvány</w:t>
      </w:r>
      <w:proofErr w:type="spellEnd"/>
      <w:r w:rsidRPr="000442CF">
        <w:rPr>
          <w:rFonts w:ascii="Calibri" w:hAnsi="Calibri" w:cs="Calibri"/>
        </w:rPr>
        <w:t xml:space="preserve"> </w:t>
      </w:r>
      <w:proofErr w:type="spellStart"/>
      <w:r w:rsidRPr="000442CF">
        <w:rPr>
          <w:rFonts w:ascii="Calibri" w:hAnsi="Calibri" w:cs="Calibri"/>
        </w:rPr>
        <w:t>döntéshozó</w:t>
      </w:r>
      <w:proofErr w:type="spellEnd"/>
      <w:r w:rsidRPr="000442CF">
        <w:rPr>
          <w:rFonts w:ascii="Calibri" w:hAnsi="Calibri" w:cs="Calibri"/>
        </w:rPr>
        <w:t xml:space="preserve">, </w:t>
      </w:r>
      <w:proofErr w:type="spellStart"/>
      <w:r w:rsidRPr="000442CF">
        <w:rPr>
          <w:rFonts w:ascii="Calibri" w:hAnsi="Calibri" w:cs="Calibri"/>
        </w:rPr>
        <w:t>képviselő</w:t>
      </w:r>
      <w:proofErr w:type="spellEnd"/>
      <w:r w:rsidRPr="000442CF">
        <w:rPr>
          <w:rFonts w:ascii="Calibri" w:hAnsi="Calibri" w:cs="Calibri"/>
        </w:rPr>
        <w:t xml:space="preserve"> </w:t>
      </w:r>
      <w:proofErr w:type="spellStart"/>
      <w:r w:rsidRPr="000442CF">
        <w:rPr>
          <w:rFonts w:ascii="Calibri" w:hAnsi="Calibri" w:cs="Calibri"/>
        </w:rPr>
        <w:t>és</w:t>
      </w:r>
      <w:proofErr w:type="spellEnd"/>
      <w:r w:rsidRPr="000442CF">
        <w:rPr>
          <w:rFonts w:ascii="Calibri" w:hAnsi="Calibri" w:cs="Calibri"/>
        </w:rPr>
        <w:t xml:space="preserve"> </w:t>
      </w:r>
      <w:proofErr w:type="spellStart"/>
      <w:r w:rsidRPr="000442CF">
        <w:rPr>
          <w:rFonts w:ascii="Calibri" w:hAnsi="Calibri" w:cs="Calibri"/>
        </w:rPr>
        <w:t>ügyvezető</w:t>
      </w:r>
      <w:proofErr w:type="spellEnd"/>
      <w:r w:rsidRPr="000442CF">
        <w:rPr>
          <w:rFonts w:ascii="Calibri" w:hAnsi="Calibri" w:cs="Calibri"/>
        </w:rPr>
        <w:t xml:space="preserve"> </w:t>
      </w:r>
      <w:proofErr w:type="spellStart"/>
      <w:r w:rsidRPr="000442CF">
        <w:rPr>
          <w:rFonts w:ascii="Calibri" w:hAnsi="Calibri" w:cs="Calibri"/>
        </w:rPr>
        <w:t>szerve</w:t>
      </w:r>
      <w:proofErr w:type="spellEnd"/>
      <w:r w:rsidRPr="000442CF">
        <w:rPr>
          <w:rFonts w:ascii="Calibri" w:hAnsi="Calibri" w:cs="Calibri"/>
        </w:rPr>
        <w:t xml:space="preserve">. </w:t>
      </w:r>
      <w:proofErr w:type="spellStart"/>
      <w:r w:rsidRPr="000442CF">
        <w:rPr>
          <w:rFonts w:ascii="Calibri" w:hAnsi="Calibri" w:cs="Calibri"/>
        </w:rPr>
        <w:t>Tagjainak</w:t>
      </w:r>
      <w:proofErr w:type="spellEnd"/>
      <w:r w:rsidRPr="000442CF">
        <w:rPr>
          <w:rFonts w:ascii="Calibri" w:hAnsi="Calibri" w:cs="Calibri"/>
        </w:rPr>
        <w:t xml:space="preserve"> </w:t>
      </w:r>
      <w:proofErr w:type="spellStart"/>
      <w:r w:rsidRPr="000442CF">
        <w:rPr>
          <w:rFonts w:ascii="Calibri" w:hAnsi="Calibri" w:cs="Calibri"/>
        </w:rPr>
        <w:t>száma</w:t>
      </w:r>
      <w:proofErr w:type="spellEnd"/>
      <w:r w:rsidRPr="000442CF">
        <w:rPr>
          <w:rFonts w:ascii="Calibri" w:hAnsi="Calibri" w:cs="Calibri"/>
        </w:rPr>
        <w:t xml:space="preserve"> 5 (</w:t>
      </w:r>
      <w:proofErr w:type="spellStart"/>
      <w:r w:rsidRPr="000442CF">
        <w:rPr>
          <w:rFonts w:ascii="Calibri" w:hAnsi="Calibri" w:cs="Calibri"/>
        </w:rPr>
        <w:t>öt</w:t>
      </w:r>
      <w:proofErr w:type="spellEnd"/>
      <w:r w:rsidRPr="000442CF">
        <w:rPr>
          <w:rFonts w:ascii="Calibri" w:hAnsi="Calibri" w:cs="Calibri"/>
        </w:rPr>
        <w:t xml:space="preserve">) </w:t>
      </w:r>
      <w:proofErr w:type="spellStart"/>
      <w:r w:rsidRPr="000442CF">
        <w:rPr>
          <w:rFonts w:ascii="Calibri" w:hAnsi="Calibri" w:cs="Calibri"/>
        </w:rPr>
        <w:t>fő</w:t>
      </w:r>
      <w:proofErr w:type="spellEnd"/>
      <w:r w:rsidRPr="000442CF">
        <w:rPr>
          <w:rFonts w:ascii="Calibri" w:hAnsi="Calibri" w:cs="Calibri"/>
        </w:rPr>
        <w:t xml:space="preserve">, </w:t>
      </w:r>
      <w:proofErr w:type="spellStart"/>
      <w:r w:rsidRPr="000442CF">
        <w:rPr>
          <w:rFonts w:ascii="Calibri" w:hAnsi="Calibri" w:cs="Calibri"/>
        </w:rPr>
        <w:t>akik</w:t>
      </w:r>
      <w:proofErr w:type="spellEnd"/>
      <w:r w:rsidRPr="000442CF">
        <w:rPr>
          <w:rFonts w:ascii="Calibri" w:hAnsi="Calibri" w:cs="Calibri"/>
        </w:rPr>
        <w:t xml:space="preserve"> a </w:t>
      </w:r>
      <w:proofErr w:type="spellStart"/>
      <w:r w:rsidRPr="000442CF">
        <w:rPr>
          <w:rFonts w:ascii="Calibri" w:hAnsi="Calibri" w:cs="Calibri"/>
        </w:rPr>
        <w:t>Kuratórium</w:t>
      </w:r>
      <w:proofErr w:type="spellEnd"/>
      <w:r w:rsidRPr="000442CF">
        <w:rPr>
          <w:rFonts w:ascii="Calibri" w:hAnsi="Calibri" w:cs="Calibri"/>
        </w:rPr>
        <w:t xml:space="preserve"> </w:t>
      </w:r>
      <w:proofErr w:type="spellStart"/>
      <w:r w:rsidRPr="000442CF">
        <w:rPr>
          <w:rFonts w:ascii="Calibri" w:hAnsi="Calibri" w:cs="Calibri"/>
        </w:rPr>
        <w:t>elnöke</w:t>
      </w:r>
      <w:proofErr w:type="spellEnd"/>
      <w:r w:rsidRPr="000442CF">
        <w:rPr>
          <w:rFonts w:ascii="Calibri" w:hAnsi="Calibri" w:cs="Calibri"/>
        </w:rPr>
        <w:t xml:space="preserve"> </w:t>
      </w:r>
      <w:proofErr w:type="spellStart"/>
      <w:r w:rsidRPr="000442CF">
        <w:rPr>
          <w:rFonts w:ascii="Calibri" w:hAnsi="Calibri" w:cs="Calibri"/>
        </w:rPr>
        <w:t>és</w:t>
      </w:r>
      <w:proofErr w:type="spellEnd"/>
      <w:r w:rsidRPr="000442CF">
        <w:rPr>
          <w:rFonts w:ascii="Calibri" w:hAnsi="Calibri" w:cs="Calibri"/>
        </w:rPr>
        <w:t xml:space="preserve"> </w:t>
      </w:r>
      <w:proofErr w:type="spellStart"/>
      <w:r w:rsidRPr="000442CF">
        <w:rPr>
          <w:rFonts w:ascii="Calibri" w:hAnsi="Calibri" w:cs="Calibri"/>
        </w:rPr>
        <w:t>további</w:t>
      </w:r>
      <w:proofErr w:type="spellEnd"/>
      <w:r w:rsidRPr="000442CF">
        <w:rPr>
          <w:rFonts w:ascii="Calibri" w:hAnsi="Calibri" w:cs="Calibri"/>
        </w:rPr>
        <w:t xml:space="preserve"> 4 (</w:t>
      </w:r>
      <w:proofErr w:type="spellStart"/>
      <w:r w:rsidRPr="000442CF">
        <w:rPr>
          <w:rFonts w:ascii="Calibri" w:hAnsi="Calibri" w:cs="Calibri"/>
        </w:rPr>
        <w:t>négy</w:t>
      </w:r>
      <w:proofErr w:type="spellEnd"/>
      <w:r w:rsidRPr="000442CF">
        <w:rPr>
          <w:rFonts w:ascii="Calibri" w:hAnsi="Calibri" w:cs="Calibri"/>
        </w:rPr>
        <w:t>) tag.</w:t>
      </w:r>
    </w:p>
    <w:p w14:paraId="4375EA7A" w14:textId="77777777" w:rsidR="00CF250C" w:rsidRPr="000442CF" w:rsidRDefault="00CF250C" w:rsidP="00CF250C">
      <w:pPr>
        <w:pStyle w:val="Cmsor3"/>
        <w:rPr>
          <w:b/>
          <w:bCs/>
          <w:color w:val="auto"/>
        </w:rPr>
      </w:pPr>
      <w:bookmarkStart w:id="20" w:name="_Toc182996340"/>
      <w:r w:rsidRPr="000442CF">
        <w:rPr>
          <w:b/>
          <w:bCs/>
          <w:color w:val="auto"/>
        </w:rPr>
        <w:t>A Kuratórium feladatai</w:t>
      </w:r>
      <w:bookmarkEnd w:id="20"/>
    </w:p>
    <w:p w14:paraId="1DB1340C" w14:textId="77777777" w:rsidR="00CF250C" w:rsidRPr="000442CF" w:rsidRDefault="00CF250C" w:rsidP="00CF250C">
      <w:pPr>
        <w:spacing w:before="120" w:after="120" w:line="278" w:lineRule="auto"/>
        <w:jc w:val="both"/>
        <w:rPr>
          <w:rFonts w:ascii="Calibri" w:hAnsi="Calibri" w:cs="Calibri"/>
        </w:rPr>
      </w:pPr>
      <w:r w:rsidRPr="000442CF">
        <w:rPr>
          <w:rFonts w:ascii="Calibri" w:hAnsi="Calibri" w:cs="Calibri"/>
        </w:rPr>
        <w:t>1</w:t>
      </w:r>
      <w:r>
        <w:rPr>
          <w:rFonts w:ascii="Calibri" w:hAnsi="Calibri" w:cs="Calibri"/>
        </w:rPr>
        <w:t>)</w:t>
      </w:r>
      <w:r w:rsidRPr="000442CF">
        <w:rPr>
          <w:rFonts w:ascii="Calibri" w:hAnsi="Calibri" w:cs="Calibri"/>
        </w:rPr>
        <w:t xml:space="preserve"> A </w:t>
      </w:r>
      <w:proofErr w:type="spellStart"/>
      <w:r w:rsidRPr="000442CF">
        <w:rPr>
          <w:rFonts w:ascii="Calibri" w:hAnsi="Calibri" w:cs="Calibri"/>
        </w:rPr>
        <w:t>Kuratórium</w:t>
      </w:r>
      <w:proofErr w:type="spellEnd"/>
      <w:r w:rsidRPr="000442CF">
        <w:rPr>
          <w:rFonts w:ascii="Calibri" w:hAnsi="Calibri" w:cs="Calibri"/>
        </w:rPr>
        <w:t xml:space="preserve"> </w:t>
      </w:r>
      <w:proofErr w:type="spellStart"/>
      <w:r w:rsidRPr="000442CF">
        <w:rPr>
          <w:rFonts w:ascii="Calibri" w:hAnsi="Calibri" w:cs="Calibri"/>
        </w:rPr>
        <w:t>gyakorolja</w:t>
      </w:r>
      <w:proofErr w:type="spellEnd"/>
      <w:r w:rsidRPr="000442CF">
        <w:rPr>
          <w:rFonts w:ascii="Calibri" w:hAnsi="Calibri" w:cs="Calibri"/>
        </w:rPr>
        <w:t xml:space="preserve"> </w:t>
      </w:r>
      <w:proofErr w:type="spellStart"/>
      <w:r w:rsidRPr="000442CF">
        <w:rPr>
          <w:rFonts w:ascii="Calibri" w:hAnsi="Calibri" w:cs="Calibri"/>
        </w:rPr>
        <w:t>mindazon</w:t>
      </w:r>
      <w:proofErr w:type="spellEnd"/>
      <w:r w:rsidRPr="000442CF">
        <w:rPr>
          <w:rFonts w:ascii="Calibri" w:hAnsi="Calibri" w:cs="Calibri"/>
        </w:rPr>
        <w:t xml:space="preserve"> </w:t>
      </w:r>
      <w:proofErr w:type="spellStart"/>
      <w:r w:rsidRPr="000442CF">
        <w:rPr>
          <w:rFonts w:ascii="Calibri" w:hAnsi="Calibri" w:cs="Calibri"/>
        </w:rPr>
        <w:t>jogköröket</w:t>
      </w:r>
      <w:proofErr w:type="spellEnd"/>
      <w:r w:rsidRPr="000442CF">
        <w:rPr>
          <w:rFonts w:ascii="Calibri" w:hAnsi="Calibri" w:cs="Calibri"/>
        </w:rPr>
        <w:t xml:space="preserve">, </w:t>
      </w:r>
      <w:proofErr w:type="spellStart"/>
      <w:r w:rsidRPr="000442CF">
        <w:rPr>
          <w:rFonts w:ascii="Calibri" w:hAnsi="Calibri" w:cs="Calibri"/>
        </w:rPr>
        <w:t>amelyek</w:t>
      </w:r>
      <w:proofErr w:type="spellEnd"/>
      <w:r w:rsidRPr="000442CF">
        <w:rPr>
          <w:rFonts w:ascii="Calibri" w:hAnsi="Calibri" w:cs="Calibri"/>
        </w:rPr>
        <w:t xml:space="preserve"> </w:t>
      </w:r>
      <w:proofErr w:type="spellStart"/>
      <w:r w:rsidRPr="000442CF">
        <w:rPr>
          <w:rFonts w:ascii="Calibri" w:hAnsi="Calibri" w:cs="Calibri"/>
        </w:rPr>
        <w:t>nem</w:t>
      </w:r>
      <w:proofErr w:type="spellEnd"/>
      <w:r w:rsidRPr="000442CF">
        <w:rPr>
          <w:rFonts w:ascii="Calibri" w:hAnsi="Calibri" w:cs="Calibri"/>
        </w:rPr>
        <w:t xml:space="preserve"> </w:t>
      </w:r>
      <w:proofErr w:type="spellStart"/>
      <w:r w:rsidRPr="000442CF">
        <w:rPr>
          <w:rFonts w:ascii="Calibri" w:hAnsi="Calibri" w:cs="Calibri"/>
        </w:rPr>
        <w:t>tartoznak</w:t>
      </w:r>
      <w:proofErr w:type="spellEnd"/>
      <w:r w:rsidRPr="000442CF">
        <w:rPr>
          <w:rFonts w:ascii="Calibri" w:hAnsi="Calibri" w:cs="Calibri"/>
        </w:rPr>
        <w:t xml:space="preserve"> </w:t>
      </w:r>
      <w:proofErr w:type="spellStart"/>
      <w:r w:rsidRPr="000442CF">
        <w:rPr>
          <w:rFonts w:ascii="Calibri" w:hAnsi="Calibri" w:cs="Calibri"/>
        </w:rPr>
        <w:t>más</w:t>
      </w:r>
      <w:proofErr w:type="spellEnd"/>
      <w:r w:rsidRPr="000442CF">
        <w:rPr>
          <w:rFonts w:ascii="Calibri" w:hAnsi="Calibri" w:cs="Calibri"/>
        </w:rPr>
        <w:t xml:space="preserve"> </w:t>
      </w:r>
      <w:proofErr w:type="spellStart"/>
      <w:r w:rsidRPr="000442CF">
        <w:rPr>
          <w:rFonts w:ascii="Calibri" w:hAnsi="Calibri" w:cs="Calibri"/>
        </w:rPr>
        <w:t>alapítványi</w:t>
      </w:r>
      <w:proofErr w:type="spellEnd"/>
      <w:r w:rsidRPr="000442CF">
        <w:rPr>
          <w:rFonts w:ascii="Calibri" w:hAnsi="Calibri" w:cs="Calibri"/>
        </w:rPr>
        <w:t xml:space="preserve"> </w:t>
      </w:r>
      <w:proofErr w:type="spellStart"/>
      <w:r>
        <w:rPr>
          <w:rFonts w:ascii="Calibri" w:hAnsi="Calibri" w:cs="Calibri"/>
        </w:rPr>
        <w:t>testület</w:t>
      </w:r>
      <w:proofErr w:type="spellEnd"/>
      <w:r w:rsidRPr="000442CF">
        <w:rPr>
          <w:rFonts w:ascii="Calibri" w:hAnsi="Calibri" w:cs="Calibri"/>
        </w:rPr>
        <w:t xml:space="preserve">, </w:t>
      </w:r>
      <w:proofErr w:type="spellStart"/>
      <w:r w:rsidRPr="000442CF">
        <w:rPr>
          <w:rFonts w:ascii="Calibri" w:hAnsi="Calibri" w:cs="Calibri"/>
        </w:rPr>
        <w:t>szerv</w:t>
      </w:r>
      <w:proofErr w:type="spellEnd"/>
      <w:r>
        <w:rPr>
          <w:rFonts w:ascii="Calibri" w:hAnsi="Calibri" w:cs="Calibri"/>
        </w:rPr>
        <w:t xml:space="preserve">, </w:t>
      </w:r>
      <w:proofErr w:type="spellStart"/>
      <w:r>
        <w:rPr>
          <w:rFonts w:ascii="Calibri" w:hAnsi="Calibri" w:cs="Calibri"/>
        </w:rPr>
        <w:t>személy</w:t>
      </w:r>
      <w:proofErr w:type="spellEnd"/>
      <w:r w:rsidRPr="000442CF">
        <w:rPr>
          <w:rFonts w:ascii="Calibri" w:hAnsi="Calibri" w:cs="Calibri"/>
        </w:rPr>
        <w:t xml:space="preserve"> </w:t>
      </w:r>
      <w:proofErr w:type="spellStart"/>
      <w:r w:rsidRPr="000442CF">
        <w:rPr>
          <w:rFonts w:ascii="Calibri" w:hAnsi="Calibri" w:cs="Calibri"/>
        </w:rPr>
        <w:t>hatáskörébe</w:t>
      </w:r>
      <w:proofErr w:type="spellEnd"/>
      <w:r w:rsidRPr="000442CF">
        <w:rPr>
          <w:rFonts w:ascii="Calibri" w:hAnsi="Calibri" w:cs="Calibri"/>
        </w:rPr>
        <w:t>.</w:t>
      </w:r>
    </w:p>
    <w:p w14:paraId="32266F27" w14:textId="77777777" w:rsidR="00CF250C" w:rsidRPr="000442CF" w:rsidRDefault="00CF250C" w:rsidP="00CF250C">
      <w:pPr>
        <w:widowControl w:val="0"/>
        <w:spacing w:before="120" w:after="120"/>
        <w:contextualSpacing/>
        <w:jc w:val="both"/>
        <w:rPr>
          <w:rFonts w:ascii="Calibri" w:eastAsia="Times New Roman" w:hAnsi="Calibri" w:cs="Calibri"/>
          <w:color w:val="000000"/>
          <w:lang w:eastAsia="hu-HU"/>
        </w:rPr>
      </w:pPr>
      <w:r>
        <w:t xml:space="preserve">2) </w:t>
      </w:r>
      <w:r w:rsidRPr="000442CF">
        <w:rPr>
          <w:rFonts w:ascii="Calibri" w:eastAsia="Times New Roman" w:hAnsi="Calibri" w:cs="Calibri"/>
          <w:color w:val="000000" w:themeColor="text1"/>
          <w:lang w:eastAsia="hu-HU"/>
        </w:rPr>
        <w:t xml:space="preserve">A </w:t>
      </w:r>
      <w:proofErr w:type="spellStart"/>
      <w:r w:rsidRPr="000442CF">
        <w:rPr>
          <w:rFonts w:ascii="Calibri" w:eastAsia="Times New Roman" w:hAnsi="Calibri" w:cs="Calibri"/>
          <w:color w:val="000000" w:themeColor="text1"/>
          <w:lang w:eastAsia="hu-HU"/>
        </w:rPr>
        <w:t>Kuratórium</w:t>
      </w:r>
      <w:proofErr w:type="spellEnd"/>
      <w:r w:rsidRPr="000442CF">
        <w:rPr>
          <w:rFonts w:ascii="Calibri" w:eastAsia="Times New Roman" w:hAnsi="Calibri" w:cs="Calibri"/>
          <w:color w:val="000000" w:themeColor="text1"/>
          <w:lang w:eastAsia="hu-HU"/>
        </w:rPr>
        <w:t xml:space="preserve"> </w:t>
      </w:r>
      <w:proofErr w:type="spellStart"/>
      <w:r w:rsidRPr="000442CF">
        <w:rPr>
          <w:rFonts w:ascii="Calibri" w:eastAsia="Times New Roman" w:hAnsi="Calibri" w:cs="Calibri"/>
          <w:color w:val="000000" w:themeColor="text1"/>
          <w:lang w:eastAsia="hu-HU"/>
        </w:rPr>
        <w:t>feladatkörébe</w:t>
      </w:r>
      <w:proofErr w:type="spellEnd"/>
      <w:r w:rsidRPr="000442CF">
        <w:rPr>
          <w:rFonts w:ascii="Calibri" w:eastAsia="Times New Roman" w:hAnsi="Calibri" w:cs="Calibri"/>
          <w:color w:val="000000" w:themeColor="text1"/>
          <w:lang w:eastAsia="hu-HU"/>
        </w:rPr>
        <w:t xml:space="preserve"> </w:t>
      </w:r>
      <w:proofErr w:type="spellStart"/>
      <w:r w:rsidRPr="000442CF">
        <w:rPr>
          <w:rFonts w:ascii="Calibri" w:eastAsia="Times New Roman" w:hAnsi="Calibri" w:cs="Calibri"/>
          <w:color w:val="000000" w:themeColor="text1"/>
          <w:lang w:eastAsia="hu-HU"/>
        </w:rPr>
        <w:t>tartozik</w:t>
      </w:r>
      <w:proofErr w:type="spellEnd"/>
      <w:r w:rsidRPr="000442CF">
        <w:rPr>
          <w:rFonts w:ascii="Calibri" w:eastAsia="Times New Roman" w:hAnsi="Calibri" w:cs="Calibri"/>
          <w:color w:val="000000" w:themeColor="text1"/>
          <w:lang w:eastAsia="hu-HU"/>
        </w:rPr>
        <w:t xml:space="preserve"> </w:t>
      </w:r>
      <w:proofErr w:type="spellStart"/>
      <w:r w:rsidRPr="000442CF">
        <w:rPr>
          <w:rFonts w:ascii="Calibri" w:eastAsia="Times New Roman" w:hAnsi="Calibri" w:cs="Calibri"/>
          <w:color w:val="000000" w:themeColor="text1"/>
          <w:lang w:eastAsia="hu-HU"/>
        </w:rPr>
        <w:t>különösen</w:t>
      </w:r>
      <w:proofErr w:type="spellEnd"/>
      <w:r w:rsidRPr="000442CF">
        <w:rPr>
          <w:rFonts w:ascii="Calibri" w:eastAsia="Times New Roman" w:hAnsi="Calibri" w:cs="Calibri"/>
          <w:color w:val="000000" w:themeColor="text1"/>
          <w:lang w:eastAsia="hu-HU"/>
        </w:rPr>
        <w:t>:</w:t>
      </w:r>
    </w:p>
    <w:p w14:paraId="0782E6E4" w14:textId="77777777" w:rsidR="00CF250C" w:rsidRPr="000442CF" w:rsidRDefault="00CF250C" w:rsidP="00CF250C">
      <w:pPr>
        <w:widowControl w:val="0"/>
        <w:numPr>
          <w:ilvl w:val="0"/>
          <w:numId w:val="28"/>
        </w:numPr>
        <w:spacing w:before="120" w:after="120"/>
        <w:ind w:left="998" w:right="51" w:hanging="454"/>
        <w:contextualSpacing/>
        <w:jc w:val="both"/>
        <w:rPr>
          <w:rFonts w:ascii="Calibri" w:hAnsi="Calibri" w:cs="Calibri"/>
          <w:lang w:eastAsia="hu-HU"/>
        </w:rPr>
      </w:pPr>
      <w:proofErr w:type="spellStart"/>
      <w:r w:rsidRPr="000442CF">
        <w:rPr>
          <w:rFonts w:ascii="Calibri" w:hAnsi="Calibri" w:cs="Calibri"/>
          <w:lang w:eastAsia="hu-HU"/>
        </w:rPr>
        <w:t>az</w:t>
      </w:r>
      <w:proofErr w:type="spellEnd"/>
      <w:r w:rsidRPr="000442CF">
        <w:rPr>
          <w:rFonts w:ascii="Calibri" w:hAnsi="Calibri" w:cs="Calibri"/>
          <w:lang w:eastAsia="hu-HU"/>
        </w:rPr>
        <w:t xml:space="preserve"> </w:t>
      </w:r>
      <w:proofErr w:type="spellStart"/>
      <w:r w:rsidRPr="000442CF">
        <w:rPr>
          <w:rFonts w:ascii="Calibri" w:hAnsi="Calibri" w:cs="Calibri"/>
          <w:lang w:eastAsia="hu-HU"/>
        </w:rPr>
        <w:t>alapítványi</w:t>
      </w:r>
      <w:proofErr w:type="spellEnd"/>
      <w:r w:rsidRPr="000442CF">
        <w:rPr>
          <w:rFonts w:ascii="Calibri" w:hAnsi="Calibri" w:cs="Calibri"/>
          <w:lang w:eastAsia="hu-HU"/>
        </w:rPr>
        <w:t xml:space="preserve"> </w:t>
      </w:r>
      <w:proofErr w:type="spellStart"/>
      <w:r w:rsidRPr="000442CF">
        <w:rPr>
          <w:rFonts w:ascii="Calibri" w:hAnsi="Calibri" w:cs="Calibri"/>
          <w:lang w:eastAsia="hu-HU"/>
        </w:rPr>
        <w:t>célok</w:t>
      </w:r>
      <w:proofErr w:type="spellEnd"/>
      <w:r w:rsidRPr="000442CF">
        <w:rPr>
          <w:rFonts w:ascii="Calibri" w:hAnsi="Calibri" w:cs="Calibri"/>
          <w:lang w:eastAsia="hu-HU"/>
        </w:rPr>
        <w:t xml:space="preserve"> </w:t>
      </w:r>
      <w:proofErr w:type="spellStart"/>
      <w:r w:rsidRPr="000442CF">
        <w:rPr>
          <w:rFonts w:ascii="Calibri" w:hAnsi="Calibri" w:cs="Calibri"/>
          <w:lang w:eastAsia="hu-HU"/>
        </w:rPr>
        <w:t>folyamatos</w:t>
      </w:r>
      <w:proofErr w:type="spellEnd"/>
      <w:r w:rsidRPr="000442CF">
        <w:rPr>
          <w:rFonts w:ascii="Calibri" w:hAnsi="Calibri" w:cs="Calibri"/>
          <w:lang w:eastAsia="hu-HU"/>
        </w:rPr>
        <w:t xml:space="preserve"> </w:t>
      </w:r>
      <w:proofErr w:type="spellStart"/>
      <w:r w:rsidRPr="000442CF">
        <w:rPr>
          <w:rFonts w:ascii="Calibri" w:hAnsi="Calibri" w:cs="Calibri"/>
          <w:lang w:eastAsia="hu-HU"/>
        </w:rPr>
        <w:t>megvalósításának</w:t>
      </w:r>
      <w:proofErr w:type="spellEnd"/>
      <w:r w:rsidRPr="000442CF">
        <w:rPr>
          <w:rFonts w:ascii="Calibri" w:hAnsi="Calibri" w:cs="Calibri"/>
          <w:lang w:eastAsia="hu-HU"/>
        </w:rPr>
        <w:t xml:space="preserve"> </w:t>
      </w:r>
      <w:proofErr w:type="spellStart"/>
      <w:r w:rsidRPr="000442CF">
        <w:rPr>
          <w:rFonts w:ascii="Calibri" w:hAnsi="Calibri" w:cs="Calibri"/>
          <w:lang w:eastAsia="hu-HU"/>
        </w:rPr>
        <w:t>biztosítása</w:t>
      </w:r>
      <w:proofErr w:type="spellEnd"/>
      <w:r w:rsidRPr="000442CF">
        <w:rPr>
          <w:rFonts w:ascii="Calibri" w:hAnsi="Calibri" w:cs="Calibri"/>
          <w:lang w:eastAsia="hu-HU"/>
        </w:rPr>
        <w:t xml:space="preserve">, </w:t>
      </w:r>
      <w:proofErr w:type="spellStart"/>
      <w:r w:rsidRPr="000442CF">
        <w:rPr>
          <w:rFonts w:ascii="Calibri" w:hAnsi="Calibri" w:cs="Calibri"/>
          <w:lang w:eastAsia="hu-HU"/>
        </w:rPr>
        <w:t>az</w:t>
      </w:r>
      <w:proofErr w:type="spellEnd"/>
      <w:r w:rsidRPr="000442CF">
        <w:rPr>
          <w:rFonts w:ascii="Calibri" w:hAnsi="Calibri" w:cs="Calibri"/>
          <w:lang w:eastAsia="hu-HU"/>
        </w:rPr>
        <w:t xml:space="preserve"> </w:t>
      </w:r>
      <w:proofErr w:type="spellStart"/>
      <w:r w:rsidRPr="000442CF">
        <w:rPr>
          <w:rFonts w:ascii="Calibri" w:hAnsi="Calibri" w:cs="Calibri"/>
          <w:lang w:eastAsia="hu-HU"/>
        </w:rPr>
        <w:t>ehhez</w:t>
      </w:r>
      <w:proofErr w:type="spellEnd"/>
      <w:r w:rsidRPr="000442CF">
        <w:rPr>
          <w:rFonts w:ascii="Calibri" w:hAnsi="Calibri" w:cs="Calibri"/>
          <w:lang w:eastAsia="hu-HU"/>
        </w:rPr>
        <w:t xml:space="preserve"> </w:t>
      </w:r>
      <w:proofErr w:type="spellStart"/>
      <w:r w:rsidRPr="000442CF">
        <w:rPr>
          <w:rFonts w:ascii="Calibri" w:hAnsi="Calibri" w:cs="Calibri"/>
          <w:lang w:eastAsia="hu-HU"/>
        </w:rPr>
        <w:t>szükséges</w:t>
      </w:r>
      <w:proofErr w:type="spellEnd"/>
      <w:r w:rsidRPr="000442CF">
        <w:rPr>
          <w:rFonts w:ascii="Calibri" w:hAnsi="Calibri" w:cs="Calibri"/>
          <w:lang w:eastAsia="hu-HU"/>
        </w:rPr>
        <w:t xml:space="preserve"> </w:t>
      </w:r>
      <w:proofErr w:type="spellStart"/>
      <w:r w:rsidRPr="000442CF">
        <w:rPr>
          <w:rFonts w:ascii="Calibri" w:hAnsi="Calibri" w:cs="Calibri"/>
          <w:lang w:eastAsia="hu-HU"/>
        </w:rPr>
        <w:t>eszköz</w:t>
      </w:r>
      <w:proofErr w:type="spellEnd"/>
      <w:r w:rsidRPr="000442CF">
        <w:rPr>
          <w:rFonts w:ascii="Calibri" w:hAnsi="Calibri" w:cs="Calibri"/>
          <w:lang w:eastAsia="hu-HU"/>
        </w:rPr>
        <w:t xml:space="preserve"> </w:t>
      </w:r>
      <w:proofErr w:type="spellStart"/>
      <w:r w:rsidRPr="000442CF">
        <w:rPr>
          <w:rFonts w:ascii="Calibri" w:hAnsi="Calibri" w:cs="Calibri"/>
          <w:lang w:eastAsia="hu-HU"/>
        </w:rPr>
        <w:t>és</w:t>
      </w:r>
      <w:proofErr w:type="spellEnd"/>
      <w:r w:rsidRPr="000442CF">
        <w:rPr>
          <w:rFonts w:ascii="Calibri" w:hAnsi="Calibri" w:cs="Calibri"/>
          <w:lang w:eastAsia="hu-HU"/>
        </w:rPr>
        <w:t xml:space="preserve"> </w:t>
      </w:r>
      <w:proofErr w:type="spellStart"/>
      <w:r w:rsidRPr="000442CF">
        <w:rPr>
          <w:rFonts w:ascii="Calibri" w:hAnsi="Calibri" w:cs="Calibri"/>
          <w:lang w:eastAsia="hu-HU"/>
        </w:rPr>
        <w:t>feltételrendszer</w:t>
      </w:r>
      <w:proofErr w:type="spellEnd"/>
      <w:r w:rsidRPr="000442CF">
        <w:rPr>
          <w:rFonts w:ascii="Calibri" w:hAnsi="Calibri" w:cs="Calibri"/>
          <w:lang w:eastAsia="hu-HU"/>
        </w:rPr>
        <w:t xml:space="preserve"> </w:t>
      </w:r>
      <w:proofErr w:type="spellStart"/>
      <w:r w:rsidRPr="000442CF">
        <w:rPr>
          <w:rFonts w:ascii="Calibri" w:hAnsi="Calibri" w:cs="Calibri"/>
          <w:lang w:eastAsia="hu-HU"/>
        </w:rPr>
        <w:t>megteremtése</w:t>
      </w:r>
      <w:proofErr w:type="spellEnd"/>
      <w:r w:rsidRPr="000442CF">
        <w:rPr>
          <w:rFonts w:ascii="Calibri" w:hAnsi="Calibri" w:cs="Calibri"/>
          <w:lang w:eastAsia="hu-HU"/>
        </w:rPr>
        <w:t xml:space="preserve"> — </w:t>
      </w:r>
      <w:proofErr w:type="spellStart"/>
      <w:r w:rsidRPr="000442CF">
        <w:rPr>
          <w:rFonts w:ascii="Calibri" w:hAnsi="Calibri" w:cs="Calibri"/>
          <w:lang w:eastAsia="hu-HU"/>
        </w:rPr>
        <w:t>elsősorban</w:t>
      </w:r>
      <w:proofErr w:type="spellEnd"/>
      <w:r w:rsidRPr="000442CF">
        <w:rPr>
          <w:rFonts w:ascii="Calibri" w:hAnsi="Calibri" w:cs="Calibri"/>
          <w:lang w:eastAsia="hu-HU"/>
        </w:rPr>
        <w:t xml:space="preserve"> </w:t>
      </w:r>
      <w:proofErr w:type="spellStart"/>
      <w:r w:rsidRPr="000442CF">
        <w:rPr>
          <w:rFonts w:ascii="Calibri" w:hAnsi="Calibri" w:cs="Calibri"/>
          <w:lang w:eastAsia="hu-HU"/>
        </w:rPr>
        <w:t>az</w:t>
      </w:r>
      <w:proofErr w:type="spellEnd"/>
      <w:r w:rsidRPr="000442CF">
        <w:rPr>
          <w:rFonts w:ascii="Calibri" w:hAnsi="Calibri" w:cs="Calibri"/>
          <w:lang w:eastAsia="hu-HU"/>
        </w:rPr>
        <w:t xml:space="preserve"> </w:t>
      </w:r>
      <w:proofErr w:type="spellStart"/>
      <w:r w:rsidRPr="000442CF">
        <w:rPr>
          <w:rFonts w:ascii="Calibri" w:hAnsi="Calibri" w:cs="Calibri"/>
          <w:lang w:eastAsia="hu-HU"/>
        </w:rPr>
        <w:t>Egyetem</w:t>
      </w:r>
      <w:proofErr w:type="spellEnd"/>
      <w:r w:rsidRPr="000442CF">
        <w:rPr>
          <w:rFonts w:ascii="Calibri" w:hAnsi="Calibri" w:cs="Calibri"/>
          <w:lang w:eastAsia="hu-HU"/>
        </w:rPr>
        <w:t xml:space="preserve"> </w:t>
      </w:r>
      <w:proofErr w:type="spellStart"/>
      <w:r w:rsidRPr="000442CF">
        <w:rPr>
          <w:rFonts w:ascii="Calibri" w:hAnsi="Calibri" w:cs="Calibri"/>
          <w:lang w:eastAsia="hu-HU"/>
        </w:rPr>
        <w:t>finanszírozására</w:t>
      </w:r>
      <w:proofErr w:type="spellEnd"/>
      <w:r w:rsidRPr="000442CF">
        <w:rPr>
          <w:rFonts w:ascii="Calibri" w:hAnsi="Calibri" w:cs="Calibri"/>
          <w:lang w:eastAsia="hu-HU"/>
        </w:rPr>
        <w:t xml:space="preserve"> </w:t>
      </w:r>
      <w:proofErr w:type="spellStart"/>
      <w:r w:rsidRPr="000442CF">
        <w:rPr>
          <w:rFonts w:ascii="Calibri" w:hAnsi="Calibri" w:cs="Calibri"/>
          <w:lang w:eastAsia="hu-HU"/>
        </w:rPr>
        <w:t>irányuló</w:t>
      </w:r>
      <w:proofErr w:type="spellEnd"/>
      <w:r w:rsidRPr="000442CF">
        <w:rPr>
          <w:rFonts w:ascii="Calibri" w:hAnsi="Calibri" w:cs="Calibri"/>
          <w:lang w:eastAsia="hu-HU"/>
        </w:rPr>
        <w:t xml:space="preserve"> </w:t>
      </w:r>
      <w:proofErr w:type="spellStart"/>
      <w:r w:rsidRPr="000442CF">
        <w:rPr>
          <w:rFonts w:ascii="Calibri" w:hAnsi="Calibri" w:cs="Calibri"/>
          <w:lang w:eastAsia="hu-HU"/>
        </w:rPr>
        <w:t>rövid</w:t>
      </w:r>
      <w:proofErr w:type="spellEnd"/>
      <w:r w:rsidRPr="000442CF">
        <w:rPr>
          <w:rFonts w:ascii="Calibri" w:hAnsi="Calibri" w:cs="Calibri"/>
          <w:lang w:eastAsia="hu-HU"/>
        </w:rPr>
        <w:t xml:space="preserve">-, </w:t>
      </w:r>
      <w:proofErr w:type="spellStart"/>
      <w:r w:rsidRPr="000442CF">
        <w:rPr>
          <w:rFonts w:ascii="Calibri" w:hAnsi="Calibri" w:cs="Calibri"/>
          <w:lang w:eastAsia="hu-HU"/>
        </w:rPr>
        <w:t>közép</w:t>
      </w:r>
      <w:proofErr w:type="spellEnd"/>
      <w:r w:rsidRPr="000442CF">
        <w:rPr>
          <w:rFonts w:ascii="Calibri" w:hAnsi="Calibri" w:cs="Calibri"/>
          <w:lang w:eastAsia="hu-HU"/>
        </w:rPr>
        <w:t xml:space="preserve">- </w:t>
      </w:r>
      <w:proofErr w:type="spellStart"/>
      <w:r w:rsidRPr="000442CF">
        <w:rPr>
          <w:rFonts w:ascii="Calibri" w:hAnsi="Calibri" w:cs="Calibri"/>
          <w:lang w:eastAsia="hu-HU"/>
        </w:rPr>
        <w:t>és</w:t>
      </w:r>
      <w:proofErr w:type="spellEnd"/>
      <w:r w:rsidRPr="000442CF">
        <w:rPr>
          <w:rFonts w:ascii="Calibri" w:hAnsi="Calibri" w:cs="Calibri"/>
          <w:lang w:eastAsia="hu-HU"/>
        </w:rPr>
        <w:t xml:space="preserve"> </w:t>
      </w:r>
      <w:proofErr w:type="spellStart"/>
      <w:r w:rsidRPr="000442CF">
        <w:rPr>
          <w:rFonts w:ascii="Calibri" w:hAnsi="Calibri" w:cs="Calibri"/>
          <w:lang w:eastAsia="hu-HU"/>
        </w:rPr>
        <w:t>hosszútávú</w:t>
      </w:r>
      <w:proofErr w:type="spellEnd"/>
      <w:r w:rsidRPr="000442CF">
        <w:rPr>
          <w:rFonts w:ascii="Calibri" w:hAnsi="Calibri" w:cs="Calibri"/>
          <w:lang w:eastAsia="hu-HU"/>
        </w:rPr>
        <w:t xml:space="preserve"> </w:t>
      </w:r>
      <w:proofErr w:type="spellStart"/>
      <w:r w:rsidRPr="000442CF">
        <w:rPr>
          <w:rFonts w:ascii="Calibri" w:hAnsi="Calibri" w:cs="Calibri"/>
          <w:lang w:eastAsia="hu-HU"/>
        </w:rPr>
        <w:t>megállapodás</w:t>
      </w:r>
      <w:proofErr w:type="spellEnd"/>
      <w:r w:rsidRPr="000442CF">
        <w:rPr>
          <w:rFonts w:ascii="Calibri" w:hAnsi="Calibri" w:cs="Calibri"/>
          <w:lang w:eastAsia="hu-HU"/>
        </w:rPr>
        <w:t xml:space="preserve"> </w:t>
      </w:r>
      <w:proofErr w:type="spellStart"/>
      <w:r>
        <w:rPr>
          <w:rFonts w:ascii="Calibri" w:hAnsi="Calibri" w:cs="Calibri"/>
          <w:lang w:eastAsia="hu-HU"/>
        </w:rPr>
        <w:t>megkötése</w:t>
      </w:r>
      <w:proofErr w:type="spellEnd"/>
      <w:r>
        <w:rPr>
          <w:rFonts w:ascii="Calibri" w:hAnsi="Calibri" w:cs="Calibri"/>
          <w:lang w:eastAsia="hu-HU"/>
        </w:rPr>
        <w:t xml:space="preserve"> </w:t>
      </w:r>
      <w:proofErr w:type="spellStart"/>
      <w:proofErr w:type="gramStart"/>
      <w:r w:rsidRPr="000442CF">
        <w:rPr>
          <w:rFonts w:ascii="Calibri" w:hAnsi="Calibri" w:cs="Calibri"/>
          <w:lang w:eastAsia="hu-HU"/>
        </w:rPr>
        <w:t>révén</w:t>
      </w:r>
      <w:proofErr w:type="spellEnd"/>
      <w:r w:rsidRPr="000442CF">
        <w:rPr>
          <w:rFonts w:ascii="Calibri" w:hAnsi="Calibri" w:cs="Calibri"/>
          <w:lang w:eastAsia="hu-HU"/>
        </w:rPr>
        <w:t>;</w:t>
      </w:r>
      <w:proofErr w:type="gramEnd"/>
    </w:p>
    <w:p w14:paraId="43E06363" w14:textId="77777777" w:rsidR="00CF250C" w:rsidRPr="000442CF" w:rsidRDefault="00CF250C" w:rsidP="00CF250C">
      <w:pPr>
        <w:widowControl w:val="0"/>
        <w:numPr>
          <w:ilvl w:val="0"/>
          <w:numId w:val="28"/>
        </w:numPr>
        <w:spacing w:before="120" w:after="120"/>
        <w:ind w:left="998" w:right="51" w:hanging="454"/>
        <w:contextualSpacing/>
        <w:jc w:val="both"/>
        <w:rPr>
          <w:rFonts w:ascii="Calibri" w:hAnsi="Calibri" w:cs="Calibri"/>
          <w:lang w:eastAsia="hu-HU"/>
        </w:rPr>
      </w:pPr>
      <w:r w:rsidRPr="000442CF">
        <w:rPr>
          <w:rFonts w:ascii="Calibri" w:hAnsi="Calibri" w:cs="Calibri"/>
          <w:lang w:eastAsia="hu-HU"/>
        </w:rPr>
        <w:t xml:space="preserve">a </w:t>
      </w:r>
      <w:proofErr w:type="spellStart"/>
      <w:r w:rsidRPr="000442CF">
        <w:rPr>
          <w:rFonts w:ascii="Calibri" w:hAnsi="Calibri" w:cs="Calibri"/>
          <w:lang w:eastAsia="hu-HU"/>
        </w:rPr>
        <w:t>felügyelőbizottság</w:t>
      </w:r>
      <w:proofErr w:type="spellEnd"/>
      <w:r w:rsidRPr="000442CF">
        <w:rPr>
          <w:rFonts w:ascii="Calibri" w:hAnsi="Calibri" w:cs="Calibri"/>
          <w:lang w:eastAsia="hu-HU"/>
        </w:rPr>
        <w:t xml:space="preserve"> </w:t>
      </w:r>
      <w:proofErr w:type="spellStart"/>
      <w:r w:rsidRPr="000442CF">
        <w:rPr>
          <w:rFonts w:ascii="Calibri" w:hAnsi="Calibri" w:cs="Calibri"/>
          <w:lang w:eastAsia="hu-HU"/>
        </w:rPr>
        <w:t>és</w:t>
      </w:r>
      <w:proofErr w:type="spellEnd"/>
      <w:r w:rsidRPr="000442CF">
        <w:rPr>
          <w:rFonts w:ascii="Calibri" w:hAnsi="Calibri" w:cs="Calibri"/>
          <w:lang w:eastAsia="hu-HU"/>
        </w:rPr>
        <w:t xml:space="preserve"> a </w:t>
      </w:r>
      <w:proofErr w:type="spellStart"/>
      <w:r w:rsidRPr="000442CF">
        <w:rPr>
          <w:rFonts w:ascii="Calibri" w:hAnsi="Calibri" w:cs="Calibri"/>
          <w:lang w:eastAsia="hu-HU"/>
        </w:rPr>
        <w:t>vagyonellenőr</w:t>
      </w:r>
      <w:proofErr w:type="spellEnd"/>
      <w:r w:rsidRPr="000442CF">
        <w:rPr>
          <w:rFonts w:ascii="Calibri" w:hAnsi="Calibri" w:cs="Calibri"/>
          <w:lang w:eastAsia="hu-HU"/>
        </w:rPr>
        <w:t xml:space="preserve"> </w:t>
      </w:r>
      <w:proofErr w:type="spellStart"/>
      <w:r w:rsidRPr="000442CF">
        <w:rPr>
          <w:rFonts w:ascii="Calibri" w:hAnsi="Calibri" w:cs="Calibri"/>
          <w:lang w:eastAsia="hu-HU"/>
        </w:rPr>
        <w:t>véleményének</w:t>
      </w:r>
      <w:proofErr w:type="spellEnd"/>
      <w:r w:rsidRPr="000442CF">
        <w:rPr>
          <w:rFonts w:ascii="Calibri" w:hAnsi="Calibri" w:cs="Calibri"/>
          <w:lang w:eastAsia="hu-HU"/>
        </w:rPr>
        <w:t xml:space="preserve"> </w:t>
      </w:r>
      <w:proofErr w:type="spellStart"/>
      <w:r w:rsidRPr="000442CF">
        <w:rPr>
          <w:rFonts w:ascii="Calibri" w:hAnsi="Calibri" w:cs="Calibri"/>
          <w:lang w:eastAsia="hu-HU"/>
        </w:rPr>
        <w:t>ismeretében</w:t>
      </w:r>
      <w:proofErr w:type="spellEnd"/>
      <w:r w:rsidRPr="000442CF">
        <w:rPr>
          <w:rFonts w:ascii="Calibri" w:hAnsi="Calibri" w:cs="Calibri"/>
          <w:lang w:eastAsia="hu-HU"/>
        </w:rPr>
        <w:t xml:space="preserve"> </w:t>
      </w:r>
      <w:proofErr w:type="spellStart"/>
      <w:r w:rsidRPr="000442CF">
        <w:rPr>
          <w:rFonts w:ascii="Calibri" w:hAnsi="Calibri" w:cs="Calibri"/>
          <w:lang w:eastAsia="hu-HU"/>
        </w:rPr>
        <w:t>döntés</w:t>
      </w:r>
      <w:proofErr w:type="spellEnd"/>
      <w:r w:rsidRPr="000442CF">
        <w:rPr>
          <w:rFonts w:ascii="Calibri" w:hAnsi="Calibri" w:cs="Calibri"/>
          <w:lang w:eastAsia="hu-HU"/>
        </w:rPr>
        <w:t xml:space="preserve"> </w:t>
      </w:r>
      <w:proofErr w:type="spellStart"/>
      <w:r w:rsidRPr="000442CF">
        <w:rPr>
          <w:rFonts w:ascii="Calibri" w:hAnsi="Calibri" w:cs="Calibri"/>
          <w:lang w:eastAsia="hu-HU"/>
        </w:rPr>
        <w:t>az</w:t>
      </w:r>
      <w:proofErr w:type="spellEnd"/>
      <w:r w:rsidRPr="000442CF">
        <w:rPr>
          <w:rFonts w:ascii="Calibri" w:hAnsi="Calibri" w:cs="Calibri"/>
          <w:lang w:eastAsia="hu-HU"/>
        </w:rPr>
        <w:t xml:space="preserve"> </w:t>
      </w:r>
      <w:proofErr w:type="spellStart"/>
      <w:r w:rsidRPr="000442CF">
        <w:rPr>
          <w:rFonts w:ascii="Calibri" w:hAnsi="Calibri" w:cs="Calibri"/>
          <w:lang w:eastAsia="hu-HU"/>
        </w:rPr>
        <w:t>Alapítvány</w:t>
      </w:r>
      <w:proofErr w:type="spellEnd"/>
      <w:r w:rsidRPr="000442CF">
        <w:rPr>
          <w:rFonts w:ascii="Calibri" w:hAnsi="Calibri" w:cs="Calibri"/>
          <w:lang w:eastAsia="hu-HU"/>
        </w:rPr>
        <w:t xml:space="preserve"> </w:t>
      </w:r>
      <w:proofErr w:type="spellStart"/>
      <w:r w:rsidRPr="000442CF">
        <w:rPr>
          <w:rFonts w:ascii="Calibri" w:hAnsi="Calibri" w:cs="Calibri"/>
          <w:lang w:eastAsia="hu-HU"/>
        </w:rPr>
        <w:t>szervezetére</w:t>
      </w:r>
      <w:proofErr w:type="spellEnd"/>
      <w:r w:rsidRPr="000442CF">
        <w:rPr>
          <w:rFonts w:ascii="Calibri" w:hAnsi="Calibri" w:cs="Calibri"/>
          <w:lang w:eastAsia="hu-HU"/>
        </w:rPr>
        <w:t xml:space="preserve"> </w:t>
      </w:r>
      <w:proofErr w:type="spellStart"/>
      <w:r w:rsidRPr="000442CF">
        <w:rPr>
          <w:rFonts w:ascii="Calibri" w:hAnsi="Calibri" w:cs="Calibri"/>
          <w:lang w:eastAsia="hu-HU"/>
        </w:rPr>
        <w:t>és</w:t>
      </w:r>
      <w:proofErr w:type="spellEnd"/>
      <w:r w:rsidRPr="000442CF">
        <w:rPr>
          <w:rFonts w:ascii="Calibri" w:hAnsi="Calibri" w:cs="Calibri"/>
          <w:lang w:eastAsia="hu-HU"/>
        </w:rPr>
        <w:t xml:space="preserve"> </w:t>
      </w:r>
      <w:proofErr w:type="spellStart"/>
      <w:r w:rsidRPr="000442CF">
        <w:rPr>
          <w:rFonts w:ascii="Calibri" w:hAnsi="Calibri" w:cs="Calibri"/>
          <w:lang w:eastAsia="hu-HU"/>
        </w:rPr>
        <w:t>működésére</w:t>
      </w:r>
      <w:proofErr w:type="spellEnd"/>
      <w:r w:rsidRPr="000442CF">
        <w:rPr>
          <w:rFonts w:ascii="Calibri" w:hAnsi="Calibri" w:cs="Calibri"/>
          <w:lang w:eastAsia="hu-HU"/>
        </w:rPr>
        <w:t xml:space="preserve"> </w:t>
      </w:r>
      <w:proofErr w:type="spellStart"/>
      <w:r w:rsidRPr="000442CF">
        <w:rPr>
          <w:rFonts w:ascii="Calibri" w:hAnsi="Calibri" w:cs="Calibri"/>
          <w:lang w:eastAsia="hu-HU"/>
        </w:rPr>
        <w:t>vonatkozó</w:t>
      </w:r>
      <w:proofErr w:type="spellEnd"/>
      <w:r w:rsidRPr="000442CF">
        <w:rPr>
          <w:rFonts w:ascii="Calibri" w:hAnsi="Calibri" w:cs="Calibri"/>
          <w:lang w:eastAsia="hu-HU"/>
        </w:rPr>
        <w:t xml:space="preserve"> </w:t>
      </w:r>
      <w:proofErr w:type="spellStart"/>
      <w:r w:rsidRPr="000442CF">
        <w:rPr>
          <w:rFonts w:ascii="Calibri" w:hAnsi="Calibri" w:cs="Calibri"/>
          <w:lang w:eastAsia="hu-HU"/>
        </w:rPr>
        <w:t>részletes</w:t>
      </w:r>
      <w:proofErr w:type="spellEnd"/>
      <w:r w:rsidRPr="000442CF">
        <w:rPr>
          <w:rFonts w:ascii="Calibri" w:hAnsi="Calibri" w:cs="Calibri"/>
          <w:lang w:eastAsia="hu-HU"/>
        </w:rPr>
        <w:t xml:space="preserve"> </w:t>
      </w:r>
      <w:proofErr w:type="spellStart"/>
      <w:r w:rsidRPr="000442CF">
        <w:rPr>
          <w:rFonts w:ascii="Calibri" w:hAnsi="Calibri" w:cs="Calibri"/>
          <w:lang w:eastAsia="hu-HU"/>
        </w:rPr>
        <w:t>szabályzat</w:t>
      </w:r>
      <w:proofErr w:type="spellEnd"/>
      <w:r w:rsidRPr="000442CF">
        <w:rPr>
          <w:rFonts w:ascii="Calibri" w:hAnsi="Calibri" w:cs="Calibri"/>
          <w:lang w:eastAsia="hu-HU"/>
        </w:rPr>
        <w:t xml:space="preserve"> </w:t>
      </w:r>
      <w:proofErr w:type="spellStart"/>
      <w:r w:rsidRPr="000442CF">
        <w:rPr>
          <w:rFonts w:ascii="Calibri" w:hAnsi="Calibri" w:cs="Calibri"/>
          <w:lang w:eastAsia="hu-HU"/>
        </w:rPr>
        <w:t>elfogadásáról</w:t>
      </w:r>
      <w:proofErr w:type="spellEnd"/>
      <w:r w:rsidRPr="000442CF">
        <w:rPr>
          <w:rFonts w:ascii="Calibri" w:hAnsi="Calibri" w:cs="Calibri"/>
          <w:lang w:eastAsia="hu-HU"/>
        </w:rPr>
        <w:t xml:space="preserve"> </w:t>
      </w:r>
      <w:proofErr w:type="spellStart"/>
      <w:r w:rsidRPr="000442CF">
        <w:rPr>
          <w:rFonts w:ascii="Calibri" w:hAnsi="Calibri" w:cs="Calibri"/>
          <w:lang w:eastAsia="hu-HU"/>
        </w:rPr>
        <w:t>és</w:t>
      </w:r>
      <w:proofErr w:type="spellEnd"/>
      <w:r w:rsidRPr="000442CF">
        <w:rPr>
          <w:rFonts w:ascii="Calibri" w:hAnsi="Calibri" w:cs="Calibri"/>
          <w:lang w:eastAsia="hu-HU"/>
        </w:rPr>
        <w:t xml:space="preserve"> </w:t>
      </w:r>
      <w:proofErr w:type="spellStart"/>
      <w:r w:rsidRPr="000442CF">
        <w:rPr>
          <w:rFonts w:ascii="Calibri" w:hAnsi="Calibri" w:cs="Calibri"/>
          <w:lang w:eastAsia="hu-HU"/>
        </w:rPr>
        <w:t>módosításáról</w:t>
      </w:r>
      <w:proofErr w:type="spellEnd"/>
      <w:r w:rsidRPr="000442CF">
        <w:rPr>
          <w:rFonts w:ascii="Calibri" w:hAnsi="Calibri" w:cs="Calibri"/>
          <w:lang w:eastAsia="hu-HU"/>
        </w:rPr>
        <w:t xml:space="preserve"> </w:t>
      </w:r>
      <w:proofErr w:type="spellStart"/>
      <w:r w:rsidRPr="000442CF">
        <w:rPr>
          <w:rFonts w:ascii="Calibri" w:hAnsi="Calibri" w:cs="Calibri"/>
          <w:lang w:eastAsia="hu-HU"/>
        </w:rPr>
        <w:t>az</w:t>
      </w:r>
      <w:proofErr w:type="spellEnd"/>
      <w:r w:rsidRPr="000442CF">
        <w:rPr>
          <w:rFonts w:ascii="Calibri" w:hAnsi="Calibri" w:cs="Calibri"/>
          <w:lang w:eastAsia="hu-HU"/>
        </w:rPr>
        <w:t xml:space="preserve"> </w:t>
      </w:r>
      <w:proofErr w:type="spellStart"/>
      <w:r w:rsidRPr="000442CF">
        <w:rPr>
          <w:rFonts w:ascii="Calibri" w:hAnsi="Calibri" w:cs="Calibri"/>
          <w:lang w:eastAsia="hu-HU"/>
        </w:rPr>
        <w:t>Alapító</w:t>
      </w:r>
      <w:proofErr w:type="spellEnd"/>
      <w:r w:rsidRPr="000442CF">
        <w:rPr>
          <w:rFonts w:ascii="Calibri" w:hAnsi="Calibri" w:cs="Calibri"/>
          <w:lang w:eastAsia="hu-HU"/>
        </w:rPr>
        <w:t xml:space="preserve"> </w:t>
      </w:r>
      <w:proofErr w:type="spellStart"/>
      <w:r w:rsidRPr="000442CF">
        <w:rPr>
          <w:rFonts w:ascii="Calibri" w:hAnsi="Calibri" w:cs="Calibri"/>
          <w:lang w:eastAsia="hu-HU"/>
        </w:rPr>
        <w:t>Okirattal</w:t>
      </w:r>
      <w:proofErr w:type="spellEnd"/>
      <w:r w:rsidRPr="000442CF">
        <w:rPr>
          <w:rFonts w:ascii="Calibri" w:hAnsi="Calibri" w:cs="Calibri"/>
          <w:lang w:eastAsia="hu-HU"/>
        </w:rPr>
        <w:t xml:space="preserve"> </w:t>
      </w:r>
      <w:proofErr w:type="spellStart"/>
      <w:proofErr w:type="gramStart"/>
      <w:r w:rsidRPr="000442CF">
        <w:rPr>
          <w:rFonts w:ascii="Calibri" w:hAnsi="Calibri" w:cs="Calibri"/>
          <w:lang w:eastAsia="hu-HU"/>
        </w:rPr>
        <w:t>összhangban</w:t>
      </w:r>
      <w:proofErr w:type="spellEnd"/>
      <w:r w:rsidRPr="000442CF">
        <w:rPr>
          <w:rFonts w:ascii="Calibri" w:hAnsi="Calibri" w:cs="Calibri"/>
          <w:lang w:eastAsia="hu-HU"/>
        </w:rPr>
        <w:t>;</w:t>
      </w:r>
      <w:proofErr w:type="gramEnd"/>
    </w:p>
    <w:p w14:paraId="1251AD67" w14:textId="77777777" w:rsidR="00CF250C" w:rsidRPr="000442CF" w:rsidRDefault="00CF250C" w:rsidP="00CF250C">
      <w:pPr>
        <w:widowControl w:val="0"/>
        <w:numPr>
          <w:ilvl w:val="0"/>
          <w:numId w:val="28"/>
        </w:numPr>
        <w:spacing w:before="120" w:after="120"/>
        <w:ind w:left="998" w:right="51" w:hanging="454"/>
        <w:contextualSpacing/>
        <w:jc w:val="both"/>
        <w:rPr>
          <w:rFonts w:ascii="Calibri" w:hAnsi="Calibri" w:cs="Calibri"/>
          <w:lang w:eastAsia="hu-HU"/>
        </w:rPr>
      </w:pPr>
      <w:proofErr w:type="spellStart"/>
      <w:r w:rsidRPr="000442CF">
        <w:rPr>
          <w:rFonts w:ascii="Calibri" w:hAnsi="Calibri" w:cs="Calibri"/>
          <w:lang w:eastAsia="hu-HU"/>
        </w:rPr>
        <w:t>gazdálkodás</w:t>
      </w:r>
      <w:proofErr w:type="spellEnd"/>
      <w:r w:rsidRPr="000442CF">
        <w:rPr>
          <w:rFonts w:ascii="Calibri" w:hAnsi="Calibri" w:cs="Calibri"/>
          <w:lang w:eastAsia="hu-HU"/>
        </w:rPr>
        <w:t xml:space="preserve"> </w:t>
      </w:r>
      <w:proofErr w:type="spellStart"/>
      <w:r w:rsidRPr="000442CF">
        <w:rPr>
          <w:rFonts w:ascii="Calibri" w:hAnsi="Calibri" w:cs="Calibri"/>
          <w:lang w:eastAsia="hu-HU"/>
        </w:rPr>
        <w:t>az</w:t>
      </w:r>
      <w:proofErr w:type="spellEnd"/>
      <w:r w:rsidRPr="000442CF">
        <w:rPr>
          <w:rFonts w:ascii="Calibri" w:hAnsi="Calibri" w:cs="Calibri"/>
          <w:lang w:eastAsia="hu-HU"/>
        </w:rPr>
        <w:t xml:space="preserve"> </w:t>
      </w:r>
      <w:proofErr w:type="spellStart"/>
      <w:r w:rsidRPr="000442CF">
        <w:rPr>
          <w:rFonts w:ascii="Calibri" w:hAnsi="Calibri" w:cs="Calibri"/>
          <w:lang w:eastAsia="hu-HU"/>
        </w:rPr>
        <w:t>Alapítvány</w:t>
      </w:r>
      <w:proofErr w:type="spellEnd"/>
      <w:r w:rsidRPr="000442CF">
        <w:rPr>
          <w:rFonts w:ascii="Calibri" w:hAnsi="Calibri" w:cs="Calibri"/>
          <w:lang w:eastAsia="hu-HU"/>
        </w:rPr>
        <w:t xml:space="preserve"> </w:t>
      </w:r>
      <w:proofErr w:type="spellStart"/>
      <w:r w:rsidRPr="000442CF">
        <w:rPr>
          <w:rFonts w:ascii="Calibri" w:hAnsi="Calibri" w:cs="Calibri"/>
          <w:lang w:eastAsia="hu-HU"/>
        </w:rPr>
        <w:t>vagyonával</w:t>
      </w:r>
      <w:proofErr w:type="spellEnd"/>
      <w:r w:rsidRPr="000442CF">
        <w:rPr>
          <w:rFonts w:ascii="Calibri" w:hAnsi="Calibri" w:cs="Calibri"/>
          <w:lang w:eastAsia="hu-HU"/>
        </w:rPr>
        <w:t xml:space="preserve">, a </w:t>
      </w:r>
      <w:proofErr w:type="spellStart"/>
      <w:r w:rsidRPr="000442CF">
        <w:rPr>
          <w:rFonts w:ascii="Calibri" w:hAnsi="Calibri" w:cs="Calibri"/>
          <w:lang w:eastAsia="hu-HU"/>
        </w:rPr>
        <w:t>vagyon</w:t>
      </w:r>
      <w:proofErr w:type="spellEnd"/>
      <w:r w:rsidRPr="000442CF">
        <w:rPr>
          <w:rFonts w:ascii="Calibri" w:hAnsi="Calibri" w:cs="Calibri"/>
          <w:lang w:eastAsia="hu-HU"/>
        </w:rPr>
        <w:t xml:space="preserve"> </w:t>
      </w:r>
      <w:proofErr w:type="spellStart"/>
      <w:r w:rsidRPr="000442CF">
        <w:rPr>
          <w:rFonts w:ascii="Calibri" w:hAnsi="Calibri" w:cs="Calibri"/>
          <w:lang w:eastAsia="hu-HU"/>
        </w:rPr>
        <w:t>kezelése</w:t>
      </w:r>
      <w:proofErr w:type="spellEnd"/>
      <w:r w:rsidRPr="000442CF">
        <w:rPr>
          <w:rFonts w:ascii="Calibri" w:hAnsi="Calibri" w:cs="Calibri"/>
          <w:lang w:eastAsia="hu-HU"/>
        </w:rPr>
        <w:t xml:space="preserve">, </w:t>
      </w:r>
      <w:proofErr w:type="spellStart"/>
      <w:r w:rsidRPr="000442CF">
        <w:rPr>
          <w:rFonts w:ascii="Calibri" w:hAnsi="Calibri" w:cs="Calibri"/>
          <w:lang w:eastAsia="hu-HU"/>
        </w:rPr>
        <w:t>befektetési</w:t>
      </w:r>
      <w:proofErr w:type="spellEnd"/>
      <w:r w:rsidRPr="000442CF">
        <w:rPr>
          <w:rFonts w:ascii="Calibri" w:hAnsi="Calibri" w:cs="Calibri"/>
          <w:lang w:eastAsia="hu-HU"/>
        </w:rPr>
        <w:t xml:space="preserve"> </w:t>
      </w:r>
      <w:proofErr w:type="spellStart"/>
      <w:r w:rsidRPr="000442CF">
        <w:rPr>
          <w:rFonts w:ascii="Calibri" w:hAnsi="Calibri" w:cs="Calibri"/>
          <w:lang w:eastAsia="hu-HU"/>
        </w:rPr>
        <w:t>döntések</w:t>
      </w:r>
      <w:proofErr w:type="spellEnd"/>
      <w:r w:rsidRPr="000442CF">
        <w:rPr>
          <w:rFonts w:ascii="Calibri" w:hAnsi="Calibri" w:cs="Calibri"/>
          <w:lang w:eastAsia="hu-HU"/>
        </w:rPr>
        <w:t xml:space="preserve"> </w:t>
      </w:r>
      <w:proofErr w:type="spellStart"/>
      <w:proofErr w:type="gramStart"/>
      <w:r w:rsidRPr="000442CF">
        <w:rPr>
          <w:rFonts w:ascii="Calibri" w:hAnsi="Calibri" w:cs="Calibri"/>
          <w:lang w:eastAsia="hu-HU"/>
        </w:rPr>
        <w:lastRenderedPageBreak/>
        <w:t>meghozatala</w:t>
      </w:r>
      <w:proofErr w:type="spellEnd"/>
      <w:r w:rsidRPr="000442CF">
        <w:rPr>
          <w:rFonts w:ascii="Calibri" w:hAnsi="Calibri" w:cs="Calibri"/>
          <w:lang w:eastAsia="hu-HU"/>
        </w:rPr>
        <w:t>;</w:t>
      </w:r>
      <w:proofErr w:type="gramEnd"/>
    </w:p>
    <w:p w14:paraId="6275F320" w14:textId="77777777" w:rsidR="00CF250C" w:rsidRPr="000442CF" w:rsidRDefault="00CF250C" w:rsidP="00CF250C">
      <w:pPr>
        <w:widowControl w:val="0"/>
        <w:numPr>
          <w:ilvl w:val="0"/>
          <w:numId w:val="28"/>
        </w:numPr>
        <w:spacing w:before="120" w:after="120"/>
        <w:ind w:left="998" w:right="51" w:hanging="454"/>
        <w:contextualSpacing/>
        <w:jc w:val="both"/>
        <w:rPr>
          <w:rFonts w:ascii="Calibri" w:hAnsi="Calibri" w:cs="Calibri"/>
          <w:lang w:eastAsia="hu-HU"/>
        </w:rPr>
      </w:pPr>
      <w:proofErr w:type="spellStart"/>
      <w:r w:rsidRPr="000442CF">
        <w:rPr>
          <w:rFonts w:ascii="Calibri" w:hAnsi="Calibri" w:cs="Calibri"/>
          <w:lang w:eastAsia="hu-HU"/>
        </w:rPr>
        <w:t>döntés</w:t>
      </w:r>
      <w:proofErr w:type="spellEnd"/>
      <w:r w:rsidRPr="000442CF">
        <w:rPr>
          <w:rFonts w:ascii="Calibri" w:hAnsi="Calibri" w:cs="Calibri"/>
          <w:lang w:eastAsia="hu-HU"/>
        </w:rPr>
        <w:t xml:space="preserve"> </w:t>
      </w:r>
      <w:proofErr w:type="spellStart"/>
      <w:r w:rsidRPr="000442CF">
        <w:rPr>
          <w:rFonts w:ascii="Calibri" w:hAnsi="Calibri" w:cs="Calibri"/>
          <w:lang w:eastAsia="hu-HU"/>
        </w:rPr>
        <w:t>az</w:t>
      </w:r>
      <w:proofErr w:type="spellEnd"/>
      <w:r w:rsidRPr="000442CF">
        <w:rPr>
          <w:rFonts w:ascii="Calibri" w:hAnsi="Calibri" w:cs="Calibri"/>
          <w:lang w:eastAsia="hu-HU"/>
        </w:rPr>
        <w:t xml:space="preserve"> </w:t>
      </w:r>
      <w:proofErr w:type="spellStart"/>
      <w:r w:rsidRPr="000442CF">
        <w:rPr>
          <w:rFonts w:ascii="Calibri" w:hAnsi="Calibri" w:cs="Calibri"/>
          <w:lang w:eastAsia="hu-HU"/>
        </w:rPr>
        <w:t>Alapítványhoz</w:t>
      </w:r>
      <w:proofErr w:type="spellEnd"/>
      <w:r w:rsidRPr="000442CF">
        <w:rPr>
          <w:rFonts w:ascii="Calibri" w:hAnsi="Calibri" w:cs="Calibri"/>
          <w:lang w:eastAsia="hu-HU"/>
        </w:rPr>
        <w:t xml:space="preserve"> </w:t>
      </w:r>
      <w:proofErr w:type="spellStart"/>
      <w:r w:rsidRPr="000442CF">
        <w:rPr>
          <w:rFonts w:ascii="Calibri" w:hAnsi="Calibri" w:cs="Calibri"/>
          <w:lang w:eastAsia="hu-HU"/>
        </w:rPr>
        <w:t>érkezett</w:t>
      </w:r>
      <w:proofErr w:type="spellEnd"/>
      <w:r w:rsidRPr="000442CF">
        <w:rPr>
          <w:rFonts w:ascii="Calibri" w:hAnsi="Calibri" w:cs="Calibri"/>
          <w:lang w:eastAsia="hu-HU"/>
        </w:rPr>
        <w:t xml:space="preserve"> </w:t>
      </w:r>
      <w:proofErr w:type="spellStart"/>
      <w:r w:rsidRPr="000442CF">
        <w:rPr>
          <w:rFonts w:ascii="Calibri" w:hAnsi="Calibri" w:cs="Calibri"/>
          <w:lang w:eastAsia="hu-HU"/>
        </w:rPr>
        <w:t>adományok</w:t>
      </w:r>
      <w:proofErr w:type="spellEnd"/>
      <w:r w:rsidRPr="000442CF">
        <w:rPr>
          <w:rFonts w:ascii="Calibri" w:hAnsi="Calibri" w:cs="Calibri"/>
          <w:lang w:eastAsia="hu-HU"/>
        </w:rPr>
        <w:t xml:space="preserve"> </w:t>
      </w:r>
      <w:proofErr w:type="spellStart"/>
      <w:r w:rsidRPr="000442CF">
        <w:rPr>
          <w:rFonts w:ascii="Calibri" w:hAnsi="Calibri" w:cs="Calibri"/>
          <w:lang w:eastAsia="hu-HU"/>
        </w:rPr>
        <w:t>elfogadásáról</w:t>
      </w:r>
      <w:proofErr w:type="spellEnd"/>
      <w:r w:rsidRPr="000442CF">
        <w:rPr>
          <w:rFonts w:ascii="Calibri" w:hAnsi="Calibri" w:cs="Calibri"/>
          <w:lang w:eastAsia="hu-HU"/>
        </w:rPr>
        <w:t xml:space="preserve"> </w:t>
      </w:r>
      <w:proofErr w:type="spellStart"/>
      <w:r w:rsidRPr="000442CF">
        <w:rPr>
          <w:rFonts w:ascii="Calibri" w:hAnsi="Calibri" w:cs="Calibri"/>
          <w:lang w:eastAsia="hu-HU"/>
        </w:rPr>
        <w:t>vagy</w:t>
      </w:r>
      <w:proofErr w:type="spellEnd"/>
      <w:r w:rsidRPr="000442CF">
        <w:rPr>
          <w:rFonts w:ascii="Calibri" w:hAnsi="Calibri" w:cs="Calibri"/>
          <w:lang w:eastAsia="hu-HU"/>
        </w:rPr>
        <w:t xml:space="preserve"> </w:t>
      </w:r>
      <w:proofErr w:type="spellStart"/>
      <w:proofErr w:type="gramStart"/>
      <w:r w:rsidRPr="000442CF">
        <w:rPr>
          <w:rFonts w:ascii="Calibri" w:hAnsi="Calibri" w:cs="Calibri"/>
          <w:lang w:eastAsia="hu-HU"/>
        </w:rPr>
        <w:t>visszautasításáról</w:t>
      </w:r>
      <w:proofErr w:type="spellEnd"/>
      <w:r w:rsidRPr="000442CF">
        <w:rPr>
          <w:rFonts w:ascii="Calibri" w:hAnsi="Calibri" w:cs="Calibri"/>
          <w:lang w:eastAsia="hu-HU"/>
        </w:rPr>
        <w:t>;</w:t>
      </w:r>
      <w:proofErr w:type="gramEnd"/>
    </w:p>
    <w:p w14:paraId="61FD00FE" w14:textId="77777777" w:rsidR="00CF250C" w:rsidRPr="000442CF" w:rsidRDefault="00CF250C" w:rsidP="00CF250C">
      <w:pPr>
        <w:widowControl w:val="0"/>
        <w:numPr>
          <w:ilvl w:val="0"/>
          <w:numId w:val="28"/>
        </w:numPr>
        <w:spacing w:before="120" w:after="120"/>
        <w:ind w:left="998" w:right="51" w:hanging="454"/>
        <w:contextualSpacing/>
        <w:jc w:val="both"/>
        <w:rPr>
          <w:rFonts w:ascii="Calibri" w:hAnsi="Calibri" w:cs="Calibri"/>
          <w:lang w:eastAsia="hu-HU"/>
        </w:rPr>
      </w:pPr>
      <w:proofErr w:type="spellStart"/>
      <w:r w:rsidRPr="000442CF">
        <w:rPr>
          <w:rFonts w:ascii="Calibri" w:hAnsi="Calibri" w:cs="Calibri"/>
          <w:lang w:eastAsia="hu-HU"/>
        </w:rPr>
        <w:t>döntés</w:t>
      </w:r>
      <w:proofErr w:type="spellEnd"/>
      <w:r w:rsidRPr="000442CF">
        <w:rPr>
          <w:rFonts w:ascii="Calibri" w:hAnsi="Calibri" w:cs="Calibri"/>
          <w:lang w:eastAsia="hu-HU"/>
        </w:rPr>
        <w:t xml:space="preserve"> </w:t>
      </w:r>
      <w:proofErr w:type="spellStart"/>
      <w:r w:rsidRPr="000442CF">
        <w:rPr>
          <w:rFonts w:ascii="Calibri" w:hAnsi="Calibri" w:cs="Calibri"/>
          <w:lang w:eastAsia="hu-HU"/>
        </w:rPr>
        <w:t>az</w:t>
      </w:r>
      <w:proofErr w:type="spellEnd"/>
      <w:r w:rsidRPr="000442CF">
        <w:rPr>
          <w:rFonts w:ascii="Calibri" w:hAnsi="Calibri" w:cs="Calibri"/>
          <w:lang w:eastAsia="hu-HU"/>
        </w:rPr>
        <w:t xml:space="preserve"> </w:t>
      </w:r>
      <w:proofErr w:type="spellStart"/>
      <w:r w:rsidRPr="000442CF">
        <w:rPr>
          <w:rFonts w:ascii="Calibri" w:hAnsi="Calibri" w:cs="Calibri"/>
          <w:lang w:eastAsia="hu-HU"/>
        </w:rPr>
        <w:t>Alapítványhoz</w:t>
      </w:r>
      <w:proofErr w:type="spellEnd"/>
      <w:r w:rsidRPr="000442CF">
        <w:rPr>
          <w:rFonts w:ascii="Calibri" w:hAnsi="Calibri" w:cs="Calibri"/>
          <w:lang w:eastAsia="hu-HU"/>
        </w:rPr>
        <w:t xml:space="preserve"> </w:t>
      </w:r>
      <w:proofErr w:type="spellStart"/>
      <w:r w:rsidRPr="000442CF">
        <w:rPr>
          <w:rFonts w:ascii="Calibri" w:hAnsi="Calibri" w:cs="Calibri"/>
          <w:lang w:eastAsia="hu-HU"/>
        </w:rPr>
        <w:t>történő</w:t>
      </w:r>
      <w:proofErr w:type="spellEnd"/>
      <w:r w:rsidRPr="000442CF">
        <w:rPr>
          <w:rFonts w:ascii="Calibri" w:hAnsi="Calibri" w:cs="Calibri"/>
          <w:lang w:eastAsia="hu-HU"/>
        </w:rPr>
        <w:t xml:space="preserve"> </w:t>
      </w:r>
      <w:proofErr w:type="spellStart"/>
      <w:r w:rsidRPr="000442CF">
        <w:rPr>
          <w:rFonts w:ascii="Calibri" w:hAnsi="Calibri" w:cs="Calibri"/>
          <w:lang w:eastAsia="hu-HU"/>
        </w:rPr>
        <w:t>csatlakozás</w:t>
      </w:r>
      <w:proofErr w:type="spellEnd"/>
      <w:r w:rsidRPr="000442CF">
        <w:rPr>
          <w:rFonts w:ascii="Calibri" w:hAnsi="Calibri" w:cs="Calibri"/>
          <w:lang w:eastAsia="hu-HU"/>
        </w:rPr>
        <w:t xml:space="preserve"> </w:t>
      </w:r>
      <w:proofErr w:type="spellStart"/>
      <w:r w:rsidRPr="000442CF">
        <w:rPr>
          <w:rFonts w:ascii="Calibri" w:hAnsi="Calibri" w:cs="Calibri"/>
          <w:lang w:eastAsia="hu-HU"/>
        </w:rPr>
        <w:t>elfogadásáról</w:t>
      </w:r>
      <w:proofErr w:type="spellEnd"/>
      <w:r w:rsidRPr="000442CF">
        <w:rPr>
          <w:rFonts w:ascii="Calibri" w:hAnsi="Calibri" w:cs="Calibri"/>
          <w:lang w:eastAsia="hu-HU"/>
        </w:rPr>
        <w:t xml:space="preserve"> </w:t>
      </w:r>
      <w:proofErr w:type="spellStart"/>
      <w:r w:rsidRPr="000442CF">
        <w:rPr>
          <w:rFonts w:ascii="Calibri" w:hAnsi="Calibri" w:cs="Calibri"/>
          <w:lang w:eastAsia="hu-HU"/>
        </w:rPr>
        <w:t>vagy</w:t>
      </w:r>
      <w:proofErr w:type="spellEnd"/>
      <w:r w:rsidRPr="000442CF">
        <w:rPr>
          <w:rFonts w:ascii="Calibri" w:hAnsi="Calibri" w:cs="Calibri"/>
          <w:lang w:eastAsia="hu-HU"/>
        </w:rPr>
        <w:t xml:space="preserve"> </w:t>
      </w:r>
      <w:proofErr w:type="spellStart"/>
      <w:proofErr w:type="gramStart"/>
      <w:r w:rsidRPr="000442CF">
        <w:rPr>
          <w:rFonts w:ascii="Calibri" w:hAnsi="Calibri" w:cs="Calibri"/>
          <w:lang w:eastAsia="hu-HU"/>
        </w:rPr>
        <w:t>elutasításáról</w:t>
      </w:r>
      <w:proofErr w:type="spellEnd"/>
      <w:r w:rsidRPr="000442CF">
        <w:rPr>
          <w:rFonts w:ascii="Calibri" w:hAnsi="Calibri" w:cs="Calibri"/>
          <w:lang w:eastAsia="hu-HU"/>
        </w:rPr>
        <w:t>;</w:t>
      </w:r>
      <w:proofErr w:type="gramEnd"/>
    </w:p>
    <w:p w14:paraId="421BFF78" w14:textId="77777777" w:rsidR="00CF250C" w:rsidRPr="000442CF" w:rsidRDefault="00CF250C" w:rsidP="00CF250C">
      <w:pPr>
        <w:widowControl w:val="0"/>
        <w:numPr>
          <w:ilvl w:val="0"/>
          <w:numId w:val="28"/>
        </w:numPr>
        <w:spacing w:before="120" w:after="120"/>
        <w:ind w:left="998" w:right="51" w:hanging="454"/>
        <w:contextualSpacing/>
        <w:jc w:val="both"/>
        <w:rPr>
          <w:rFonts w:ascii="Calibri" w:hAnsi="Calibri" w:cs="Calibri"/>
          <w:lang w:eastAsia="hu-HU"/>
        </w:rPr>
      </w:pPr>
      <w:proofErr w:type="spellStart"/>
      <w:r w:rsidRPr="000442CF">
        <w:rPr>
          <w:rFonts w:ascii="Calibri" w:hAnsi="Calibri" w:cs="Calibri"/>
          <w:lang w:eastAsia="hu-HU"/>
        </w:rPr>
        <w:t>munkáltatói</w:t>
      </w:r>
      <w:proofErr w:type="spellEnd"/>
      <w:r w:rsidRPr="000442CF">
        <w:rPr>
          <w:rFonts w:ascii="Calibri" w:hAnsi="Calibri" w:cs="Calibri"/>
          <w:lang w:eastAsia="hu-HU"/>
        </w:rPr>
        <w:t xml:space="preserve"> </w:t>
      </w:r>
      <w:proofErr w:type="spellStart"/>
      <w:r w:rsidRPr="000442CF">
        <w:rPr>
          <w:rFonts w:ascii="Calibri" w:hAnsi="Calibri" w:cs="Calibri"/>
          <w:lang w:eastAsia="hu-HU"/>
        </w:rPr>
        <w:t>jogok</w:t>
      </w:r>
      <w:proofErr w:type="spellEnd"/>
      <w:r w:rsidRPr="000442CF">
        <w:rPr>
          <w:rFonts w:ascii="Calibri" w:hAnsi="Calibri" w:cs="Calibri"/>
          <w:lang w:eastAsia="hu-HU"/>
        </w:rPr>
        <w:t xml:space="preserve"> </w:t>
      </w:r>
      <w:proofErr w:type="spellStart"/>
      <w:r w:rsidRPr="000442CF">
        <w:rPr>
          <w:rFonts w:ascii="Calibri" w:hAnsi="Calibri" w:cs="Calibri"/>
          <w:lang w:eastAsia="hu-HU"/>
        </w:rPr>
        <w:t>gyakorlása</w:t>
      </w:r>
      <w:proofErr w:type="spellEnd"/>
      <w:r w:rsidRPr="000442CF">
        <w:rPr>
          <w:rFonts w:ascii="Calibri" w:hAnsi="Calibri" w:cs="Calibri"/>
          <w:lang w:eastAsia="hu-HU"/>
        </w:rPr>
        <w:t xml:space="preserve"> </w:t>
      </w:r>
      <w:proofErr w:type="spellStart"/>
      <w:r w:rsidRPr="000442CF">
        <w:rPr>
          <w:rFonts w:ascii="Calibri" w:hAnsi="Calibri" w:cs="Calibri"/>
          <w:lang w:eastAsia="hu-HU"/>
        </w:rPr>
        <w:t>az</w:t>
      </w:r>
      <w:proofErr w:type="spellEnd"/>
      <w:r w:rsidRPr="000442CF">
        <w:rPr>
          <w:rFonts w:ascii="Calibri" w:hAnsi="Calibri" w:cs="Calibri"/>
          <w:lang w:eastAsia="hu-HU"/>
        </w:rPr>
        <w:t xml:space="preserve"> </w:t>
      </w:r>
      <w:proofErr w:type="spellStart"/>
      <w:r>
        <w:rPr>
          <w:rFonts w:ascii="Calibri" w:hAnsi="Calibri" w:cs="Calibri"/>
          <w:lang w:eastAsia="hu-HU"/>
        </w:rPr>
        <w:t>Egyetem</w:t>
      </w:r>
      <w:proofErr w:type="spellEnd"/>
      <w:r>
        <w:rPr>
          <w:rFonts w:ascii="Calibri" w:hAnsi="Calibri" w:cs="Calibri"/>
          <w:lang w:eastAsia="hu-HU"/>
        </w:rPr>
        <w:t xml:space="preserve"> </w:t>
      </w:r>
      <w:proofErr w:type="spellStart"/>
      <w:r>
        <w:rPr>
          <w:rFonts w:ascii="Calibri" w:hAnsi="Calibri" w:cs="Calibri"/>
          <w:lang w:eastAsia="hu-HU"/>
        </w:rPr>
        <w:t>rektora</w:t>
      </w:r>
      <w:proofErr w:type="spellEnd"/>
      <w:r>
        <w:rPr>
          <w:rFonts w:ascii="Calibri" w:hAnsi="Calibri" w:cs="Calibri"/>
          <w:lang w:eastAsia="hu-HU"/>
        </w:rPr>
        <w:t xml:space="preserve"> </w:t>
      </w:r>
      <w:proofErr w:type="spellStart"/>
      <w:r>
        <w:rPr>
          <w:rFonts w:ascii="Calibri" w:hAnsi="Calibri" w:cs="Calibri"/>
          <w:lang w:eastAsia="hu-HU"/>
        </w:rPr>
        <w:t>és</w:t>
      </w:r>
      <w:proofErr w:type="spellEnd"/>
      <w:r>
        <w:rPr>
          <w:rFonts w:ascii="Calibri" w:hAnsi="Calibri" w:cs="Calibri"/>
          <w:lang w:eastAsia="hu-HU"/>
        </w:rPr>
        <w:t xml:space="preserve"> </w:t>
      </w:r>
      <w:proofErr w:type="spellStart"/>
      <w:r>
        <w:rPr>
          <w:rFonts w:ascii="Calibri" w:hAnsi="Calibri" w:cs="Calibri"/>
          <w:lang w:eastAsia="hu-HU"/>
        </w:rPr>
        <w:t>gazdasági</w:t>
      </w:r>
      <w:proofErr w:type="spellEnd"/>
      <w:r>
        <w:rPr>
          <w:rFonts w:ascii="Calibri" w:hAnsi="Calibri" w:cs="Calibri"/>
          <w:lang w:eastAsia="hu-HU"/>
        </w:rPr>
        <w:t xml:space="preserve"> </w:t>
      </w:r>
      <w:proofErr w:type="spellStart"/>
      <w:r>
        <w:rPr>
          <w:rFonts w:ascii="Calibri" w:hAnsi="Calibri" w:cs="Calibri"/>
          <w:lang w:eastAsia="hu-HU"/>
        </w:rPr>
        <w:t>vezetője</w:t>
      </w:r>
      <w:proofErr w:type="spellEnd"/>
      <w:r>
        <w:rPr>
          <w:rFonts w:ascii="Calibri" w:hAnsi="Calibri" w:cs="Calibri"/>
          <w:lang w:eastAsia="hu-HU"/>
        </w:rPr>
        <w:t xml:space="preserve"> </w:t>
      </w:r>
      <w:proofErr w:type="spellStart"/>
      <w:proofErr w:type="gramStart"/>
      <w:r w:rsidRPr="000442CF">
        <w:rPr>
          <w:rFonts w:ascii="Calibri" w:hAnsi="Calibri" w:cs="Calibri"/>
          <w:lang w:eastAsia="hu-HU"/>
        </w:rPr>
        <w:t>felett</w:t>
      </w:r>
      <w:proofErr w:type="spellEnd"/>
      <w:r w:rsidRPr="000442CF">
        <w:rPr>
          <w:rFonts w:ascii="Calibri" w:hAnsi="Calibri" w:cs="Calibri"/>
          <w:lang w:eastAsia="hu-HU"/>
        </w:rPr>
        <w:t>;</w:t>
      </w:r>
      <w:proofErr w:type="gramEnd"/>
    </w:p>
    <w:p w14:paraId="47246759" w14:textId="77777777" w:rsidR="00CF250C" w:rsidRPr="000442CF" w:rsidRDefault="00CF250C" w:rsidP="00CF250C">
      <w:pPr>
        <w:widowControl w:val="0"/>
        <w:numPr>
          <w:ilvl w:val="0"/>
          <w:numId w:val="28"/>
        </w:numPr>
        <w:spacing w:before="120" w:after="120"/>
        <w:ind w:left="998" w:right="51" w:hanging="454"/>
        <w:contextualSpacing/>
        <w:jc w:val="both"/>
        <w:rPr>
          <w:rFonts w:ascii="Calibri" w:hAnsi="Calibri" w:cs="Calibri"/>
          <w:lang w:eastAsia="hu-HU"/>
        </w:rPr>
      </w:pPr>
      <w:proofErr w:type="spellStart"/>
      <w:r w:rsidRPr="000442CF">
        <w:rPr>
          <w:rFonts w:ascii="Calibri" w:hAnsi="Calibri" w:cs="Calibri"/>
          <w:lang w:eastAsia="hu-HU"/>
        </w:rPr>
        <w:t>az</w:t>
      </w:r>
      <w:proofErr w:type="spellEnd"/>
      <w:r w:rsidRPr="000442CF">
        <w:rPr>
          <w:rFonts w:ascii="Calibri" w:hAnsi="Calibri" w:cs="Calibri"/>
          <w:lang w:eastAsia="hu-HU"/>
        </w:rPr>
        <w:t xml:space="preserve"> </w:t>
      </w:r>
      <w:proofErr w:type="spellStart"/>
      <w:r w:rsidRPr="000442CF">
        <w:rPr>
          <w:rFonts w:ascii="Calibri" w:hAnsi="Calibri" w:cs="Calibri"/>
          <w:lang w:eastAsia="hu-HU"/>
        </w:rPr>
        <w:t>Alapítvány</w:t>
      </w:r>
      <w:proofErr w:type="spellEnd"/>
      <w:r w:rsidRPr="000442CF">
        <w:rPr>
          <w:rFonts w:ascii="Calibri" w:hAnsi="Calibri" w:cs="Calibri"/>
          <w:lang w:eastAsia="hu-HU"/>
        </w:rPr>
        <w:t xml:space="preserve"> </w:t>
      </w:r>
      <w:proofErr w:type="spellStart"/>
      <w:r w:rsidRPr="000442CF">
        <w:rPr>
          <w:rFonts w:ascii="Calibri" w:hAnsi="Calibri" w:cs="Calibri"/>
          <w:lang w:eastAsia="hu-HU"/>
        </w:rPr>
        <w:t>napi</w:t>
      </w:r>
      <w:proofErr w:type="spellEnd"/>
      <w:r w:rsidRPr="000442CF">
        <w:rPr>
          <w:rFonts w:ascii="Calibri" w:hAnsi="Calibri" w:cs="Calibri"/>
          <w:lang w:eastAsia="hu-HU"/>
        </w:rPr>
        <w:t xml:space="preserve"> </w:t>
      </w:r>
      <w:proofErr w:type="spellStart"/>
      <w:r w:rsidRPr="00232E12">
        <w:rPr>
          <w:rFonts w:ascii="Calibri" w:hAnsi="Calibri" w:cs="Calibri"/>
          <w:lang w:eastAsia="hu-HU"/>
        </w:rPr>
        <w:t>ügyeinek</w:t>
      </w:r>
      <w:proofErr w:type="spellEnd"/>
      <w:r w:rsidRPr="00232E12">
        <w:rPr>
          <w:rFonts w:ascii="Calibri" w:hAnsi="Calibri" w:cs="Calibri"/>
          <w:lang w:eastAsia="hu-HU"/>
        </w:rPr>
        <w:t xml:space="preserve"> </w:t>
      </w:r>
      <w:proofErr w:type="spellStart"/>
      <w:proofErr w:type="gramStart"/>
      <w:r w:rsidRPr="00232E12">
        <w:rPr>
          <w:rFonts w:ascii="Calibri" w:hAnsi="Calibri" w:cs="Calibri"/>
          <w:lang w:eastAsia="hu-HU"/>
        </w:rPr>
        <w:t>vitele</w:t>
      </w:r>
      <w:proofErr w:type="spellEnd"/>
      <w:r w:rsidRPr="00232E12">
        <w:rPr>
          <w:rFonts w:ascii="Calibri" w:hAnsi="Calibri" w:cs="Calibri"/>
          <w:lang w:eastAsia="hu-HU"/>
        </w:rPr>
        <w:t>;</w:t>
      </w:r>
      <w:proofErr w:type="gramEnd"/>
    </w:p>
    <w:p w14:paraId="5A9DA97B" w14:textId="77777777" w:rsidR="00CF250C" w:rsidRPr="000442CF" w:rsidRDefault="00CF250C" w:rsidP="00CF250C">
      <w:pPr>
        <w:widowControl w:val="0"/>
        <w:numPr>
          <w:ilvl w:val="0"/>
          <w:numId w:val="28"/>
        </w:numPr>
        <w:spacing w:before="120" w:after="120"/>
        <w:ind w:left="998" w:right="51" w:hanging="454"/>
        <w:contextualSpacing/>
        <w:jc w:val="both"/>
        <w:rPr>
          <w:rFonts w:ascii="Calibri" w:hAnsi="Calibri" w:cs="Calibri"/>
          <w:lang w:eastAsia="hu-HU"/>
        </w:rPr>
      </w:pPr>
      <w:proofErr w:type="spellStart"/>
      <w:r w:rsidRPr="000442CF">
        <w:rPr>
          <w:rFonts w:ascii="Calibri" w:hAnsi="Calibri" w:cs="Calibri"/>
          <w:lang w:eastAsia="hu-HU"/>
        </w:rPr>
        <w:t>az</w:t>
      </w:r>
      <w:proofErr w:type="spellEnd"/>
      <w:r w:rsidRPr="000442CF">
        <w:rPr>
          <w:rFonts w:ascii="Calibri" w:hAnsi="Calibri" w:cs="Calibri"/>
          <w:lang w:eastAsia="hu-HU"/>
        </w:rPr>
        <w:t xml:space="preserve"> </w:t>
      </w:r>
      <w:proofErr w:type="spellStart"/>
      <w:r>
        <w:rPr>
          <w:rFonts w:ascii="Calibri" w:hAnsi="Calibri" w:cs="Calibri"/>
          <w:lang w:eastAsia="hu-HU"/>
        </w:rPr>
        <w:t>A</w:t>
      </w:r>
      <w:r w:rsidRPr="000442CF">
        <w:rPr>
          <w:rFonts w:ascii="Calibri" w:hAnsi="Calibri" w:cs="Calibri"/>
          <w:lang w:eastAsia="hu-HU"/>
        </w:rPr>
        <w:t>lapítványi</w:t>
      </w:r>
      <w:proofErr w:type="spellEnd"/>
      <w:r>
        <w:rPr>
          <w:rFonts w:ascii="Calibri" w:hAnsi="Calibri" w:cs="Calibri"/>
          <w:lang w:eastAsia="hu-HU"/>
        </w:rPr>
        <w:t xml:space="preserve"> </w:t>
      </w:r>
      <w:proofErr w:type="spellStart"/>
      <w:r>
        <w:rPr>
          <w:rFonts w:ascii="Calibri" w:hAnsi="Calibri" w:cs="Calibri"/>
          <w:lang w:eastAsia="hu-HU"/>
        </w:rPr>
        <w:t>számviteli</w:t>
      </w:r>
      <w:proofErr w:type="spellEnd"/>
      <w:r>
        <w:rPr>
          <w:rFonts w:ascii="Calibri" w:hAnsi="Calibri" w:cs="Calibri"/>
          <w:lang w:eastAsia="hu-HU"/>
        </w:rPr>
        <w:t xml:space="preserve"> </w:t>
      </w:r>
      <w:proofErr w:type="spellStart"/>
      <w:r>
        <w:rPr>
          <w:rFonts w:ascii="Calibri" w:hAnsi="Calibri" w:cs="Calibri"/>
          <w:lang w:eastAsia="hu-HU"/>
        </w:rPr>
        <w:t>rendelkezések</w:t>
      </w:r>
      <w:proofErr w:type="spellEnd"/>
      <w:r>
        <w:rPr>
          <w:rFonts w:ascii="Calibri" w:hAnsi="Calibri" w:cs="Calibri"/>
          <w:lang w:eastAsia="hu-HU"/>
        </w:rPr>
        <w:t xml:space="preserve"> </w:t>
      </w:r>
      <w:proofErr w:type="spellStart"/>
      <w:r>
        <w:rPr>
          <w:rFonts w:ascii="Calibri" w:hAnsi="Calibri" w:cs="Calibri"/>
          <w:lang w:eastAsia="hu-HU"/>
        </w:rPr>
        <w:t>szerinti</w:t>
      </w:r>
      <w:proofErr w:type="spellEnd"/>
      <w:r>
        <w:rPr>
          <w:rFonts w:ascii="Calibri" w:hAnsi="Calibri" w:cs="Calibri"/>
          <w:lang w:eastAsia="hu-HU"/>
        </w:rPr>
        <w:t xml:space="preserve"> </w:t>
      </w:r>
      <w:proofErr w:type="spellStart"/>
      <w:r>
        <w:rPr>
          <w:rFonts w:ascii="Calibri" w:hAnsi="Calibri" w:cs="Calibri"/>
          <w:lang w:eastAsia="hu-HU"/>
        </w:rPr>
        <w:t>éves</w:t>
      </w:r>
      <w:proofErr w:type="spellEnd"/>
      <w:r w:rsidRPr="000442CF">
        <w:rPr>
          <w:rFonts w:ascii="Calibri" w:hAnsi="Calibri" w:cs="Calibri"/>
          <w:lang w:eastAsia="hu-HU"/>
        </w:rPr>
        <w:t xml:space="preserve"> </w:t>
      </w:r>
      <w:proofErr w:type="spellStart"/>
      <w:r w:rsidRPr="000442CF">
        <w:rPr>
          <w:rFonts w:ascii="Calibri" w:hAnsi="Calibri" w:cs="Calibri"/>
          <w:lang w:eastAsia="hu-HU"/>
        </w:rPr>
        <w:t>beszámoló</w:t>
      </w:r>
      <w:r>
        <w:rPr>
          <w:rFonts w:ascii="Calibri" w:hAnsi="Calibri" w:cs="Calibri"/>
          <w:lang w:eastAsia="hu-HU"/>
        </w:rPr>
        <w:t>jának</w:t>
      </w:r>
      <w:proofErr w:type="spellEnd"/>
      <w:r w:rsidRPr="000442CF">
        <w:rPr>
          <w:rFonts w:ascii="Calibri" w:hAnsi="Calibri" w:cs="Calibri"/>
          <w:lang w:eastAsia="hu-HU"/>
        </w:rPr>
        <w:t xml:space="preserve"> </w:t>
      </w:r>
      <w:proofErr w:type="spellStart"/>
      <w:proofErr w:type="gramStart"/>
      <w:r w:rsidRPr="000442CF">
        <w:rPr>
          <w:rFonts w:ascii="Calibri" w:hAnsi="Calibri" w:cs="Calibri"/>
          <w:lang w:eastAsia="hu-HU"/>
        </w:rPr>
        <w:t>elfogadása</w:t>
      </w:r>
      <w:proofErr w:type="spellEnd"/>
      <w:r w:rsidRPr="000442CF">
        <w:rPr>
          <w:rFonts w:ascii="Calibri" w:hAnsi="Calibri" w:cs="Calibri"/>
          <w:lang w:eastAsia="hu-HU"/>
        </w:rPr>
        <w:t>;</w:t>
      </w:r>
      <w:proofErr w:type="gramEnd"/>
    </w:p>
    <w:p w14:paraId="6D7BBFF4" w14:textId="77777777" w:rsidR="00CF250C" w:rsidRPr="000442CF" w:rsidRDefault="00CF250C" w:rsidP="00CF250C">
      <w:pPr>
        <w:widowControl w:val="0"/>
        <w:numPr>
          <w:ilvl w:val="0"/>
          <w:numId w:val="28"/>
        </w:numPr>
        <w:spacing w:before="120" w:after="120"/>
        <w:ind w:left="998" w:right="51" w:hanging="454"/>
        <w:contextualSpacing/>
        <w:jc w:val="both"/>
        <w:rPr>
          <w:rFonts w:ascii="Calibri" w:hAnsi="Calibri" w:cs="Calibri"/>
          <w:lang w:eastAsia="hu-HU"/>
        </w:rPr>
      </w:pPr>
      <w:proofErr w:type="spellStart"/>
      <w:r w:rsidRPr="000442CF">
        <w:rPr>
          <w:rFonts w:ascii="Calibri" w:hAnsi="Calibri" w:cs="Calibri"/>
          <w:lang w:eastAsia="hu-HU"/>
        </w:rPr>
        <w:t>az</w:t>
      </w:r>
      <w:proofErr w:type="spellEnd"/>
      <w:r w:rsidRPr="000442CF">
        <w:rPr>
          <w:rFonts w:ascii="Calibri" w:hAnsi="Calibri" w:cs="Calibri"/>
          <w:lang w:eastAsia="hu-HU"/>
        </w:rPr>
        <w:t xml:space="preserve"> </w:t>
      </w:r>
      <w:proofErr w:type="spellStart"/>
      <w:r w:rsidRPr="000442CF">
        <w:rPr>
          <w:rFonts w:ascii="Calibri" w:hAnsi="Calibri" w:cs="Calibri"/>
          <w:lang w:eastAsia="hu-HU"/>
        </w:rPr>
        <w:t>Alapítvány</w:t>
      </w:r>
      <w:proofErr w:type="spellEnd"/>
      <w:r w:rsidRPr="000442CF">
        <w:rPr>
          <w:rFonts w:ascii="Calibri" w:hAnsi="Calibri" w:cs="Calibri"/>
          <w:lang w:eastAsia="hu-HU"/>
        </w:rPr>
        <w:t xml:space="preserve"> </w:t>
      </w:r>
      <w:proofErr w:type="spellStart"/>
      <w:r w:rsidRPr="000442CF">
        <w:rPr>
          <w:rFonts w:ascii="Calibri" w:hAnsi="Calibri" w:cs="Calibri"/>
          <w:lang w:eastAsia="hu-HU"/>
        </w:rPr>
        <w:t>éves</w:t>
      </w:r>
      <w:proofErr w:type="spellEnd"/>
      <w:r w:rsidRPr="000442CF">
        <w:rPr>
          <w:rFonts w:ascii="Calibri" w:hAnsi="Calibri" w:cs="Calibri"/>
          <w:lang w:eastAsia="hu-HU"/>
        </w:rPr>
        <w:t xml:space="preserve"> </w:t>
      </w:r>
      <w:proofErr w:type="spellStart"/>
      <w:r>
        <w:rPr>
          <w:rFonts w:ascii="Calibri" w:hAnsi="Calibri" w:cs="Calibri"/>
          <w:lang w:eastAsia="hu-HU"/>
        </w:rPr>
        <w:t>terv</w:t>
      </w:r>
      <w:r w:rsidRPr="000442CF">
        <w:rPr>
          <w:rFonts w:ascii="Calibri" w:hAnsi="Calibri" w:cs="Calibri"/>
          <w:lang w:eastAsia="hu-HU"/>
        </w:rPr>
        <w:t>ének</w:t>
      </w:r>
      <w:proofErr w:type="spellEnd"/>
      <w:r w:rsidRPr="000442CF">
        <w:rPr>
          <w:rFonts w:ascii="Calibri" w:hAnsi="Calibri" w:cs="Calibri"/>
          <w:lang w:eastAsia="hu-HU"/>
        </w:rPr>
        <w:t xml:space="preserve"> </w:t>
      </w:r>
      <w:proofErr w:type="spellStart"/>
      <w:r w:rsidRPr="000442CF">
        <w:rPr>
          <w:rFonts w:ascii="Calibri" w:hAnsi="Calibri" w:cs="Calibri"/>
          <w:lang w:eastAsia="hu-HU"/>
        </w:rPr>
        <w:t>elkészítése</w:t>
      </w:r>
      <w:proofErr w:type="spellEnd"/>
      <w:r w:rsidRPr="000442CF">
        <w:rPr>
          <w:rFonts w:ascii="Calibri" w:hAnsi="Calibri" w:cs="Calibri"/>
          <w:lang w:eastAsia="hu-HU"/>
        </w:rPr>
        <w:t xml:space="preserve"> </w:t>
      </w:r>
      <w:proofErr w:type="spellStart"/>
      <w:r w:rsidRPr="000442CF">
        <w:rPr>
          <w:rFonts w:ascii="Calibri" w:hAnsi="Calibri" w:cs="Calibri"/>
          <w:lang w:eastAsia="hu-HU"/>
        </w:rPr>
        <w:t>és</w:t>
      </w:r>
      <w:proofErr w:type="spellEnd"/>
      <w:r w:rsidRPr="000442CF">
        <w:rPr>
          <w:rFonts w:ascii="Calibri" w:hAnsi="Calibri" w:cs="Calibri"/>
          <w:lang w:eastAsia="hu-HU"/>
        </w:rPr>
        <w:t xml:space="preserve"> </w:t>
      </w:r>
      <w:proofErr w:type="spellStart"/>
      <w:proofErr w:type="gramStart"/>
      <w:r w:rsidRPr="000442CF">
        <w:rPr>
          <w:rFonts w:ascii="Calibri" w:hAnsi="Calibri" w:cs="Calibri"/>
          <w:lang w:eastAsia="hu-HU"/>
        </w:rPr>
        <w:t>elfogadása</w:t>
      </w:r>
      <w:proofErr w:type="spellEnd"/>
      <w:r w:rsidRPr="000442CF">
        <w:rPr>
          <w:rFonts w:ascii="Calibri" w:hAnsi="Calibri" w:cs="Calibri"/>
          <w:lang w:eastAsia="hu-HU"/>
        </w:rPr>
        <w:t>;</w:t>
      </w:r>
      <w:proofErr w:type="gramEnd"/>
    </w:p>
    <w:p w14:paraId="3F7FDF8A" w14:textId="77777777" w:rsidR="00CF250C" w:rsidRPr="000442CF" w:rsidRDefault="00CF250C" w:rsidP="00CF250C">
      <w:pPr>
        <w:widowControl w:val="0"/>
        <w:numPr>
          <w:ilvl w:val="0"/>
          <w:numId w:val="28"/>
        </w:numPr>
        <w:spacing w:before="120" w:after="120"/>
        <w:ind w:left="998" w:right="51" w:hanging="454"/>
        <w:contextualSpacing/>
        <w:jc w:val="both"/>
        <w:rPr>
          <w:rFonts w:ascii="Calibri" w:hAnsi="Calibri" w:cs="Calibri"/>
          <w:lang w:eastAsia="hu-HU"/>
        </w:rPr>
      </w:pPr>
      <w:r w:rsidRPr="000442CF">
        <w:rPr>
          <w:rFonts w:ascii="Calibri" w:hAnsi="Calibri" w:cs="Calibri"/>
          <w:lang w:eastAsia="hu-HU"/>
        </w:rPr>
        <w:t xml:space="preserve">a </w:t>
      </w:r>
      <w:proofErr w:type="spellStart"/>
      <w:r w:rsidRPr="000442CF">
        <w:rPr>
          <w:rFonts w:ascii="Calibri" w:hAnsi="Calibri" w:cs="Calibri"/>
          <w:lang w:eastAsia="hu-HU"/>
        </w:rPr>
        <w:t>Kuratórium</w:t>
      </w:r>
      <w:proofErr w:type="spellEnd"/>
      <w:r w:rsidRPr="000442CF">
        <w:rPr>
          <w:rFonts w:ascii="Calibri" w:hAnsi="Calibri" w:cs="Calibri"/>
          <w:lang w:eastAsia="hu-HU"/>
        </w:rPr>
        <w:t xml:space="preserve"> </w:t>
      </w:r>
      <w:proofErr w:type="spellStart"/>
      <w:r w:rsidRPr="000442CF">
        <w:rPr>
          <w:rFonts w:ascii="Calibri" w:hAnsi="Calibri" w:cs="Calibri"/>
          <w:lang w:eastAsia="hu-HU"/>
        </w:rPr>
        <w:t>határozatainak</w:t>
      </w:r>
      <w:proofErr w:type="spellEnd"/>
      <w:r w:rsidRPr="000442CF">
        <w:rPr>
          <w:rFonts w:ascii="Calibri" w:hAnsi="Calibri" w:cs="Calibri"/>
          <w:lang w:eastAsia="hu-HU"/>
        </w:rPr>
        <w:t xml:space="preserve">, </w:t>
      </w:r>
      <w:proofErr w:type="spellStart"/>
      <w:r w:rsidRPr="000442CF">
        <w:rPr>
          <w:rFonts w:ascii="Calibri" w:hAnsi="Calibri" w:cs="Calibri"/>
          <w:lang w:eastAsia="hu-HU"/>
        </w:rPr>
        <w:t>szervezeti</w:t>
      </w:r>
      <w:proofErr w:type="spellEnd"/>
      <w:r w:rsidRPr="000442CF">
        <w:rPr>
          <w:rFonts w:ascii="Calibri" w:hAnsi="Calibri" w:cs="Calibri"/>
          <w:lang w:eastAsia="hu-HU"/>
        </w:rPr>
        <w:t xml:space="preserve"> </w:t>
      </w:r>
      <w:proofErr w:type="spellStart"/>
      <w:r w:rsidRPr="000442CF">
        <w:rPr>
          <w:rFonts w:ascii="Calibri" w:hAnsi="Calibri" w:cs="Calibri"/>
          <w:lang w:eastAsia="hu-HU"/>
        </w:rPr>
        <w:t>okiratainak</w:t>
      </w:r>
      <w:proofErr w:type="spellEnd"/>
      <w:r w:rsidRPr="000442CF">
        <w:rPr>
          <w:rFonts w:ascii="Calibri" w:hAnsi="Calibri" w:cs="Calibri"/>
          <w:lang w:eastAsia="hu-HU"/>
        </w:rPr>
        <w:t xml:space="preserve"> </w:t>
      </w:r>
      <w:proofErr w:type="spellStart"/>
      <w:r w:rsidRPr="000442CF">
        <w:rPr>
          <w:rFonts w:ascii="Calibri" w:hAnsi="Calibri" w:cs="Calibri"/>
          <w:lang w:eastAsia="hu-HU"/>
        </w:rPr>
        <w:t>és</w:t>
      </w:r>
      <w:proofErr w:type="spellEnd"/>
      <w:r w:rsidRPr="000442CF">
        <w:rPr>
          <w:rFonts w:ascii="Calibri" w:hAnsi="Calibri" w:cs="Calibri"/>
          <w:lang w:eastAsia="hu-HU"/>
        </w:rPr>
        <w:t xml:space="preserve"> </w:t>
      </w:r>
      <w:proofErr w:type="spellStart"/>
      <w:r w:rsidRPr="000442CF">
        <w:rPr>
          <w:rFonts w:ascii="Calibri" w:hAnsi="Calibri" w:cs="Calibri"/>
          <w:lang w:eastAsia="hu-HU"/>
        </w:rPr>
        <w:t>egyéb</w:t>
      </w:r>
      <w:proofErr w:type="spellEnd"/>
      <w:r w:rsidRPr="000442CF">
        <w:rPr>
          <w:rFonts w:ascii="Calibri" w:hAnsi="Calibri" w:cs="Calibri"/>
          <w:lang w:eastAsia="hu-HU"/>
        </w:rPr>
        <w:t xml:space="preserve"> </w:t>
      </w:r>
      <w:proofErr w:type="spellStart"/>
      <w:r w:rsidRPr="000442CF">
        <w:rPr>
          <w:rFonts w:ascii="Calibri" w:hAnsi="Calibri" w:cs="Calibri"/>
          <w:lang w:eastAsia="hu-HU"/>
        </w:rPr>
        <w:t>könyveinek</w:t>
      </w:r>
      <w:proofErr w:type="spellEnd"/>
      <w:r w:rsidRPr="000442CF">
        <w:rPr>
          <w:rFonts w:ascii="Calibri" w:hAnsi="Calibri" w:cs="Calibri"/>
          <w:lang w:eastAsia="hu-HU"/>
        </w:rPr>
        <w:t xml:space="preserve"> </w:t>
      </w:r>
      <w:proofErr w:type="spellStart"/>
      <w:proofErr w:type="gramStart"/>
      <w:r w:rsidRPr="000442CF">
        <w:rPr>
          <w:rFonts w:ascii="Calibri" w:hAnsi="Calibri" w:cs="Calibri"/>
          <w:lang w:eastAsia="hu-HU"/>
        </w:rPr>
        <w:t>vezetése</w:t>
      </w:r>
      <w:proofErr w:type="spellEnd"/>
      <w:r w:rsidRPr="000442CF">
        <w:rPr>
          <w:rFonts w:ascii="Calibri" w:hAnsi="Calibri" w:cs="Calibri"/>
          <w:lang w:eastAsia="hu-HU"/>
        </w:rPr>
        <w:t>;</w:t>
      </w:r>
      <w:proofErr w:type="gramEnd"/>
    </w:p>
    <w:p w14:paraId="27AF7A31" w14:textId="77777777" w:rsidR="00CF250C" w:rsidRPr="000442CF" w:rsidRDefault="00CF250C" w:rsidP="00CF250C">
      <w:pPr>
        <w:widowControl w:val="0"/>
        <w:numPr>
          <w:ilvl w:val="0"/>
          <w:numId w:val="28"/>
        </w:numPr>
        <w:spacing w:before="120" w:after="120"/>
        <w:ind w:left="998" w:right="51" w:hanging="454"/>
        <w:contextualSpacing/>
        <w:jc w:val="both"/>
        <w:rPr>
          <w:rFonts w:ascii="Calibri" w:hAnsi="Calibri" w:cs="Calibri"/>
          <w:lang w:eastAsia="hu-HU"/>
        </w:rPr>
      </w:pPr>
      <w:proofErr w:type="spellStart"/>
      <w:r w:rsidRPr="000442CF">
        <w:rPr>
          <w:rFonts w:ascii="Calibri" w:hAnsi="Calibri" w:cs="Calibri"/>
          <w:lang w:eastAsia="hu-HU"/>
        </w:rPr>
        <w:t>az</w:t>
      </w:r>
      <w:proofErr w:type="spellEnd"/>
      <w:r w:rsidRPr="000442CF">
        <w:rPr>
          <w:rFonts w:ascii="Calibri" w:hAnsi="Calibri" w:cs="Calibri"/>
          <w:lang w:eastAsia="hu-HU"/>
        </w:rPr>
        <w:t xml:space="preserve"> </w:t>
      </w:r>
      <w:proofErr w:type="spellStart"/>
      <w:r w:rsidRPr="000442CF">
        <w:rPr>
          <w:rFonts w:ascii="Calibri" w:hAnsi="Calibri" w:cs="Calibri"/>
          <w:lang w:eastAsia="hu-HU"/>
        </w:rPr>
        <w:t>Alapítvány</w:t>
      </w:r>
      <w:proofErr w:type="spellEnd"/>
      <w:r w:rsidRPr="000442CF">
        <w:rPr>
          <w:rFonts w:ascii="Calibri" w:hAnsi="Calibri" w:cs="Calibri"/>
          <w:lang w:eastAsia="hu-HU"/>
        </w:rPr>
        <w:t xml:space="preserve"> </w:t>
      </w:r>
      <w:proofErr w:type="spellStart"/>
      <w:r w:rsidRPr="000442CF">
        <w:rPr>
          <w:rFonts w:ascii="Calibri" w:hAnsi="Calibri" w:cs="Calibri"/>
          <w:lang w:eastAsia="hu-HU"/>
        </w:rPr>
        <w:t>működésével</w:t>
      </w:r>
      <w:proofErr w:type="spellEnd"/>
      <w:r w:rsidRPr="000442CF">
        <w:rPr>
          <w:rFonts w:ascii="Calibri" w:hAnsi="Calibri" w:cs="Calibri"/>
          <w:lang w:eastAsia="hu-HU"/>
        </w:rPr>
        <w:t xml:space="preserve"> </w:t>
      </w:r>
      <w:proofErr w:type="spellStart"/>
      <w:r w:rsidRPr="000442CF">
        <w:rPr>
          <w:rFonts w:ascii="Calibri" w:hAnsi="Calibri" w:cs="Calibri"/>
          <w:lang w:eastAsia="hu-HU"/>
        </w:rPr>
        <w:t>kapcsolatos</w:t>
      </w:r>
      <w:proofErr w:type="spellEnd"/>
      <w:r w:rsidRPr="000442CF">
        <w:rPr>
          <w:rFonts w:ascii="Calibri" w:hAnsi="Calibri" w:cs="Calibri"/>
          <w:lang w:eastAsia="hu-HU"/>
        </w:rPr>
        <w:t xml:space="preserve"> </w:t>
      </w:r>
      <w:proofErr w:type="spellStart"/>
      <w:r w:rsidRPr="000442CF">
        <w:rPr>
          <w:rFonts w:ascii="Calibri" w:hAnsi="Calibri" w:cs="Calibri"/>
          <w:lang w:eastAsia="hu-HU"/>
        </w:rPr>
        <w:t>iratok</w:t>
      </w:r>
      <w:proofErr w:type="spellEnd"/>
      <w:r w:rsidRPr="000442CF">
        <w:rPr>
          <w:rFonts w:ascii="Calibri" w:hAnsi="Calibri" w:cs="Calibri"/>
          <w:lang w:eastAsia="hu-HU"/>
        </w:rPr>
        <w:t xml:space="preserve"> </w:t>
      </w:r>
      <w:proofErr w:type="spellStart"/>
      <w:r>
        <w:rPr>
          <w:rFonts w:ascii="Calibri" w:hAnsi="Calibri" w:cs="Calibri"/>
          <w:lang w:eastAsia="hu-HU"/>
        </w:rPr>
        <w:t>nyilvántartása</w:t>
      </w:r>
      <w:proofErr w:type="spellEnd"/>
      <w:r>
        <w:rPr>
          <w:rFonts w:ascii="Calibri" w:hAnsi="Calibri" w:cs="Calibri"/>
          <w:lang w:eastAsia="hu-HU"/>
        </w:rPr>
        <w:t xml:space="preserve"> </w:t>
      </w:r>
      <w:proofErr w:type="spellStart"/>
      <w:r>
        <w:rPr>
          <w:rFonts w:ascii="Calibri" w:hAnsi="Calibri" w:cs="Calibri"/>
          <w:lang w:eastAsia="hu-HU"/>
        </w:rPr>
        <w:t>és</w:t>
      </w:r>
      <w:proofErr w:type="spellEnd"/>
      <w:r>
        <w:rPr>
          <w:rFonts w:ascii="Calibri" w:hAnsi="Calibri" w:cs="Calibri"/>
          <w:lang w:eastAsia="hu-HU"/>
        </w:rPr>
        <w:t xml:space="preserve"> </w:t>
      </w:r>
      <w:proofErr w:type="spellStart"/>
      <w:proofErr w:type="gramStart"/>
      <w:r w:rsidRPr="000442CF">
        <w:rPr>
          <w:rFonts w:ascii="Calibri" w:hAnsi="Calibri" w:cs="Calibri"/>
          <w:lang w:eastAsia="hu-HU"/>
        </w:rPr>
        <w:t>megőrzése</w:t>
      </w:r>
      <w:proofErr w:type="spellEnd"/>
      <w:r w:rsidRPr="000442CF">
        <w:rPr>
          <w:rFonts w:ascii="Calibri" w:hAnsi="Calibri" w:cs="Calibri"/>
          <w:lang w:eastAsia="hu-HU"/>
        </w:rPr>
        <w:t>;</w:t>
      </w:r>
      <w:proofErr w:type="gramEnd"/>
    </w:p>
    <w:p w14:paraId="11EF611A" w14:textId="77777777" w:rsidR="00CF250C" w:rsidRPr="000442CF" w:rsidRDefault="00CF250C" w:rsidP="00CF250C">
      <w:pPr>
        <w:widowControl w:val="0"/>
        <w:numPr>
          <w:ilvl w:val="0"/>
          <w:numId w:val="28"/>
        </w:numPr>
        <w:spacing w:before="120" w:after="120"/>
        <w:ind w:left="998" w:right="51" w:hanging="454"/>
        <w:contextualSpacing/>
        <w:jc w:val="both"/>
        <w:rPr>
          <w:rFonts w:ascii="Calibri" w:hAnsi="Calibri" w:cs="Calibri"/>
          <w:lang w:eastAsia="hu-HU"/>
        </w:rPr>
      </w:pPr>
      <w:proofErr w:type="spellStart"/>
      <w:r w:rsidRPr="000442CF">
        <w:rPr>
          <w:rFonts w:ascii="Calibri" w:hAnsi="Calibri" w:cs="Calibri"/>
          <w:lang w:eastAsia="hu-HU"/>
        </w:rPr>
        <w:t>az</w:t>
      </w:r>
      <w:proofErr w:type="spellEnd"/>
      <w:r w:rsidRPr="000442CF">
        <w:rPr>
          <w:rFonts w:ascii="Calibri" w:hAnsi="Calibri" w:cs="Calibri"/>
          <w:lang w:eastAsia="hu-HU"/>
        </w:rPr>
        <w:t xml:space="preserve"> </w:t>
      </w:r>
      <w:proofErr w:type="spellStart"/>
      <w:r w:rsidRPr="000442CF">
        <w:rPr>
          <w:rFonts w:ascii="Calibri" w:hAnsi="Calibri" w:cs="Calibri"/>
          <w:lang w:eastAsia="hu-HU"/>
        </w:rPr>
        <w:t>Alapítványt</w:t>
      </w:r>
      <w:proofErr w:type="spellEnd"/>
      <w:r w:rsidRPr="000442CF">
        <w:rPr>
          <w:rFonts w:ascii="Calibri" w:hAnsi="Calibri" w:cs="Calibri"/>
          <w:lang w:eastAsia="hu-HU"/>
        </w:rPr>
        <w:t xml:space="preserve"> </w:t>
      </w:r>
      <w:proofErr w:type="spellStart"/>
      <w:r w:rsidRPr="000442CF">
        <w:rPr>
          <w:rFonts w:ascii="Calibri" w:hAnsi="Calibri" w:cs="Calibri"/>
          <w:lang w:eastAsia="hu-HU"/>
        </w:rPr>
        <w:t>érintő</w:t>
      </w:r>
      <w:proofErr w:type="spellEnd"/>
      <w:r w:rsidRPr="000442CF">
        <w:rPr>
          <w:rFonts w:ascii="Calibri" w:hAnsi="Calibri" w:cs="Calibri"/>
          <w:lang w:eastAsia="hu-HU"/>
        </w:rPr>
        <w:t xml:space="preserve"> </w:t>
      </w:r>
      <w:proofErr w:type="spellStart"/>
      <w:r w:rsidRPr="000442CF">
        <w:rPr>
          <w:rFonts w:ascii="Calibri" w:hAnsi="Calibri" w:cs="Calibri"/>
          <w:lang w:eastAsia="hu-HU"/>
        </w:rPr>
        <w:t>megszűnési</w:t>
      </w:r>
      <w:proofErr w:type="spellEnd"/>
      <w:r w:rsidRPr="000442CF">
        <w:rPr>
          <w:rFonts w:ascii="Calibri" w:hAnsi="Calibri" w:cs="Calibri"/>
          <w:lang w:eastAsia="hu-HU"/>
        </w:rPr>
        <w:t xml:space="preserve"> ok </w:t>
      </w:r>
      <w:proofErr w:type="spellStart"/>
      <w:r w:rsidRPr="000442CF">
        <w:rPr>
          <w:rFonts w:ascii="Calibri" w:hAnsi="Calibri" w:cs="Calibri"/>
          <w:lang w:eastAsia="hu-HU"/>
        </w:rPr>
        <w:t>fennállásának</w:t>
      </w:r>
      <w:proofErr w:type="spellEnd"/>
      <w:r w:rsidRPr="000442CF">
        <w:rPr>
          <w:rFonts w:ascii="Calibri" w:hAnsi="Calibri" w:cs="Calibri"/>
          <w:lang w:eastAsia="hu-HU"/>
        </w:rPr>
        <w:t xml:space="preserve"> </w:t>
      </w:r>
      <w:proofErr w:type="spellStart"/>
      <w:r w:rsidRPr="000442CF">
        <w:rPr>
          <w:rFonts w:ascii="Calibri" w:hAnsi="Calibri" w:cs="Calibri"/>
          <w:lang w:eastAsia="hu-HU"/>
        </w:rPr>
        <w:t>mindenkori</w:t>
      </w:r>
      <w:proofErr w:type="spellEnd"/>
      <w:r w:rsidRPr="000442CF">
        <w:rPr>
          <w:rFonts w:ascii="Calibri" w:hAnsi="Calibri" w:cs="Calibri"/>
          <w:lang w:eastAsia="hu-HU"/>
        </w:rPr>
        <w:t xml:space="preserve"> </w:t>
      </w:r>
      <w:proofErr w:type="spellStart"/>
      <w:r w:rsidRPr="000442CF">
        <w:rPr>
          <w:rFonts w:ascii="Calibri" w:hAnsi="Calibri" w:cs="Calibri"/>
          <w:lang w:eastAsia="hu-HU"/>
        </w:rPr>
        <w:t>vizsgálata</w:t>
      </w:r>
      <w:proofErr w:type="spellEnd"/>
      <w:r w:rsidRPr="000442CF">
        <w:rPr>
          <w:rFonts w:ascii="Calibri" w:hAnsi="Calibri" w:cs="Calibri"/>
          <w:lang w:eastAsia="hu-HU"/>
        </w:rPr>
        <w:t xml:space="preserve"> </w:t>
      </w:r>
      <w:proofErr w:type="spellStart"/>
      <w:r w:rsidRPr="000442CF">
        <w:rPr>
          <w:rFonts w:ascii="Calibri" w:hAnsi="Calibri" w:cs="Calibri"/>
          <w:lang w:eastAsia="hu-HU"/>
        </w:rPr>
        <w:t>és</w:t>
      </w:r>
      <w:proofErr w:type="spellEnd"/>
      <w:r w:rsidRPr="000442CF">
        <w:rPr>
          <w:rFonts w:ascii="Calibri" w:hAnsi="Calibri" w:cs="Calibri"/>
          <w:lang w:eastAsia="hu-HU"/>
        </w:rPr>
        <w:t xml:space="preserve"> </w:t>
      </w:r>
      <w:proofErr w:type="spellStart"/>
      <w:r w:rsidRPr="000442CF">
        <w:rPr>
          <w:rFonts w:ascii="Calibri" w:hAnsi="Calibri" w:cs="Calibri"/>
          <w:lang w:eastAsia="hu-HU"/>
        </w:rPr>
        <w:t>annak</w:t>
      </w:r>
      <w:proofErr w:type="spellEnd"/>
      <w:r w:rsidRPr="000442CF">
        <w:rPr>
          <w:rFonts w:ascii="Calibri" w:hAnsi="Calibri" w:cs="Calibri"/>
          <w:lang w:eastAsia="hu-HU"/>
        </w:rPr>
        <w:t xml:space="preserve"> </w:t>
      </w:r>
      <w:proofErr w:type="spellStart"/>
      <w:r w:rsidRPr="000442CF">
        <w:rPr>
          <w:rFonts w:ascii="Calibri" w:hAnsi="Calibri" w:cs="Calibri"/>
          <w:lang w:eastAsia="hu-HU"/>
        </w:rPr>
        <w:t>bekövetkezte</w:t>
      </w:r>
      <w:proofErr w:type="spellEnd"/>
      <w:r w:rsidRPr="000442CF">
        <w:rPr>
          <w:rFonts w:ascii="Calibri" w:hAnsi="Calibri" w:cs="Calibri"/>
          <w:lang w:eastAsia="hu-HU"/>
        </w:rPr>
        <w:t xml:space="preserve"> </w:t>
      </w:r>
      <w:proofErr w:type="spellStart"/>
      <w:r w:rsidRPr="000442CF">
        <w:rPr>
          <w:rFonts w:ascii="Calibri" w:hAnsi="Calibri" w:cs="Calibri"/>
          <w:lang w:eastAsia="hu-HU"/>
        </w:rPr>
        <w:t>esetén</w:t>
      </w:r>
      <w:proofErr w:type="spellEnd"/>
      <w:r w:rsidRPr="000442CF">
        <w:rPr>
          <w:rFonts w:ascii="Calibri" w:hAnsi="Calibri" w:cs="Calibri"/>
          <w:lang w:eastAsia="hu-HU"/>
        </w:rPr>
        <w:t xml:space="preserve"> a </w:t>
      </w:r>
      <w:proofErr w:type="spellStart"/>
      <w:proofErr w:type="gramStart"/>
      <w:r w:rsidRPr="000442CF">
        <w:rPr>
          <w:rFonts w:ascii="Calibri" w:hAnsi="Calibri" w:cs="Calibri"/>
          <w:lang w:eastAsia="hu-HU"/>
        </w:rPr>
        <w:t>Ptk</w:t>
      </w:r>
      <w:proofErr w:type="spellEnd"/>
      <w:r w:rsidRPr="000442CF">
        <w:rPr>
          <w:rFonts w:ascii="Calibri" w:hAnsi="Calibri" w:cs="Calibri"/>
          <w:lang w:eastAsia="hu-HU"/>
        </w:rPr>
        <w:t>.-</w:t>
      </w:r>
      <w:proofErr w:type="gramEnd"/>
      <w:r w:rsidRPr="000442CF">
        <w:rPr>
          <w:rFonts w:ascii="Calibri" w:hAnsi="Calibri" w:cs="Calibri"/>
          <w:lang w:eastAsia="hu-HU"/>
        </w:rPr>
        <w:t xml:space="preserve">ban </w:t>
      </w:r>
      <w:proofErr w:type="spellStart"/>
      <w:r w:rsidRPr="000442CF">
        <w:rPr>
          <w:rFonts w:ascii="Calibri" w:hAnsi="Calibri" w:cs="Calibri"/>
          <w:lang w:eastAsia="hu-HU"/>
        </w:rPr>
        <w:t>előírt</w:t>
      </w:r>
      <w:proofErr w:type="spellEnd"/>
      <w:r w:rsidRPr="000442CF">
        <w:rPr>
          <w:rFonts w:ascii="Calibri" w:hAnsi="Calibri" w:cs="Calibri"/>
          <w:lang w:eastAsia="hu-HU"/>
        </w:rPr>
        <w:t xml:space="preserve"> </w:t>
      </w:r>
      <w:proofErr w:type="spellStart"/>
      <w:r w:rsidRPr="000442CF">
        <w:rPr>
          <w:rFonts w:ascii="Calibri" w:hAnsi="Calibri" w:cs="Calibri"/>
          <w:lang w:eastAsia="hu-HU"/>
        </w:rPr>
        <w:t>intézkedések</w:t>
      </w:r>
      <w:proofErr w:type="spellEnd"/>
      <w:r w:rsidRPr="000442CF">
        <w:rPr>
          <w:rFonts w:ascii="Calibri" w:hAnsi="Calibri" w:cs="Calibri"/>
          <w:lang w:eastAsia="hu-HU"/>
        </w:rPr>
        <w:t xml:space="preserve"> </w:t>
      </w:r>
      <w:proofErr w:type="spellStart"/>
      <w:r w:rsidRPr="000442CF">
        <w:rPr>
          <w:rFonts w:ascii="Calibri" w:hAnsi="Calibri" w:cs="Calibri"/>
          <w:lang w:eastAsia="hu-HU"/>
        </w:rPr>
        <w:t>megtétele</w:t>
      </w:r>
      <w:proofErr w:type="spellEnd"/>
      <w:r w:rsidRPr="000442CF">
        <w:rPr>
          <w:rFonts w:ascii="Calibri" w:hAnsi="Calibri" w:cs="Calibri"/>
          <w:lang w:eastAsia="hu-HU"/>
        </w:rPr>
        <w:t>;</w:t>
      </w:r>
    </w:p>
    <w:p w14:paraId="276CD7DF" w14:textId="77777777" w:rsidR="00CF250C" w:rsidRPr="000442CF" w:rsidRDefault="00CF250C" w:rsidP="00CF250C">
      <w:pPr>
        <w:widowControl w:val="0"/>
        <w:numPr>
          <w:ilvl w:val="0"/>
          <w:numId w:val="28"/>
        </w:numPr>
        <w:spacing w:before="120" w:after="120"/>
        <w:ind w:left="998" w:right="51" w:hanging="454"/>
        <w:contextualSpacing/>
        <w:jc w:val="both"/>
        <w:rPr>
          <w:rFonts w:ascii="Calibri" w:hAnsi="Calibri" w:cs="Calibri"/>
          <w:lang w:eastAsia="hu-HU"/>
        </w:rPr>
      </w:pPr>
      <w:proofErr w:type="spellStart"/>
      <w:r w:rsidRPr="000442CF">
        <w:rPr>
          <w:rFonts w:ascii="Calibri" w:hAnsi="Calibri" w:cs="Calibri"/>
          <w:lang w:eastAsia="hu-HU"/>
        </w:rPr>
        <w:t>az</w:t>
      </w:r>
      <w:proofErr w:type="spellEnd"/>
      <w:r w:rsidRPr="000442CF">
        <w:rPr>
          <w:rFonts w:ascii="Calibri" w:hAnsi="Calibri" w:cs="Calibri"/>
          <w:lang w:eastAsia="hu-HU"/>
        </w:rPr>
        <w:t xml:space="preserve"> </w:t>
      </w:r>
      <w:proofErr w:type="spellStart"/>
      <w:r w:rsidRPr="000442CF">
        <w:rPr>
          <w:rFonts w:ascii="Calibri" w:hAnsi="Calibri" w:cs="Calibri"/>
          <w:lang w:eastAsia="hu-HU"/>
        </w:rPr>
        <w:t>Alapítvány</w:t>
      </w:r>
      <w:proofErr w:type="spellEnd"/>
      <w:r w:rsidRPr="000442CF">
        <w:rPr>
          <w:rFonts w:ascii="Calibri" w:hAnsi="Calibri" w:cs="Calibri"/>
          <w:lang w:eastAsia="hu-HU"/>
        </w:rPr>
        <w:t xml:space="preserve"> </w:t>
      </w:r>
      <w:proofErr w:type="spellStart"/>
      <w:r w:rsidRPr="000442CF">
        <w:rPr>
          <w:rFonts w:ascii="Calibri" w:hAnsi="Calibri" w:cs="Calibri"/>
          <w:lang w:eastAsia="hu-HU"/>
        </w:rPr>
        <w:t>képviselete</w:t>
      </w:r>
      <w:proofErr w:type="spellEnd"/>
      <w:r w:rsidRPr="000442CF">
        <w:rPr>
          <w:rFonts w:ascii="Calibri" w:hAnsi="Calibri" w:cs="Calibri"/>
          <w:lang w:eastAsia="hu-HU"/>
        </w:rPr>
        <w:t xml:space="preserve"> a </w:t>
      </w:r>
      <w:proofErr w:type="spellStart"/>
      <w:r w:rsidRPr="000442CF">
        <w:rPr>
          <w:rFonts w:ascii="Calibri" w:hAnsi="Calibri" w:cs="Calibri"/>
          <w:lang w:eastAsia="hu-HU"/>
        </w:rPr>
        <w:t>fenntartott</w:t>
      </w:r>
      <w:proofErr w:type="spellEnd"/>
      <w:r w:rsidRPr="000442CF">
        <w:rPr>
          <w:rFonts w:ascii="Calibri" w:hAnsi="Calibri" w:cs="Calibri"/>
          <w:lang w:eastAsia="hu-HU"/>
        </w:rPr>
        <w:t xml:space="preserve"> </w:t>
      </w:r>
      <w:proofErr w:type="spellStart"/>
      <w:r w:rsidRPr="000442CF">
        <w:rPr>
          <w:rFonts w:ascii="Calibri" w:hAnsi="Calibri" w:cs="Calibri"/>
          <w:lang w:eastAsia="hu-HU"/>
        </w:rPr>
        <w:t>és</w:t>
      </w:r>
      <w:proofErr w:type="spellEnd"/>
      <w:r w:rsidRPr="000442CF">
        <w:rPr>
          <w:rFonts w:ascii="Calibri" w:hAnsi="Calibri" w:cs="Calibri"/>
          <w:lang w:eastAsia="hu-HU"/>
        </w:rPr>
        <w:t xml:space="preserve"> </w:t>
      </w:r>
      <w:proofErr w:type="spellStart"/>
      <w:r w:rsidRPr="000442CF">
        <w:rPr>
          <w:rFonts w:ascii="Calibri" w:hAnsi="Calibri" w:cs="Calibri"/>
          <w:lang w:eastAsia="hu-HU"/>
        </w:rPr>
        <w:t>tulajdonolt</w:t>
      </w:r>
      <w:proofErr w:type="spellEnd"/>
      <w:r w:rsidRPr="000442CF">
        <w:rPr>
          <w:rFonts w:ascii="Calibri" w:hAnsi="Calibri" w:cs="Calibri"/>
          <w:lang w:eastAsia="hu-HU"/>
        </w:rPr>
        <w:t xml:space="preserve"> </w:t>
      </w:r>
      <w:proofErr w:type="spellStart"/>
      <w:r w:rsidRPr="000442CF">
        <w:rPr>
          <w:rFonts w:ascii="Calibri" w:hAnsi="Calibri" w:cs="Calibri"/>
          <w:lang w:eastAsia="hu-HU"/>
        </w:rPr>
        <w:t>Egyetem</w:t>
      </w:r>
      <w:proofErr w:type="spellEnd"/>
      <w:r w:rsidRPr="000442CF">
        <w:rPr>
          <w:rFonts w:ascii="Calibri" w:hAnsi="Calibri" w:cs="Calibri"/>
          <w:lang w:eastAsia="hu-HU"/>
        </w:rPr>
        <w:t xml:space="preserve"> </w:t>
      </w:r>
      <w:proofErr w:type="spellStart"/>
      <w:r w:rsidRPr="000442CF">
        <w:rPr>
          <w:rFonts w:ascii="Calibri" w:hAnsi="Calibri" w:cs="Calibri"/>
          <w:lang w:eastAsia="hu-HU"/>
        </w:rPr>
        <w:t>finanszírozására</w:t>
      </w:r>
      <w:proofErr w:type="spellEnd"/>
      <w:r w:rsidRPr="000442CF">
        <w:rPr>
          <w:rFonts w:ascii="Calibri" w:hAnsi="Calibri" w:cs="Calibri"/>
          <w:lang w:eastAsia="hu-HU"/>
        </w:rPr>
        <w:t xml:space="preserve"> </w:t>
      </w:r>
      <w:proofErr w:type="spellStart"/>
      <w:r w:rsidRPr="000442CF">
        <w:rPr>
          <w:rFonts w:ascii="Calibri" w:hAnsi="Calibri" w:cs="Calibri"/>
          <w:lang w:eastAsia="hu-HU"/>
        </w:rPr>
        <w:t>irányuló</w:t>
      </w:r>
      <w:proofErr w:type="spellEnd"/>
      <w:r w:rsidRPr="000442CF">
        <w:rPr>
          <w:rFonts w:ascii="Calibri" w:hAnsi="Calibri" w:cs="Calibri"/>
          <w:lang w:eastAsia="hu-HU"/>
        </w:rPr>
        <w:t xml:space="preserve"> </w:t>
      </w:r>
      <w:proofErr w:type="spellStart"/>
      <w:r w:rsidRPr="000442CF">
        <w:rPr>
          <w:rFonts w:ascii="Calibri" w:hAnsi="Calibri" w:cs="Calibri"/>
          <w:lang w:eastAsia="hu-HU"/>
        </w:rPr>
        <w:t>rövid</w:t>
      </w:r>
      <w:proofErr w:type="spellEnd"/>
      <w:r w:rsidRPr="000442CF">
        <w:rPr>
          <w:rFonts w:ascii="Calibri" w:hAnsi="Calibri" w:cs="Calibri"/>
          <w:lang w:eastAsia="hu-HU"/>
        </w:rPr>
        <w:t xml:space="preserve">-, </w:t>
      </w:r>
      <w:proofErr w:type="spellStart"/>
      <w:r w:rsidRPr="000442CF">
        <w:rPr>
          <w:rFonts w:ascii="Calibri" w:hAnsi="Calibri" w:cs="Calibri"/>
          <w:lang w:eastAsia="hu-HU"/>
        </w:rPr>
        <w:t>közép</w:t>
      </w:r>
      <w:proofErr w:type="spellEnd"/>
      <w:r w:rsidRPr="000442CF">
        <w:rPr>
          <w:rFonts w:ascii="Calibri" w:hAnsi="Calibri" w:cs="Calibri"/>
          <w:lang w:eastAsia="hu-HU"/>
        </w:rPr>
        <w:t xml:space="preserve">- </w:t>
      </w:r>
      <w:proofErr w:type="spellStart"/>
      <w:r w:rsidRPr="000442CF">
        <w:rPr>
          <w:rFonts w:ascii="Calibri" w:hAnsi="Calibri" w:cs="Calibri"/>
          <w:lang w:eastAsia="hu-HU"/>
        </w:rPr>
        <w:t>és</w:t>
      </w:r>
      <w:proofErr w:type="spellEnd"/>
      <w:r w:rsidRPr="000442CF">
        <w:rPr>
          <w:rFonts w:ascii="Calibri" w:hAnsi="Calibri" w:cs="Calibri"/>
          <w:lang w:eastAsia="hu-HU"/>
        </w:rPr>
        <w:t xml:space="preserve"> </w:t>
      </w:r>
      <w:proofErr w:type="spellStart"/>
      <w:r w:rsidRPr="000442CF">
        <w:rPr>
          <w:rFonts w:ascii="Calibri" w:hAnsi="Calibri" w:cs="Calibri"/>
          <w:lang w:eastAsia="hu-HU"/>
        </w:rPr>
        <w:t>hosszútávú</w:t>
      </w:r>
      <w:proofErr w:type="spellEnd"/>
      <w:r w:rsidRPr="000442CF">
        <w:rPr>
          <w:rFonts w:ascii="Calibri" w:hAnsi="Calibri" w:cs="Calibri"/>
          <w:lang w:eastAsia="hu-HU"/>
        </w:rPr>
        <w:t xml:space="preserve"> </w:t>
      </w:r>
      <w:proofErr w:type="spellStart"/>
      <w:r w:rsidRPr="000442CF">
        <w:rPr>
          <w:rFonts w:ascii="Calibri" w:hAnsi="Calibri" w:cs="Calibri"/>
          <w:lang w:eastAsia="hu-HU"/>
        </w:rPr>
        <w:t>megállapodás</w:t>
      </w:r>
      <w:proofErr w:type="spellEnd"/>
      <w:r w:rsidRPr="000442CF">
        <w:rPr>
          <w:rFonts w:ascii="Calibri" w:hAnsi="Calibri" w:cs="Calibri"/>
          <w:lang w:eastAsia="hu-HU"/>
        </w:rPr>
        <w:t xml:space="preserve"> </w:t>
      </w:r>
      <w:proofErr w:type="spellStart"/>
      <w:r w:rsidRPr="000442CF">
        <w:rPr>
          <w:rFonts w:ascii="Calibri" w:hAnsi="Calibri" w:cs="Calibri"/>
          <w:lang w:eastAsia="hu-HU"/>
        </w:rPr>
        <w:t>megkötésére</w:t>
      </w:r>
      <w:proofErr w:type="spellEnd"/>
      <w:r w:rsidRPr="000442CF">
        <w:rPr>
          <w:rFonts w:ascii="Calibri" w:hAnsi="Calibri" w:cs="Calibri"/>
          <w:lang w:eastAsia="hu-HU"/>
        </w:rPr>
        <w:t xml:space="preserve"> </w:t>
      </w:r>
      <w:proofErr w:type="spellStart"/>
      <w:r w:rsidRPr="000442CF">
        <w:rPr>
          <w:rFonts w:ascii="Calibri" w:hAnsi="Calibri" w:cs="Calibri"/>
          <w:lang w:eastAsia="hu-HU"/>
        </w:rPr>
        <w:t>irányuló</w:t>
      </w:r>
      <w:proofErr w:type="spellEnd"/>
      <w:r w:rsidRPr="000442CF">
        <w:rPr>
          <w:rFonts w:ascii="Calibri" w:hAnsi="Calibri" w:cs="Calibri"/>
          <w:lang w:eastAsia="hu-HU"/>
        </w:rPr>
        <w:t xml:space="preserve"> </w:t>
      </w:r>
      <w:proofErr w:type="spellStart"/>
      <w:r w:rsidRPr="000442CF">
        <w:rPr>
          <w:rFonts w:ascii="Calibri" w:hAnsi="Calibri" w:cs="Calibri"/>
          <w:lang w:eastAsia="hu-HU"/>
        </w:rPr>
        <w:t>folyamat</w:t>
      </w:r>
      <w:proofErr w:type="spellEnd"/>
      <w:r w:rsidRPr="000442CF">
        <w:rPr>
          <w:rFonts w:ascii="Calibri" w:hAnsi="Calibri" w:cs="Calibri"/>
          <w:lang w:eastAsia="hu-HU"/>
        </w:rPr>
        <w:t xml:space="preserve"> </w:t>
      </w:r>
      <w:proofErr w:type="spellStart"/>
      <w:proofErr w:type="gramStart"/>
      <w:r w:rsidRPr="000442CF">
        <w:rPr>
          <w:rFonts w:ascii="Calibri" w:hAnsi="Calibri" w:cs="Calibri"/>
          <w:lang w:eastAsia="hu-HU"/>
        </w:rPr>
        <w:t>során</w:t>
      </w:r>
      <w:proofErr w:type="spellEnd"/>
      <w:r w:rsidRPr="000442CF">
        <w:rPr>
          <w:rFonts w:ascii="Calibri" w:hAnsi="Calibri" w:cs="Calibri"/>
          <w:lang w:eastAsia="hu-HU"/>
        </w:rPr>
        <w:t>;</w:t>
      </w:r>
      <w:proofErr w:type="gramEnd"/>
    </w:p>
    <w:p w14:paraId="15A24D0C" w14:textId="77777777" w:rsidR="00CF250C" w:rsidRDefault="00CF250C" w:rsidP="00CF250C">
      <w:pPr>
        <w:widowControl w:val="0"/>
        <w:numPr>
          <w:ilvl w:val="0"/>
          <w:numId w:val="28"/>
        </w:numPr>
        <w:spacing w:before="120" w:after="120"/>
        <w:ind w:left="998" w:right="51" w:hanging="454"/>
        <w:contextualSpacing/>
        <w:jc w:val="both"/>
        <w:rPr>
          <w:rFonts w:ascii="Calibri" w:hAnsi="Calibri" w:cs="Calibri"/>
          <w:lang w:eastAsia="hu-HU"/>
        </w:rPr>
      </w:pPr>
      <w:bookmarkStart w:id="21" w:name="_Hlk85362053"/>
      <w:proofErr w:type="spellStart"/>
      <w:r w:rsidRPr="000442CF">
        <w:rPr>
          <w:rFonts w:ascii="Calibri" w:hAnsi="Calibri" w:cs="Calibri"/>
          <w:lang w:eastAsia="hu-HU"/>
        </w:rPr>
        <w:t>az</w:t>
      </w:r>
      <w:proofErr w:type="spellEnd"/>
      <w:r w:rsidRPr="000442CF">
        <w:rPr>
          <w:rFonts w:ascii="Calibri" w:hAnsi="Calibri" w:cs="Calibri"/>
          <w:lang w:eastAsia="hu-HU"/>
        </w:rPr>
        <w:t xml:space="preserve"> </w:t>
      </w:r>
      <w:proofErr w:type="spellStart"/>
      <w:r w:rsidRPr="000442CF">
        <w:rPr>
          <w:rFonts w:ascii="Calibri" w:hAnsi="Calibri" w:cs="Calibri"/>
          <w:lang w:eastAsia="hu-HU"/>
        </w:rPr>
        <w:t>Egyetem</w:t>
      </w:r>
      <w:proofErr w:type="spellEnd"/>
      <w:r w:rsidRPr="000442CF">
        <w:rPr>
          <w:rFonts w:ascii="Calibri" w:hAnsi="Calibri" w:cs="Calibri"/>
          <w:lang w:eastAsia="hu-HU"/>
        </w:rPr>
        <w:t xml:space="preserve"> </w:t>
      </w:r>
      <w:proofErr w:type="spellStart"/>
      <w:r w:rsidRPr="000442CF">
        <w:rPr>
          <w:rFonts w:ascii="Calibri" w:hAnsi="Calibri" w:cs="Calibri"/>
          <w:lang w:eastAsia="hu-HU"/>
        </w:rPr>
        <w:t>Alapító</w:t>
      </w:r>
      <w:proofErr w:type="spellEnd"/>
      <w:r w:rsidRPr="000442CF">
        <w:rPr>
          <w:rFonts w:ascii="Calibri" w:hAnsi="Calibri" w:cs="Calibri"/>
          <w:lang w:eastAsia="hu-HU"/>
        </w:rPr>
        <w:t xml:space="preserve"> </w:t>
      </w:r>
      <w:proofErr w:type="spellStart"/>
      <w:r w:rsidRPr="000442CF">
        <w:rPr>
          <w:rFonts w:ascii="Calibri" w:hAnsi="Calibri" w:cs="Calibri"/>
          <w:lang w:eastAsia="hu-HU"/>
        </w:rPr>
        <w:t>Okiratának</w:t>
      </w:r>
      <w:proofErr w:type="spellEnd"/>
      <w:r>
        <w:rPr>
          <w:rFonts w:ascii="Calibri" w:hAnsi="Calibri" w:cs="Calibri"/>
          <w:lang w:eastAsia="hu-HU"/>
        </w:rPr>
        <w:t xml:space="preserve">, </w:t>
      </w:r>
      <w:proofErr w:type="spellStart"/>
      <w:r>
        <w:rPr>
          <w:rFonts w:ascii="Calibri" w:hAnsi="Calibri" w:cs="Calibri"/>
          <w:lang w:eastAsia="hu-HU"/>
        </w:rPr>
        <w:t>Szervezeti</w:t>
      </w:r>
      <w:proofErr w:type="spellEnd"/>
      <w:r>
        <w:rPr>
          <w:rFonts w:ascii="Calibri" w:hAnsi="Calibri" w:cs="Calibri"/>
          <w:lang w:eastAsia="hu-HU"/>
        </w:rPr>
        <w:t xml:space="preserve"> </w:t>
      </w:r>
      <w:proofErr w:type="spellStart"/>
      <w:r>
        <w:rPr>
          <w:rFonts w:ascii="Calibri" w:hAnsi="Calibri" w:cs="Calibri"/>
          <w:lang w:eastAsia="hu-HU"/>
        </w:rPr>
        <w:t>és</w:t>
      </w:r>
      <w:proofErr w:type="spellEnd"/>
      <w:r>
        <w:rPr>
          <w:rFonts w:ascii="Calibri" w:hAnsi="Calibri" w:cs="Calibri"/>
          <w:lang w:eastAsia="hu-HU"/>
        </w:rPr>
        <w:t xml:space="preserve"> </w:t>
      </w:r>
      <w:proofErr w:type="spellStart"/>
      <w:r>
        <w:rPr>
          <w:rFonts w:ascii="Calibri" w:hAnsi="Calibri" w:cs="Calibri"/>
          <w:lang w:eastAsia="hu-HU"/>
        </w:rPr>
        <w:t>Működési</w:t>
      </w:r>
      <w:proofErr w:type="spellEnd"/>
      <w:r>
        <w:rPr>
          <w:rFonts w:ascii="Calibri" w:hAnsi="Calibri" w:cs="Calibri"/>
          <w:lang w:eastAsia="hu-HU"/>
        </w:rPr>
        <w:t xml:space="preserve"> </w:t>
      </w:r>
      <w:proofErr w:type="spellStart"/>
      <w:r>
        <w:rPr>
          <w:rFonts w:ascii="Calibri" w:hAnsi="Calibri" w:cs="Calibri"/>
          <w:lang w:eastAsia="hu-HU"/>
        </w:rPr>
        <w:t>Szabályzatának</w:t>
      </w:r>
      <w:proofErr w:type="spellEnd"/>
      <w:r w:rsidRPr="000442CF">
        <w:rPr>
          <w:rFonts w:ascii="Calibri" w:hAnsi="Calibri" w:cs="Calibri"/>
          <w:lang w:eastAsia="hu-HU"/>
        </w:rPr>
        <w:t xml:space="preserve"> </w:t>
      </w:r>
      <w:proofErr w:type="spellStart"/>
      <w:r w:rsidRPr="000442CF">
        <w:rPr>
          <w:rFonts w:ascii="Calibri" w:hAnsi="Calibri" w:cs="Calibri"/>
          <w:lang w:eastAsia="hu-HU"/>
        </w:rPr>
        <w:t>elfogadása</w:t>
      </w:r>
      <w:proofErr w:type="spellEnd"/>
      <w:r w:rsidRPr="000442CF">
        <w:rPr>
          <w:rFonts w:ascii="Calibri" w:hAnsi="Calibri" w:cs="Calibri"/>
          <w:lang w:eastAsia="hu-HU"/>
        </w:rPr>
        <w:t xml:space="preserve">, </w:t>
      </w:r>
      <w:proofErr w:type="spellStart"/>
      <w:r w:rsidRPr="000442CF">
        <w:rPr>
          <w:rFonts w:ascii="Calibri" w:hAnsi="Calibri" w:cs="Calibri"/>
          <w:lang w:eastAsia="hu-HU"/>
        </w:rPr>
        <w:t>és</w:t>
      </w:r>
      <w:proofErr w:type="spellEnd"/>
      <w:r w:rsidRPr="000442CF">
        <w:rPr>
          <w:rFonts w:ascii="Calibri" w:hAnsi="Calibri" w:cs="Calibri"/>
          <w:lang w:eastAsia="hu-HU"/>
        </w:rPr>
        <w:t xml:space="preserve"> </w:t>
      </w:r>
      <w:proofErr w:type="spellStart"/>
      <w:r w:rsidRPr="000442CF">
        <w:rPr>
          <w:rFonts w:ascii="Calibri" w:hAnsi="Calibri" w:cs="Calibri"/>
          <w:lang w:eastAsia="hu-HU"/>
        </w:rPr>
        <w:t>módosítása</w:t>
      </w:r>
      <w:proofErr w:type="spellEnd"/>
      <w:r>
        <w:rPr>
          <w:rFonts w:ascii="Calibri" w:hAnsi="Calibri" w:cs="Calibri"/>
          <w:lang w:eastAsia="hu-HU"/>
        </w:rPr>
        <w:t xml:space="preserve">, </w:t>
      </w:r>
      <w:proofErr w:type="spellStart"/>
      <w:r>
        <w:rPr>
          <w:rFonts w:ascii="Calibri" w:hAnsi="Calibri" w:cs="Calibri"/>
          <w:lang w:eastAsia="hu-HU"/>
        </w:rPr>
        <w:t>könyvvizsgálójának</w:t>
      </w:r>
      <w:proofErr w:type="spellEnd"/>
      <w:r>
        <w:rPr>
          <w:rFonts w:ascii="Calibri" w:hAnsi="Calibri" w:cs="Calibri"/>
          <w:lang w:eastAsia="hu-HU"/>
        </w:rPr>
        <w:t xml:space="preserve"> </w:t>
      </w:r>
      <w:proofErr w:type="spellStart"/>
      <w:r>
        <w:rPr>
          <w:rFonts w:ascii="Calibri" w:hAnsi="Calibri" w:cs="Calibri"/>
          <w:lang w:eastAsia="hu-HU"/>
        </w:rPr>
        <w:t>megválasztása</w:t>
      </w:r>
      <w:proofErr w:type="spellEnd"/>
      <w:r>
        <w:rPr>
          <w:rFonts w:ascii="Calibri" w:hAnsi="Calibri" w:cs="Calibri"/>
          <w:lang w:eastAsia="hu-HU"/>
        </w:rPr>
        <w:t xml:space="preserve">, </w:t>
      </w:r>
      <w:proofErr w:type="spellStart"/>
      <w:r>
        <w:rPr>
          <w:rFonts w:ascii="Calibri" w:hAnsi="Calibri" w:cs="Calibri"/>
          <w:lang w:eastAsia="hu-HU"/>
        </w:rPr>
        <w:t>éves</w:t>
      </w:r>
      <w:proofErr w:type="spellEnd"/>
      <w:r>
        <w:rPr>
          <w:rFonts w:ascii="Calibri" w:hAnsi="Calibri" w:cs="Calibri"/>
          <w:lang w:eastAsia="hu-HU"/>
        </w:rPr>
        <w:t xml:space="preserve"> </w:t>
      </w:r>
      <w:proofErr w:type="spellStart"/>
      <w:r>
        <w:rPr>
          <w:rFonts w:ascii="Calibri" w:hAnsi="Calibri" w:cs="Calibri"/>
          <w:lang w:eastAsia="hu-HU"/>
        </w:rPr>
        <w:t>beszámolójának</w:t>
      </w:r>
      <w:proofErr w:type="spellEnd"/>
      <w:r>
        <w:rPr>
          <w:rFonts w:ascii="Calibri" w:hAnsi="Calibri" w:cs="Calibri"/>
          <w:lang w:eastAsia="hu-HU"/>
        </w:rPr>
        <w:t xml:space="preserve">, </w:t>
      </w:r>
      <w:proofErr w:type="spellStart"/>
      <w:r>
        <w:rPr>
          <w:rFonts w:ascii="Calibri" w:hAnsi="Calibri" w:cs="Calibri"/>
          <w:lang w:eastAsia="hu-HU"/>
        </w:rPr>
        <w:t>üzleti</w:t>
      </w:r>
      <w:proofErr w:type="spellEnd"/>
      <w:r>
        <w:rPr>
          <w:rFonts w:ascii="Calibri" w:hAnsi="Calibri" w:cs="Calibri"/>
          <w:lang w:eastAsia="hu-HU"/>
        </w:rPr>
        <w:t xml:space="preserve"> </w:t>
      </w:r>
      <w:proofErr w:type="spellStart"/>
      <w:r>
        <w:rPr>
          <w:rFonts w:ascii="Calibri" w:hAnsi="Calibri" w:cs="Calibri"/>
          <w:lang w:eastAsia="hu-HU"/>
        </w:rPr>
        <w:t>tervének</w:t>
      </w:r>
      <w:proofErr w:type="spellEnd"/>
      <w:r>
        <w:rPr>
          <w:rFonts w:ascii="Calibri" w:hAnsi="Calibri" w:cs="Calibri"/>
          <w:lang w:eastAsia="hu-HU"/>
        </w:rPr>
        <w:t xml:space="preserve"> </w:t>
      </w:r>
      <w:proofErr w:type="spellStart"/>
      <w:r>
        <w:rPr>
          <w:rFonts w:ascii="Calibri" w:hAnsi="Calibri" w:cs="Calibri"/>
          <w:lang w:eastAsia="hu-HU"/>
        </w:rPr>
        <w:t>és</w:t>
      </w:r>
      <w:proofErr w:type="spellEnd"/>
      <w:r>
        <w:rPr>
          <w:rFonts w:ascii="Calibri" w:hAnsi="Calibri" w:cs="Calibri"/>
          <w:lang w:eastAsia="hu-HU"/>
        </w:rPr>
        <w:t xml:space="preserve"> </w:t>
      </w:r>
      <w:proofErr w:type="spellStart"/>
      <w:r>
        <w:rPr>
          <w:rFonts w:ascii="Calibri" w:hAnsi="Calibri" w:cs="Calibri"/>
          <w:lang w:eastAsia="hu-HU"/>
        </w:rPr>
        <w:t>vagyongazdálkodási</w:t>
      </w:r>
      <w:proofErr w:type="spellEnd"/>
      <w:r>
        <w:rPr>
          <w:rFonts w:ascii="Calibri" w:hAnsi="Calibri" w:cs="Calibri"/>
          <w:lang w:eastAsia="hu-HU"/>
        </w:rPr>
        <w:t xml:space="preserve"> </w:t>
      </w:r>
      <w:proofErr w:type="spellStart"/>
      <w:r>
        <w:rPr>
          <w:rFonts w:ascii="Calibri" w:hAnsi="Calibri" w:cs="Calibri"/>
          <w:lang w:eastAsia="hu-HU"/>
        </w:rPr>
        <w:t>tervének</w:t>
      </w:r>
      <w:proofErr w:type="spellEnd"/>
      <w:r>
        <w:rPr>
          <w:rFonts w:ascii="Calibri" w:hAnsi="Calibri" w:cs="Calibri"/>
          <w:lang w:eastAsia="hu-HU"/>
        </w:rPr>
        <w:t xml:space="preserve"> </w:t>
      </w:r>
      <w:proofErr w:type="spellStart"/>
      <w:proofErr w:type="gramStart"/>
      <w:r>
        <w:rPr>
          <w:rFonts w:ascii="Calibri" w:hAnsi="Calibri" w:cs="Calibri"/>
          <w:lang w:eastAsia="hu-HU"/>
        </w:rPr>
        <w:t>elfogadása</w:t>
      </w:r>
      <w:proofErr w:type="spellEnd"/>
      <w:r>
        <w:rPr>
          <w:rFonts w:ascii="Calibri" w:hAnsi="Calibri" w:cs="Calibri"/>
          <w:lang w:eastAsia="hu-HU"/>
        </w:rPr>
        <w:t>;</w:t>
      </w:r>
      <w:proofErr w:type="gramEnd"/>
      <w:r>
        <w:rPr>
          <w:rFonts w:ascii="Calibri" w:hAnsi="Calibri" w:cs="Calibri"/>
          <w:lang w:eastAsia="hu-HU"/>
        </w:rPr>
        <w:t xml:space="preserve"> </w:t>
      </w:r>
    </w:p>
    <w:p w14:paraId="0E728055" w14:textId="77777777" w:rsidR="00CF250C" w:rsidRDefault="00CF250C" w:rsidP="00CF250C">
      <w:pPr>
        <w:widowControl w:val="0"/>
        <w:numPr>
          <w:ilvl w:val="0"/>
          <w:numId w:val="28"/>
        </w:numPr>
        <w:spacing w:before="120" w:after="120"/>
        <w:ind w:left="998" w:right="51" w:hanging="454"/>
        <w:contextualSpacing/>
        <w:jc w:val="both"/>
        <w:rPr>
          <w:rFonts w:ascii="Calibri" w:hAnsi="Calibri" w:cs="Calibri"/>
          <w:lang w:eastAsia="hu-HU"/>
        </w:rPr>
      </w:pPr>
      <w:proofErr w:type="spellStart"/>
      <w:r>
        <w:rPr>
          <w:rFonts w:ascii="Calibri" w:hAnsi="Calibri" w:cs="Calibri"/>
          <w:lang w:eastAsia="hu-HU"/>
        </w:rPr>
        <w:t>döntés</w:t>
      </w:r>
      <w:proofErr w:type="spellEnd"/>
      <w:r>
        <w:rPr>
          <w:rFonts w:ascii="Calibri" w:hAnsi="Calibri" w:cs="Calibri"/>
          <w:lang w:eastAsia="hu-HU"/>
        </w:rPr>
        <w:t xml:space="preserve"> </w:t>
      </w:r>
      <w:proofErr w:type="spellStart"/>
      <w:r>
        <w:rPr>
          <w:rFonts w:ascii="Calibri" w:hAnsi="Calibri" w:cs="Calibri"/>
          <w:lang w:eastAsia="hu-HU"/>
        </w:rPr>
        <w:t>gazdasági</w:t>
      </w:r>
      <w:proofErr w:type="spellEnd"/>
      <w:r>
        <w:rPr>
          <w:rFonts w:ascii="Calibri" w:hAnsi="Calibri" w:cs="Calibri"/>
          <w:lang w:eastAsia="hu-HU"/>
        </w:rPr>
        <w:t xml:space="preserve"> </w:t>
      </w:r>
      <w:proofErr w:type="spellStart"/>
      <w:r>
        <w:rPr>
          <w:rFonts w:ascii="Calibri" w:hAnsi="Calibri" w:cs="Calibri"/>
          <w:lang w:eastAsia="hu-HU"/>
        </w:rPr>
        <w:t>társaság</w:t>
      </w:r>
      <w:proofErr w:type="spellEnd"/>
      <w:r>
        <w:rPr>
          <w:rFonts w:ascii="Calibri" w:hAnsi="Calibri" w:cs="Calibri"/>
          <w:lang w:eastAsia="hu-HU"/>
        </w:rPr>
        <w:t xml:space="preserve"> </w:t>
      </w:r>
      <w:proofErr w:type="spellStart"/>
      <w:r>
        <w:rPr>
          <w:rFonts w:ascii="Calibri" w:hAnsi="Calibri" w:cs="Calibri"/>
          <w:lang w:eastAsia="hu-HU"/>
        </w:rPr>
        <w:t>Egyetem</w:t>
      </w:r>
      <w:proofErr w:type="spellEnd"/>
      <w:r>
        <w:rPr>
          <w:rFonts w:ascii="Calibri" w:hAnsi="Calibri" w:cs="Calibri"/>
          <w:lang w:eastAsia="hu-HU"/>
        </w:rPr>
        <w:t xml:space="preserve"> </w:t>
      </w:r>
      <w:proofErr w:type="spellStart"/>
      <w:r>
        <w:rPr>
          <w:rFonts w:ascii="Calibri" w:hAnsi="Calibri" w:cs="Calibri"/>
          <w:lang w:eastAsia="hu-HU"/>
        </w:rPr>
        <w:t>általi</w:t>
      </w:r>
      <w:proofErr w:type="spellEnd"/>
      <w:r>
        <w:rPr>
          <w:rFonts w:ascii="Calibri" w:hAnsi="Calibri" w:cs="Calibri"/>
          <w:lang w:eastAsia="hu-HU"/>
        </w:rPr>
        <w:t xml:space="preserve"> </w:t>
      </w:r>
      <w:proofErr w:type="spellStart"/>
      <w:r>
        <w:rPr>
          <w:rFonts w:ascii="Calibri" w:hAnsi="Calibri" w:cs="Calibri"/>
          <w:lang w:eastAsia="hu-HU"/>
        </w:rPr>
        <w:t>alapítása</w:t>
      </w:r>
      <w:proofErr w:type="spellEnd"/>
      <w:r>
        <w:rPr>
          <w:rFonts w:ascii="Calibri" w:hAnsi="Calibri" w:cs="Calibri"/>
          <w:lang w:eastAsia="hu-HU"/>
        </w:rPr>
        <w:t xml:space="preserve"> </w:t>
      </w:r>
      <w:proofErr w:type="spellStart"/>
      <w:r>
        <w:rPr>
          <w:rFonts w:ascii="Calibri" w:hAnsi="Calibri" w:cs="Calibri"/>
          <w:lang w:eastAsia="hu-HU"/>
        </w:rPr>
        <w:t>vagy</w:t>
      </w:r>
      <w:proofErr w:type="spellEnd"/>
      <w:r>
        <w:rPr>
          <w:rFonts w:ascii="Calibri" w:hAnsi="Calibri" w:cs="Calibri"/>
          <w:lang w:eastAsia="hu-HU"/>
        </w:rPr>
        <w:t xml:space="preserve"> </w:t>
      </w:r>
      <w:proofErr w:type="spellStart"/>
      <w:r>
        <w:rPr>
          <w:rFonts w:ascii="Calibri" w:hAnsi="Calibri" w:cs="Calibri"/>
          <w:lang w:eastAsia="hu-HU"/>
        </w:rPr>
        <w:t>gazdasági</w:t>
      </w:r>
      <w:proofErr w:type="spellEnd"/>
      <w:r>
        <w:rPr>
          <w:rFonts w:ascii="Calibri" w:hAnsi="Calibri" w:cs="Calibri"/>
          <w:lang w:eastAsia="hu-HU"/>
        </w:rPr>
        <w:t xml:space="preserve"> </w:t>
      </w:r>
      <w:proofErr w:type="spellStart"/>
      <w:r>
        <w:rPr>
          <w:rFonts w:ascii="Calibri" w:hAnsi="Calibri" w:cs="Calibri"/>
          <w:lang w:eastAsia="hu-HU"/>
        </w:rPr>
        <w:t>társaságban</w:t>
      </w:r>
      <w:proofErr w:type="spellEnd"/>
      <w:r>
        <w:rPr>
          <w:rFonts w:ascii="Calibri" w:hAnsi="Calibri" w:cs="Calibri"/>
          <w:lang w:eastAsia="hu-HU"/>
        </w:rPr>
        <w:t xml:space="preserve"> </w:t>
      </w:r>
      <w:proofErr w:type="spellStart"/>
      <w:r>
        <w:rPr>
          <w:rFonts w:ascii="Calibri" w:hAnsi="Calibri" w:cs="Calibri"/>
          <w:lang w:eastAsia="hu-HU"/>
        </w:rPr>
        <w:t>történő</w:t>
      </w:r>
      <w:proofErr w:type="spellEnd"/>
      <w:r>
        <w:rPr>
          <w:rFonts w:ascii="Calibri" w:hAnsi="Calibri" w:cs="Calibri"/>
          <w:lang w:eastAsia="hu-HU"/>
        </w:rPr>
        <w:t xml:space="preserve"> </w:t>
      </w:r>
      <w:proofErr w:type="spellStart"/>
      <w:r>
        <w:rPr>
          <w:rFonts w:ascii="Calibri" w:hAnsi="Calibri" w:cs="Calibri"/>
          <w:lang w:eastAsia="hu-HU"/>
        </w:rPr>
        <w:t>tulajdonszerzése</w:t>
      </w:r>
      <w:proofErr w:type="spellEnd"/>
      <w:r>
        <w:rPr>
          <w:rFonts w:ascii="Calibri" w:hAnsi="Calibri" w:cs="Calibri"/>
          <w:lang w:eastAsia="hu-HU"/>
        </w:rPr>
        <w:t xml:space="preserve"> </w:t>
      </w:r>
      <w:proofErr w:type="spellStart"/>
      <w:proofErr w:type="gramStart"/>
      <w:r>
        <w:rPr>
          <w:rFonts w:ascii="Calibri" w:hAnsi="Calibri" w:cs="Calibri"/>
          <w:lang w:eastAsia="hu-HU"/>
        </w:rPr>
        <w:t>engedélyezéséről</w:t>
      </w:r>
      <w:proofErr w:type="spellEnd"/>
      <w:r>
        <w:rPr>
          <w:rFonts w:ascii="Calibri" w:hAnsi="Calibri" w:cs="Calibri"/>
          <w:lang w:eastAsia="hu-HU"/>
        </w:rPr>
        <w:t>;</w:t>
      </w:r>
      <w:proofErr w:type="gramEnd"/>
    </w:p>
    <w:p w14:paraId="59B1EE7B" w14:textId="77777777" w:rsidR="00CF250C" w:rsidRPr="000442CF" w:rsidRDefault="00CF250C" w:rsidP="00CF250C">
      <w:pPr>
        <w:widowControl w:val="0"/>
        <w:numPr>
          <w:ilvl w:val="0"/>
          <w:numId w:val="28"/>
        </w:numPr>
        <w:spacing w:before="120" w:after="120"/>
        <w:ind w:left="998" w:right="51" w:hanging="454"/>
        <w:contextualSpacing/>
        <w:jc w:val="both"/>
        <w:rPr>
          <w:rFonts w:ascii="Calibri" w:hAnsi="Calibri" w:cs="Calibri"/>
          <w:lang w:eastAsia="hu-HU"/>
        </w:rPr>
      </w:pPr>
      <w:proofErr w:type="spellStart"/>
      <w:r>
        <w:rPr>
          <w:rFonts w:ascii="Calibri" w:hAnsi="Calibri" w:cs="Calibri"/>
          <w:lang w:eastAsia="hu-HU"/>
        </w:rPr>
        <w:t>döntés</w:t>
      </w:r>
      <w:proofErr w:type="spellEnd"/>
      <w:r>
        <w:rPr>
          <w:rFonts w:ascii="Calibri" w:hAnsi="Calibri" w:cs="Calibri"/>
          <w:lang w:eastAsia="hu-HU"/>
        </w:rPr>
        <w:t xml:space="preserve"> a </w:t>
      </w:r>
      <w:proofErr w:type="spellStart"/>
      <w:r>
        <w:rPr>
          <w:rFonts w:ascii="Calibri" w:hAnsi="Calibri" w:cs="Calibri"/>
          <w:lang w:eastAsia="hu-HU"/>
        </w:rPr>
        <w:t>Közép-Európai</w:t>
      </w:r>
      <w:proofErr w:type="spellEnd"/>
      <w:r>
        <w:rPr>
          <w:rFonts w:ascii="Calibri" w:hAnsi="Calibri" w:cs="Calibri"/>
          <w:lang w:eastAsia="hu-HU"/>
        </w:rPr>
        <w:t xml:space="preserve"> </w:t>
      </w:r>
      <w:proofErr w:type="spellStart"/>
      <w:r>
        <w:rPr>
          <w:rFonts w:ascii="Calibri" w:hAnsi="Calibri" w:cs="Calibri"/>
          <w:lang w:eastAsia="hu-HU"/>
        </w:rPr>
        <w:t>Akadémia</w:t>
      </w:r>
      <w:proofErr w:type="spellEnd"/>
      <w:r>
        <w:rPr>
          <w:rFonts w:ascii="Calibri" w:hAnsi="Calibri" w:cs="Calibri"/>
          <w:lang w:eastAsia="hu-HU"/>
        </w:rPr>
        <w:t xml:space="preserve"> </w:t>
      </w:r>
      <w:proofErr w:type="spellStart"/>
      <w:r>
        <w:rPr>
          <w:rFonts w:ascii="Calibri" w:hAnsi="Calibri" w:cs="Calibri"/>
          <w:lang w:eastAsia="hu-HU"/>
        </w:rPr>
        <w:t>jogi</w:t>
      </w:r>
      <w:proofErr w:type="spellEnd"/>
      <w:r>
        <w:rPr>
          <w:rFonts w:ascii="Calibri" w:hAnsi="Calibri" w:cs="Calibri"/>
          <w:lang w:eastAsia="hu-HU"/>
        </w:rPr>
        <w:t xml:space="preserve"> </w:t>
      </w:r>
      <w:proofErr w:type="spellStart"/>
      <w:r>
        <w:rPr>
          <w:rFonts w:ascii="Calibri" w:hAnsi="Calibri" w:cs="Calibri"/>
          <w:lang w:eastAsia="hu-HU"/>
        </w:rPr>
        <w:t>személyiséggel</w:t>
      </w:r>
      <w:proofErr w:type="spellEnd"/>
      <w:r>
        <w:rPr>
          <w:rFonts w:ascii="Calibri" w:hAnsi="Calibri" w:cs="Calibri"/>
          <w:lang w:eastAsia="hu-HU"/>
        </w:rPr>
        <w:t xml:space="preserve"> </w:t>
      </w:r>
      <w:proofErr w:type="spellStart"/>
      <w:r>
        <w:rPr>
          <w:rFonts w:ascii="Calibri" w:hAnsi="Calibri" w:cs="Calibri"/>
          <w:lang w:eastAsia="hu-HU"/>
        </w:rPr>
        <w:t>történő</w:t>
      </w:r>
      <w:proofErr w:type="spellEnd"/>
      <w:r>
        <w:rPr>
          <w:rFonts w:ascii="Calibri" w:hAnsi="Calibri" w:cs="Calibri"/>
          <w:lang w:eastAsia="hu-HU"/>
        </w:rPr>
        <w:t xml:space="preserve"> </w:t>
      </w:r>
      <w:proofErr w:type="spellStart"/>
      <w:r>
        <w:rPr>
          <w:rFonts w:ascii="Calibri" w:hAnsi="Calibri" w:cs="Calibri"/>
          <w:lang w:eastAsia="hu-HU"/>
        </w:rPr>
        <w:t>felruházásáról</w:t>
      </w:r>
      <w:proofErr w:type="spellEnd"/>
      <w:r>
        <w:rPr>
          <w:rFonts w:ascii="Calibri" w:hAnsi="Calibri" w:cs="Calibri"/>
          <w:lang w:eastAsia="hu-HU"/>
        </w:rPr>
        <w:t xml:space="preserve"> </w:t>
      </w:r>
      <w:proofErr w:type="spellStart"/>
      <w:r>
        <w:rPr>
          <w:rFonts w:ascii="Calibri" w:hAnsi="Calibri" w:cs="Calibri"/>
          <w:lang w:eastAsia="hu-HU"/>
        </w:rPr>
        <w:t>és</w:t>
      </w:r>
      <w:proofErr w:type="spellEnd"/>
      <w:r>
        <w:rPr>
          <w:rFonts w:ascii="Calibri" w:hAnsi="Calibri" w:cs="Calibri"/>
          <w:lang w:eastAsia="hu-HU"/>
        </w:rPr>
        <w:t xml:space="preserve"> </w:t>
      </w:r>
      <w:proofErr w:type="spellStart"/>
      <w:r>
        <w:rPr>
          <w:rFonts w:ascii="Calibri" w:hAnsi="Calibri" w:cs="Calibri"/>
          <w:lang w:eastAsia="hu-HU"/>
        </w:rPr>
        <w:t>annak</w:t>
      </w:r>
      <w:proofErr w:type="spellEnd"/>
      <w:r>
        <w:rPr>
          <w:rFonts w:ascii="Calibri" w:hAnsi="Calibri" w:cs="Calibri"/>
          <w:lang w:eastAsia="hu-HU"/>
        </w:rPr>
        <w:t xml:space="preserve"> </w:t>
      </w:r>
      <w:proofErr w:type="spellStart"/>
      <w:r>
        <w:rPr>
          <w:rFonts w:ascii="Calibri" w:hAnsi="Calibri" w:cs="Calibri"/>
          <w:lang w:eastAsia="hu-HU"/>
        </w:rPr>
        <w:t>megszüntetéséről</w:t>
      </w:r>
      <w:proofErr w:type="spellEnd"/>
      <w:r>
        <w:rPr>
          <w:rFonts w:ascii="Calibri" w:hAnsi="Calibri" w:cs="Calibri"/>
          <w:lang w:eastAsia="hu-HU"/>
        </w:rPr>
        <w:t xml:space="preserve">, </w:t>
      </w:r>
      <w:proofErr w:type="spellStart"/>
      <w:r>
        <w:rPr>
          <w:rFonts w:ascii="Calibri" w:hAnsi="Calibri" w:cs="Calibri"/>
          <w:lang w:eastAsia="hu-HU"/>
        </w:rPr>
        <w:t>az</w:t>
      </w:r>
      <w:proofErr w:type="spellEnd"/>
      <w:r>
        <w:rPr>
          <w:rFonts w:ascii="Calibri" w:hAnsi="Calibri" w:cs="Calibri"/>
          <w:lang w:eastAsia="hu-HU"/>
        </w:rPr>
        <w:t xml:space="preserve"> </w:t>
      </w:r>
      <w:proofErr w:type="spellStart"/>
      <w:r>
        <w:rPr>
          <w:rFonts w:ascii="Calibri" w:hAnsi="Calibri" w:cs="Calibri"/>
          <w:lang w:eastAsia="hu-HU"/>
        </w:rPr>
        <w:t>Akadémia</w:t>
      </w:r>
      <w:proofErr w:type="spellEnd"/>
      <w:r>
        <w:rPr>
          <w:rFonts w:ascii="Calibri" w:hAnsi="Calibri" w:cs="Calibri"/>
          <w:lang w:eastAsia="hu-HU"/>
        </w:rPr>
        <w:t xml:space="preserve"> </w:t>
      </w:r>
      <w:proofErr w:type="spellStart"/>
      <w:r>
        <w:rPr>
          <w:rFonts w:ascii="Calibri" w:hAnsi="Calibri" w:cs="Calibri"/>
          <w:lang w:eastAsia="hu-HU"/>
        </w:rPr>
        <w:t>könyvvizsgálójának</w:t>
      </w:r>
      <w:proofErr w:type="spellEnd"/>
      <w:r>
        <w:rPr>
          <w:rFonts w:ascii="Calibri" w:hAnsi="Calibri" w:cs="Calibri"/>
          <w:lang w:eastAsia="hu-HU"/>
        </w:rPr>
        <w:t xml:space="preserve"> </w:t>
      </w:r>
      <w:proofErr w:type="spellStart"/>
      <w:proofErr w:type="gramStart"/>
      <w:r>
        <w:rPr>
          <w:rFonts w:ascii="Calibri" w:hAnsi="Calibri" w:cs="Calibri"/>
          <w:lang w:eastAsia="hu-HU"/>
        </w:rPr>
        <w:t>megválasztásáról</w:t>
      </w:r>
      <w:proofErr w:type="spellEnd"/>
      <w:r w:rsidRPr="000442CF">
        <w:rPr>
          <w:rFonts w:ascii="Calibri" w:hAnsi="Calibri" w:cs="Calibri"/>
          <w:lang w:eastAsia="hu-HU"/>
        </w:rPr>
        <w:t>;</w:t>
      </w:r>
      <w:proofErr w:type="gramEnd"/>
    </w:p>
    <w:bookmarkEnd w:id="21"/>
    <w:p w14:paraId="1A16C7F7" w14:textId="77777777" w:rsidR="00CF250C" w:rsidRPr="000442CF" w:rsidRDefault="00CF250C" w:rsidP="00CF250C">
      <w:pPr>
        <w:widowControl w:val="0"/>
        <w:numPr>
          <w:ilvl w:val="0"/>
          <w:numId w:val="28"/>
        </w:numPr>
        <w:spacing w:before="120" w:after="120"/>
        <w:ind w:left="998" w:right="51" w:hanging="454"/>
        <w:contextualSpacing/>
        <w:jc w:val="both"/>
        <w:rPr>
          <w:rFonts w:ascii="Calibri" w:hAnsi="Calibri" w:cs="Calibri"/>
          <w:lang w:eastAsia="hu-HU"/>
        </w:rPr>
      </w:pPr>
      <w:proofErr w:type="spellStart"/>
      <w:r w:rsidRPr="000442CF">
        <w:rPr>
          <w:rFonts w:ascii="Calibri" w:hAnsi="Calibri" w:cs="Calibri"/>
          <w:lang w:eastAsia="hu-HU"/>
        </w:rPr>
        <w:t>egyhangú</w:t>
      </w:r>
      <w:proofErr w:type="spellEnd"/>
      <w:r w:rsidRPr="000442CF">
        <w:rPr>
          <w:rFonts w:ascii="Calibri" w:hAnsi="Calibri" w:cs="Calibri"/>
          <w:lang w:eastAsia="hu-HU"/>
        </w:rPr>
        <w:t xml:space="preserve"> </w:t>
      </w:r>
      <w:proofErr w:type="spellStart"/>
      <w:r w:rsidRPr="000442CF">
        <w:rPr>
          <w:rFonts w:ascii="Calibri" w:hAnsi="Calibri" w:cs="Calibri"/>
          <w:lang w:eastAsia="hu-HU"/>
        </w:rPr>
        <w:t>döntés</w:t>
      </w:r>
      <w:proofErr w:type="spellEnd"/>
      <w:r w:rsidRPr="000442CF">
        <w:rPr>
          <w:rFonts w:ascii="Calibri" w:hAnsi="Calibri" w:cs="Calibri"/>
          <w:lang w:eastAsia="hu-HU"/>
        </w:rPr>
        <w:t xml:space="preserve"> a </w:t>
      </w:r>
      <w:proofErr w:type="spellStart"/>
      <w:r w:rsidRPr="000442CF">
        <w:rPr>
          <w:rFonts w:ascii="Calibri" w:hAnsi="Calibri" w:cs="Calibri"/>
          <w:lang w:eastAsia="hu-HU"/>
        </w:rPr>
        <w:t>törvényben</w:t>
      </w:r>
      <w:proofErr w:type="spellEnd"/>
      <w:r w:rsidRPr="000442CF">
        <w:rPr>
          <w:rFonts w:ascii="Calibri" w:hAnsi="Calibri" w:cs="Calibri"/>
          <w:lang w:eastAsia="hu-HU"/>
        </w:rPr>
        <w:t xml:space="preserve"> </w:t>
      </w:r>
      <w:proofErr w:type="spellStart"/>
      <w:r w:rsidRPr="000442CF">
        <w:rPr>
          <w:rFonts w:ascii="Calibri" w:hAnsi="Calibri" w:cs="Calibri"/>
          <w:lang w:eastAsia="hu-HU"/>
        </w:rPr>
        <w:t>meghatározott</w:t>
      </w:r>
      <w:proofErr w:type="spellEnd"/>
      <w:r w:rsidRPr="000442CF">
        <w:rPr>
          <w:rFonts w:ascii="Calibri" w:hAnsi="Calibri" w:cs="Calibri"/>
          <w:lang w:eastAsia="hu-HU"/>
        </w:rPr>
        <w:t xml:space="preserve"> </w:t>
      </w:r>
      <w:proofErr w:type="spellStart"/>
      <w:r w:rsidRPr="000442CF">
        <w:rPr>
          <w:rFonts w:ascii="Calibri" w:hAnsi="Calibri" w:cs="Calibri"/>
          <w:lang w:eastAsia="hu-HU"/>
        </w:rPr>
        <w:t>közérdekű</w:t>
      </w:r>
      <w:proofErr w:type="spellEnd"/>
      <w:r w:rsidRPr="000442CF">
        <w:rPr>
          <w:rFonts w:ascii="Calibri" w:hAnsi="Calibri" w:cs="Calibri"/>
          <w:lang w:eastAsia="hu-HU"/>
        </w:rPr>
        <w:t xml:space="preserve"> </w:t>
      </w:r>
      <w:proofErr w:type="spellStart"/>
      <w:r w:rsidRPr="000442CF">
        <w:rPr>
          <w:rFonts w:ascii="Calibri" w:hAnsi="Calibri" w:cs="Calibri"/>
          <w:lang w:eastAsia="hu-HU"/>
        </w:rPr>
        <w:t>célok</w:t>
      </w:r>
      <w:proofErr w:type="spellEnd"/>
      <w:r w:rsidRPr="000442CF">
        <w:rPr>
          <w:rFonts w:ascii="Calibri" w:hAnsi="Calibri" w:cs="Calibri"/>
          <w:lang w:eastAsia="hu-HU"/>
        </w:rPr>
        <w:t xml:space="preserve"> </w:t>
      </w:r>
      <w:proofErr w:type="spellStart"/>
      <w:r w:rsidRPr="000442CF">
        <w:rPr>
          <w:rFonts w:ascii="Calibri" w:hAnsi="Calibri" w:cs="Calibri"/>
          <w:lang w:eastAsia="hu-HU"/>
        </w:rPr>
        <w:t>szerinti</w:t>
      </w:r>
      <w:proofErr w:type="spellEnd"/>
      <w:r w:rsidRPr="000442CF">
        <w:rPr>
          <w:rFonts w:ascii="Calibri" w:hAnsi="Calibri" w:cs="Calibri"/>
          <w:lang w:eastAsia="hu-HU"/>
        </w:rPr>
        <w:t xml:space="preserve"> </w:t>
      </w:r>
      <w:proofErr w:type="spellStart"/>
      <w:r w:rsidRPr="000442CF">
        <w:rPr>
          <w:rFonts w:ascii="Calibri" w:hAnsi="Calibri" w:cs="Calibri"/>
          <w:lang w:eastAsia="hu-HU"/>
        </w:rPr>
        <w:t>tevékenységhez</w:t>
      </w:r>
      <w:proofErr w:type="spellEnd"/>
      <w:r w:rsidRPr="000442CF">
        <w:rPr>
          <w:rFonts w:ascii="Calibri" w:hAnsi="Calibri" w:cs="Calibri"/>
          <w:lang w:eastAsia="hu-HU"/>
        </w:rPr>
        <w:t xml:space="preserve"> </w:t>
      </w:r>
      <w:proofErr w:type="spellStart"/>
      <w:r w:rsidRPr="000442CF">
        <w:rPr>
          <w:rFonts w:ascii="Calibri" w:hAnsi="Calibri" w:cs="Calibri"/>
          <w:lang w:eastAsia="hu-HU"/>
        </w:rPr>
        <w:t>képest</w:t>
      </w:r>
      <w:proofErr w:type="spellEnd"/>
      <w:r w:rsidRPr="000442CF">
        <w:rPr>
          <w:rFonts w:ascii="Calibri" w:hAnsi="Calibri" w:cs="Calibri"/>
          <w:lang w:eastAsia="hu-HU"/>
        </w:rPr>
        <w:t xml:space="preserve"> </w:t>
      </w:r>
      <w:proofErr w:type="spellStart"/>
      <w:r w:rsidRPr="000442CF">
        <w:rPr>
          <w:rFonts w:ascii="Calibri" w:hAnsi="Calibri" w:cs="Calibri"/>
          <w:lang w:eastAsia="hu-HU"/>
        </w:rPr>
        <w:t>további</w:t>
      </w:r>
      <w:proofErr w:type="spellEnd"/>
      <w:r w:rsidRPr="000442CF">
        <w:rPr>
          <w:rFonts w:ascii="Calibri" w:hAnsi="Calibri" w:cs="Calibri"/>
          <w:lang w:eastAsia="hu-HU"/>
        </w:rPr>
        <w:t xml:space="preserve"> </w:t>
      </w:r>
      <w:proofErr w:type="spellStart"/>
      <w:r w:rsidRPr="000442CF">
        <w:rPr>
          <w:rFonts w:ascii="Calibri" w:hAnsi="Calibri" w:cs="Calibri"/>
          <w:lang w:eastAsia="hu-HU"/>
        </w:rPr>
        <w:t>közérdekű</w:t>
      </w:r>
      <w:proofErr w:type="spellEnd"/>
      <w:r w:rsidRPr="000442CF">
        <w:rPr>
          <w:rFonts w:ascii="Calibri" w:hAnsi="Calibri" w:cs="Calibri"/>
          <w:lang w:eastAsia="hu-HU"/>
        </w:rPr>
        <w:t xml:space="preserve"> </w:t>
      </w:r>
      <w:proofErr w:type="spellStart"/>
      <w:r w:rsidRPr="000442CF">
        <w:rPr>
          <w:rFonts w:ascii="Calibri" w:hAnsi="Calibri" w:cs="Calibri"/>
          <w:lang w:eastAsia="hu-HU"/>
        </w:rPr>
        <w:t>tevékenység</w:t>
      </w:r>
      <w:proofErr w:type="spellEnd"/>
      <w:r w:rsidRPr="000442CF">
        <w:rPr>
          <w:rFonts w:ascii="Calibri" w:hAnsi="Calibri" w:cs="Calibri"/>
          <w:lang w:eastAsia="hu-HU"/>
        </w:rPr>
        <w:t xml:space="preserve"> </w:t>
      </w:r>
      <w:proofErr w:type="spellStart"/>
      <w:r w:rsidRPr="000442CF">
        <w:rPr>
          <w:rFonts w:ascii="Calibri" w:hAnsi="Calibri" w:cs="Calibri"/>
          <w:lang w:eastAsia="hu-HU"/>
        </w:rPr>
        <w:t>felvételéről</w:t>
      </w:r>
      <w:proofErr w:type="spellEnd"/>
      <w:r w:rsidRPr="000442CF">
        <w:rPr>
          <w:rFonts w:ascii="Calibri" w:hAnsi="Calibri" w:cs="Calibri"/>
          <w:lang w:eastAsia="hu-HU"/>
        </w:rPr>
        <w:t xml:space="preserve">, </w:t>
      </w:r>
      <w:proofErr w:type="spellStart"/>
      <w:r w:rsidRPr="000442CF">
        <w:rPr>
          <w:rFonts w:ascii="Calibri" w:hAnsi="Calibri" w:cs="Calibri"/>
          <w:lang w:eastAsia="hu-HU"/>
        </w:rPr>
        <w:t>illetve</w:t>
      </w:r>
      <w:proofErr w:type="spellEnd"/>
      <w:r w:rsidRPr="000442CF">
        <w:rPr>
          <w:rFonts w:ascii="Calibri" w:hAnsi="Calibri" w:cs="Calibri"/>
          <w:lang w:eastAsia="hu-HU"/>
        </w:rPr>
        <w:t xml:space="preserve"> </w:t>
      </w:r>
      <w:proofErr w:type="spellStart"/>
      <w:r w:rsidRPr="000442CF">
        <w:rPr>
          <w:rFonts w:ascii="Calibri" w:hAnsi="Calibri" w:cs="Calibri"/>
          <w:lang w:eastAsia="hu-HU"/>
        </w:rPr>
        <w:t>annak</w:t>
      </w:r>
      <w:proofErr w:type="spellEnd"/>
      <w:r w:rsidRPr="000442CF">
        <w:rPr>
          <w:rFonts w:ascii="Calibri" w:hAnsi="Calibri" w:cs="Calibri"/>
          <w:lang w:eastAsia="hu-HU"/>
        </w:rPr>
        <w:t xml:space="preserve"> </w:t>
      </w:r>
      <w:proofErr w:type="spellStart"/>
      <w:r w:rsidRPr="000442CF">
        <w:rPr>
          <w:rFonts w:ascii="Calibri" w:hAnsi="Calibri" w:cs="Calibri"/>
          <w:lang w:eastAsia="hu-HU"/>
        </w:rPr>
        <w:t>megszüntetéséről</w:t>
      </w:r>
      <w:proofErr w:type="spellEnd"/>
      <w:r w:rsidRPr="000442CF">
        <w:rPr>
          <w:rFonts w:ascii="Calibri" w:hAnsi="Calibri" w:cs="Calibri"/>
          <w:lang w:eastAsia="hu-HU"/>
        </w:rPr>
        <w:t xml:space="preserve"> </w:t>
      </w:r>
      <w:proofErr w:type="spellStart"/>
      <w:r w:rsidRPr="000442CF">
        <w:rPr>
          <w:rFonts w:ascii="Calibri" w:hAnsi="Calibri" w:cs="Calibri"/>
          <w:lang w:eastAsia="hu-HU"/>
        </w:rPr>
        <w:t>és</w:t>
      </w:r>
      <w:proofErr w:type="spellEnd"/>
      <w:r w:rsidRPr="000442CF">
        <w:rPr>
          <w:rFonts w:ascii="Calibri" w:hAnsi="Calibri" w:cs="Calibri"/>
          <w:lang w:eastAsia="hu-HU"/>
        </w:rPr>
        <w:t xml:space="preserve"> </w:t>
      </w:r>
      <w:proofErr w:type="spellStart"/>
      <w:r w:rsidRPr="000442CF">
        <w:rPr>
          <w:rFonts w:ascii="Calibri" w:hAnsi="Calibri" w:cs="Calibri"/>
          <w:lang w:eastAsia="hu-HU"/>
        </w:rPr>
        <w:t>az</w:t>
      </w:r>
      <w:proofErr w:type="spellEnd"/>
      <w:r w:rsidRPr="000442CF">
        <w:rPr>
          <w:rFonts w:ascii="Calibri" w:hAnsi="Calibri" w:cs="Calibri"/>
          <w:lang w:eastAsia="hu-HU"/>
        </w:rPr>
        <w:t xml:space="preserve"> </w:t>
      </w:r>
      <w:proofErr w:type="spellStart"/>
      <w:r w:rsidRPr="000442CF">
        <w:rPr>
          <w:rFonts w:ascii="Calibri" w:hAnsi="Calibri" w:cs="Calibri"/>
          <w:lang w:eastAsia="hu-HU"/>
        </w:rPr>
        <w:t>Alapító</w:t>
      </w:r>
      <w:proofErr w:type="spellEnd"/>
      <w:r w:rsidRPr="000442CF">
        <w:rPr>
          <w:rFonts w:ascii="Calibri" w:hAnsi="Calibri" w:cs="Calibri"/>
          <w:lang w:eastAsia="hu-HU"/>
        </w:rPr>
        <w:t xml:space="preserve"> </w:t>
      </w:r>
      <w:proofErr w:type="spellStart"/>
      <w:r w:rsidRPr="000442CF">
        <w:rPr>
          <w:rFonts w:ascii="Calibri" w:hAnsi="Calibri" w:cs="Calibri"/>
          <w:lang w:eastAsia="hu-HU"/>
        </w:rPr>
        <w:t>Okirat</w:t>
      </w:r>
      <w:proofErr w:type="spellEnd"/>
      <w:r w:rsidRPr="000442CF">
        <w:rPr>
          <w:rFonts w:ascii="Calibri" w:hAnsi="Calibri" w:cs="Calibri"/>
          <w:lang w:eastAsia="hu-HU"/>
        </w:rPr>
        <w:t xml:space="preserve"> </w:t>
      </w:r>
      <w:proofErr w:type="spellStart"/>
      <w:r w:rsidRPr="000442CF">
        <w:rPr>
          <w:rFonts w:ascii="Calibri" w:hAnsi="Calibri" w:cs="Calibri"/>
          <w:lang w:eastAsia="hu-HU"/>
        </w:rPr>
        <w:t>ennek</w:t>
      </w:r>
      <w:proofErr w:type="spellEnd"/>
      <w:r w:rsidRPr="000442CF">
        <w:rPr>
          <w:rFonts w:ascii="Calibri" w:hAnsi="Calibri" w:cs="Calibri"/>
          <w:lang w:eastAsia="hu-HU"/>
        </w:rPr>
        <w:t xml:space="preserve"> </w:t>
      </w:r>
      <w:proofErr w:type="spellStart"/>
      <w:r w:rsidRPr="000442CF">
        <w:rPr>
          <w:rFonts w:ascii="Calibri" w:hAnsi="Calibri" w:cs="Calibri"/>
          <w:lang w:eastAsia="hu-HU"/>
        </w:rPr>
        <w:t>megfelelő</w:t>
      </w:r>
      <w:proofErr w:type="spellEnd"/>
      <w:r w:rsidRPr="000442CF">
        <w:rPr>
          <w:rFonts w:ascii="Calibri" w:hAnsi="Calibri" w:cs="Calibri"/>
          <w:lang w:eastAsia="hu-HU"/>
        </w:rPr>
        <w:t xml:space="preserve"> </w:t>
      </w:r>
      <w:proofErr w:type="spellStart"/>
      <w:r w:rsidRPr="000442CF">
        <w:rPr>
          <w:rFonts w:ascii="Calibri" w:hAnsi="Calibri" w:cs="Calibri"/>
          <w:lang w:eastAsia="hu-HU"/>
        </w:rPr>
        <w:t>módosításáról</w:t>
      </w:r>
      <w:proofErr w:type="spellEnd"/>
      <w:r w:rsidRPr="000442CF">
        <w:rPr>
          <w:rFonts w:ascii="Calibri" w:hAnsi="Calibri" w:cs="Calibri"/>
          <w:lang w:eastAsia="hu-HU"/>
        </w:rPr>
        <w:t xml:space="preserve">, </w:t>
      </w:r>
      <w:proofErr w:type="spellStart"/>
      <w:r w:rsidRPr="000442CF">
        <w:rPr>
          <w:rFonts w:ascii="Calibri" w:hAnsi="Calibri" w:cs="Calibri"/>
          <w:lang w:eastAsia="hu-HU"/>
        </w:rPr>
        <w:t>amennyiben</w:t>
      </w:r>
      <w:proofErr w:type="spellEnd"/>
      <w:r w:rsidRPr="000442CF">
        <w:rPr>
          <w:rFonts w:ascii="Calibri" w:hAnsi="Calibri" w:cs="Calibri"/>
          <w:lang w:eastAsia="hu-HU"/>
        </w:rPr>
        <w:t xml:space="preserve"> a </w:t>
      </w:r>
      <w:proofErr w:type="spellStart"/>
      <w:r w:rsidRPr="000442CF">
        <w:rPr>
          <w:rFonts w:ascii="Calibri" w:hAnsi="Calibri" w:cs="Calibri"/>
          <w:lang w:eastAsia="hu-HU"/>
        </w:rPr>
        <w:t>további</w:t>
      </w:r>
      <w:proofErr w:type="spellEnd"/>
      <w:r w:rsidRPr="000442CF">
        <w:rPr>
          <w:rFonts w:ascii="Calibri" w:hAnsi="Calibri" w:cs="Calibri"/>
          <w:lang w:eastAsia="hu-HU"/>
        </w:rPr>
        <w:t xml:space="preserve"> </w:t>
      </w:r>
      <w:proofErr w:type="spellStart"/>
      <w:r w:rsidRPr="000442CF">
        <w:rPr>
          <w:rFonts w:ascii="Calibri" w:hAnsi="Calibri" w:cs="Calibri"/>
          <w:lang w:eastAsia="hu-HU"/>
        </w:rPr>
        <w:t>közérdekű</w:t>
      </w:r>
      <w:proofErr w:type="spellEnd"/>
      <w:r w:rsidRPr="000442CF">
        <w:rPr>
          <w:rFonts w:ascii="Calibri" w:hAnsi="Calibri" w:cs="Calibri"/>
          <w:lang w:eastAsia="hu-HU"/>
        </w:rPr>
        <w:t xml:space="preserve"> </w:t>
      </w:r>
      <w:proofErr w:type="spellStart"/>
      <w:r w:rsidRPr="000442CF">
        <w:rPr>
          <w:rFonts w:ascii="Calibri" w:hAnsi="Calibri" w:cs="Calibri"/>
          <w:lang w:eastAsia="hu-HU"/>
        </w:rPr>
        <w:t>cél</w:t>
      </w:r>
      <w:proofErr w:type="spellEnd"/>
      <w:r w:rsidRPr="000442CF">
        <w:rPr>
          <w:rFonts w:ascii="Calibri" w:hAnsi="Calibri" w:cs="Calibri"/>
          <w:lang w:eastAsia="hu-HU"/>
        </w:rPr>
        <w:t xml:space="preserve"> </w:t>
      </w:r>
      <w:proofErr w:type="spellStart"/>
      <w:r w:rsidRPr="000442CF">
        <w:rPr>
          <w:rFonts w:ascii="Calibri" w:hAnsi="Calibri" w:cs="Calibri"/>
          <w:lang w:eastAsia="hu-HU"/>
        </w:rPr>
        <w:t>felvételének</w:t>
      </w:r>
      <w:proofErr w:type="spellEnd"/>
      <w:r w:rsidRPr="000442CF">
        <w:rPr>
          <w:rFonts w:ascii="Calibri" w:hAnsi="Calibri" w:cs="Calibri"/>
          <w:lang w:eastAsia="hu-HU"/>
        </w:rPr>
        <w:t xml:space="preserve"> </w:t>
      </w:r>
      <w:proofErr w:type="spellStart"/>
      <w:r w:rsidRPr="000442CF">
        <w:rPr>
          <w:rFonts w:ascii="Calibri" w:hAnsi="Calibri" w:cs="Calibri"/>
          <w:lang w:eastAsia="hu-HU"/>
        </w:rPr>
        <w:t>feltételei</w:t>
      </w:r>
      <w:proofErr w:type="spellEnd"/>
      <w:r w:rsidRPr="000442CF">
        <w:rPr>
          <w:rFonts w:ascii="Calibri" w:hAnsi="Calibri" w:cs="Calibri"/>
          <w:lang w:eastAsia="hu-HU"/>
        </w:rPr>
        <w:t xml:space="preserve"> </w:t>
      </w:r>
      <w:proofErr w:type="spellStart"/>
      <w:proofErr w:type="gramStart"/>
      <w:r w:rsidRPr="000442CF">
        <w:rPr>
          <w:rFonts w:ascii="Calibri" w:hAnsi="Calibri" w:cs="Calibri"/>
          <w:lang w:eastAsia="hu-HU"/>
        </w:rPr>
        <w:t>adottak</w:t>
      </w:r>
      <w:proofErr w:type="spellEnd"/>
      <w:r w:rsidRPr="000442CF">
        <w:rPr>
          <w:rFonts w:ascii="Calibri" w:hAnsi="Calibri" w:cs="Calibri"/>
          <w:lang w:eastAsia="hu-HU"/>
        </w:rPr>
        <w:t>;</w:t>
      </w:r>
      <w:proofErr w:type="gramEnd"/>
    </w:p>
    <w:p w14:paraId="77021C0E" w14:textId="77777777" w:rsidR="00CF250C" w:rsidRDefault="00CF250C" w:rsidP="00CF250C">
      <w:pPr>
        <w:widowControl w:val="0"/>
        <w:numPr>
          <w:ilvl w:val="0"/>
          <w:numId w:val="28"/>
        </w:numPr>
        <w:spacing w:line="250" w:lineRule="auto"/>
        <w:ind w:left="998" w:right="51" w:hanging="454"/>
        <w:jc w:val="both"/>
        <w:rPr>
          <w:rFonts w:ascii="Calibri" w:hAnsi="Calibri" w:cs="Calibri"/>
          <w:lang w:eastAsia="hu-HU"/>
        </w:rPr>
      </w:pPr>
      <w:proofErr w:type="spellStart"/>
      <w:r w:rsidRPr="000442CF">
        <w:rPr>
          <w:rFonts w:ascii="Calibri" w:hAnsi="Calibri" w:cs="Calibri"/>
          <w:lang w:eastAsia="hu-HU"/>
        </w:rPr>
        <w:t>döntés</w:t>
      </w:r>
      <w:proofErr w:type="spellEnd"/>
      <w:r w:rsidRPr="000442CF">
        <w:rPr>
          <w:rFonts w:ascii="Calibri" w:hAnsi="Calibri" w:cs="Calibri"/>
          <w:lang w:eastAsia="hu-HU"/>
        </w:rPr>
        <w:t xml:space="preserve"> </w:t>
      </w:r>
      <w:proofErr w:type="spellStart"/>
      <w:r w:rsidRPr="000442CF">
        <w:rPr>
          <w:rFonts w:ascii="Calibri" w:hAnsi="Calibri" w:cs="Calibri"/>
          <w:lang w:eastAsia="hu-HU"/>
        </w:rPr>
        <w:t>mindazon</w:t>
      </w:r>
      <w:proofErr w:type="spellEnd"/>
      <w:r w:rsidRPr="000442CF">
        <w:rPr>
          <w:rFonts w:ascii="Calibri" w:hAnsi="Calibri" w:cs="Calibri"/>
          <w:lang w:eastAsia="hu-HU"/>
        </w:rPr>
        <w:t xml:space="preserve"> </w:t>
      </w:r>
      <w:proofErr w:type="spellStart"/>
      <w:r w:rsidRPr="000442CF">
        <w:rPr>
          <w:rFonts w:ascii="Calibri" w:hAnsi="Calibri" w:cs="Calibri"/>
          <w:lang w:eastAsia="hu-HU"/>
        </w:rPr>
        <w:t>kérdésben</w:t>
      </w:r>
      <w:proofErr w:type="spellEnd"/>
      <w:r w:rsidRPr="000442CF">
        <w:rPr>
          <w:rFonts w:ascii="Calibri" w:hAnsi="Calibri" w:cs="Calibri"/>
          <w:lang w:eastAsia="hu-HU"/>
        </w:rPr>
        <w:t xml:space="preserve">, </w:t>
      </w:r>
      <w:proofErr w:type="spellStart"/>
      <w:r w:rsidRPr="000442CF">
        <w:rPr>
          <w:rFonts w:ascii="Calibri" w:hAnsi="Calibri" w:cs="Calibri"/>
          <w:lang w:eastAsia="hu-HU"/>
        </w:rPr>
        <w:t>amelyet</w:t>
      </w:r>
      <w:proofErr w:type="spellEnd"/>
      <w:r w:rsidRPr="000442CF">
        <w:rPr>
          <w:rFonts w:ascii="Calibri" w:hAnsi="Calibri" w:cs="Calibri"/>
          <w:lang w:eastAsia="hu-HU"/>
        </w:rPr>
        <w:t xml:space="preserve"> </w:t>
      </w:r>
      <w:proofErr w:type="spellStart"/>
      <w:r w:rsidRPr="000442CF">
        <w:rPr>
          <w:rFonts w:ascii="Calibri" w:hAnsi="Calibri" w:cs="Calibri"/>
          <w:lang w:eastAsia="hu-HU"/>
        </w:rPr>
        <w:t>jogszabály</w:t>
      </w:r>
      <w:proofErr w:type="spellEnd"/>
      <w:r w:rsidRPr="000442CF">
        <w:rPr>
          <w:rFonts w:ascii="Calibri" w:hAnsi="Calibri" w:cs="Calibri"/>
          <w:lang w:eastAsia="hu-HU"/>
        </w:rPr>
        <w:t xml:space="preserve">, </w:t>
      </w:r>
      <w:proofErr w:type="spellStart"/>
      <w:r w:rsidRPr="000442CF">
        <w:rPr>
          <w:rFonts w:ascii="Calibri" w:hAnsi="Calibri" w:cs="Calibri"/>
          <w:lang w:eastAsia="hu-HU"/>
        </w:rPr>
        <w:t>az</w:t>
      </w:r>
      <w:proofErr w:type="spellEnd"/>
      <w:r w:rsidRPr="000442CF">
        <w:rPr>
          <w:rFonts w:ascii="Calibri" w:hAnsi="Calibri" w:cs="Calibri"/>
          <w:lang w:eastAsia="hu-HU"/>
        </w:rPr>
        <w:t xml:space="preserve"> </w:t>
      </w:r>
      <w:proofErr w:type="spellStart"/>
      <w:r w:rsidRPr="000442CF">
        <w:rPr>
          <w:rFonts w:ascii="Calibri" w:hAnsi="Calibri" w:cs="Calibri"/>
          <w:lang w:eastAsia="hu-HU"/>
        </w:rPr>
        <w:t>Alapító</w:t>
      </w:r>
      <w:proofErr w:type="spellEnd"/>
      <w:r w:rsidRPr="000442CF">
        <w:rPr>
          <w:rFonts w:ascii="Calibri" w:hAnsi="Calibri" w:cs="Calibri"/>
          <w:lang w:eastAsia="hu-HU"/>
        </w:rPr>
        <w:t xml:space="preserve"> </w:t>
      </w:r>
      <w:proofErr w:type="spellStart"/>
      <w:r w:rsidRPr="000442CF">
        <w:rPr>
          <w:rFonts w:ascii="Calibri" w:hAnsi="Calibri" w:cs="Calibri"/>
          <w:lang w:eastAsia="hu-HU"/>
        </w:rPr>
        <w:t>Okirat</w:t>
      </w:r>
      <w:proofErr w:type="spellEnd"/>
      <w:r w:rsidRPr="000442CF">
        <w:rPr>
          <w:rFonts w:ascii="Calibri" w:hAnsi="Calibri" w:cs="Calibri"/>
          <w:lang w:eastAsia="hu-HU"/>
        </w:rPr>
        <w:t xml:space="preserve"> </w:t>
      </w:r>
      <w:proofErr w:type="spellStart"/>
      <w:r w:rsidRPr="000442CF">
        <w:rPr>
          <w:rFonts w:ascii="Calibri" w:hAnsi="Calibri" w:cs="Calibri"/>
          <w:lang w:eastAsia="hu-HU"/>
        </w:rPr>
        <w:t>vagy</w:t>
      </w:r>
      <w:proofErr w:type="spellEnd"/>
      <w:r w:rsidRPr="000442CF">
        <w:rPr>
          <w:rFonts w:ascii="Calibri" w:hAnsi="Calibri" w:cs="Calibri"/>
          <w:lang w:eastAsia="hu-HU"/>
        </w:rPr>
        <w:t xml:space="preserve"> a </w:t>
      </w:r>
      <w:proofErr w:type="spellStart"/>
      <w:r w:rsidRPr="000442CF">
        <w:rPr>
          <w:rFonts w:ascii="Calibri" w:hAnsi="Calibri" w:cs="Calibri"/>
          <w:lang w:eastAsia="hu-HU"/>
        </w:rPr>
        <w:t>fenntartott</w:t>
      </w:r>
      <w:proofErr w:type="spellEnd"/>
      <w:r w:rsidRPr="000442CF">
        <w:rPr>
          <w:rFonts w:ascii="Calibri" w:hAnsi="Calibri" w:cs="Calibri"/>
          <w:lang w:eastAsia="hu-HU"/>
        </w:rPr>
        <w:t xml:space="preserve"> </w:t>
      </w:r>
      <w:proofErr w:type="spellStart"/>
      <w:r w:rsidRPr="000442CF">
        <w:rPr>
          <w:rFonts w:ascii="Calibri" w:hAnsi="Calibri" w:cs="Calibri"/>
          <w:lang w:eastAsia="hu-HU"/>
        </w:rPr>
        <w:t>vagy</w:t>
      </w:r>
      <w:proofErr w:type="spellEnd"/>
      <w:r w:rsidRPr="000442CF">
        <w:rPr>
          <w:rFonts w:ascii="Calibri" w:hAnsi="Calibri" w:cs="Calibri"/>
          <w:lang w:eastAsia="hu-HU"/>
        </w:rPr>
        <w:t xml:space="preserve"> </w:t>
      </w:r>
      <w:proofErr w:type="spellStart"/>
      <w:r w:rsidRPr="000442CF">
        <w:rPr>
          <w:rFonts w:ascii="Calibri" w:hAnsi="Calibri" w:cs="Calibri"/>
          <w:lang w:eastAsia="hu-HU"/>
        </w:rPr>
        <w:t>tulajdonolt</w:t>
      </w:r>
      <w:proofErr w:type="spellEnd"/>
      <w:r w:rsidRPr="000442CF">
        <w:rPr>
          <w:rFonts w:ascii="Calibri" w:hAnsi="Calibri" w:cs="Calibri"/>
          <w:lang w:eastAsia="hu-HU"/>
        </w:rPr>
        <w:t xml:space="preserve"> </w:t>
      </w:r>
      <w:proofErr w:type="spellStart"/>
      <w:r w:rsidRPr="000442CF">
        <w:rPr>
          <w:rFonts w:ascii="Calibri" w:hAnsi="Calibri" w:cs="Calibri"/>
          <w:lang w:eastAsia="hu-HU"/>
        </w:rPr>
        <w:t>szervezet</w:t>
      </w:r>
      <w:proofErr w:type="spellEnd"/>
      <w:r w:rsidRPr="000442CF">
        <w:rPr>
          <w:rFonts w:ascii="Calibri" w:hAnsi="Calibri" w:cs="Calibri"/>
          <w:lang w:eastAsia="hu-HU"/>
        </w:rPr>
        <w:t xml:space="preserve"> </w:t>
      </w:r>
      <w:proofErr w:type="spellStart"/>
      <w:r w:rsidRPr="000442CF">
        <w:rPr>
          <w:rFonts w:ascii="Calibri" w:hAnsi="Calibri" w:cs="Calibri"/>
          <w:lang w:eastAsia="hu-HU"/>
        </w:rPr>
        <w:t>létesítő</w:t>
      </w:r>
      <w:proofErr w:type="spellEnd"/>
      <w:r w:rsidRPr="000442CF">
        <w:rPr>
          <w:rFonts w:ascii="Calibri" w:hAnsi="Calibri" w:cs="Calibri"/>
          <w:lang w:eastAsia="hu-HU"/>
        </w:rPr>
        <w:t xml:space="preserve"> </w:t>
      </w:r>
      <w:proofErr w:type="spellStart"/>
      <w:r w:rsidRPr="000442CF">
        <w:rPr>
          <w:rFonts w:ascii="Calibri" w:hAnsi="Calibri" w:cs="Calibri"/>
          <w:lang w:eastAsia="hu-HU"/>
        </w:rPr>
        <w:t>okirata</w:t>
      </w:r>
      <w:proofErr w:type="spellEnd"/>
      <w:r w:rsidRPr="000442CF">
        <w:rPr>
          <w:rFonts w:ascii="Calibri" w:hAnsi="Calibri" w:cs="Calibri"/>
          <w:lang w:eastAsia="hu-HU"/>
        </w:rPr>
        <w:t xml:space="preserve"> a </w:t>
      </w:r>
      <w:proofErr w:type="spellStart"/>
      <w:r w:rsidRPr="000442CF">
        <w:rPr>
          <w:rFonts w:ascii="Calibri" w:hAnsi="Calibri" w:cs="Calibri"/>
          <w:lang w:eastAsia="hu-HU"/>
        </w:rPr>
        <w:t>hatáskörébe</w:t>
      </w:r>
      <w:proofErr w:type="spellEnd"/>
      <w:r w:rsidRPr="000442CF">
        <w:rPr>
          <w:rFonts w:ascii="Calibri" w:hAnsi="Calibri" w:cs="Calibri"/>
          <w:lang w:eastAsia="hu-HU"/>
        </w:rPr>
        <w:t xml:space="preserve"> </w:t>
      </w:r>
      <w:proofErr w:type="spellStart"/>
      <w:proofErr w:type="gramStart"/>
      <w:r w:rsidRPr="000442CF">
        <w:rPr>
          <w:rFonts w:ascii="Calibri" w:hAnsi="Calibri" w:cs="Calibri"/>
          <w:lang w:eastAsia="hu-HU"/>
        </w:rPr>
        <w:t>utal</w:t>
      </w:r>
      <w:proofErr w:type="spellEnd"/>
      <w:r>
        <w:rPr>
          <w:rFonts w:ascii="Calibri" w:hAnsi="Calibri" w:cs="Calibri"/>
          <w:lang w:eastAsia="hu-HU"/>
        </w:rPr>
        <w:t>;</w:t>
      </w:r>
      <w:proofErr w:type="gramEnd"/>
    </w:p>
    <w:p w14:paraId="26FB304F" w14:textId="77777777" w:rsidR="00CF250C" w:rsidRPr="000442CF" w:rsidRDefault="00CF250C" w:rsidP="00CF250C">
      <w:pPr>
        <w:widowControl w:val="0"/>
        <w:numPr>
          <w:ilvl w:val="0"/>
          <w:numId w:val="28"/>
        </w:numPr>
        <w:spacing w:line="250" w:lineRule="auto"/>
        <w:ind w:left="998" w:right="51" w:hanging="454"/>
        <w:jc w:val="both"/>
        <w:rPr>
          <w:rFonts w:ascii="Calibri" w:hAnsi="Calibri" w:cs="Calibri"/>
          <w:lang w:eastAsia="hu-HU"/>
        </w:rPr>
      </w:pPr>
      <w:proofErr w:type="spellStart"/>
      <w:r>
        <w:rPr>
          <w:rFonts w:ascii="Calibri" w:hAnsi="Calibri" w:cs="Calibri"/>
          <w:lang w:eastAsia="hu-HU"/>
        </w:rPr>
        <w:t>döntés</w:t>
      </w:r>
      <w:proofErr w:type="spellEnd"/>
      <w:r>
        <w:rPr>
          <w:rFonts w:ascii="Calibri" w:hAnsi="Calibri" w:cs="Calibri"/>
          <w:lang w:eastAsia="hu-HU"/>
        </w:rPr>
        <w:t xml:space="preserve"> a </w:t>
      </w:r>
      <w:proofErr w:type="spellStart"/>
      <w:r>
        <w:rPr>
          <w:rFonts w:ascii="Calibri" w:hAnsi="Calibri" w:cs="Calibri"/>
          <w:lang w:eastAsia="hu-HU"/>
        </w:rPr>
        <w:t>kuratórium</w:t>
      </w:r>
      <w:proofErr w:type="spellEnd"/>
      <w:r>
        <w:rPr>
          <w:rFonts w:ascii="Calibri" w:hAnsi="Calibri" w:cs="Calibri"/>
          <w:lang w:eastAsia="hu-HU"/>
        </w:rPr>
        <w:t xml:space="preserve"> </w:t>
      </w:r>
      <w:proofErr w:type="spellStart"/>
      <w:r>
        <w:rPr>
          <w:rFonts w:ascii="Calibri" w:hAnsi="Calibri" w:cs="Calibri"/>
          <w:lang w:eastAsia="hu-HU"/>
        </w:rPr>
        <w:t>jogkörének</w:t>
      </w:r>
      <w:proofErr w:type="spellEnd"/>
      <w:r>
        <w:rPr>
          <w:rFonts w:ascii="Calibri" w:hAnsi="Calibri" w:cs="Calibri"/>
          <w:lang w:eastAsia="hu-HU"/>
        </w:rPr>
        <w:t xml:space="preserve"> </w:t>
      </w:r>
      <w:proofErr w:type="spellStart"/>
      <w:r>
        <w:rPr>
          <w:rFonts w:ascii="Calibri" w:hAnsi="Calibri" w:cs="Calibri"/>
          <w:lang w:eastAsia="hu-HU"/>
        </w:rPr>
        <w:t>meghatározott</w:t>
      </w:r>
      <w:proofErr w:type="spellEnd"/>
      <w:r>
        <w:rPr>
          <w:rFonts w:ascii="Calibri" w:hAnsi="Calibri" w:cs="Calibri"/>
          <w:lang w:eastAsia="hu-HU"/>
        </w:rPr>
        <w:t xml:space="preserve"> </w:t>
      </w:r>
      <w:proofErr w:type="spellStart"/>
      <w:r>
        <w:rPr>
          <w:rFonts w:ascii="Calibri" w:hAnsi="Calibri" w:cs="Calibri"/>
          <w:lang w:eastAsia="hu-HU"/>
        </w:rPr>
        <w:t>tárgykörre</w:t>
      </w:r>
      <w:proofErr w:type="spellEnd"/>
      <w:r>
        <w:rPr>
          <w:rFonts w:ascii="Calibri" w:hAnsi="Calibri" w:cs="Calibri"/>
          <w:lang w:eastAsia="hu-HU"/>
        </w:rPr>
        <w:t xml:space="preserve"> </w:t>
      </w:r>
      <w:proofErr w:type="spellStart"/>
      <w:r>
        <w:rPr>
          <w:rFonts w:ascii="Calibri" w:hAnsi="Calibri" w:cs="Calibri"/>
          <w:lang w:eastAsia="hu-HU"/>
        </w:rPr>
        <w:t>vonatkozóan</w:t>
      </w:r>
      <w:proofErr w:type="spellEnd"/>
      <w:r>
        <w:rPr>
          <w:rFonts w:ascii="Calibri" w:hAnsi="Calibri" w:cs="Calibri"/>
          <w:lang w:eastAsia="hu-HU"/>
        </w:rPr>
        <w:t xml:space="preserve"> </w:t>
      </w:r>
      <w:proofErr w:type="spellStart"/>
      <w:r>
        <w:rPr>
          <w:rFonts w:ascii="Calibri" w:hAnsi="Calibri" w:cs="Calibri"/>
          <w:lang w:eastAsia="hu-HU"/>
        </w:rPr>
        <w:t>az</w:t>
      </w:r>
      <w:proofErr w:type="spellEnd"/>
      <w:r>
        <w:rPr>
          <w:rFonts w:ascii="Calibri" w:hAnsi="Calibri" w:cs="Calibri"/>
          <w:lang w:eastAsia="hu-HU"/>
        </w:rPr>
        <w:t xml:space="preserve"> </w:t>
      </w:r>
      <w:proofErr w:type="spellStart"/>
      <w:r>
        <w:rPr>
          <w:rFonts w:ascii="Calibri" w:hAnsi="Calibri" w:cs="Calibri"/>
          <w:lang w:eastAsia="hu-HU"/>
        </w:rPr>
        <w:t>elnökre</w:t>
      </w:r>
      <w:proofErr w:type="spellEnd"/>
      <w:r>
        <w:rPr>
          <w:rFonts w:ascii="Calibri" w:hAnsi="Calibri" w:cs="Calibri"/>
          <w:lang w:eastAsia="hu-HU"/>
        </w:rPr>
        <w:t xml:space="preserve"> </w:t>
      </w:r>
      <w:proofErr w:type="spellStart"/>
      <w:r>
        <w:rPr>
          <w:rFonts w:ascii="Calibri" w:hAnsi="Calibri" w:cs="Calibri"/>
          <w:lang w:eastAsia="hu-HU"/>
        </w:rPr>
        <w:t>történő</w:t>
      </w:r>
      <w:proofErr w:type="spellEnd"/>
      <w:r>
        <w:rPr>
          <w:rFonts w:ascii="Calibri" w:hAnsi="Calibri" w:cs="Calibri"/>
          <w:lang w:eastAsia="hu-HU"/>
        </w:rPr>
        <w:t xml:space="preserve"> </w:t>
      </w:r>
      <w:proofErr w:type="spellStart"/>
      <w:r>
        <w:rPr>
          <w:rFonts w:ascii="Calibri" w:hAnsi="Calibri" w:cs="Calibri"/>
          <w:lang w:eastAsia="hu-HU"/>
        </w:rPr>
        <w:t>átruházásáról</w:t>
      </w:r>
      <w:proofErr w:type="spellEnd"/>
      <w:r w:rsidRPr="000442CF">
        <w:rPr>
          <w:rFonts w:ascii="Calibri" w:hAnsi="Calibri" w:cs="Calibri"/>
          <w:lang w:eastAsia="hu-HU"/>
        </w:rPr>
        <w:t>.</w:t>
      </w:r>
    </w:p>
    <w:p w14:paraId="0D791DD8" w14:textId="77777777" w:rsidR="00CF250C" w:rsidRPr="00E55151" w:rsidRDefault="00CF250C" w:rsidP="00CF250C">
      <w:pPr>
        <w:pStyle w:val="Cmsor3"/>
        <w:rPr>
          <w:rFonts w:ascii="Calibri" w:hAnsi="Calibri" w:cs="Calibri"/>
          <w:b/>
          <w:bCs/>
          <w:color w:val="auto"/>
        </w:rPr>
      </w:pPr>
      <w:bookmarkStart w:id="22" w:name="_Toc182996341"/>
      <w:r w:rsidRPr="00E55151">
        <w:rPr>
          <w:rFonts w:ascii="Calibri" w:hAnsi="Calibri" w:cs="Calibri"/>
          <w:b/>
          <w:bCs/>
          <w:color w:val="auto"/>
        </w:rPr>
        <w:t>A Kuratórium elnöke</w:t>
      </w:r>
      <w:bookmarkEnd w:id="22"/>
    </w:p>
    <w:p w14:paraId="7A7AA475" w14:textId="77777777" w:rsidR="00CF250C" w:rsidRPr="00E55151" w:rsidRDefault="00CF250C" w:rsidP="00CF250C">
      <w:pPr>
        <w:widowControl w:val="0"/>
        <w:tabs>
          <w:tab w:val="left" w:pos="467"/>
        </w:tabs>
        <w:spacing w:before="120" w:after="120"/>
        <w:ind w:right="107"/>
        <w:jc w:val="both"/>
        <w:rPr>
          <w:rFonts w:ascii="Calibri" w:hAnsi="Calibri" w:cs="Calibri"/>
        </w:rPr>
      </w:pPr>
      <w:r>
        <w:rPr>
          <w:rFonts w:ascii="Calibri" w:hAnsi="Calibri" w:cs="Calibri"/>
        </w:rPr>
        <w:t>1)</w:t>
      </w:r>
      <w:r w:rsidRPr="00E55151">
        <w:t xml:space="preserve"> </w:t>
      </w:r>
      <w:r w:rsidRPr="00E55151">
        <w:rPr>
          <w:rFonts w:ascii="Calibri" w:hAnsi="Calibri" w:cs="Calibri"/>
        </w:rPr>
        <w:t xml:space="preserve">A </w:t>
      </w:r>
      <w:proofErr w:type="spellStart"/>
      <w:r w:rsidRPr="00E55151">
        <w:rPr>
          <w:rFonts w:ascii="Calibri" w:hAnsi="Calibri" w:cs="Calibri"/>
        </w:rPr>
        <w:t>Kuratórium</w:t>
      </w:r>
      <w:proofErr w:type="spellEnd"/>
      <w:r w:rsidRPr="00E55151">
        <w:rPr>
          <w:rFonts w:ascii="Calibri" w:hAnsi="Calibri" w:cs="Calibri"/>
        </w:rPr>
        <w:t xml:space="preserve"> </w:t>
      </w:r>
      <w:proofErr w:type="spellStart"/>
      <w:r w:rsidRPr="00E55151">
        <w:rPr>
          <w:rFonts w:ascii="Calibri" w:hAnsi="Calibri" w:cs="Calibri"/>
        </w:rPr>
        <w:t>elnöke</w:t>
      </w:r>
      <w:proofErr w:type="spellEnd"/>
      <w:r w:rsidRPr="00E55151">
        <w:rPr>
          <w:rFonts w:ascii="Calibri" w:hAnsi="Calibri" w:cs="Calibri"/>
        </w:rPr>
        <w:t>:</w:t>
      </w:r>
    </w:p>
    <w:p w14:paraId="4E041729" w14:textId="77777777" w:rsidR="00CF250C" w:rsidRPr="00E55151" w:rsidRDefault="00CF250C" w:rsidP="00CF250C">
      <w:pPr>
        <w:pStyle w:val="Listaszerbekezds"/>
        <w:widowControl w:val="0"/>
        <w:numPr>
          <w:ilvl w:val="1"/>
          <w:numId w:val="16"/>
        </w:numPr>
        <w:tabs>
          <w:tab w:val="left" w:pos="832"/>
        </w:tabs>
        <w:autoSpaceDE w:val="0"/>
        <w:autoSpaceDN w:val="0"/>
        <w:spacing w:before="120" w:after="120" w:line="240" w:lineRule="auto"/>
        <w:ind w:hanging="362"/>
        <w:jc w:val="both"/>
        <w:rPr>
          <w:rFonts w:ascii="Calibri" w:hAnsi="Calibri" w:cs="Calibri"/>
        </w:rPr>
      </w:pPr>
      <w:r w:rsidRPr="00E55151">
        <w:rPr>
          <w:rFonts w:ascii="Calibri" w:hAnsi="Calibri" w:cs="Calibri"/>
        </w:rPr>
        <w:t>az Alapító Okiratban meghatározottak szerint önállóan képviseli a</w:t>
      </w:r>
      <w:r w:rsidRPr="00E55151">
        <w:rPr>
          <w:rFonts w:ascii="Calibri" w:hAnsi="Calibri" w:cs="Calibri"/>
          <w:spacing w:val="-23"/>
        </w:rPr>
        <w:t xml:space="preserve"> </w:t>
      </w:r>
      <w:r w:rsidRPr="00E55151">
        <w:rPr>
          <w:rFonts w:ascii="Calibri" w:hAnsi="Calibri" w:cs="Calibri"/>
        </w:rPr>
        <w:t>Kuratóriumot és az Alapítványt,</w:t>
      </w:r>
    </w:p>
    <w:p w14:paraId="0DF96713" w14:textId="77777777" w:rsidR="00CF250C" w:rsidRPr="00E55151" w:rsidRDefault="00CF250C" w:rsidP="00CF250C">
      <w:pPr>
        <w:pStyle w:val="Listaszerbekezds"/>
        <w:widowControl w:val="0"/>
        <w:numPr>
          <w:ilvl w:val="1"/>
          <w:numId w:val="16"/>
        </w:numPr>
        <w:tabs>
          <w:tab w:val="left" w:pos="832"/>
        </w:tabs>
        <w:autoSpaceDE w:val="0"/>
        <w:autoSpaceDN w:val="0"/>
        <w:spacing w:before="120" w:after="120" w:line="240" w:lineRule="auto"/>
        <w:ind w:hanging="362"/>
        <w:jc w:val="both"/>
        <w:rPr>
          <w:rFonts w:ascii="Calibri" w:hAnsi="Calibri" w:cs="Calibri"/>
        </w:rPr>
      </w:pPr>
      <w:r w:rsidRPr="00E55151">
        <w:rPr>
          <w:rFonts w:ascii="Calibri" w:hAnsi="Calibri" w:cs="Calibri"/>
        </w:rPr>
        <w:t>önállóan rendelkezik az Alapítvány fizetési számlája</w:t>
      </w:r>
      <w:r w:rsidRPr="00E55151">
        <w:rPr>
          <w:rFonts w:ascii="Calibri" w:hAnsi="Calibri" w:cs="Calibri"/>
          <w:spacing w:val="-27"/>
        </w:rPr>
        <w:t xml:space="preserve"> </w:t>
      </w:r>
      <w:r w:rsidRPr="00E55151">
        <w:rPr>
          <w:rFonts w:ascii="Calibri" w:hAnsi="Calibri" w:cs="Calibri"/>
        </w:rPr>
        <w:t>felett,</w:t>
      </w:r>
    </w:p>
    <w:p w14:paraId="33F3FBF3" w14:textId="77777777" w:rsidR="00CF250C" w:rsidRPr="00E55151" w:rsidRDefault="00CF250C" w:rsidP="00CF250C">
      <w:pPr>
        <w:pStyle w:val="Listaszerbekezds"/>
        <w:widowControl w:val="0"/>
        <w:numPr>
          <w:ilvl w:val="1"/>
          <w:numId w:val="16"/>
        </w:numPr>
        <w:tabs>
          <w:tab w:val="left" w:pos="831"/>
          <w:tab w:val="left" w:pos="832"/>
        </w:tabs>
        <w:autoSpaceDE w:val="0"/>
        <w:autoSpaceDN w:val="0"/>
        <w:spacing w:before="120" w:after="120" w:line="240" w:lineRule="auto"/>
        <w:ind w:hanging="362"/>
        <w:jc w:val="both"/>
        <w:rPr>
          <w:rFonts w:ascii="Calibri" w:hAnsi="Calibri" w:cs="Calibri"/>
        </w:rPr>
      </w:pPr>
      <w:r w:rsidRPr="00E55151">
        <w:rPr>
          <w:rFonts w:ascii="Calibri" w:hAnsi="Calibri" w:cs="Calibri"/>
        </w:rPr>
        <w:t>előkészíti, összehívja, levezeti a Kuratórium</w:t>
      </w:r>
      <w:r w:rsidRPr="00E55151">
        <w:rPr>
          <w:rFonts w:ascii="Calibri" w:hAnsi="Calibri" w:cs="Calibri"/>
          <w:spacing w:val="-14"/>
        </w:rPr>
        <w:t xml:space="preserve"> </w:t>
      </w:r>
      <w:r w:rsidRPr="00E55151">
        <w:rPr>
          <w:rFonts w:ascii="Calibri" w:hAnsi="Calibri" w:cs="Calibri"/>
        </w:rPr>
        <w:t>üléseit,</w:t>
      </w:r>
    </w:p>
    <w:p w14:paraId="32156E06" w14:textId="77777777" w:rsidR="00CF250C" w:rsidRPr="00E55151" w:rsidRDefault="00CF250C" w:rsidP="00CF250C">
      <w:pPr>
        <w:pStyle w:val="Listaszerbekezds"/>
        <w:widowControl w:val="0"/>
        <w:numPr>
          <w:ilvl w:val="1"/>
          <w:numId w:val="16"/>
        </w:numPr>
        <w:autoSpaceDE w:val="0"/>
        <w:autoSpaceDN w:val="0"/>
        <w:spacing w:before="120" w:after="120" w:line="240" w:lineRule="auto"/>
        <w:ind w:hanging="362"/>
        <w:jc w:val="both"/>
        <w:rPr>
          <w:rFonts w:ascii="Calibri" w:hAnsi="Calibri" w:cs="Calibri"/>
        </w:rPr>
      </w:pPr>
      <w:r w:rsidRPr="00E55151">
        <w:rPr>
          <w:rFonts w:ascii="Calibri" w:hAnsi="Calibri" w:cs="Calibri"/>
        </w:rPr>
        <w:t>kapcsolatot tart az Egyetem rektorával, a gazdasági vezetőjével, a felügyelőbizottság elnökével és a közhasznúsági felügyelőbizottság elnökével,</w:t>
      </w:r>
    </w:p>
    <w:p w14:paraId="7B2AA05C" w14:textId="77777777" w:rsidR="00CF250C" w:rsidRDefault="00CF250C" w:rsidP="00CF250C">
      <w:pPr>
        <w:pStyle w:val="Listaszerbekezds"/>
        <w:widowControl w:val="0"/>
        <w:numPr>
          <w:ilvl w:val="1"/>
          <w:numId w:val="16"/>
        </w:numPr>
        <w:autoSpaceDE w:val="0"/>
        <w:autoSpaceDN w:val="0"/>
        <w:spacing w:before="120" w:after="120" w:line="240" w:lineRule="auto"/>
        <w:ind w:hanging="362"/>
        <w:jc w:val="both"/>
        <w:rPr>
          <w:rFonts w:ascii="Calibri" w:hAnsi="Calibri" w:cs="Calibri"/>
        </w:rPr>
      </w:pPr>
      <w:r w:rsidRPr="00E55151">
        <w:rPr>
          <w:rFonts w:ascii="Calibri" w:hAnsi="Calibri" w:cs="Calibri"/>
        </w:rPr>
        <w:t>gondoskodik az Alapítvány jogszerű működéséről</w:t>
      </w:r>
      <w:r>
        <w:rPr>
          <w:rFonts w:ascii="Calibri" w:hAnsi="Calibri" w:cs="Calibri"/>
        </w:rPr>
        <w:t>,</w:t>
      </w:r>
    </w:p>
    <w:p w14:paraId="2D56F4DD" w14:textId="77777777" w:rsidR="00CF250C" w:rsidRPr="00E55151" w:rsidRDefault="00CF250C" w:rsidP="00CF250C">
      <w:pPr>
        <w:pStyle w:val="Listaszerbekezds"/>
        <w:widowControl w:val="0"/>
        <w:numPr>
          <w:ilvl w:val="1"/>
          <w:numId w:val="16"/>
        </w:numPr>
        <w:autoSpaceDE w:val="0"/>
        <w:autoSpaceDN w:val="0"/>
        <w:spacing w:before="120" w:after="120" w:line="240" w:lineRule="auto"/>
        <w:ind w:hanging="362"/>
        <w:jc w:val="both"/>
        <w:rPr>
          <w:rFonts w:ascii="Calibri" w:hAnsi="Calibri" w:cs="Calibri"/>
        </w:rPr>
      </w:pPr>
      <w:r>
        <w:rPr>
          <w:rFonts w:ascii="Calibri" w:hAnsi="Calibri" w:cs="Calibri"/>
        </w:rPr>
        <w:t>irányítja a munkaszervezetet</w:t>
      </w:r>
      <w:r w:rsidRPr="00E55151">
        <w:rPr>
          <w:rFonts w:ascii="Calibri" w:hAnsi="Calibri" w:cs="Calibri"/>
        </w:rPr>
        <w:t>.</w:t>
      </w:r>
    </w:p>
    <w:p w14:paraId="7BFC9D78" w14:textId="77777777" w:rsidR="00CF250C" w:rsidRDefault="00CF250C" w:rsidP="00CF250C">
      <w:pPr>
        <w:widowControl w:val="0"/>
        <w:tabs>
          <w:tab w:val="left" w:pos="467"/>
        </w:tabs>
        <w:autoSpaceDE w:val="0"/>
        <w:autoSpaceDN w:val="0"/>
        <w:spacing w:before="120" w:after="120"/>
        <w:ind w:right="109"/>
        <w:jc w:val="both"/>
      </w:pPr>
      <w:r>
        <w:t xml:space="preserve">2) </w:t>
      </w:r>
      <w:r w:rsidRPr="00E55151">
        <w:rPr>
          <w:rFonts w:ascii="Calibri" w:hAnsi="Calibri" w:cs="Calibri"/>
        </w:rPr>
        <w:t>A</w:t>
      </w:r>
      <w:r w:rsidRPr="00E55151">
        <w:rPr>
          <w:rFonts w:ascii="Calibri" w:hAnsi="Calibri" w:cs="Calibri"/>
          <w:spacing w:val="-8"/>
        </w:rPr>
        <w:t xml:space="preserve"> </w:t>
      </w:r>
      <w:proofErr w:type="spellStart"/>
      <w:r w:rsidRPr="00E55151">
        <w:rPr>
          <w:rFonts w:ascii="Calibri" w:hAnsi="Calibri" w:cs="Calibri"/>
        </w:rPr>
        <w:t>Kuratórium</w:t>
      </w:r>
      <w:proofErr w:type="spellEnd"/>
      <w:r w:rsidRPr="00E55151">
        <w:rPr>
          <w:rFonts w:ascii="Calibri" w:hAnsi="Calibri" w:cs="Calibri"/>
          <w:spacing w:val="-8"/>
        </w:rPr>
        <w:t xml:space="preserve"> </w:t>
      </w:r>
      <w:proofErr w:type="spellStart"/>
      <w:r w:rsidRPr="00E55151">
        <w:rPr>
          <w:rFonts w:ascii="Calibri" w:hAnsi="Calibri" w:cs="Calibri"/>
        </w:rPr>
        <w:t>elnöke</w:t>
      </w:r>
      <w:proofErr w:type="spellEnd"/>
      <w:r w:rsidRPr="00E55151">
        <w:rPr>
          <w:rFonts w:ascii="Calibri" w:hAnsi="Calibri" w:cs="Calibri"/>
          <w:spacing w:val="-8"/>
        </w:rPr>
        <w:t xml:space="preserve"> </w:t>
      </w:r>
      <w:proofErr w:type="spellStart"/>
      <w:r w:rsidRPr="00E55151">
        <w:rPr>
          <w:rFonts w:ascii="Calibri" w:hAnsi="Calibri" w:cs="Calibri"/>
        </w:rPr>
        <w:t>gyakorolja</w:t>
      </w:r>
      <w:proofErr w:type="spellEnd"/>
      <w:r w:rsidRPr="00E55151">
        <w:rPr>
          <w:rFonts w:ascii="Calibri" w:hAnsi="Calibri" w:cs="Calibri"/>
          <w:spacing w:val="-9"/>
        </w:rPr>
        <w:t xml:space="preserve"> </w:t>
      </w:r>
      <w:r w:rsidRPr="00E55151">
        <w:rPr>
          <w:rFonts w:ascii="Calibri" w:hAnsi="Calibri" w:cs="Calibri"/>
        </w:rPr>
        <w:t>a</w:t>
      </w:r>
      <w:r w:rsidRPr="00E55151">
        <w:rPr>
          <w:rFonts w:ascii="Calibri" w:hAnsi="Calibri" w:cs="Calibri"/>
          <w:spacing w:val="-9"/>
        </w:rPr>
        <w:t xml:space="preserve"> </w:t>
      </w:r>
      <w:proofErr w:type="spellStart"/>
      <w:r w:rsidRPr="00E55151">
        <w:rPr>
          <w:rFonts w:ascii="Calibri" w:hAnsi="Calibri" w:cs="Calibri"/>
        </w:rPr>
        <w:t>munkáltatói</w:t>
      </w:r>
      <w:proofErr w:type="spellEnd"/>
      <w:r w:rsidRPr="00E55151">
        <w:rPr>
          <w:rFonts w:ascii="Calibri" w:hAnsi="Calibri" w:cs="Calibri"/>
        </w:rPr>
        <w:t xml:space="preserve"> </w:t>
      </w:r>
      <w:proofErr w:type="spellStart"/>
      <w:r w:rsidRPr="00E55151">
        <w:rPr>
          <w:rFonts w:ascii="Calibri" w:hAnsi="Calibri" w:cs="Calibri"/>
        </w:rPr>
        <w:t>jogkört</w:t>
      </w:r>
      <w:proofErr w:type="spellEnd"/>
      <w:r w:rsidRPr="00E55151">
        <w:rPr>
          <w:rFonts w:ascii="Calibri" w:hAnsi="Calibri" w:cs="Calibri"/>
          <w:spacing w:val="-11"/>
        </w:rPr>
        <w:t xml:space="preserve"> </w:t>
      </w:r>
      <w:proofErr w:type="spellStart"/>
      <w:r w:rsidRPr="00E55151">
        <w:rPr>
          <w:rFonts w:ascii="Calibri" w:hAnsi="Calibri" w:cs="Calibri"/>
        </w:rPr>
        <w:t>az</w:t>
      </w:r>
      <w:proofErr w:type="spellEnd"/>
      <w:r w:rsidRPr="00E55151">
        <w:rPr>
          <w:rFonts w:ascii="Calibri" w:hAnsi="Calibri" w:cs="Calibri"/>
          <w:spacing w:val="-15"/>
        </w:rPr>
        <w:t xml:space="preserve"> </w:t>
      </w:r>
      <w:proofErr w:type="spellStart"/>
      <w:r w:rsidRPr="00E55151">
        <w:rPr>
          <w:rFonts w:ascii="Calibri" w:hAnsi="Calibri" w:cs="Calibri"/>
        </w:rPr>
        <w:t>Alapítvány</w:t>
      </w:r>
      <w:proofErr w:type="spellEnd"/>
      <w:r w:rsidRPr="00E55151">
        <w:rPr>
          <w:rFonts w:ascii="Calibri" w:hAnsi="Calibri" w:cs="Calibri"/>
        </w:rPr>
        <w:t xml:space="preserve"> </w:t>
      </w:r>
      <w:proofErr w:type="spellStart"/>
      <w:r w:rsidRPr="00E55151">
        <w:rPr>
          <w:rFonts w:ascii="Calibri" w:hAnsi="Calibri" w:cs="Calibri"/>
        </w:rPr>
        <w:t>munkavállalói</w:t>
      </w:r>
      <w:proofErr w:type="spellEnd"/>
      <w:r w:rsidRPr="00E55151">
        <w:rPr>
          <w:rFonts w:ascii="Calibri" w:hAnsi="Calibri" w:cs="Calibri"/>
          <w:spacing w:val="-2"/>
        </w:rPr>
        <w:t xml:space="preserve"> </w:t>
      </w:r>
      <w:proofErr w:type="spellStart"/>
      <w:r w:rsidRPr="00E55151">
        <w:rPr>
          <w:rFonts w:ascii="Calibri" w:hAnsi="Calibri" w:cs="Calibri"/>
        </w:rPr>
        <w:t>felett</w:t>
      </w:r>
      <w:proofErr w:type="spellEnd"/>
      <w:r w:rsidRPr="00E55151">
        <w:rPr>
          <w:rFonts w:ascii="Calibri" w:hAnsi="Calibri" w:cs="Calibri"/>
        </w:rPr>
        <w:t>.</w:t>
      </w:r>
      <w:r w:rsidRPr="008534F2">
        <w:t xml:space="preserve"> </w:t>
      </w:r>
    </w:p>
    <w:p w14:paraId="253206F9" w14:textId="77777777" w:rsidR="00CF250C" w:rsidRPr="00E55151" w:rsidRDefault="00CF250C" w:rsidP="00CF250C">
      <w:pPr>
        <w:widowControl w:val="0"/>
        <w:tabs>
          <w:tab w:val="left" w:pos="467"/>
        </w:tabs>
        <w:autoSpaceDE w:val="0"/>
        <w:autoSpaceDN w:val="0"/>
        <w:spacing w:before="120" w:after="120"/>
        <w:ind w:right="104"/>
        <w:jc w:val="both"/>
        <w:rPr>
          <w:rFonts w:ascii="Calibri" w:hAnsi="Calibri" w:cs="Calibri"/>
        </w:rPr>
      </w:pPr>
      <w:r w:rsidRPr="00E55151">
        <w:rPr>
          <w:rFonts w:ascii="Calibri" w:hAnsi="Calibri" w:cs="Calibri"/>
        </w:rPr>
        <w:lastRenderedPageBreak/>
        <w:t xml:space="preserve">3) A </w:t>
      </w:r>
      <w:proofErr w:type="spellStart"/>
      <w:r w:rsidRPr="00E55151">
        <w:rPr>
          <w:rFonts w:ascii="Calibri" w:hAnsi="Calibri" w:cs="Calibri"/>
        </w:rPr>
        <w:t>Kuratórium</w:t>
      </w:r>
      <w:proofErr w:type="spellEnd"/>
      <w:r w:rsidRPr="00E55151">
        <w:rPr>
          <w:rFonts w:ascii="Calibri" w:hAnsi="Calibri" w:cs="Calibri"/>
        </w:rPr>
        <w:t xml:space="preserve"> </w:t>
      </w:r>
      <w:proofErr w:type="spellStart"/>
      <w:r w:rsidRPr="00E55151">
        <w:rPr>
          <w:rFonts w:ascii="Calibri" w:hAnsi="Calibri" w:cs="Calibri"/>
        </w:rPr>
        <w:t>elnökét</w:t>
      </w:r>
      <w:proofErr w:type="spellEnd"/>
      <w:r w:rsidRPr="00E55151">
        <w:rPr>
          <w:rFonts w:ascii="Calibri" w:hAnsi="Calibri" w:cs="Calibri"/>
        </w:rPr>
        <w:t xml:space="preserve"> </w:t>
      </w:r>
      <w:proofErr w:type="spellStart"/>
      <w:r w:rsidRPr="00E55151">
        <w:rPr>
          <w:rFonts w:ascii="Calibri" w:hAnsi="Calibri" w:cs="Calibri"/>
        </w:rPr>
        <w:t>akadályoztatása</w:t>
      </w:r>
      <w:proofErr w:type="spellEnd"/>
      <w:r w:rsidRPr="00E55151">
        <w:rPr>
          <w:rFonts w:ascii="Calibri" w:hAnsi="Calibri" w:cs="Calibri"/>
        </w:rPr>
        <w:t xml:space="preserve">, </w:t>
      </w:r>
      <w:proofErr w:type="spellStart"/>
      <w:r w:rsidRPr="00E55151">
        <w:rPr>
          <w:rFonts w:ascii="Calibri" w:hAnsi="Calibri" w:cs="Calibri"/>
        </w:rPr>
        <w:t>távolléte</w:t>
      </w:r>
      <w:proofErr w:type="spellEnd"/>
      <w:r w:rsidRPr="00E55151">
        <w:rPr>
          <w:rFonts w:ascii="Calibri" w:hAnsi="Calibri" w:cs="Calibri"/>
        </w:rPr>
        <w:t xml:space="preserve"> </w:t>
      </w:r>
      <w:proofErr w:type="spellStart"/>
      <w:r w:rsidRPr="00E55151">
        <w:rPr>
          <w:rFonts w:ascii="Calibri" w:hAnsi="Calibri" w:cs="Calibri"/>
        </w:rPr>
        <w:t>esetén</w:t>
      </w:r>
      <w:proofErr w:type="spellEnd"/>
      <w:r w:rsidRPr="00E55151">
        <w:rPr>
          <w:rFonts w:ascii="Calibri" w:hAnsi="Calibri" w:cs="Calibri"/>
        </w:rPr>
        <w:t xml:space="preserve"> </w:t>
      </w:r>
      <w:proofErr w:type="spellStart"/>
      <w:r w:rsidRPr="00E55151">
        <w:rPr>
          <w:rFonts w:ascii="Calibri" w:hAnsi="Calibri" w:cs="Calibri"/>
        </w:rPr>
        <w:t>az</w:t>
      </w:r>
      <w:proofErr w:type="spellEnd"/>
      <w:r w:rsidRPr="00E55151">
        <w:rPr>
          <w:rFonts w:ascii="Calibri" w:hAnsi="Calibri" w:cs="Calibri"/>
        </w:rPr>
        <w:t xml:space="preserve"> </w:t>
      </w:r>
      <w:proofErr w:type="spellStart"/>
      <w:r w:rsidRPr="00E55151">
        <w:rPr>
          <w:rFonts w:ascii="Calibri" w:hAnsi="Calibri" w:cs="Calibri"/>
        </w:rPr>
        <w:t>általa</w:t>
      </w:r>
      <w:proofErr w:type="spellEnd"/>
      <w:r w:rsidRPr="00E55151">
        <w:rPr>
          <w:rFonts w:ascii="Calibri" w:hAnsi="Calibri" w:cs="Calibri"/>
        </w:rPr>
        <w:t xml:space="preserve"> </w:t>
      </w:r>
      <w:proofErr w:type="spellStart"/>
      <w:r>
        <w:rPr>
          <w:rFonts w:ascii="Calibri" w:hAnsi="Calibri" w:cs="Calibri"/>
        </w:rPr>
        <w:t>esetileg</w:t>
      </w:r>
      <w:proofErr w:type="spellEnd"/>
      <w:r>
        <w:rPr>
          <w:rFonts w:ascii="Calibri" w:hAnsi="Calibri" w:cs="Calibri"/>
        </w:rPr>
        <w:t xml:space="preserve"> </w:t>
      </w:r>
      <w:proofErr w:type="spellStart"/>
      <w:r w:rsidRPr="00E55151">
        <w:rPr>
          <w:rFonts w:ascii="Calibri" w:hAnsi="Calibri" w:cs="Calibri"/>
        </w:rPr>
        <w:t>kijelölt</w:t>
      </w:r>
      <w:proofErr w:type="spellEnd"/>
      <w:r w:rsidRPr="00E55151">
        <w:rPr>
          <w:rFonts w:ascii="Calibri" w:hAnsi="Calibri" w:cs="Calibri"/>
        </w:rPr>
        <w:t xml:space="preserve"> </w:t>
      </w:r>
      <w:proofErr w:type="spellStart"/>
      <w:r w:rsidRPr="00E55151">
        <w:rPr>
          <w:rFonts w:ascii="Calibri" w:hAnsi="Calibri" w:cs="Calibri"/>
        </w:rPr>
        <w:t>másik</w:t>
      </w:r>
      <w:proofErr w:type="spellEnd"/>
      <w:r w:rsidRPr="00E55151">
        <w:rPr>
          <w:rFonts w:ascii="Calibri" w:hAnsi="Calibri" w:cs="Calibri"/>
        </w:rPr>
        <w:t xml:space="preserve"> </w:t>
      </w:r>
      <w:proofErr w:type="spellStart"/>
      <w:r w:rsidRPr="00E55151">
        <w:rPr>
          <w:rFonts w:ascii="Calibri" w:hAnsi="Calibri" w:cs="Calibri"/>
        </w:rPr>
        <w:t>kuratóriumi</w:t>
      </w:r>
      <w:proofErr w:type="spellEnd"/>
      <w:r w:rsidRPr="00E55151">
        <w:rPr>
          <w:rFonts w:ascii="Calibri" w:hAnsi="Calibri" w:cs="Calibri"/>
        </w:rPr>
        <w:t xml:space="preserve"> tag</w:t>
      </w:r>
      <w:r w:rsidRPr="00E55151">
        <w:rPr>
          <w:rFonts w:ascii="Calibri" w:hAnsi="Calibri" w:cs="Calibri"/>
          <w:spacing w:val="-5"/>
        </w:rPr>
        <w:t xml:space="preserve"> </w:t>
      </w:r>
      <w:proofErr w:type="spellStart"/>
      <w:r w:rsidRPr="00E55151">
        <w:rPr>
          <w:rFonts w:ascii="Calibri" w:hAnsi="Calibri" w:cs="Calibri"/>
        </w:rPr>
        <w:t>helyettesíti</w:t>
      </w:r>
      <w:proofErr w:type="spellEnd"/>
      <w:r w:rsidRPr="00E55151">
        <w:rPr>
          <w:rFonts w:ascii="Calibri" w:hAnsi="Calibri" w:cs="Calibri"/>
        </w:rPr>
        <w:t xml:space="preserve">. A </w:t>
      </w:r>
      <w:proofErr w:type="spellStart"/>
      <w:r>
        <w:rPr>
          <w:rFonts w:ascii="Calibri" w:hAnsi="Calibri" w:cs="Calibri"/>
        </w:rPr>
        <w:t>kijelölést</w:t>
      </w:r>
      <w:proofErr w:type="spellEnd"/>
      <w:r>
        <w:rPr>
          <w:rFonts w:ascii="Calibri" w:hAnsi="Calibri" w:cs="Calibri"/>
        </w:rPr>
        <w:t xml:space="preserve"> </w:t>
      </w:r>
      <w:proofErr w:type="spellStart"/>
      <w:r>
        <w:rPr>
          <w:rFonts w:ascii="Calibri" w:hAnsi="Calibri" w:cs="Calibri"/>
        </w:rPr>
        <w:t>írásba</w:t>
      </w:r>
      <w:proofErr w:type="spellEnd"/>
      <w:r>
        <w:rPr>
          <w:rFonts w:ascii="Calibri" w:hAnsi="Calibri" w:cs="Calibri"/>
        </w:rPr>
        <w:t xml:space="preserve"> </w:t>
      </w:r>
      <w:proofErr w:type="spellStart"/>
      <w:r>
        <w:rPr>
          <w:rFonts w:ascii="Calibri" w:hAnsi="Calibri" w:cs="Calibri"/>
        </w:rPr>
        <w:t>kell</w:t>
      </w:r>
      <w:proofErr w:type="spellEnd"/>
      <w:r>
        <w:rPr>
          <w:rFonts w:ascii="Calibri" w:hAnsi="Calibri" w:cs="Calibri"/>
        </w:rPr>
        <w:t xml:space="preserve"> </w:t>
      </w:r>
      <w:proofErr w:type="spellStart"/>
      <w:r>
        <w:rPr>
          <w:rFonts w:ascii="Calibri" w:hAnsi="Calibri" w:cs="Calibri"/>
        </w:rPr>
        <w:t>foglalni</w:t>
      </w:r>
      <w:proofErr w:type="spellEnd"/>
      <w:r w:rsidRPr="00E55151">
        <w:rPr>
          <w:rFonts w:ascii="Calibri" w:hAnsi="Calibri" w:cs="Calibri"/>
        </w:rPr>
        <w:t>.</w:t>
      </w:r>
    </w:p>
    <w:p w14:paraId="0B423409" w14:textId="77777777" w:rsidR="00CF250C" w:rsidRPr="00E55151" w:rsidRDefault="00CF250C" w:rsidP="00CF250C">
      <w:pPr>
        <w:widowControl w:val="0"/>
        <w:tabs>
          <w:tab w:val="left" w:pos="467"/>
        </w:tabs>
        <w:autoSpaceDE w:val="0"/>
        <w:autoSpaceDN w:val="0"/>
        <w:spacing w:before="120" w:after="120"/>
        <w:ind w:right="111"/>
        <w:jc w:val="both"/>
        <w:rPr>
          <w:rFonts w:ascii="Calibri" w:hAnsi="Calibri" w:cs="Calibri"/>
        </w:rPr>
      </w:pPr>
      <w:r w:rsidRPr="00E55151">
        <w:rPr>
          <w:rFonts w:ascii="Calibri" w:hAnsi="Calibri" w:cs="Calibri"/>
        </w:rPr>
        <w:t xml:space="preserve">4) A </w:t>
      </w:r>
      <w:proofErr w:type="spellStart"/>
      <w:r w:rsidRPr="00E55151">
        <w:rPr>
          <w:rFonts w:ascii="Calibri" w:hAnsi="Calibri" w:cs="Calibri"/>
        </w:rPr>
        <w:t>Kuratórium</w:t>
      </w:r>
      <w:proofErr w:type="spellEnd"/>
      <w:r w:rsidRPr="00E55151">
        <w:rPr>
          <w:rFonts w:ascii="Calibri" w:hAnsi="Calibri" w:cs="Calibri"/>
        </w:rPr>
        <w:t xml:space="preserve"> </w:t>
      </w:r>
      <w:proofErr w:type="spellStart"/>
      <w:r w:rsidRPr="00E55151">
        <w:rPr>
          <w:rFonts w:ascii="Calibri" w:hAnsi="Calibri" w:cs="Calibri"/>
        </w:rPr>
        <w:t>elnöke</w:t>
      </w:r>
      <w:proofErr w:type="spellEnd"/>
      <w:r w:rsidRPr="00E55151">
        <w:rPr>
          <w:rFonts w:ascii="Calibri" w:hAnsi="Calibri" w:cs="Calibri"/>
        </w:rPr>
        <w:t xml:space="preserve"> </w:t>
      </w:r>
      <w:proofErr w:type="spellStart"/>
      <w:r w:rsidRPr="00E55151">
        <w:rPr>
          <w:rFonts w:ascii="Calibri" w:hAnsi="Calibri" w:cs="Calibri"/>
        </w:rPr>
        <w:t>javaslatára</w:t>
      </w:r>
      <w:proofErr w:type="spellEnd"/>
      <w:r w:rsidRPr="00E55151">
        <w:rPr>
          <w:rFonts w:ascii="Calibri" w:hAnsi="Calibri" w:cs="Calibri"/>
        </w:rPr>
        <w:t xml:space="preserve"> a </w:t>
      </w:r>
      <w:proofErr w:type="spellStart"/>
      <w:r w:rsidRPr="00E55151">
        <w:rPr>
          <w:rFonts w:ascii="Calibri" w:hAnsi="Calibri" w:cs="Calibri"/>
        </w:rPr>
        <w:t>Kuratórium</w:t>
      </w:r>
      <w:proofErr w:type="spellEnd"/>
      <w:r w:rsidRPr="00E55151">
        <w:rPr>
          <w:rFonts w:ascii="Calibri" w:hAnsi="Calibri" w:cs="Calibri"/>
        </w:rPr>
        <w:t xml:space="preserve"> </w:t>
      </w:r>
      <w:proofErr w:type="spellStart"/>
      <w:r w:rsidRPr="00E55151">
        <w:rPr>
          <w:rFonts w:ascii="Calibri" w:hAnsi="Calibri" w:cs="Calibri"/>
        </w:rPr>
        <w:t>jogosult</w:t>
      </w:r>
      <w:proofErr w:type="spellEnd"/>
      <w:r w:rsidRPr="00E55151">
        <w:rPr>
          <w:rFonts w:ascii="Calibri" w:hAnsi="Calibri" w:cs="Calibri"/>
        </w:rPr>
        <w:t xml:space="preserve"> a </w:t>
      </w:r>
      <w:proofErr w:type="spellStart"/>
      <w:r w:rsidRPr="00E55151">
        <w:rPr>
          <w:rFonts w:ascii="Calibri" w:hAnsi="Calibri" w:cs="Calibri"/>
        </w:rPr>
        <w:t>munkáját</w:t>
      </w:r>
      <w:proofErr w:type="spellEnd"/>
      <w:r w:rsidRPr="00E55151">
        <w:rPr>
          <w:rFonts w:ascii="Calibri" w:hAnsi="Calibri" w:cs="Calibri"/>
        </w:rPr>
        <w:t xml:space="preserve"> </w:t>
      </w:r>
      <w:proofErr w:type="spellStart"/>
      <w:r w:rsidRPr="00E55151">
        <w:rPr>
          <w:rFonts w:ascii="Calibri" w:hAnsi="Calibri" w:cs="Calibri"/>
        </w:rPr>
        <w:t>segítő</w:t>
      </w:r>
      <w:proofErr w:type="spellEnd"/>
      <w:r w:rsidRPr="00E55151">
        <w:rPr>
          <w:rFonts w:ascii="Calibri" w:hAnsi="Calibri" w:cs="Calibri"/>
        </w:rPr>
        <w:t xml:space="preserve"> </w:t>
      </w:r>
      <w:proofErr w:type="spellStart"/>
      <w:r w:rsidRPr="00E55151">
        <w:rPr>
          <w:rFonts w:ascii="Calibri" w:hAnsi="Calibri" w:cs="Calibri"/>
        </w:rPr>
        <w:t>testületek</w:t>
      </w:r>
      <w:proofErr w:type="spellEnd"/>
      <w:r w:rsidRPr="00E55151">
        <w:rPr>
          <w:rFonts w:ascii="Calibri" w:hAnsi="Calibri" w:cs="Calibri"/>
        </w:rPr>
        <w:t xml:space="preserve"> </w:t>
      </w:r>
      <w:proofErr w:type="spellStart"/>
      <w:r w:rsidRPr="00E55151">
        <w:rPr>
          <w:rFonts w:ascii="Calibri" w:hAnsi="Calibri" w:cs="Calibri"/>
        </w:rPr>
        <w:t>létrehozására</w:t>
      </w:r>
      <w:proofErr w:type="spellEnd"/>
      <w:r w:rsidRPr="00E55151">
        <w:rPr>
          <w:rFonts w:ascii="Calibri" w:hAnsi="Calibri" w:cs="Calibri"/>
        </w:rPr>
        <w:t xml:space="preserve">. </w:t>
      </w:r>
      <w:proofErr w:type="spellStart"/>
      <w:r w:rsidRPr="00E55151">
        <w:rPr>
          <w:rFonts w:ascii="Calibri" w:hAnsi="Calibri" w:cs="Calibri"/>
        </w:rPr>
        <w:t>Meghatározott</w:t>
      </w:r>
      <w:proofErr w:type="spellEnd"/>
      <w:r w:rsidRPr="00E55151">
        <w:rPr>
          <w:rFonts w:ascii="Calibri" w:hAnsi="Calibri" w:cs="Calibri"/>
        </w:rPr>
        <w:t xml:space="preserve"> </w:t>
      </w:r>
      <w:proofErr w:type="spellStart"/>
      <w:r w:rsidRPr="00E55151">
        <w:rPr>
          <w:rFonts w:ascii="Calibri" w:hAnsi="Calibri" w:cs="Calibri"/>
        </w:rPr>
        <w:t>feladatok</w:t>
      </w:r>
      <w:proofErr w:type="spellEnd"/>
      <w:r w:rsidRPr="00E55151">
        <w:rPr>
          <w:rFonts w:ascii="Calibri" w:hAnsi="Calibri" w:cs="Calibri"/>
        </w:rPr>
        <w:t xml:space="preserve"> </w:t>
      </w:r>
      <w:proofErr w:type="spellStart"/>
      <w:r w:rsidRPr="00E55151">
        <w:rPr>
          <w:rFonts w:ascii="Calibri" w:hAnsi="Calibri" w:cs="Calibri"/>
        </w:rPr>
        <w:t>ellátására</w:t>
      </w:r>
      <w:proofErr w:type="spellEnd"/>
      <w:r w:rsidRPr="00E55151">
        <w:rPr>
          <w:rFonts w:ascii="Calibri" w:hAnsi="Calibri" w:cs="Calibri"/>
        </w:rPr>
        <w:t xml:space="preserve"> </w:t>
      </w:r>
      <w:proofErr w:type="spellStart"/>
      <w:r w:rsidRPr="00E55151">
        <w:rPr>
          <w:rFonts w:ascii="Calibri" w:hAnsi="Calibri" w:cs="Calibri"/>
        </w:rPr>
        <w:t>állandó</w:t>
      </w:r>
      <w:proofErr w:type="spellEnd"/>
      <w:r w:rsidRPr="00E55151">
        <w:rPr>
          <w:rFonts w:ascii="Calibri" w:hAnsi="Calibri" w:cs="Calibri"/>
        </w:rPr>
        <w:t xml:space="preserve"> </w:t>
      </w:r>
      <w:proofErr w:type="spellStart"/>
      <w:r w:rsidRPr="00E55151">
        <w:rPr>
          <w:rFonts w:ascii="Calibri" w:hAnsi="Calibri" w:cs="Calibri"/>
        </w:rPr>
        <w:t>vagy</w:t>
      </w:r>
      <w:proofErr w:type="spellEnd"/>
      <w:r w:rsidRPr="00E55151">
        <w:rPr>
          <w:rFonts w:ascii="Calibri" w:hAnsi="Calibri" w:cs="Calibri"/>
        </w:rPr>
        <w:t xml:space="preserve"> </w:t>
      </w:r>
      <w:proofErr w:type="spellStart"/>
      <w:r w:rsidRPr="00E55151">
        <w:rPr>
          <w:rFonts w:ascii="Calibri" w:hAnsi="Calibri" w:cs="Calibri"/>
        </w:rPr>
        <w:t>ideiglenes</w:t>
      </w:r>
      <w:proofErr w:type="spellEnd"/>
      <w:r w:rsidRPr="00E55151">
        <w:rPr>
          <w:rFonts w:ascii="Calibri" w:hAnsi="Calibri" w:cs="Calibri"/>
        </w:rPr>
        <w:t xml:space="preserve"> </w:t>
      </w:r>
      <w:proofErr w:type="spellStart"/>
      <w:r w:rsidRPr="00E55151">
        <w:rPr>
          <w:rFonts w:ascii="Calibri" w:hAnsi="Calibri" w:cs="Calibri"/>
        </w:rPr>
        <w:t>bizottságot</w:t>
      </w:r>
      <w:proofErr w:type="spellEnd"/>
      <w:r w:rsidRPr="00E55151">
        <w:rPr>
          <w:rFonts w:ascii="Calibri" w:hAnsi="Calibri" w:cs="Calibri"/>
        </w:rPr>
        <w:t xml:space="preserve"> </w:t>
      </w:r>
      <w:proofErr w:type="spellStart"/>
      <w:r w:rsidRPr="00E55151">
        <w:rPr>
          <w:rFonts w:ascii="Calibri" w:hAnsi="Calibri" w:cs="Calibri"/>
        </w:rPr>
        <w:t>állíthat</w:t>
      </w:r>
      <w:proofErr w:type="spellEnd"/>
      <w:r w:rsidRPr="00E55151">
        <w:rPr>
          <w:rFonts w:ascii="Calibri" w:hAnsi="Calibri" w:cs="Calibri"/>
          <w:spacing w:val="-21"/>
        </w:rPr>
        <w:t xml:space="preserve"> </w:t>
      </w:r>
      <w:proofErr w:type="spellStart"/>
      <w:r w:rsidRPr="00E55151">
        <w:rPr>
          <w:rFonts w:ascii="Calibri" w:hAnsi="Calibri" w:cs="Calibri"/>
        </w:rPr>
        <w:t>fel</w:t>
      </w:r>
      <w:proofErr w:type="spellEnd"/>
      <w:r w:rsidRPr="00E55151">
        <w:rPr>
          <w:rFonts w:ascii="Calibri" w:hAnsi="Calibri" w:cs="Calibri"/>
        </w:rPr>
        <w:t xml:space="preserve">, </w:t>
      </w:r>
      <w:proofErr w:type="spellStart"/>
      <w:r w:rsidRPr="00E55151">
        <w:rPr>
          <w:rFonts w:ascii="Calibri" w:hAnsi="Calibri" w:cs="Calibri"/>
        </w:rPr>
        <w:t>szakértőket</w:t>
      </w:r>
      <w:proofErr w:type="spellEnd"/>
      <w:r w:rsidRPr="00E55151">
        <w:rPr>
          <w:rFonts w:ascii="Calibri" w:hAnsi="Calibri" w:cs="Calibri"/>
        </w:rPr>
        <w:t xml:space="preserve"> </w:t>
      </w:r>
      <w:proofErr w:type="spellStart"/>
      <w:r w:rsidRPr="00E55151">
        <w:rPr>
          <w:rFonts w:ascii="Calibri" w:hAnsi="Calibri" w:cs="Calibri"/>
        </w:rPr>
        <w:t>bízhat</w:t>
      </w:r>
      <w:proofErr w:type="spellEnd"/>
      <w:r w:rsidRPr="00E55151">
        <w:rPr>
          <w:rFonts w:ascii="Calibri" w:hAnsi="Calibri" w:cs="Calibri"/>
        </w:rPr>
        <w:t xml:space="preserve"> meg. </w:t>
      </w:r>
    </w:p>
    <w:p w14:paraId="05D2EBE1" w14:textId="77777777" w:rsidR="00CF250C" w:rsidRPr="00E55151" w:rsidRDefault="00CF250C" w:rsidP="00CF250C">
      <w:pPr>
        <w:pStyle w:val="Cmsor3"/>
        <w:rPr>
          <w:rFonts w:ascii="Calibri" w:hAnsi="Calibri" w:cs="Calibri"/>
          <w:b/>
          <w:bCs/>
          <w:color w:val="auto"/>
        </w:rPr>
      </w:pPr>
      <w:bookmarkStart w:id="23" w:name="_Toc182996342"/>
      <w:r w:rsidRPr="00E55151">
        <w:rPr>
          <w:rFonts w:ascii="Calibri" w:hAnsi="Calibri" w:cs="Calibri"/>
          <w:b/>
          <w:bCs/>
          <w:color w:val="auto"/>
        </w:rPr>
        <w:t>A Kuratórium tagjainak jogai és kötelezettségei</w:t>
      </w:r>
      <w:bookmarkEnd w:id="23"/>
    </w:p>
    <w:p w14:paraId="07AFC978" w14:textId="77777777" w:rsidR="00CF250C" w:rsidRPr="00E55151" w:rsidRDefault="00CF250C" w:rsidP="00CF250C">
      <w:pPr>
        <w:pStyle w:val="Szvegtrzs"/>
        <w:widowControl w:val="0"/>
        <w:spacing w:before="120"/>
        <w:jc w:val="both"/>
        <w:rPr>
          <w:rFonts w:ascii="Calibri" w:hAnsi="Calibri" w:cs="Calibri"/>
          <w:lang w:val="hu-HU"/>
        </w:rPr>
      </w:pPr>
      <w:bookmarkStart w:id="24" w:name="_bookmark2"/>
      <w:bookmarkEnd w:id="24"/>
      <w:r>
        <w:rPr>
          <w:rFonts w:ascii="Calibri" w:hAnsi="Calibri" w:cs="Calibri"/>
          <w:lang w:val="hu-HU"/>
        </w:rPr>
        <w:t>1) A Kuratórium tagja:</w:t>
      </w:r>
    </w:p>
    <w:p w14:paraId="7DD0B2F1" w14:textId="77777777" w:rsidR="00CF250C" w:rsidRPr="00E55151" w:rsidRDefault="00CF250C" w:rsidP="00CF250C">
      <w:pPr>
        <w:pStyle w:val="Listaszerbekezds"/>
        <w:widowControl w:val="0"/>
        <w:numPr>
          <w:ilvl w:val="1"/>
          <w:numId w:val="15"/>
        </w:numPr>
        <w:tabs>
          <w:tab w:val="left" w:pos="832"/>
        </w:tabs>
        <w:autoSpaceDE w:val="0"/>
        <w:autoSpaceDN w:val="0"/>
        <w:spacing w:before="120" w:after="120" w:line="240" w:lineRule="auto"/>
        <w:ind w:right="108" w:hanging="362"/>
        <w:jc w:val="both"/>
        <w:rPr>
          <w:rFonts w:ascii="Calibri" w:hAnsi="Calibri" w:cs="Calibri"/>
        </w:rPr>
      </w:pPr>
      <w:r w:rsidRPr="00E55151">
        <w:rPr>
          <w:rFonts w:ascii="Calibri" w:hAnsi="Calibri" w:cs="Calibri"/>
        </w:rPr>
        <w:t>jogosult egy másik taggal együttesen az Alapítvány és a</w:t>
      </w:r>
      <w:r w:rsidRPr="00E55151">
        <w:rPr>
          <w:rFonts w:ascii="Calibri" w:hAnsi="Calibri" w:cs="Calibri"/>
          <w:spacing w:val="-8"/>
        </w:rPr>
        <w:t xml:space="preserve"> </w:t>
      </w:r>
      <w:r w:rsidRPr="00E55151">
        <w:rPr>
          <w:rFonts w:ascii="Calibri" w:hAnsi="Calibri" w:cs="Calibri"/>
        </w:rPr>
        <w:t>Kuratórium képviseletére,</w:t>
      </w:r>
    </w:p>
    <w:p w14:paraId="4A6DCA27" w14:textId="77777777" w:rsidR="00CF250C" w:rsidRPr="00E55151" w:rsidRDefault="00CF250C" w:rsidP="00CF250C">
      <w:pPr>
        <w:pStyle w:val="Listaszerbekezds"/>
        <w:widowControl w:val="0"/>
        <w:numPr>
          <w:ilvl w:val="1"/>
          <w:numId w:val="15"/>
        </w:numPr>
        <w:tabs>
          <w:tab w:val="left" w:pos="832"/>
        </w:tabs>
        <w:autoSpaceDE w:val="0"/>
        <w:autoSpaceDN w:val="0"/>
        <w:spacing w:before="120" w:after="120" w:line="240" w:lineRule="auto"/>
        <w:ind w:right="108" w:hanging="362"/>
        <w:jc w:val="both"/>
        <w:rPr>
          <w:rFonts w:ascii="Calibri" w:hAnsi="Calibri" w:cs="Calibri"/>
        </w:rPr>
      </w:pPr>
      <w:r w:rsidRPr="00E55151">
        <w:rPr>
          <w:rFonts w:ascii="Calibri" w:hAnsi="Calibri" w:cs="Calibri"/>
        </w:rPr>
        <w:t>a Kuratórium elnökének erre vonatkozó felhatalmazása alapján rendelkezhet az Alapítvány fizetési számlája felett egy másik taggal együttesen vagy önállóan,</w:t>
      </w:r>
    </w:p>
    <w:p w14:paraId="70F104B8" w14:textId="77777777" w:rsidR="00CF250C" w:rsidRPr="00E55151" w:rsidRDefault="00CF250C" w:rsidP="00CF250C">
      <w:pPr>
        <w:pStyle w:val="Listaszerbekezds"/>
        <w:widowControl w:val="0"/>
        <w:numPr>
          <w:ilvl w:val="1"/>
          <w:numId w:val="15"/>
        </w:numPr>
        <w:tabs>
          <w:tab w:val="left" w:pos="832"/>
        </w:tabs>
        <w:autoSpaceDE w:val="0"/>
        <w:autoSpaceDN w:val="0"/>
        <w:spacing w:before="120" w:after="120" w:line="240" w:lineRule="auto"/>
        <w:ind w:right="108" w:hanging="362"/>
        <w:jc w:val="both"/>
        <w:rPr>
          <w:rFonts w:ascii="Calibri" w:hAnsi="Calibri" w:cs="Calibri"/>
        </w:rPr>
      </w:pPr>
      <w:r w:rsidRPr="00E55151">
        <w:rPr>
          <w:rFonts w:ascii="Calibri" w:hAnsi="Calibri" w:cs="Calibri"/>
        </w:rPr>
        <w:t>javaslatot tehet</w:t>
      </w:r>
      <w:r w:rsidRPr="00E55151">
        <w:rPr>
          <w:rFonts w:ascii="Calibri" w:hAnsi="Calibri" w:cs="Calibri"/>
          <w:spacing w:val="-9"/>
        </w:rPr>
        <w:t xml:space="preserve"> </w:t>
      </w:r>
      <w:r w:rsidRPr="00E55151">
        <w:rPr>
          <w:rFonts w:ascii="Calibri" w:hAnsi="Calibri" w:cs="Calibri"/>
          <w:spacing w:val="-8"/>
        </w:rPr>
        <w:t xml:space="preserve">bármely </w:t>
      </w:r>
      <w:r w:rsidRPr="00E55151">
        <w:rPr>
          <w:rFonts w:ascii="Calibri" w:hAnsi="Calibri" w:cs="Calibri"/>
        </w:rPr>
        <w:t>ügy</w:t>
      </w:r>
      <w:r w:rsidRPr="00E55151">
        <w:rPr>
          <w:rFonts w:ascii="Calibri" w:hAnsi="Calibri" w:cs="Calibri"/>
          <w:spacing w:val="-8"/>
        </w:rPr>
        <w:t xml:space="preserve"> </w:t>
      </w:r>
      <w:r w:rsidRPr="00E55151">
        <w:rPr>
          <w:rFonts w:ascii="Calibri" w:hAnsi="Calibri" w:cs="Calibri"/>
        </w:rPr>
        <w:t>megtárgyalására,</w:t>
      </w:r>
      <w:r w:rsidRPr="00E55151">
        <w:rPr>
          <w:rFonts w:ascii="Calibri" w:hAnsi="Calibri" w:cs="Calibri"/>
          <w:spacing w:val="-10"/>
        </w:rPr>
        <w:t xml:space="preserve"> </w:t>
      </w:r>
      <w:r w:rsidRPr="00E55151">
        <w:rPr>
          <w:rFonts w:ascii="Calibri" w:hAnsi="Calibri" w:cs="Calibri"/>
        </w:rPr>
        <w:t xml:space="preserve">melyet a Kuratórium soron következő ülésére </w:t>
      </w:r>
      <w:r>
        <w:rPr>
          <w:rFonts w:ascii="Calibri" w:hAnsi="Calibri" w:cs="Calibri"/>
        </w:rPr>
        <w:t xml:space="preserve">az elnök egyetértése esetén </w:t>
      </w:r>
      <w:r w:rsidRPr="00E55151">
        <w:rPr>
          <w:rFonts w:ascii="Calibri" w:hAnsi="Calibri" w:cs="Calibri"/>
        </w:rPr>
        <w:t>elő kell</w:t>
      </w:r>
      <w:r w:rsidRPr="00E55151">
        <w:rPr>
          <w:rFonts w:ascii="Calibri" w:hAnsi="Calibri" w:cs="Calibri"/>
          <w:spacing w:val="-12"/>
        </w:rPr>
        <w:t xml:space="preserve"> </w:t>
      </w:r>
      <w:r w:rsidRPr="00E55151">
        <w:rPr>
          <w:rFonts w:ascii="Calibri" w:hAnsi="Calibri" w:cs="Calibri"/>
        </w:rPr>
        <w:t>terjeszteni.</w:t>
      </w:r>
    </w:p>
    <w:p w14:paraId="694EFCC7" w14:textId="77777777" w:rsidR="00CF250C" w:rsidRPr="00E55151" w:rsidRDefault="00CF250C" w:rsidP="00CF250C">
      <w:pPr>
        <w:widowControl w:val="0"/>
        <w:tabs>
          <w:tab w:val="left" w:pos="537"/>
          <w:tab w:val="left" w:pos="539"/>
        </w:tabs>
        <w:autoSpaceDE w:val="0"/>
        <w:autoSpaceDN w:val="0"/>
        <w:spacing w:before="120" w:after="120"/>
        <w:ind w:left="110"/>
        <w:jc w:val="both"/>
        <w:rPr>
          <w:rFonts w:ascii="Calibri" w:hAnsi="Calibri" w:cs="Calibri"/>
        </w:rPr>
      </w:pPr>
      <w:r w:rsidRPr="00E55151">
        <w:rPr>
          <w:rFonts w:ascii="Calibri" w:hAnsi="Calibri" w:cs="Calibri"/>
        </w:rPr>
        <w:t xml:space="preserve">2) A </w:t>
      </w:r>
      <w:proofErr w:type="spellStart"/>
      <w:r w:rsidRPr="00E55151">
        <w:rPr>
          <w:rFonts w:ascii="Calibri" w:hAnsi="Calibri" w:cs="Calibri"/>
        </w:rPr>
        <w:t>Kuratórium</w:t>
      </w:r>
      <w:proofErr w:type="spellEnd"/>
      <w:r w:rsidRPr="00E55151">
        <w:rPr>
          <w:rFonts w:ascii="Calibri" w:hAnsi="Calibri" w:cs="Calibri"/>
        </w:rPr>
        <w:t xml:space="preserve"> </w:t>
      </w:r>
      <w:proofErr w:type="spellStart"/>
      <w:r w:rsidRPr="00E55151">
        <w:rPr>
          <w:rFonts w:ascii="Calibri" w:hAnsi="Calibri" w:cs="Calibri"/>
        </w:rPr>
        <w:t>tagja</w:t>
      </w:r>
      <w:proofErr w:type="spellEnd"/>
      <w:r w:rsidRPr="00E55151">
        <w:rPr>
          <w:rFonts w:ascii="Calibri" w:hAnsi="Calibri" w:cs="Calibri"/>
          <w:spacing w:val="-4"/>
        </w:rPr>
        <w:t xml:space="preserve"> </w:t>
      </w:r>
      <w:proofErr w:type="spellStart"/>
      <w:r w:rsidRPr="00E55151">
        <w:rPr>
          <w:rFonts w:ascii="Calibri" w:hAnsi="Calibri" w:cs="Calibri"/>
        </w:rPr>
        <w:t>köteles</w:t>
      </w:r>
      <w:proofErr w:type="spellEnd"/>
      <w:r w:rsidRPr="00E55151">
        <w:rPr>
          <w:rFonts w:ascii="Calibri" w:hAnsi="Calibri" w:cs="Calibri"/>
        </w:rPr>
        <w:t>:</w:t>
      </w:r>
    </w:p>
    <w:p w14:paraId="16445AE7" w14:textId="77777777" w:rsidR="00CF250C" w:rsidRPr="00E55151" w:rsidRDefault="00CF250C" w:rsidP="00CF250C">
      <w:pPr>
        <w:pStyle w:val="Listaszerbekezds"/>
        <w:widowControl w:val="0"/>
        <w:numPr>
          <w:ilvl w:val="0"/>
          <w:numId w:val="30"/>
        </w:numPr>
        <w:tabs>
          <w:tab w:val="left" w:pos="832"/>
        </w:tabs>
        <w:autoSpaceDE w:val="0"/>
        <w:autoSpaceDN w:val="0"/>
        <w:spacing w:before="120" w:after="120" w:line="240" w:lineRule="auto"/>
        <w:jc w:val="both"/>
        <w:rPr>
          <w:rFonts w:ascii="Calibri" w:hAnsi="Calibri" w:cs="Calibri"/>
        </w:rPr>
      </w:pPr>
      <w:r w:rsidRPr="00E55151">
        <w:rPr>
          <w:rFonts w:ascii="Calibri" w:hAnsi="Calibri" w:cs="Calibri"/>
        </w:rPr>
        <w:t>tevékenyen részt venni a Kuratórium</w:t>
      </w:r>
      <w:r w:rsidRPr="00E55151">
        <w:rPr>
          <w:rFonts w:ascii="Calibri" w:hAnsi="Calibri" w:cs="Calibri"/>
          <w:spacing w:val="-11"/>
        </w:rPr>
        <w:t xml:space="preserve"> </w:t>
      </w:r>
      <w:r w:rsidRPr="00E55151">
        <w:rPr>
          <w:rFonts w:ascii="Calibri" w:hAnsi="Calibri" w:cs="Calibri"/>
        </w:rPr>
        <w:t>munkájában, elősegíteni az alapítványi célok elérését,</w:t>
      </w:r>
    </w:p>
    <w:p w14:paraId="57600604" w14:textId="77777777" w:rsidR="00CF250C" w:rsidRPr="00E55151" w:rsidRDefault="00CF250C" w:rsidP="00CF250C">
      <w:pPr>
        <w:pStyle w:val="Listaszerbekezds"/>
        <w:widowControl w:val="0"/>
        <w:numPr>
          <w:ilvl w:val="0"/>
          <w:numId w:val="30"/>
        </w:numPr>
        <w:tabs>
          <w:tab w:val="left" w:pos="832"/>
        </w:tabs>
        <w:autoSpaceDE w:val="0"/>
        <w:autoSpaceDN w:val="0"/>
        <w:spacing w:before="120" w:after="120" w:line="240" w:lineRule="auto"/>
        <w:ind w:right="118"/>
        <w:jc w:val="both"/>
        <w:rPr>
          <w:rFonts w:ascii="Calibri" w:hAnsi="Calibri" w:cs="Calibri"/>
        </w:rPr>
      </w:pPr>
      <w:r w:rsidRPr="00E55151">
        <w:rPr>
          <w:rFonts w:ascii="Calibri" w:hAnsi="Calibri" w:cs="Calibri"/>
        </w:rPr>
        <w:t>írásban közvetlenül, vagy az Alapítvány munkaszervezetén keresztül a Kuratórium elnökének bejelenteni, ha a Kuratórium ülésén nem tud részt venni vagy egyéb megbízatása teljesítésében akadályozva</w:t>
      </w:r>
      <w:r w:rsidRPr="00E55151">
        <w:rPr>
          <w:rFonts w:ascii="Calibri" w:hAnsi="Calibri" w:cs="Calibri"/>
          <w:spacing w:val="-17"/>
        </w:rPr>
        <w:t xml:space="preserve"> </w:t>
      </w:r>
      <w:r w:rsidRPr="00E55151">
        <w:rPr>
          <w:rFonts w:ascii="Calibri" w:hAnsi="Calibri" w:cs="Calibri"/>
        </w:rPr>
        <w:t>van,</w:t>
      </w:r>
    </w:p>
    <w:p w14:paraId="19D3A6D7" w14:textId="77777777" w:rsidR="00CF250C" w:rsidRPr="00E82DC9" w:rsidRDefault="00CF250C" w:rsidP="00CF250C">
      <w:pPr>
        <w:pStyle w:val="Listaszerbekezds"/>
        <w:widowControl w:val="0"/>
        <w:numPr>
          <w:ilvl w:val="0"/>
          <w:numId w:val="30"/>
        </w:numPr>
        <w:tabs>
          <w:tab w:val="left" w:pos="831"/>
          <w:tab w:val="left" w:pos="832"/>
        </w:tabs>
        <w:autoSpaceDE w:val="0"/>
        <w:autoSpaceDN w:val="0"/>
        <w:spacing w:before="120" w:after="120" w:line="240" w:lineRule="auto"/>
        <w:jc w:val="both"/>
        <w:rPr>
          <w:rFonts w:ascii="Calibri" w:hAnsi="Calibri" w:cs="Calibri"/>
        </w:rPr>
      </w:pPr>
      <w:r w:rsidRPr="00E82DC9">
        <w:rPr>
          <w:rFonts w:ascii="Calibri" w:hAnsi="Calibri" w:cs="Calibri"/>
        </w:rPr>
        <w:t>a Kuratórium elnöke megbízásából történő eljárásáról az elnöknek vagy a következő ülésen a Kuratórium egészének beszámolni.</w:t>
      </w:r>
    </w:p>
    <w:p w14:paraId="67B44259" w14:textId="77777777" w:rsidR="00CF250C" w:rsidRDefault="00CF250C" w:rsidP="00CF250C">
      <w:pPr>
        <w:pStyle w:val="Cmsor2"/>
        <w:rPr>
          <w:rFonts w:ascii="Calibri" w:hAnsi="Calibri" w:cs="Calibri"/>
          <w:b/>
          <w:bCs/>
          <w:color w:val="auto"/>
          <w:sz w:val="24"/>
          <w:szCs w:val="24"/>
        </w:rPr>
      </w:pPr>
      <w:bookmarkStart w:id="25" w:name="_Toc182996343"/>
      <w:r w:rsidRPr="00E55151">
        <w:rPr>
          <w:rFonts w:ascii="Calibri" w:hAnsi="Calibri" w:cs="Calibri"/>
          <w:b/>
          <w:bCs/>
          <w:color w:val="auto"/>
          <w:sz w:val="24"/>
          <w:szCs w:val="24"/>
        </w:rPr>
        <w:t>Felügyelőbizottság</w:t>
      </w:r>
      <w:bookmarkEnd w:id="25"/>
    </w:p>
    <w:p w14:paraId="09622BAC" w14:textId="77777777" w:rsidR="00CF250C" w:rsidRDefault="00CF250C" w:rsidP="00CF250C">
      <w:pPr>
        <w:spacing w:before="120" w:after="120"/>
        <w:jc w:val="both"/>
        <w:rPr>
          <w:rFonts w:ascii="Calibri" w:hAnsi="Calibri" w:cs="Calibri"/>
        </w:rPr>
      </w:pPr>
      <w:r>
        <w:rPr>
          <w:rFonts w:ascii="Calibri" w:hAnsi="Calibri" w:cs="Calibri"/>
        </w:rPr>
        <w:t xml:space="preserve">1) Az </w:t>
      </w:r>
      <w:proofErr w:type="spellStart"/>
      <w:r>
        <w:rPr>
          <w:rFonts w:ascii="Calibri" w:hAnsi="Calibri" w:cs="Calibri"/>
        </w:rPr>
        <w:t>Alapítvány</w:t>
      </w:r>
      <w:proofErr w:type="spellEnd"/>
      <w:r>
        <w:rPr>
          <w:rFonts w:ascii="Calibri" w:hAnsi="Calibri" w:cs="Calibri"/>
        </w:rPr>
        <w:t xml:space="preserve"> </w:t>
      </w:r>
      <w:proofErr w:type="spellStart"/>
      <w:r>
        <w:rPr>
          <w:rFonts w:ascii="Calibri" w:hAnsi="Calibri" w:cs="Calibri"/>
        </w:rPr>
        <w:t>működésének</w:t>
      </w:r>
      <w:proofErr w:type="spellEnd"/>
      <w:r>
        <w:rPr>
          <w:rFonts w:ascii="Calibri" w:hAnsi="Calibri" w:cs="Calibri"/>
        </w:rPr>
        <w:t xml:space="preserve">, </w:t>
      </w:r>
      <w:proofErr w:type="spellStart"/>
      <w:r>
        <w:rPr>
          <w:rFonts w:ascii="Calibri" w:hAnsi="Calibri" w:cs="Calibri"/>
        </w:rPr>
        <w:t>gazdálkodásának</w:t>
      </w:r>
      <w:proofErr w:type="spellEnd"/>
      <w:r>
        <w:rPr>
          <w:rFonts w:ascii="Calibri" w:hAnsi="Calibri" w:cs="Calibri"/>
        </w:rPr>
        <w:t xml:space="preserve"> </w:t>
      </w:r>
      <w:proofErr w:type="spellStart"/>
      <w:r>
        <w:rPr>
          <w:rFonts w:ascii="Calibri" w:hAnsi="Calibri" w:cs="Calibri"/>
        </w:rPr>
        <w:t>törvényességét</w:t>
      </w:r>
      <w:proofErr w:type="spellEnd"/>
      <w:r>
        <w:rPr>
          <w:rFonts w:ascii="Calibri" w:hAnsi="Calibri" w:cs="Calibri"/>
        </w:rPr>
        <w:t xml:space="preserve"> </w:t>
      </w:r>
      <w:proofErr w:type="spellStart"/>
      <w:r>
        <w:rPr>
          <w:rFonts w:ascii="Calibri" w:hAnsi="Calibri" w:cs="Calibri"/>
        </w:rPr>
        <w:t>és</w:t>
      </w:r>
      <w:proofErr w:type="spellEnd"/>
      <w:r>
        <w:rPr>
          <w:rFonts w:ascii="Calibri" w:hAnsi="Calibri" w:cs="Calibri"/>
        </w:rPr>
        <w:t xml:space="preserve"> </w:t>
      </w:r>
      <w:proofErr w:type="spellStart"/>
      <w:r>
        <w:rPr>
          <w:rFonts w:ascii="Calibri" w:hAnsi="Calibri" w:cs="Calibri"/>
        </w:rPr>
        <w:t>célszerűségét</w:t>
      </w:r>
      <w:proofErr w:type="spellEnd"/>
      <w:r>
        <w:rPr>
          <w:rFonts w:ascii="Calibri" w:hAnsi="Calibri" w:cs="Calibri"/>
        </w:rPr>
        <w:t xml:space="preserve"> a </w:t>
      </w:r>
      <w:proofErr w:type="spellStart"/>
      <w:r>
        <w:rPr>
          <w:rFonts w:ascii="Calibri" w:hAnsi="Calibri" w:cs="Calibri"/>
        </w:rPr>
        <w:t>felügyelőbizottság</w:t>
      </w:r>
      <w:proofErr w:type="spellEnd"/>
      <w:r>
        <w:rPr>
          <w:rFonts w:ascii="Calibri" w:hAnsi="Calibri" w:cs="Calibri"/>
        </w:rPr>
        <w:t xml:space="preserve"> </w:t>
      </w:r>
      <w:proofErr w:type="spellStart"/>
      <w:r>
        <w:rPr>
          <w:rFonts w:ascii="Calibri" w:hAnsi="Calibri" w:cs="Calibri"/>
        </w:rPr>
        <w:t>ellenőrzi</w:t>
      </w:r>
      <w:proofErr w:type="spellEnd"/>
      <w:r>
        <w:rPr>
          <w:rFonts w:ascii="Calibri" w:hAnsi="Calibri" w:cs="Calibri"/>
        </w:rPr>
        <w:t xml:space="preserve">. </w:t>
      </w:r>
      <w:r w:rsidRPr="00AA6BA8">
        <w:rPr>
          <w:rFonts w:ascii="Calibri" w:hAnsi="Calibri" w:cs="Calibri"/>
        </w:rPr>
        <w:t xml:space="preserve">Az </w:t>
      </w:r>
      <w:proofErr w:type="spellStart"/>
      <w:r w:rsidRPr="00AA6BA8">
        <w:rPr>
          <w:rFonts w:ascii="Calibri" w:hAnsi="Calibri" w:cs="Calibri"/>
        </w:rPr>
        <w:t>Alapítványnál</w:t>
      </w:r>
      <w:proofErr w:type="spellEnd"/>
      <w:r w:rsidRPr="00AA6BA8">
        <w:rPr>
          <w:rFonts w:ascii="Calibri" w:hAnsi="Calibri" w:cs="Calibri"/>
        </w:rPr>
        <w:t xml:space="preserve"> </w:t>
      </w:r>
      <w:proofErr w:type="spellStart"/>
      <w:r w:rsidRPr="00AA6BA8">
        <w:rPr>
          <w:rFonts w:ascii="Calibri" w:hAnsi="Calibri" w:cs="Calibri"/>
        </w:rPr>
        <w:t>három</w:t>
      </w:r>
      <w:proofErr w:type="spellEnd"/>
      <w:r w:rsidRPr="00AA6BA8">
        <w:rPr>
          <w:rFonts w:ascii="Calibri" w:hAnsi="Calibri" w:cs="Calibri"/>
        </w:rPr>
        <w:t xml:space="preserve"> (3) </w:t>
      </w:r>
      <w:proofErr w:type="spellStart"/>
      <w:r w:rsidRPr="00AA6BA8">
        <w:rPr>
          <w:rFonts w:ascii="Calibri" w:hAnsi="Calibri" w:cs="Calibri"/>
        </w:rPr>
        <w:t>természetes</w:t>
      </w:r>
      <w:proofErr w:type="spellEnd"/>
      <w:r w:rsidRPr="00AA6BA8">
        <w:rPr>
          <w:rFonts w:ascii="Calibri" w:hAnsi="Calibri" w:cs="Calibri"/>
        </w:rPr>
        <w:t xml:space="preserve"> </w:t>
      </w:r>
      <w:proofErr w:type="spellStart"/>
      <w:r w:rsidRPr="00AA6BA8">
        <w:rPr>
          <w:rFonts w:ascii="Calibri" w:hAnsi="Calibri" w:cs="Calibri"/>
        </w:rPr>
        <w:t>személyből</w:t>
      </w:r>
      <w:proofErr w:type="spellEnd"/>
      <w:r w:rsidRPr="00AA6BA8">
        <w:rPr>
          <w:rFonts w:ascii="Calibri" w:hAnsi="Calibri" w:cs="Calibri"/>
        </w:rPr>
        <w:t xml:space="preserve"> </w:t>
      </w:r>
      <w:proofErr w:type="spellStart"/>
      <w:r w:rsidRPr="00AA6BA8">
        <w:rPr>
          <w:rFonts w:ascii="Calibri" w:hAnsi="Calibri" w:cs="Calibri"/>
        </w:rPr>
        <w:t>álló</w:t>
      </w:r>
      <w:proofErr w:type="spellEnd"/>
      <w:r w:rsidRPr="00AA6BA8">
        <w:rPr>
          <w:rFonts w:ascii="Calibri" w:hAnsi="Calibri" w:cs="Calibri"/>
        </w:rPr>
        <w:t xml:space="preserve"> </w:t>
      </w:r>
      <w:proofErr w:type="spellStart"/>
      <w:r w:rsidRPr="00AA6BA8">
        <w:rPr>
          <w:rFonts w:ascii="Calibri" w:hAnsi="Calibri" w:cs="Calibri"/>
        </w:rPr>
        <w:t>felügyelőbizottság</w:t>
      </w:r>
      <w:proofErr w:type="spellEnd"/>
      <w:r w:rsidRPr="00AA6BA8">
        <w:rPr>
          <w:rFonts w:ascii="Calibri" w:hAnsi="Calibri" w:cs="Calibri"/>
        </w:rPr>
        <w:t xml:space="preserve"> </w:t>
      </w:r>
      <w:proofErr w:type="spellStart"/>
      <w:r w:rsidRPr="00AA6BA8">
        <w:rPr>
          <w:rFonts w:ascii="Calibri" w:hAnsi="Calibri" w:cs="Calibri"/>
        </w:rPr>
        <w:t>működik</w:t>
      </w:r>
      <w:proofErr w:type="spellEnd"/>
      <w:r w:rsidRPr="00AA6BA8">
        <w:rPr>
          <w:rFonts w:ascii="Calibri" w:hAnsi="Calibri" w:cs="Calibri"/>
        </w:rPr>
        <w:t>.</w:t>
      </w:r>
    </w:p>
    <w:p w14:paraId="16322913" w14:textId="77777777" w:rsidR="00CF250C" w:rsidRDefault="00CF250C" w:rsidP="00CF250C">
      <w:pPr>
        <w:spacing w:before="120" w:after="120"/>
        <w:jc w:val="both"/>
        <w:rPr>
          <w:rFonts w:ascii="Calibri" w:hAnsi="Calibri" w:cs="Calibri"/>
        </w:rPr>
      </w:pPr>
      <w:r>
        <w:rPr>
          <w:rFonts w:ascii="Calibri" w:hAnsi="Calibri" w:cs="Calibri"/>
        </w:rPr>
        <w:t xml:space="preserve">2) A </w:t>
      </w:r>
      <w:proofErr w:type="spellStart"/>
      <w:r>
        <w:rPr>
          <w:rFonts w:ascii="Calibri" w:hAnsi="Calibri" w:cs="Calibri"/>
        </w:rPr>
        <w:t>felügyelőbizottság</w:t>
      </w:r>
      <w:proofErr w:type="spellEnd"/>
      <w:r>
        <w:rPr>
          <w:rFonts w:ascii="Calibri" w:hAnsi="Calibri" w:cs="Calibri"/>
        </w:rPr>
        <w:t xml:space="preserve"> </w:t>
      </w:r>
      <w:proofErr w:type="spellStart"/>
      <w:r>
        <w:rPr>
          <w:rFonts w:ascii="Calibri" w:hAnsi="Calibri" w:cs="Calibri"/>
        </w:rPr>
        <w:t>feladat</w:t>
      </w:r>
      <w:proofErr w:type="spellEnd"/>
      <w:r>
        <w:rPr>
          <w:rFonts w:ascii="Calibri" w:hAnsi="Calibri" w:cs="Calibri"/>
        </w:rPr>
        <w:t xml:space="preserve">- </w:t>
      </w:r>
      <w:proofErr w:type="spellStart"/>
      <w:r>
        <w:rPr>
          <w:rFonts w:ascii="Calibri" w:hAnsi="Calibri" w:cs="Calibri"/>
        </w:rPr>
        <w:t>és</w:t>
      </w:r>
      <w:proofErr w:type="spellEnd"/>
      <w:r>
        <w:rPr>
          <w:rFonts w:ascii="Calibri" w:hAnsi="Calibri" w:cs="Calibri"/>
        </w:rPr>
        <w:t xml:space="preserve"> </w:t>
      </w:r>
      <w:proofErr w:type="spellStart"/>
      <w:r>
        <w:rPr>
          <w:rFonts w:ascii="Calibri" w:hAnsi="Calibri" w:cs="Calibri"/>
        </w:rPr>
        <w:t>hatáskörét</w:t>
      </w:r>
      <w:proofErr w:type="spellEnd"/>
      <w:r>
        <w:rPr>
          <w:rFonts w:ascii="Calibri" w:hAnsi="Calibri" w:cs="Calibri"/>
        </w:rPr>
        <w:t xml:space="preserve"> </w:t>
      </w:r>
      <w:proofErr w:type="spellStart"/>
      <w:r>
        <w:rPr>
          <w:rFonts w:ascii="Calibri" w:hAnsi="Calibri" w:cs="Calibri"/>
        </w:rPr>
        <w:t>az</w:t>
      </w:r>
      <w:proofErr w:type="spellEnd"/>
      <w:r>
        <w:rPr>
          <w:rFonts w:ascii="Calibri" w:hAnsi="Calibri" w:cs="Calibri"/>
        </w:rPr>
        <w:t xml:space="preserve"> </w:t>
      </w:r>
      <w:proofErr w:type="spellStart"/>
      <w:r>
        <w:rPr>
          <w:rFonts w:ascii="Calibri" w:hAnsi="Calibri" w:cs="Calibri"/>
        </w:rPr>
        <w:t>Alapító</w:t>
      </w:r>
      <w:proofErr w:type="spellEnd"/>
      <w:r>
        <w:rPr>
          <w:rFonts w:ascii="Calibri" w:hAnsi="Calibri" w:cs="Calibri"/>
        </w:rPr>
        <w:t xml:space="preserve"> </w:t>
      </w:r>
      <w:proofErr w:type="spellStart"/>
      <w:r>
        <w:rPr>
          <w:rFonts w:ascii="Calibri" w:hAnsi="Calibri" w:cs="Calibri"/>
        </w:rPr>
        <w:t>Okirat</w:t>
      </w:r>
      <w:proofErr w:type="spellEnd"/>
      <w:r>
        <w:rPr>
          <w:rFonts w:ascii="Calibri" w:hAnsi="Calibri" w:cs="Calibri"/>
        </w:rPr>
        <w:t xml:space="preserve"> </w:t>
      </w:r>
      <w:proofErr w:type="spellStart"/>
      <w:r>
        <w:rPr>
          <w:rFonts w:ascii="Calibri" w:hAnsi="Calibri" w:cs="Calibri"/>
        </w:rPr>
        <w:t>határozza</w:t>
      </w:r>
      <w:proofErr w:type="spellEnd"/>
      <w:r>
        <w:rPr>
          <w:rFonts w:ascii="Calibri" w:hAnsi="Calibri" w:cs="Calibri"/>
        </w:rPr>
        <w:t xml:space="preserve"> meg.</w:t>
      </w:r>
    </w:p>
    <w:p w14:paraId="1D5E6B3D" w14:textId="77777777" w:rsidR="00CF250C" w:rsidRPr="00AA6BA8" w:rsidRDefault="00CF250C" w:rsidP="00CF250C">
      <w:pPr>
        <w:spacing w:before="120" w:after="120"/>
        <w:jc w:val="both"/>
        <w:rPr>
          <w:rFonts w:ascii="Calibri" w:hAnsi="Calibri" w:cs="Calibri"/>
        </w:rPr>
      </w:pPr>
      <w:r>
        <w:rPr>
          <w:rFonts w:ascii="Calibri" w:hAnsi="Calibri" w:cs="Calibri"/>
        </w:rPr>
        <w:t xml:space="preserve">3) A </w:t>
      </w:r>
      <w:proofErr w:type="spellStart"/>
      <w:r>
        <w:rPr>
          <w:rFonts w:ascii="Calibri" w:hAnsi="Calibri" w:cs="Calibri"/>
        </w:rPr>
        <w:t>felügyelőbizottság</w:t>
      </w:r>
      <w:proofErr w:type="spellEnd"/>
      <w:r>
        <w:rPr>
          <w:rFonts w:ascii="Calibri" w:hAnsi="Calibri" w:cs="Calibri"/>
        </w:rPr>
        <w:t xml:space="preserve"> </w:t>
      </w:r>
      <w:proofErr w:type="spellStart"/>
      <w:r>
        <w:rPr>
          <w:rFonts w:ascii="Calibri" w:hAnsi="Calibri" w:cs="Calibri"/>
        </w:rPr>
        <w:t>működési</w:t>
      </w:r>
      <w:proofErr w:type="spellEnd"/>
      <w:r>
        <w:rPr>
          <w:rFonts w:ascii="Calibri" w:hAnsi="Calibri" w:cs="Calibri"/>
        </w:rPr>
        <w:t xml:space="preserve"> </w:t>
      </w:r>
      <w:proofErr w:type="spellStart"/>
      <w:r>
        <w:rPr>
          <w:rFonts w:ascii="Calibri" w:hAnsi="Calibri" w:cs="Calibri"/>
        </w:rPr>
        <w:t>rendjét</w:t>
      </w:r>
      <w:proofErr w:type="spellEnd"/>
      <w:r>
        <w:rPr>
          <w:rFonts w:ascii="Calibri" w:hAnsi="Calibri" w:cs="Calibri"/>
        </w:rPr>
        <w:t xml:space="preserve"> </w:t>
      </w:r>
      <w:proofErr w:type="spellStart"/>
      <w:r>
        <w:rPr>
          <w:rFonts w:ascii="Calibri" w:hAnsi="Calibri" w:cs="Calibri"/>
        </w:rPr>
        <w:t>ügyrendben</w:t>
      </w:r>
      <w:proofErr w:type="spellEnd"/>
      <w:r>
        <w:rPr>
          <w:rFonts w:ascii="Calibri" w:hAnsi="Calibri" w:cs="Calibri"/>
        </w:rPr>
        <w:t xml:space="preserve"> </w:t>
      </w:r>
      <w:proofErr w:type="spellStart"/>
      <w:r>
        <w:rPr>
          <w:rFonts w:ascii="Calibri" w:hAnsi="Calibri" w:cs="Calibri"/>
        </w:rPr>
        <w:t>határozza</w:t>
      </w:r>
      <w:proofErr w:type="spellEnd"/>
      <w:r>
        <w:rPr>
          <w:rFonts w:ascii="Calibri" w:hAnsi="Calibri" w:cs="Calibri"/>
        </w:rPr>
        <w:t xml:space="preserve"> meg.</w:t>
      </w:r>
    </w:p>
    <w:p w14:paraId="4A44B284" w14:textId="77777777" w:rsidR="00CF250C" w:rsidRDefault="00CF250C" w:rsidP="00CF250C">
      <w:pPr>
        <w:pStyle w:val="Cmsor2"/>
        <w:rPr>
          <w:rFonts w:ascii="Calibri" w:hAnsi="Calibri" w:cs="Calibri"/>
          <w:b/>
          <w:bCs/>
          <w:color w:val="auto"/>
          <w:sz w:val="24"/>
          <w:szCs w:val="24"/>
          <w:lang w:eastAsia="hu-HU"/>
        </w:rPr>
      </w:pPr>
      <w:bookmarkStart w:id="26" w:name="_Toc182996344"/>
      <w:r w:rsidRPr="001F1944">
        <w:rPr>
          <w:rFonts w:ascii="Calibri" w:hAnsi="Calibri" w:cs="Calibri"/>
          <w:b/>
          <w:bCs/>
          <w:color w:val="auto"/>
          <w:sz w:val="24"/>
          <w:szCs w:val="24"/>
          <w:lang w:eastAsia="hu-HU"/>
        </w:rPr>
        <w:t>Könyvvizsgáló</w:t>
      </w:r>
      <w:bookmarkEnd w:id="26"/>
    </w:p>
    <w:p w14:paraId="48814400" w14:textId="77777777" w:rsidR="00CF250C" w:rsidRPr="001F1944" w:rsidRDefault="00CF250C" w:rsidP="00CF250C">
      <w:pPr>
        <w:spacing w:before="120" w:after="120"/>
        <w:rPr>
          <w:rFonts w:ascii="Calibri" w:hAnsi="Calibri" w:cs="Calibri"/>
          <w:lang w:eastAsia="hu-HU"/>
        </w:rPr>
      </w:pPr>
      <w:r>
        <w:rPr>
          <w:rFonts w:ascii="Calibri" w:hAnsi="Calibri" w:cs="Calibri"/>
          <w:lang w:eastAsia="hu-HU"/>
        </w:rPr>
        <w:t xml:space="preserve">1) A </w:t>
      </w:r>
      <w:proofErr w:type="spellStart"/>
      <w:r>
        <w:rPr>
          <w:rFonts w:ascii="Calibri" w:hAnsi="Calibri" w:cs="Calibri"/>
          <w:lang w:eastAsia="hu-HU"/>
        </w:rPr>
        <w:t>könyvvizsgáló</w:t>
      </w:r>
      <w:proofErr w:type="spellEnd"/>
      <w:r>
        <w:rPr>
          <w:rFonts w:ascii="Calibri" w:hAnsi="Calibri" w:cs="Calibri"/>
          <w:lang w:eastAsia="hu-HU"/>
        </w:rPr>
        <w:t xml:space="preserve"> </w:t>
      </w:r>
      <w:proofErr w:type="spellStart"/>
      <w:r>
        <w:rPr>
          <w:rFonts w:ascii="Calibri" w:hAnsi="Calibri" w:cs="Calibri"/>
          <w:lang w:eastAsia="hu-HU"/>
        </w:rPr>
        <w:t>feladata</w:t>
      </w:r>
      <w:proofErr w:type="spellEnd"/>
      <w:r>
        <w:rPr>
          <w:rFonts w:ascii="Calibri" w:hAnsi="Calibri" w:cs="Calibri"/>
          <w:lang w:eastAsia="hu-HU"/>
        </w:rPr>
        <w:t>:</w:t>
      </w:r>
    </w:p>
    <w:p w14:paraId="221A89DF" w14:textId="77777777" w:rsidR="00CF250C" w:rsidRPr="001F1944" w:rsidRDefault="00CF250C" w:rsidP="00CF250C">
      <w:pPr>
        <w:pStyle w:val="Listaszerbekezds"/>
        <w:widowControl w:val="0"/>
        <w:numPr>
          <w:ilvl w:val="0"/>
          <w:numId w:val="29"/>
        </w:numPr>
        <w:spacing w:before="120" w:after="120"/>
        <w:jc w:val="both"/>
        <w:rPr>
          <w:rFonts w:ascii="Calibri" w:hAnsi="Calibri" w:cs="Calibri"/>
        </w:rPr>
      </w:pPr>
      <w:r w:rsidRPr="001F1944">
        <w:rPr>
          <w:rFonts w:ascii="Calibri" w:hAnsi="Calibri" w:cs="Calibri"/>
        </w:rPr>
        <w:t>a könyvvizsgálat szabályszerű elvégzése</w:t>
      </w:r>
      <w:r>
        <w:rPr>
          <w:rFonts w:ascii="Calibri" w:hAnsi="Calibri" w:cs="Calibri"/>
        </w:rPr>
        <w:t>,</w:t>
      </w:r>
    </w:p>
    <w:p w14:paraId="6F27E9A1" w14:textId="77777777" w:rsidR="00CF250C" w:rsidRPr="001F1944" w:rsidRDefault="00CF250C" w:rsidP="00CF250C">
      <w:pPr>
        <w:pStyle w:val="Listaszerbekezds"/>
        <w:widowControl w:val="0"/>
        <w:numPr>
          <w:ilvl w:val="0"/>
          <w:numId w:val="29"/>
        </w:numPr>
        <w:spacing w:before="120" w:after="120"/>
        <w:jc w:val="both"/>
        <w:rPr>
          <w:rFonts w:ascii="Calibri" w:hAnsi="Calibri" w:cs="Calibri"/>
        </w:rPr>
      </w:pPr>
      <w:r w:rsidRPr="001F1944">
        <w:rPr>
          <w:rFonts w:ascii="Calibri" w:hAnsi="Calibri" w:cs="Calibri"/>
        </w:rPr>
        <w:t>független könyvvizsgálói jelentésben állásfoglalás arról, hogy az Alapítvány éves beszámolója megfelel-e a jogszabályoknak és megbízható, valós képet ad-e az Alapítvány vagyoni, pénzügyi és jövedelmi helyzetéről, működésének gazdasági eredményeiről</w:t>
      </w:r>
      <w:r>
        <w:rPr>
          <w:rFonts w:ascii="Calibri" w:hAnsi="Calibri" w:cs="Calibri"/>
        </w:rPr>
        <w:t>,</w:t>
      </w:r>
    </w:p>
    <w:p w14:paraId="693AB97A" w14:textId="77777777" w:rsidR="00CF250C" w:rsidRPr="001F1944" w:rsidRDefault="00CF250C" w:rsidP="00CF250C">
      <w:pPr>
        <w:pStyle w:val="Listaszerbekezds"/>
        <w:widowControl w:val="0"/>
        <w:numPr>
          <w:ilvl w:val="0"/>
          <w:numId w:val="29"/>
        </w:numPr>
        <w:spacing w:before="120" w:after="120"/>
        <w:jc w:val="both"/>
        <w:rPr>
          <w:rFonts w:ascii="Calibri" w:hAnsi="Calibri" w:cs="Calibri"/>
        </w:rPr>
      </w:pPr>
      <w:r w:rsidRPr="001F1944">
        <w:rPr>
          <w:rFonts w:ascii="Calibri" w:hAnsi="Calibri" w:cs="Calibri"/>
        </w:rPr>
        <w:t>az Alapítvány belső szabályozottságának vizsgálata</w:t>
      </w:r>
      <w:r>
        <w:rPr>
          <w:rFonts w:ascii="Calibri" w:hAnsi="Calibri" w:cs="Calibri"/>
        </w:rPr>
        <w:t>,</w:t>
      </w:r>
    </w:p>
    <w:p w14:paraId="0CEA5E0E" w14:textId="77777777" w:rsidR="00CF250C" w:rsidRPr="001F1944" w:rsidRDefault="00CF250C" w:rsidP="00CF250C">
      <w:pPr>
        <w:pStyle w:val="Listaszerbekezds"/>
        <w:widowControl w:val="0"/>
        <w:numPr>
          <w:ilvl w:val="0"/>
          <w:numId w:val="29"/>
        </w:numPr>
        <w:spacing w:before="120" w:after="120"/>
        <w:jc w:val="both"/>
        <w:rPr>
          <w:rFonts w:ascii="Calibri" w:hAnsi="Calibri" w:cs="Calibri"/>
        </w:rPr>
      </w:pPr>
      <w:r w:rsidRPr="001F1944">
        <w:rPr>
          <w:rFonts w:ascii="Calibri" w:hAnsi="Calibri" w:cs="Calibri"/>
        </w:rPr>
        <w:t>az Alapítvány éves beszámolója és a kialakított számviteli nyilvántartásai közötti összhang vizsgálata</w:t>
      </w:r>
      <w:r>
        <w:rPr>
          <w:rFonts w:ascii="Calibri" w:hAnsi="Calibri" w:cs="Calibri"/>
        </w:rPr>
        <w:t>,</w:t>
      </w:r>
    </w:p>
    <w:p w14:paraId="162705AC" w14:textId="77777777" w:rsidR="00CF250C" w:rsidRPr="001F1944" w:rsidRDefault="00CF250C" w:rsidP="00CF250C">
      <w:pPr>
        <w:pStyle w:val="Listaszerbekezds"/>
        <w:widowControl w:val="0"/>
        <w:numPr>
          <w:ilvl w:val="0"/>
          <w:numId w:val="29"/>
        </w:numPr>
        <w:spacing w:before="120" w:after="120"/>
        <w:jc w:val="both"/>
        <w:rPr>
          <w:rFonts w:ascii="Calibri" w:hAnsi="Calibri" w:cs="Calibri"/>
        </w:rPr>
      </w:pPr>
      <w:r w:rsidRPr="001F1944">
        <w:rPr>
          <w:rFonts w:ascii="Calibri" w:hAnsi="Calibri" w:cs="Calibri"/>
        </w:rPr>
        <w:t>az éves beszámoló számviteli alapelveknek és vonatkozó jogszabályi előírásoknak való megfelelésének áttekintése</w:t>
      </w:r>
      <w:r>
        <w:rPr>
          <w:rFonts w:ascii="Calibri" w:hAnsi="Calibri" w:cs="Calibri"/>
        </w:rPr>
        <w:t>,</w:t>
      </w:r>
    </w:p>
    <w:p w14:paraId="72114F01" w14:textId="77777777" w:rsidR="00CF250C" w:rsidRPr="001F1944" w:rsidRDefault="00CF250C" w:rsidP="00CF250C">
      <w:pPr>
        <w:pStyle w:val="Listaszerbekezds"/>
        <w:widowControl w:val="0"/>
        <w:numPr>
          <w:ilvl w:val="0"/>
          <w:numId w:val="29"/>
        </w:numPr>
        <w:spacing w:before="120" w:after="120"/>
        <w:jc w:val="both"/>
        <w:rPr>
          <w:rFonts w:ascii="Calibri" w:hAnsi="Calibri" w:cs="Calibri"/>
        </w:rPr>
      </w:pPr>
      <w:r w:rsidRPr="001F1944">
        <w:rPr>
          <w:rFonts w:ascii="Calibri" w:hAnsi="Calibri" w:cs="Calibri"/>
        </w:rPr>
        <w:t xml:space="preserve">a könyvvizsgálat elvégzéséhez kapott és a Könyvvizsgáló által összegyűjtött információk és </w:t>
      </w:r>
      <w:r w:rsidRPr="001F1944">
        <w:rPr>
          <w:rFonts w:ascii="Calibri" w:hAnsi="Calibri" w:cs="Calibri"/>
        </w:rPr>
        <w:lastRenderedPageBreak/>
        <w:t>magyarázatok és a beszámoló közötti összhang vizsgálata</w:t>
      </w:r>
      <w:r>
        <w:rPr>
          <w:rFonts w:ascii="Calibri" w:hAnsi="Calibri" w:cs="Calibri"/>
        </w:rPr>
        <w:t>,</w:t>
      </w:r>
    </w:p>
    <w:p w14:paraId="1D10CA0F" w14:textId="77777777" w:rsidR="00CF250C" w:rsidRPr="001F1944" w:rsidRDefault="00CF250C" w:rsidP="00CF250C">
      <w:pPr>
        <w:pStyle w:val="Listaszerbekezds"/>
        <w:widowControl w:val="0"/>
        <w:numPr>
          <w:ilvl w:val="0"/>
          <w:numId w:val="29"/>
        </w:numPr>
        <w:spacing w:before="120" w:after="120"/>
        <w:jc w:val="both"/>
        <w:rPr>
          <w:rFonts w:ascii="Calibri" w:hAnsi="Calibri" w:cs="Calibri"/>
        </w:rPr>
      </w:pPr>
      <w:r w:rsidRPr="001F1944">
        <w:rPr>
          <w:rFonts w:ascii="Calibri" w:hAnsi="Calibri" w:cs="Calibri"/>
        </w:rPr>
        <w:t>fordulónap utáni események áttekintése</w:t>
      </w:r>
      <w:r>
        <w:rPr>
          <w:rFonts w:ascii="Calibri" w:hAnsi="Calibri" w:cs="Calibri"/>
        </w:rPr>
        <w:t>.</w:t>
      </w:r>
    </w:p>
    <w:p w14:paraId="28245C1F" w14:textId="77777777" w:rsidR="00CF250C" w:rsidRPr="001F1944" w:rsidRDefault="00CF250C" w:rsidP="00CF250C">
      <w:pPr>
        <w:pStyle w:val="Cmsor2"/>
        <w:rPr>
          <w:rFonts w:ascii="Calibri" w:hAnsi="Calibri" w:cs="Calibri"/>
          <w:b/>
          <w:bCs/>
          <w:color w:val="auto"/>
          <w:sz w:val="24"/>
          <w:szCs w:val="24"/>
        </w:rPr>
      </w:pPr>
      <w:bookmarkStart w:id="27" w:name="_Toc182996345"/>
      <w:r w:rsidRPr="001F1944">
        <w:rPr>
          <w:rFonts w:ascii="Calibri" w:hAnsi="Calibri" w:cs="Calibri"/>
          <w:b/>
          <w:bCs/>
          <w:color w:val="auto"/>
          <w:sz w:val="24"/>
          <w:szCs w:val="24"/>
        </w:rPr>
        <w:t>Vagyonellenőr</w:t>
      </w:r>
      <w:bookmarkEnd w:id="27"/>
    </w:p>
    <w:p w14:paraId="15EECD5B" w14:textId="77777777" w:rsidR="00CF250C" w:rsidRDefault="00CF250C" w:rsidP="00CF250C">
      <w:pPr>
        <w:widowControl w:val="0"/>
        <w:spacing w:before="120" w:after="120"/>
        <w:jc w:val="both"/>
        <w:rPr>
          <w:rFonts w:ascii="Calibri" w:hAnsi="Calibri" w:cs="Calibri"/>
        </w:rPr>
      </w:pPr>
      <w:r>
        <w:rPr>
          <w:rFonts w:ascii="Calibri" w:hAnsi="Calibri" w:cs="Calibri"/>
        </w:rPr>
        <w:t xml:space="preserve">1) </w:t>
      </w:r>
      <w:r w:rsidRPr="003B555F">
        <w:rPr>
          <w:rFonts w:ascii="Calibri" w:hAnsi="Calibri" w:cs="Calibri"/>
        </w:rPr>
        <w:t xml:space="preserve">Az </w:t>
      </w:r>
      <w:proofErr w:type="spellStart"/>
      <w:r w:rsidRPr="003B555F">
        <w:rPr>
          <w:rFonts w:ascii="Calibri" w:hAnsi="Calibri" w:cs="Calibri"/>
        </w:rPr>
        <w:t>alapítványi</w:t>
      </w:r>
      <w:proofErr w:type="spellEnd"/>
      <w:r w:rsidRPr="003B555F">
        <w:rPr>
          <w:rFonts w:ascii="Calibri" w:hAnsi="Calibri" w:cs="Calibri"/>
        </w:rPr>
        <w:t xml:space="preserve"> </w:t>
      </w:r>
      <w:proofErr w:type="spellStart"/>
      <w:r w:rsidRPr="003B555F">
        <w:rPr>
          <w:rFonts w:ascii="Calibri" w:hAnsi="Calibri" w:cs="Calibri"/>
        </w:rPr>
        <w:t>vagyonellenőr</w:t>
      </w:r>
      <w:proofErr w:type="spellEnd"/>
      <w:r w:rsidRPr="003B555F">
        <w:rPr>
          <w:rFonts w:ascii="Calibri" w:hAnsi="Calibri" w:cs="Calibri"/>
        </w:rPr>
        <w:t xml:space="preserve"> </w:t>
      </w:r>
      <w:proofErr w:type="spellStart"/>
      <w:r>
        <w:rPr>
          <w:rFonts w:ascii="Calibri" w:hAnsi="Calibri" w:cs="Calibri"/>
        </w:rPr>
        <w:t>legfőbb</w:t>
      </w:r>
      <w:proofErr w:type="spellEnd"/>
      <w:r>
        <w:rPr>
          <w:rFonts w:ascii="Calibri" w:hAnsi="Calibri" w:cs="Calibri"/>
        </w:rPr>
        <w:t xml:space="preserve"> </w:t>
      </w:r>
      <w:proofErr w:type="spellStart"/>
      <w:r w:rsidRPr="003B555F">
        <w:rPr>
          <w:rFonts w:ascii="Calibri" w:hAnsi="Calibri" w:cs="Calibri"/>
        </w:rPr>
        <w:t>feladata</w:t>
      </w:r>
      <w:proofErr w:type="spellEnd"/>
      <w:r w:rsidRPr="003B555F">
        <w:rPr>
          <w:rFonts w:ascii="Calibri" w:hAnsi="Calibri" w:cs="Calibri"/>
        </w:rPr>
        <w:t xml:space="preserve"> </w:t>
      </w:r>
      <w:proofErr w:type="spellStart"/>
      <w:r w:rsidRPr="003B555F">
        <w:rPr>
          <w:rFonts w:ascii="Calibri" w:hAnsi="Calibri" w:cs="Calibri"/>
        </w:rPr>
        <w:t>annak</w:t>
      </w:r>
      <w:proofErr w:type="spellEnd"/>
      <w:r w:rsidRPr="003B555F">
        <w:rPr>
          <w:rFonts w:ascii="Calibri" w:hAnsi="Calibri" w:cs="Calibri"/>
        </w:rPr>
        <w:t xml:space="preserve"> </w:t>
      </w:r>
      <w:proofErr w:type="spellStart"/>
      <w:r w:rsidRPr="003B555F">
        <w:rPr>
          <w:rFonts w:ascii="Calibri" w:hAnsi="Calibri" w:cs="Calibri"/>
        </w:rPr>
        <w:t>ellenőrzése</w:t>
      </w:r>
      <w:proofErr w:type="spellEnd"/>
      <w:r w:rsidRPr="003B555F">
        <w:rPr>
          <w:rFonts w:ascii="Calibri" w:hAnsi="Calibri" w:cs="Calibri"/>
        </w:rPr>
        <w:t xml:space="preserve">, </w:t>
      </w:r>
      <w:proofErr w:type="spellStart"/>
      <w:r w:rsidRPr="003B555F">
        <w:rPr>
          <w:rFonts w:ascii="Calibri" w:hAnsi="Calibri" w:cs="Calibri"/>
        </w:rPr>
        <w:t>hogy</w:t>
      </w:r>
      <w:proofErr w:type="spellEnd"/>
      <w:r w:rsidRPr="003B555F">
        <w:rPr>
          <w:rFonts w:ascii="Calibri" w:hAnsi="Calibri" w:cs="Calibri"/>
        </w:rPr>
        <w:t xml:space="preserve"> </w:t>
      </w:r>
      <w:proofErr w:type="spellStart"/>
      <w:r w:rsidRPr="003B555F">
        <w:rPr>
          <w:rFonts w:ascii="Calibri" w:hAnsi="Calibri" w:cs="Calibri"/>
        </w:rPr>
        <w:t>az</w:t>
      </w:r>
      <w:proofErr w:type="spellEnd"/>
      <w:r w:rsidRPr="003B555F">
        <w:rPr>
          <w:rFonts w:ascii="Calibri" w:hAnsi="Calibri" w:cs="Calibri"/>
        </w:rPr>
        <w:t xml:space="preserve"> </w:t>
      </w:r>
      <w:proofErr w:type="spellStart"/>
      <w:r w:rsidRPr="003B555F">
        <w:rPr>
          <w:rFonts w:ascii="Calibri" w:hAnsi="Calibri" w:cs="Calibri"/>
        </w:rPr>
        <w:t>alapítvány</w:t>
      </w:r>
      <w:proofErr w:type="spellEnd"/>
      <w:r w:rsidRPr="003B555F">
        <w:rPr>
          <w:rFonts w:ascii="Calibri" w:hAnsi="Calibri" w:cs="Calibri"/>
        </w:rPr>
        <w:t xml:space="preserve"> </w:t>
      </w:r>
      <w:proofErr w:type="spellStart"/>
      <w:r w:rsidRPr="003B555F">
        <w:rPr>
          <w:rFonts w:ascii="Calibri" w:hAnsi="Calibri" w:cs="Calibri"/>
        </w:rPr>
        <w:t>vagyonkezelési</w:t>
      </w:r>
      <w:proofErr w:type="spellEnd"/>
      <w:r w:rsidRPr="003B555F">
        <w:rPr>
          <w:rFonts w:ascii="Calibri" w:hAnsi="Calibri" w:cs="Calibri"/>
        </w:rPr>
        <w:t xml:space="preserve"> </w:t>
      </w:r>
      <w:proofErr w:type="spellStart"/>
      <w:r w:rsidRPr="003B555F">
        <w:rPr>
          <w:rFonts w:ascii="Calibri" w:hAnsi="Calibri" w:cs="Calibri"/>
        </w:rPr>
        <w:t>tevékenysége</w:t>
      </w:r>
      <w:proofErr w:type="spellEnd"/>
      <w:r w:rsidRPr="003B555F">
        <w:rPr>
          <w:rFonts w:ascii="Calibri" w:hAnsi="Calibri" w:cs="Calibri"/>
        </w:rPr>
        <w:t xml:space="preserve"> </w:t>
      </w:r>
      <w:proofErr w:type="spellStart"/>
      <w:r w:rsidRPr="003B555F">
        <w:rPr>
          <w:rFonts w:ascii="Calibri" w:hAnsi="Calibri" w:cs="Calibri"/>
        </w:rPr>
        <w:t>megfelel</w:t>
      </w:r>
      <w:proofErr w:type="spellEnd"/>
      <w:r w:rsidRPr="003B555F">
        <w:rPr>
          <w:rFonts w:ascii="Calibri" w:hAnsi="Calibri" w:cs="Calibri"/>
        </w:rPr>
        <w:t xml:space="preserve">-e a </w:t>
      </w:r>
      <w:proofErr w:type="spellStart"/>
      <w:r w:rsidRPr="003B555F">
        <w:rPr>
          <w:rFonts w:ascii="Calibri" w:hAnsi="Calibri" w:cs="Calibri"/>
        </w:rPr>
        <w:t>vonatkozó</w:t>
      </w:r>
      <w:proofErr w:type="spellEnd"/>
      <w:r w:rsidRPr="003B555F">
        <w:rPr>
          <w:rFonts w:ascii="Calibri" w:hAnsi="Calibri" w:cs="Calibri"/>
        </w:rPr>
        <w:t xml:space="preserve"> </w:t>
      </w:r>
      <w:proofErr w:type="spellStart"/>
      <w:r w:rsidRPr="003B555F">
        <w:rPr>
          <w:rFonts w:ascii="Calibri" w:hAnsi="Calibri" w:cs="Calibri"/>
        </w:rPr>
        <w:t>jogszabályokban</w:t>
      </w:r>
      <w:proofErr w:type="spellEnd"/>
      <w:r w:rsidRPr="003B555F">
        <w:rPr>
          <w:rFonts w:ascii="Calibri" w:hAnsi="Calibri" w:cs="Calibri"/>
        </w:rPr>
        <w:t xml:space="preserve">, </w:t>
      </w:r>
      <w:proofErr w:type="spellStart"/>
      <w:r w:rsidRPr="003B555F">
        <w:rPr>
          <w:rFonts w:ascii="Calibri" w:hAnsi="Calibri" w:cs="Calibri"/>
        </w:rPr>
        <w:t>az</w:t>
      </w:r>
      <w:proofErr w:type="spellEnd"/>
      <w:r w:rsidRPr="003B555F">
        <w:rPr>
          <w:rFonts w:ascii="Calibri" w:hAnsi="Calibri" w:cs="Calibri"/>
        </w:rPr>
        <w:t xml:space="preserve"> </w:t>
      </w:r>
      <w:proofErr w:type="spellStart"/>
      <w:r w:rsidRPr="003B555F">
        <w:rPr>
          <w:rFonts w:ascii="Calibri" w:hAnsi="Calibri" w:cs="Calibri"/>
        </w:rPr>
        <w:t>alapító</w:t>
      </w:r>
      <w:proofErr w:type="spellEnd"/>
      <w:r w:rsidRPr="003B555F">
        <w:rPr>
          <w:rFonts w:ascii="Calibri" w:hAnsi="Calibri" w:cs="Calibri"/>
        </w:rPr>
        <w:t xml:space="preserve"> </w:t>
      </w:r>
      <w:proofErr w:type="spellStart"/>
      <w:r w:rsidRPr="003B555F">
        <w:rPr>
          <w:rFonts w:ascii="Calibri" w:hAnsi="Calibri" w:cs="Calibri"/>
        </w:rPr>
        <w:t>okiratban</w:t>
      </w:r>
      <w:proofErr w:type="spellEnd"/>
      <w:r w:rsidRPr="003B555F">
        <w:rPr>
          <w:rFonts w:ascii="Calibri" w:hAnsi="Calibri" w:cs="Calibri"/>
        </w:rPr>
        <w:t xml:space="preserve"> </w:t>
      </w:r>
      <w:proofErr w:type="spellStart"/>
      <w:r w:rsidRPr="003B555F">
        <w:rPr>
          <w:rFonts w:ascii="Calibri" w:hAnsi="Calibri" w:cs="Calibri"/>
        </w:rPr>
        <w:t>és</w:t>
      </w:r>
      <w:proofErr w:type="spellEnd"/>
      <w:r w:rsidRPr="003B555F">
        <w:rPr>
          <w:rFonts w:ascii="Calibri" w:hAnsi="Calibri" w:cs="Calibri"/>
        </w:rPr>
        <w:t xml:space="preserve"> a </w:t>
      </w:r>
      <w:proofErr w:type="spellStart"/>
      <w:r w:rsidRPr="003B555F">
        <w:rPr>
          <w:rFonts w:ascii="Calibri" w:hAnsi="Calibri" w:cs="Calibri"/>
        </w:rPr>
        <w:t>vagyonkezelési</w:t>
      </w:r>
      <w:proofErr w:type="spellEnd"/>
      <w:r w:rsidRPr="003B555F">
        <w:rPr>
          <w:rFonts w:ascii="Calibri" w:hAnsi="Calibri" w:cs="Calibri"/>
        </w:rPr>
        <w:t xml:space="preserve"> </w:t>
      </w:r>
      <w:proofErr w:type="spellStart"/>
      <w:r w:rsidRPr="003B555F">
        <w:rPr>
          <w:rFonts w:ascii="Calibri" w:hAnsi="Calibri" w:cs="Calibri"/>
        </w:rPr>
        <w:t>tevékenységre</w:t>
      </w:r>
      <w:proofErr w:type="spellEnd"/>
      <w:r w:rsidRPr="003B555F">
        <w:rPr>
          <w:rFonts w:ascii="Calibri" w:hAnsi="Calibri" w:cs="Calibri"/>
        </w:rPr>
        <w:t xml:space="preserve"> </w:t>
      </w:r>
      <w:proofErr w:type="spellStart"/>
      <w:r w:rsidRPr="003B555F">
        <w:rPr>
          <w:rFonts w:ascii="Calibri" w:hAnsi="Calibri" w:cs="Calibri"/>
        </w:rPr>
        <w:t>vonatkozó</w:t>
      </w:r>
      <w:proofErr w:type="spellEnd"/>
      <w:r w:rsidRPr="003B555F">
        <w:rPr>
          <w:rFonts w:ascii="Calibri" w:hAnsi="Calibri" w:cs="Calibri"/>
        </w:rPr>
        <w:t xml:space="preserve"> </w:t>
      </w:r>
      <w:proofErr w:type="spellStart"/>
      <w:r w:rsidRPr="003B555F">
        <w:rPr>
          <w:rFonts w:ascii="Calibri" w:hAnsi="Calibri" w:cs="Calibri"/>
        </w:rPr>
        <w:t>alapítványi</w:t>
      </w:r>
      <w:proofErr w:type="spellEnd"/>
      <w:r w:rsidRPr="003B555F">
        <w:rPr>
          <w:rFonts w:ascii="Calibri" w:hAnsi="Calibri" w:cs="Calibri"/>
        </w:rPr>
        <w:t xml:space="preserve"> </w:t>
      </w:r>
      <w:proofErr w:type="spellStart"/>
      <w:r w:rsidRPr="003B555F">
        <w:rPr>
          <w:rFonts w:ascii="Calibri" w:hAnsi="Calibri" w:cs="Calibri"/>
        </w:rPr>
        <w:t>szabályzatokban</w:t>
      </w:r>
      <w:proofErr w:type="spellEnd"/>
      <w:r w:rsidRPr="003B555F">
        <w:rPr>
          <w:rFonts w:ascii="Calibri" w:hAnsi="Calibri" w:cs="Calibri"/>
        </w:rPr>
        <w:t xml:space="preserve"> </w:t>
      </w:r>
      <w:proofErr w:type="spellStart"/>
      <w:r w:rsidRPr="003B555F">
        <w:rPr>
          <w:rFonts w:ascii="Calibri" w:hAnsi="Calibri" w:cs="Calibri"/>
        </w:rPr>
        <w:t>foglaltaknak</w:t>
      </w:r>
      <w:proofErr w:type="spellEnd"/>
      <w:r w:rsidRPr="003B555F">
        <w:rPr>
          <w:rFonts w:ascii="Calibri" w:hAnsi="Calibri" w:cs="Calibri"/>
        </w:rPr>
        <w:t xml:space="preserve">. Az </w:t>
      </w:r>
      <w:proofErr w:type="spellStart"/>
      <w:r w:rsidRPr="003B555F">
        <w:rPr>
          <w:rFonts w:ascii="Calibri" w:hAnsi="Calibri" w:cs="Calibri"/>
        </w:rPr>
        <w:t>alapítványi</w:t>
      </w:r>
      <w:proofErr w:type="spellEnd"/>
      <w:r w:rsidRPr="003B555F">
        <w:rPr>
          <w:rFonts w:ascii="Calibri" w:hAnsi="Calibri" w:cs="Calibri"/>
        </w:rPr>
        <w:t xml:space="preserve"> </w:t>
      </w:r>
      <w:proofErr w:type="spellStart"/>
      <w:r w:rsidRPr="003B555F">
        <w:rPr>
          <w:rFonts w:ascii="Calibri" w:hAnsi="Calibri" w:cs="Calibri"/>
        </w:rPr>
        <w:t>vagyonellenőr</w:t>
      </w:r>
      <w:proofErr w:type="spellEnd"/>
      <w:r w:rsidRPr="003B555F">
        <w:rPr>
          <w:rFonts w:ascii="Calibri" w:hAnsi="Calibri" w:cs="Calibri"/>
        </w:rPr>
        <w:t xml:space="preserve"> </w:t>
      </w:r>
      <w:proofErr w:type="spellStart"/>
      <w:r w:rsidRPr="003B555F">
        <w:rPr>
          <w:rFonts w:ascii="Calibri" w:hAnsi="Calibri" w:cs="Calibri"/>
        </w:rPr>
        <w:t>ellenőrzi</w:t>
      </w:r>
      <w:proofErr w:type="spellEnd"/>
      <w:r w:rsidRPr="003B555F">
        <w:rPr>
          <w:rFonts w:ascii="Calibri" w:hAnsi="Calibri" w:cs="Calibri"/>
        </w:rPr>
        <w:t xml:space="preserve"> </w:t>
      </w:r>
      <w:proofErr w:type="spellStart"/>
      <w:r w:rsidRPr="003B555F">
        <w:rPr>
          <w:rFonts w:ascii="Calibri" w:hAnsi="Calibri" w:cs="Calibri"/>
        </w:rPr>
        <w:t>továbbá</w:t>
      </w:r>
      <w:proofErr w:type="spellEnd"/>
      <w:r w:rsidRPr="003B555F">
        <w:rPr>
          <w:rFonts w:ascii="Calibri" w:hAnsi="Calibri" w:cs="Calibri"/>
        </w:rPr>
        <w:t xml:space="preserve"> a </w:t>
      </w:r>
      <w:proofErr w:type="spellStart"/>
      <w:r w:rsidRPr="003B555F">
        <w:rPr>
          <w:rFonts w:ascii="Calibri" w:hAnsi="Calibri" w:cs="Calibri"/>
        </w:rPr>
        <w:t>kuratórium</w:t>
      </w:r>
      <w:proofErr w:type="spellEnd"/>
      <w:r w:rsidRPr="003B555F">
        <w:rPr>
          <w:rFonts w:ascii="Calibri" w:hAnsi="Calibri" w:cs="Calibri"/>
        </w:rPr>
        <w:t xml:space="preserve">, </w:t>
      </w:r>
      <w:proofErr w:type="spellStart"/>
      <w:r w:rsidRPr="003B555F">
        <w:rPr>
          <w:rFonts w:ascii="Calibri" w:hAnsi="Calibri" w:cs="Calibri"/>
        </w:rPr>
        <w:t>illetve</w:t>
      </w:r>
      <w:proofErr w:type="spellEnd"/>
      <w:r w:rsidRPr="003B555F">
        <w:rPr>
          <w:rFonts w:ascii="Calibri" w:hAnsi="Calibri" w:cs="Calibri"/>
        </w:rPr>
        <w:t xml:space="preserve"> a </w:t>
      </w:r>
      <w:proofErr w:type="spellStart"/>
      <w:r w:rsidRPr="003B555F">
        <w:rPr>
          <w:rFonts w:ascii="Calibri" w:hAnsi="Calibri" w:cs="Calibri"/>
        </w:rPr>
        <w:t>felügyelőbizottság</w:t>
      </w:r>
      <w:proofErr w:type="spellEnd"/>
      <w:r w:rsidRPr="003B555F">
        <w:rPr>
          <w:rFonts w:ascii="Calibri" w:hAnsi="Calibri" w:cs="Calibri"/>
        </w:rPr>
        <w:t xml:space="preserve"> </w:t>
      </w:r>
      <w:proofErr w:type="spellStart"/>
      <w:r w:rsidRPr="003B555F">
        <w:rPr>
          <w:rFonts w:ascii="Calibri" w:hAnsi="Calibri" w:cs="Calibri"/>
        </w:rPr>
        <w:t>törvényben</w:t>
      </w:r>
      <w:proofErr w:type="spellEnd"/>
      <w:r w:rsidRPr="003B555F">
        <w:rPr>
          <w:rFonts w:ascii="Calibri" w:hAnsi="Calibri" w:cs="Calibri"/>
        </w:rPr>
        <w:t xml:space="preserve"> </w:t>
      </w:r>
      <w:proofErr w:type="spellStart"/>
      <w:r w:rsidRPr="003B555F">
        <w:rPr>
          <w:rFonts w:ascii="Calibri" w:hAnsi="Calibri" w:cs="Calibri"/>
        </w:rPr>
        <w:t>foglalt</w:t>
      </w:r>
      <w:proofErr w:type="spellEnd"/>
      <w:r w:rsidRPr="003B555F">
        <w:rPr>
          <w:rFonts w:ascii="Calibri" w:hAnsi="Calibri" w:cs="Calibri"/>
        </w:rPr>
        <w:t xml:space="preserve"> </w:t>
      </w:r>
      <w:proofErr w:type="spellStart"/>
      <w:r w:rsidRPr="003B555F">
        <w:rPr>
          <w:rFonts w:ascii="Calibri" w:hAnsi="Calibri" w:cs="Calibri"/>
        </w:rPr>
        <w:t>kötelezettségeinek</w:t>
      </w:r>
      <w:proofErr w:type="spellEnd"/>
      <w:r w:rsidRPr="003B555F">
        <w:rPr>
          <w:rFonts w:ascii="Calibri" w:hAnsi="Calibri" w:cs="Calibri"/>
        </w:rPr>
        <w:t xml:space="preserve"> </w:t>
      </w:r>
      <w:proofErr w:type="spellStart"/>
      <w:r w:rsidRPr="003B555F">
        <w:rPr>
          <w:rFonts w:ascii="Calibri" w:hAnsi="Calibri" w:cs="Calibri"/>
        </w:rPr>
        <w:t>teljesítését</w:t>
      </w:r>
      <w:proofErr w:type="spellEnd"/>
      <w:r w:rsidRPr="003B555F">
        <w:rPr>
          <w:rFonts w:ascii="Calibri" w:hAnsi="Calibri" w:cs="Calibri"/>
        </w:rPr>
        <w:t>.</w:t>
      </w:r>
    </w:p>
    <w:p w14:paraId="0548E977" w14:textId="77777777" w:rsidR="00CF250C" w:rsidRPr="003B555F" w:rsidRDefault="00CF250C" w:rsidP="00CF250C">
      <w:pPr>
        <w:widowControl w:val="0"/>
        <w:spacing w:before="120" w:after="120"/>
        <w:jc w:val="both"/>
        <w:rPr>
          <w:rFonts w:ascii="Calibri" w:hAnsi="Calibri" w:cs="Calibri"/>
        </w:rPr>
      </w:pPr>
      <w:r>
        <w:rPr>
          <w:rFonts w:ascii="Calibri" w:hAnsi="Calibri" w:cs="Calibri"/>
        </w:rPr>
        <w:t xml:space="preserve">2) </w:t>
      </w:r>
      <w:r w:rsidRPr="003B555F">
        <w:rPr>
          <w:rFonts w:ascii="Calibri" w:hAnsi="Calibri" w:cs="Calibri"/>
        </w:rPr>
        <w:t xml:space="preserve">Az </w:t>
      </w:r>
      <w:proofErr w:type="spellStart"/>
      <w:r w:rsidRPr="003B555F">
        <w:rPr>
          <w:rFonts w:ascii="Calibri" w:hAnsi="Calibri" w:cs="Calibri"/>
        </w:rPr>
        <w:t>alapítványi</w:t>
      </w:r>
      <w:proofErr w:type="spellEnd"/>
      <w:r w:rsidRPr="003B555F">
        <w:rPr>
          <w:rFonts w:ascii="Calibri" w:hAnsi="Calibri" w:cs="Calibri"/>
        </w:rPr>
        <w:t xml:space="preserve"> </w:t>
      </w:r>
      <w:proofErr w:type="spellStart"/>
      <w:r w:rsidRPr="003B555F">
        <w:rPr>
          <w:rFonts w:ascii="Calibri" w:hAnsi="Calibri" w:cs="Calibri"/>
        </w:rPr>
        <w:t>vagyonellenőrt</w:t>
      </w:r>
      <w:proofErr w:type="spellEnd"/>
      <w:r w:rsidRPr="003B555F">
        <w:rPr>
          <w:rFonts w:ascii="Calibri" w:hAnsi="Calibri" w:cs="Calibri"/>
        </w:rPr>
        <w:t xml:space="preserve"> a </w:t>
      </w:r>
      <w:proofErr w:type="spellStart"/>
      <w:r w:rsidRPr="003B555F">
        <w:rPr>
          <w:rFonts w:ascii="Calibri" w:hAnsi="Calibri" w:cs="Calibri"/>
        </w:rPr>
        <w:t>kuratórium</w:t>
      </w:r>
      <w:proofErr w:type="spellEnd"/>
      <w:r w:rsidRPr="003B555F">
        <w:rPr>
          <w:rFonts w:ascii="Calibri" w:hAnsi="Calibri" w:cs="Calibri"/>
        </w:rPr>
        <w:t xml:space="preserve"> </w:t>
      </w:r>
      <w:proofErr w:type="spellStart"/>
      <w:r w:rsidRPr="003B555F">
        <w:rPr>
          <w:rFonts w:ascii="Calibri" w:hAnsi="Calibri" w:cs="Calibri"/>
        </w:rPr>
        <w:t>által</w:t>
      </w:r>
      <w:proofErr w:type="spellEnd"/>
      <w:r w:rsidRPr="003B555F">
        <w:rPr>
          <w:rFonts w:ascii="Calibri" w:hAnsi="Calibri" w:cs="Calibri"/>
        </w:rPr>
        <w:t xml:space="preserve"> </w:t>
      </w:r>
      <w:proofErr w:type="spellStart"/>
      <w:r w:rsidRPr="003B555F">
        <w:rPr>
          <w:rFonts w:ascii="Calibri" w:hAnsi="Calibri" w:cs="Calibri"/>
        </w:rPr>
        <w:t>gyakorolt</w:t>
      </w:r>
      <w:proofErr w:type="spellEnd"/>
      <w:r w:rsidRPr="003B555F">
        <w:rPr>
          <w:rFonts w:ascii="Calibri" w:hAnsi="Calibri" w:cs="Calibri"/>
        </w:rPr>
        <w:t xml:space="preserve"> </w:t>
      </w:r>
      <w:proofErr w:type="spellStart"/>
      <w:r w:rsidRPr="003B555F">
        <w:rPr>
          <w:rFonts w:ascii="Calibri" w:hAnsi="Calibri" w:cs="Calibri"/>
        </w:rPr>
        <w:t>alapítói</w:t>
      </w:r>
      <w:proofErr w:type="spellEnd"/>
      <w:r w:rsidRPr="003B555F">
        <w:rPr>
          <w:rFonts w:ascii="Calibri" w:hAnsi="Calibri" w:cs="Calibri"/>
        </w:rPr>
        <w:t xml:space="preserve"> </w:t>
      </w:r>
      <w:proofErr w:type="spellStart"/>
      <w:r w:rsidRPr="003B555F">
        <w:rPr>
          <w:rFonts w:ascii="Calibri" w:hAnsi="Calibri" w:cs="Calibri"/>
        </w:rPr>
        <w:t>jogok</w:t>
      </w:r>
      <w:proofErr w:type="spellEnd"/>
      <w:r w:rsidRPr="003B555F">
        <w:rPr>
          <w:rFonts w:ascii="Calibri" w:hAnsi="Calibri" w:cs="Calibri"/>
        </w:rPr>
        <w:t xml:space="preserve"> </w:t>
      </w:r>
      <w:proofErr w:type="spellStart"/>
      <w:r w:rsidRPr="003B555F">
        <w:rPr>
          <w:rFonts w:ascii="Calibri" w:hAnsi="Calibri" w:cs="Calibri"/>
        </w:rPr>
        <w:t>körébe</w:t>
      </w:r>
      <w:proofErr w:type="spellEnd"/>
      <w:r w:rsidRPr="003B555F">
        <w:rPr>
          <w:rFonts w:ascii="Calibri" w:hAnsi="Calibri" w:cs="Calibri"/>
        </w:rPr>
        <w:t xml:space="preserve"> </w:t>
      </w:r>
      <w:proofErr w:type="spellStart"/>
      <w:r w:rsidRPr="003B555F">
        <w:rPr>
          <w:rFonts w:ascii="Calibri" w:hAnsi="Calibri" w:cs="Calibri"/>
        </w:rPr>
        <w:t>tartozó</w:t>
      </w:r>
      <w:proofErr w:type="spellEnd"/>
      <w:r w:rsidRPr="003B555F">
        <w:rPr>
          <w:rFonts w:ascii="Calibri" w:hAnsi="Calibri" w:cs="Calibri"/>
        </w:rPr>
        <w:t xml:space="preserve"> </w:t>
      </w:r>
      <w:proofErr w:type="spellStart"/>
      <w:r w:rsidRPr="003B555F">
        <w:rPr>
          <w:rFonts w:ascii="Calibri" w:hAnsi="Calibri" w:cs="Calibri"/>
        </w:rPr>
        <w:t>kérdésekben</w:t>
      </w:r>
      <w:proofErr w:type="spellEnd"/>
      <w:r w:rsidRPr="003B555F">
        <w:rPr>
          <w:rFonts w:ascii="Calibri" w:hAnsi="Calibri" w:cs="Calibri"/>
        </w:rPr>
        <w:t xml:space="preserve"> </w:t>
      </w:r>
      <w:proofErr w:type="spellStart"/>
      <w:r w:rsidRPr="003B555F">
        <w:rPr>
          <w:rFonts w:ascii="Calibri" w:hAnsi="Calibri" w:cs="Calibri"/>
        </w:rPr>
        <w:t>véleményezési</w:t>
      </w:r>
      <w:proofErr w:type="spellEnd"/>
      <w:r w:rsidRPr="003B555F">
        <w:rPr>
          <w:rFonts w:ascii="Calibri" w:hAnsi="Calibri" w:cs="Calibri"/>
        </w:rPr>
        <w:t xml:space="preserve"> jog </w:t>
      </w:r>
      <w:proofErr w:type="spellStart"/>
      <w:r w:rsidRPr="003B555F">
        <w:rPr>
          <w:rFonts w:ascii="Calibri" w:hAnsi="Calibri" w:cs="Calibri"/>
        </w:rPr>
        <w:t>illeti</w:t>
      </w:r>
      <w:proofErr w:type="spellEnd"/>
      <w:r w:rsidRPr="003B555F">
        <w:rPr>
          <w:rFonts w:ascii="Calibri" w:hAnsi="Calibri" w:cs="Calibri"/>
        </w:rPr>
        <w:t xml:space="preserve"> meg. Az </w:t>
      </w:r>
      <w:proofErr w:type="spellStart"/>
      <w:r w:rsidRPr="003B555F">
        <w:rPr>
          <w:rFonts w:ascii="Calibri" w:hAnsi="Calibri" w:cs="Calibri"/>
        </w:rPr>
        <w:t>alapítványi</w:t>
      </w:r>
      <w:proofErr w:type="spellEnd"/>
      <w:r w:rsidRPr="003B555F">
        <w:rPr>
          <w:rFonts w:ascii="Calibri" w:hAnsi="Calibri" w:cs="Calibri"/>
        </w:rPr>
        <w:t xml:space="preserve"> </w:t>
      </w:r>
      <w:proofErr w:type="spellStart"/>
      <w:r w:rsidRPr="003B555F">
        <w:rPr>
          <w:rFonts w:ascii="Calibri" w:hAnsi="Calibri" w:cs="Calibri"/>
        </w:rPr>
        <w:t>vagyonellenőrt</w:t>
      </w:r>
      <w:proofErr w:type="spellEnd"/>
      <w:r w:rsidRPr="003B555F">
        <w:rPr>
          <w:rFonts w:ascii="Calibri" w:hAnsi="Calibri" w:cs="Calibri"/>
        </w:rPr>
        <w:t xml:space="preserve"> </w:t>
      </w:r>
      <w:proofErr w:type="spellStart"/>
      <w:r w:rsidRPr="003B555F">
        <w:rPr>
          <w:rFonts w:ascii="Calibri" w:hAnsi="Calibri" w:cs="Calibri"/>
        </w:rPr>
        <w:t>az</w:t>
      </w:r>
      <w:proofErr w:type="spellEnd"/>
      <w:r w:rsidRPr="003B555F">
        <w:rPr>
          <w:rFonts w:ascii="Calibri" w:hAnsi="Calibri" w:cs="Calibri"/>
        </w:rPr>
        <w:t xml:space="preserve"> </w:t>
      </w:r>
      <w:proofErr w:type="spellStart"/>
      <w:r w:rsidRPr="003B555F">
        <w:rPr>
          <w:rFonts w:ascii="Calibri" w:hAnsi="Calibri" w:cs="Calibri"/>
        </w:rPr>
        <w:t>alapítványi</w:t>
      </w:r>
      <w:proofErr w:type="spellEnd"/>
      <w:r w:rsidRPr="003B555F">
        <w:rPr>
          <w:rFonts w:ascii="Calibri" w:hAnsi="Calibri" w:cs="Calibri"/>
        </w:rPr>
        <w:t xml:space="preserve"> </w:t>
      </w:r>
      <w:proofErr w:type="spellStart"/>
      <w:r w:rsidRPr="003B555F">
        <w:rPr>
          <w:rFonts w:ascii="Calibri" w:hAnsi="Calibri" w:cs="Calibri"/>
        </w:rPr>
        <w:t>iratokba</w:t>
      </w:r>
      <w:proofErr w:type="spellEnd"/>
      <w:r w:rsidRPr="003B555F">
        <w:rPr>
          <w:rFonts w:ascii="Calibri" w:hAnsi="Calibri" w:cs="Calibri"/>
        </w:rPr>
        <w:t xml:space="preserve"> </w:t>
      </w:r>
      <w:proofErr w:type="spellStart"/>
      <w:r w:rsidRPr="003B555F">
        <w:rPr>
          <w:rFonts w:ascii="Calibri" w:hAnsi="Calibri" w:cs="Calibri"/>
        </w:rPr>
        <w:t>való</w:t>
      </w:r>
      <w:proofErr w:type="spellEnd"/>
      <w:r w:rsidRPr="003B555F">
        <w:rPr>
          <w:rFonts w:ascii="Calibri" w:hAnsi="Calibri" w:cs="Calibri"/>
        </w:rPr>
        <w:t xml:space="preserve"> </w:t>
      </w:r>
      <w:proofErr w:type="spellStart"/>
      <w:r w:rsidRPr="003B555F">
        <w:rPr>
          <w:rFonts w:ascii="Calibri" w:hAnsi="Calibri" w:cs="Calibri"/>
        </w:rPr>
        <w:t>betekintési</w:t>
      </w:r>
      <w:proofErr w:type="spellEnd"/>
      <w:r w:rsidRPr="003B555F">
        <w:rPr>
          <w:rFonts w:ascii="Calibri" w:hAnsi="Calibri" w:cs="Calibri"/>
        </w:rPr>
        <w:t xml:space="preserve"> </w:t>
      </w:r>
      <w:proofErr w:type="spellStart"/>
      <w:r w:rsidRPr="003B555F">
        <w:rPr>
          <w:rFonts w:ascii="Calibri" w:hAnsi="Calibri" w:cs="Calibri"/>
        </w:rPr>
        <w:t>és</w:t>
      </w:r>
      <w:proofErr w:type="spellEnd"/>
      <w:r w:rsidRPr="003B555F">
        <w:rPr>
          <w:rFonts w:ascii="Calibri" w:hAnsi="Calibri" w:cs="Calibri"/>
        </w:rPr>
        <w:t xml:space="preserve"> </w:t>
      </w:r>
      <w:proofErr w:type="spellStart"/>
      <w:r w:rsidRPr="003B555F">
        <w:rPr>
          <w:rFonts w:ascii="Calibri" w:hAnsi="Calibri" w:cs="Calibri"/>
        </w:rPr>
        <w:t>tájékoztatási</w:t>
      </w:r>
      <w:proofErr w:type="spellEnd"/>
      <w:r w:rsidRPr="003B555F">
        <w:rPr>
          <w:rFonts w:ascii="Calibri" w:hAnsi="Calibri" w:cs="Calibri"/>
        </w:rPr>
        <w:t xml:space="preserve"> jog </w:t>
      </w:r>
      <w:proofErr w:type="spellStart"/>
      <w:r w:rsidRPr="003B555F">
        <w:rPr>
          <w:rFonts w:ascii="Calibri" w:hAnsi="Calibri" w:cs="Calibri"/>
        </w:rPr>
        <w:t>tekintetében</w:t>
      </w:r>
      <w:proofErr w:type="spellEnd"/>
      <w:r w:rsidRPr="003B555F">
        <w:rPr>
          <w:rFonts w:ascii="Calibri" w:hAnsi="Calibri" w:cs="Calibri"/>
        </w:rPr>
        <w:t xml:space="preserve"> </w:t>
      </w:r>
      <w:proofErr w:type="spellStart"/>
      <w:r w:rsidRPr="003B555F">
        <w:rPr>
          <w:rFonts w:ascii="Calibri" w:hAnsi="Calibri" w:cs="Calibri"/>
        </w:rPr>
        <w:t>ugyanolyan</w:t>
      </w:r>
      <w:proofErr w:type="spellEnd"/>
      <w:r w:rsidRPr="003B555F">
        <w:rPr>
          <w:rFonts w:ascii="Calibri" w:hAnsi="Calibri" w:cs="Calibri"/>
        </w:rPr>
        <w:t xml:space="preserve"> </w:t>
      </w:r>
      <w:proofErr w:type="spellStart"/>
      <w:r w:rsidRPr="003B555F">
        <w:rPr>
          <w:rFonts w:ascii="Calibri" w:hAnsi="Calibri" w:cs="Calibri"/>
        </w:rPr>
        <w:t>jogosultságok</w:t>
      </w:r>
      <w:proofErr w:type="spellEnd"/>
      <w:r w:rsidRPr="003B555F">
        <w:rPr>
          <w:rFonts w:ascii="Calibri" w:hAnsi="Calibri" w:cs="Calibri"/>
        </w:rPr>
        <w:t xml:space="preserve"> </w:t>
      </w:r>
      <w:proofErr w:type="spellStart"/>
      <w:r w:rsidRPr="003B555F">
        <w:rPr>
          <w:rFonts w:ascii="Calibri" w:hAnsi="Calibri" w:cs="Calibri"/>
        </w:rPr>
        <w:t>illetik</w:t>
      </w:r>
      <w:proofErr w:type="spellEnd"/>
      <w:r w:rsidRPr="003B555F">
        <w:rPr>
          <w:rFonts w:ascii="Calibri" w:hAnsi="Calibri" w:cs="Calibri"/>
        </w:rPr>
        <w:t xml:space="preserve"> meg, mint a </w:t>
      </w:r>
      <w:proofErr w:type="spellStart"/>
      <w:r w:rsidRPr="003B555F">
        <w:rPr>
          <w:rFonts w:ascii="Calibri" w:hAnsi="Calibri" w:cs="Calibri"/>
        </w:rPr>
        <w:t>felügyelőbizottságot</w:t>
      </w:r>
      <w:proofErr w:type="spellEnd"/>
      <w:r w:rsidRPr="003B555F">
        <w:rPr>
          <w:rFonts w:ascii="Calibri" w:hAnsi="Calibri" w:cs="Calibri"/>
        </w:rPr>
        <w:t>.</w:t>
      </w:r>
    </w:p>
    <w:p w14:paraId="59311FB2" w14:textId="77777777" w:rsidR="00CF250C" w:rsidRPr="003B555F" w:rsidRDefault="00CF250C" w:rsidP="00CF250C">
      <w:pPr>
        <w:widowControl w:val="0"/>
        <w:shd w:val="clear" w:color="auto" w:fill="FFFFFF" w:themeFill="background1"/>
        <w:spacing w:before="120" w:after="120"/>
        <w:jc w:val="both"/>
        <w:rPr>
          <w:rFonts w:ascii="Calibri" w:hAnsi="Calibri" w:cs="Calibri"/>
        </w:rPr>
      </w:pPr>
      <w:r>
        <w:rPr>
          <w:rFonts w:ascii="Calibri" w:hAnsi="Calibri" w:cs="Calibri"/>
        </w:rPr>
        <w:t xml:space="preserve">3) </w:t>
      </w:r>
      <w:proofErr w:type="spellStart"/>
      <w:r w:rsidRPr="003B555F">
        <w:rPr>
          <w:rFonts w:ascii="Calibri" w:hAnsi="Calibri" w:cs="Calibri"/>
        </w:rPr>
        <w:t>Amennyiben</w:t>
      </w:r>
      <w:proofErr w:type="spellEnd"/>
      <w:r w:rsidRPr="003B555F">
        <w:rPr>
          <w:rFonts w:ascii="Calibri" w:hAnsi="Calibri" w:cs="Calibri"/>
        </w:rPr>
        <w:t xml:space="preserve"> </w:t>
      </w:r>
      <w:proofErr w:type="spellStart"/>
      <w:r w:rsidRPr="003B555F">
        <w:rPr>
          <w:rFonts w:ascii="Calibri" w:hAnsi="Calibri" w:cs="Calibri"/>
        </w:rPr>
        <w:t>az</w:t>
      </w:r>
      <w:proofErr w:type="spellEnd"/>
      <w:r w:rsidRPr="003B555F">
        <w:rPr>
          <w:rFonts w:ascii="Calibri" w:hAnsi="Calibri" w:cs="Calibri"/>
        </w:rPr>
        <w:t xml:space="preserve"> </w:t>
      </w:r>
      <w:proofErr w:type="spellStart"/>
      <w:r w:rsidRPr="003B555F">
        <w:rPr>
          <w:rFonts w:ascii="Calibri" w:hAnsi="Calibri" w:cs="Calibri"/>
        </w:rPr>
        <w:t>alapítói</w:t>
      </w:r>
      <w:proofErr w:type="spellEnd"/>
      <w:r w:rsidRPr="003B555F">
        <w:rPr>
          <w:rFonts w:ascii="Calibri" w:hAnsi="Calibri" w:cs="Calibri"/>
        </w:rPr>
        <w:t xml:space="preserve"> </w:t>
      </w:r>
      <w:proofErr w:type="spellStart"/>
      <w:r w:rsidRPr="003B555F">
        <w:rPr>
          <w:rFonts w:ascii="Calibri" w:hAnsi="Calibri" w:cs="Calibri"/>
        </w:rPr>
        <w:t>jogokat</w:t>
      </w:r>
      <w:proofErr w:type="spellEnd"/>
      <w:r w:rsidRPr="003B555F">
        <w:rPr>
          <w:rFonts w:ascii="Calibri" w:hAnsi="Calibri" w:cs="Calibri"/>
        </w:rPr>
        <w:t xml:space="preserve"> </w:t>
      </w:r>
      <w:proofErr w:type="spellStart"/>
      <w:r w:rsidRPr="003B555F">
        <w:rPr>
          <w:rFonts w:ascii="Calibri" w:hAnsi="Calibri" w:cs="Calibri"/>
        </w:rPr>
        <w:t>gyakorló</w:t>
      </w:r>
      <w:proofErr w:type="spellEnd"/>
      <w:r w:rsidRPr="003B555F">
        <w:rPr>
          <w:rFonts w:ascii="Calibri" w:hAnsi="Calibri" w:cs="Calibri"/>
        </w:rPr>
        <w:t xml:space="preserve"> </w:t>
      </w:r>
      <w:proofErr w:type="spellStart"/>
      <w:r w:rsidRPr="003B555F">
        <w:rPr>
          <w:rFonts w:ascii="Calibri" w:hAnsi="Calibri" w:cs="Calibri"/>
        </w:rPr>
        <w:t>kuratórium</w:t>
      </w:r>
      <w:proofErr w:type="spellEnd"/>
      <w:r w:rsidRPr="003B555F">
        <w:rPr>
          <w:rFonts w:ascii="Calibri" w:hAnsi="Calibri" w:cs="Calibri"/>
        </w:rPr>
        <w:t xml:space="preserve">, </w:t>
      </w:r>
      <w:proofErr w:type="spellStart"/>
      <w:r w:rsidRPr="003B555F">
        <w:rPr>
          <w:rFonts w:ascii="Calibri" w:hAnsi="Calibri" w:cs="Calibri"/>
        </w:rPr>
        <w:t>illetve</w:t>
      </w:r>
      <w:proofErr w:type="spellEnd"/>
      <w:r w:rsidRPr="003B555F">
        <w:rPr>
          <w:rFonts w:ascii="Calibri" w:hAnsi="Calibri" w:cs="Calibri"/>
        </w:rPr>
        <w:t xml:space="preserve"> a </w:t>
      </w:r>
      <w:proofErr w:type="spellStart"/>
      <w:r w:rsidRPr="003B555F">
        <w:rPr>
          <w:rFonts w:ascii="Calibri" w:hAnsi="Calibri" w:cs="Calibri"/>
        </w:rPr>
        <w:t>felügyelőbizottság</w:t>
      </w:r>
      <w:proofErr w:type="spellEnd"/>
      <w:r w:rsidRPr="003B555F">
        <w:rPr>
          <w:rFonts w:ascii="Calibri" w:hAnsi="Calibri" w:cs="Calibri"/>
        </w:rPr>
        <w:t xml:space="preserve"> </w:t>
      </w:r>
      <w:proofErr w:type="spellStart"/>
      <w:r w:rsidRPr="003B555F">
        <w:rPr>
          <w:rFonts w:ascii="Calibri" w:hAnsi="Calibri" w:cs="Calibri"/>
        </w:rPr>
        <w:t>működése</w:t>
      </w:r>
      <w:proofErr w:type="spellEnd"/>
      <w:r w:rsidRPr="003B555F">
        <w:rPr>
          <w:rFonts w:ascii="Calibri" w:hAnsi="Calibri" w:cs="Calibri"/>
        </w:rPr>
        <w:t xml:space="preserve"> </w:t>
      </w:r>
      <w:proofErr w:type="spellStart"/>
      <w:r w:rsidRPr="003B555F">
        <w:rPr>
          <w:rFonts w:ascii="Calibri" w:hAnsi="Calibri" w:cs="Calibri"/>
        </w:rPr>
        <w:t>vagy</w:t>
      </w:r>
      <w:proofErr w:type="spellEnd"/>
      <w:r w:rsidRPr="003B555F">
        <w:rPr>
          <w:rFonts w:ascii="Calibri" w:hAnsi="Calibri" w:cs="Calibri"/>
        </w:rPr>
        <w:t xml:space="preserve"> </w:t>
      </w:r>
      <w:proofErr w:type="spellStart"/>
      <w:r w:rsidRPr="003B555F">
        <w:rPr>
          <w:rFonts w:ascii="Calibri" w:hAnsi="Calibri" w:cs="Calibri"/>
        </w:rPr>
        <w:t>eljárása</w:t>
      </w:r>
      <w:proofErr w:type="spellEnd"/>
      <w:r w:rsidRPr="003B555F">
        <w:rPr>
          <w:rFonts w:ascii="Calibri" w:hAnsi="Calibri" w:cs="Calibri"/>
        </w:rPr>
        <w:t xml:space="preserve"> </w:t>
      </w:r>
      <w:proofErr w:type="spellStart"/>
      <w:r w:rsidRPr="003B555F">
        <w:rPr>
          <w:rFonts w:ascii="Calibri" w:hAnsi="Calibri" w:cs="Calibri"/>
        </w:rPr>
        <w:t>nem</w:t>
      </w:r>
      <w:proofErr w:type="spellEnd"/>
      <w:r w:rsidRPr="003B555F">
        <w:rPr>
          <w:rFonts w:ascii="Calibri" w:hAnsi="Calibri" w:cs="Calibri"/>
        </w:rPr>
        <w:t xml:space="preserve"> </w:t>
      </w:r>
      <w:proofErr w:type="spellStart"/>
      <w:r w:rsidRPr="003B555F">
        <w:rPr>
          <w:rFonts w:ascii="Calibri" w:hAnsi="Calibri" w:cs="Calibri"/>
        </w:rPr>
        <w:t>felel</w:t>
      </w:r>
      <w:proofErr w:type="spellEnd"/>
      <w:r w:rsidRPr="003B555F">
        <w:rPr>
          <w:rFonts w:ascii="Calibri" w:hAnsi="Calibri" w:cs="Calibri"/>
        </w:rPr>
        <w:t xml:space="preserve"> meg a </w:t>
      </w:r>
      <w:proofErr w:type="spellStart"/>
      <w:r w:rsidRPr="003B555F">
        <w:rPr>
          <w:rFonts w:ascii="Calibri" w:hAnsi="Calibri" w:cs="Calibri"/>
        </w:rPr>
        <w:t>törvényben</w:t>
      </w:r>
      <w:proofErr w:type="spellEnd"/>
      <w:r w:rsidRPr="003B555F">
        <w:rPr>
          <w:rFonts w:ascii="Calibri" w:hAnsi="Calibri" w:cs="Calibri"/>
        </w:rPr>
        <w:t xml:space="preserve"> </w:t>
      </w:r>
      <w:proofErr w:type="spellStart"/>
      <w:r w:rsidRPr="003B555F">
        <w:rPr>
          <w:rFonts w:ascii="Calibri" w:hAnsi="Calibri" w:cs="Calibri"/>
        </w:rPr>
        <w:t>vagy</w:t>
      </w:r>
      <w:proofErr w:type="spellEnd"/>
      <w:r w:rsidRPr="003B555F">
        <w:rPr>
          <w:rFonts w:ascii="Calibri" w:hAnsi="Calibri" w:cs="Calibri"/>
        </w:rPr>
        <w:t xml:space="preserve"> </w:t>
      </w:r>
      <w:proofErr w:type="spellStart"/>
      <w:r w:rsidRPr="003B555F">
        <w:rPr>
          <w:rFonts w:ascii="Calibri" w:hAnsi="Calibri" w:cs="Calibri"/>
        </w:rPr>
        <w:t>az</w:t>
      </w:r>
      <w:proofErr w:type="spellEnd"/>
      <w:r w:rsidRPr="003B555F">
        <w:rPr>
          <w:rFonts w:ascii="Calibri" w:hAnsi="Calibri" w:cs="Calibri"/>
        </w:rPr>
        <w:t xml:space="preserve"> </w:t>
      </w:r>
      <w:proofErr w:type="spellStart"/>
      <w:r w:rsidRPr="003B555F">
        <w:rPr>
          <w:rFonts w:ascii="Calibri" w:hAnsi="Calibri" w:cs="Calibri"/>
        </w:rPr>
        <w:t>alapító</w:t>
      </w:r>
      <w:proofErr w:type="spellEnd"/>
      <w:r w:rsidRPr="003B555F">
        <w:rPr>
          <w:rFonts w:ascii="Calibri" w:hAnsi="Calibri" w:cs="Calibri"/>
        </w:rPr>
        <w:t xml:space="preserve"> </w:t>
      </w:r>
      <w:proofErr w:type="spellStart"/>
      <w:r w:rsidRPr="003B555F">
        <w:rPr>
          <w:rFonts w:ascii="Calibri" w:hAnsi="Calibri" w:cs="Calibri"/>
        </w:rPr>
        <w:t>okiratban</w:t>
      </w:r>
      <w:proofErr w:type="spellEnd"/>
      <w:r w:rsidRPr="003B555F">
        <w:rPr>
          <w:rFonts w:ascii="Calibri" w:hAnsi="Calibri" w:cs="Calibri"/>
        </w:rPr>
        <w:t xml:space="preserve"> </w:t>
      </w:r>
      <w:proofErr w:type="spellStart"/>
      <w:r w:rsidRPr="003B555F">
        <w:rPr>
          <w:rFonts w:ascii="Calibri" w:hAnsi="Calibri" w:cs="Calibri"/>
        </w:rPr>
        <w:t>foglaltaknak</w:t>
      </w:r>
      <w:proofErr w:type="spellEnd"/>
      <w:r w:rsidRPr="003B555F">
        <w:rPr>
          <w:rFonts w:ascii="Calibri" w:hAnsi="Calibri" w:cs="Calibri"/>
        </w:rPr>
        <w:t xml:space="preserve">, </w:t>
      </w:r>
      <w:proofErr w:type="spellStart"/>
      <w:r w:rsidRPr="003B555F">
        <w:rPr>
          <w:rFonts w:ascii="Calibri" w:hAnsi="Calibri" w:cs="Calibri"/>
        </w:rPr>
        <w:t>az</w:t>
      </w:r>
      <w:proofErr w:type="spellEnd"/>
      <w:r w:rsidRPr="003B555F">
        <w:rPr>
          <w:rFonts w:ascii="Calibri" w:hAnsi="Calibri" w:cs="Calibri"/>
        </w:rPr>
        <w:t xml:space="preserve"> </w:t>
      </w:r>
      <w:proofErr w:type="spellStart"/>
      <w:r w:rsidRPr="003B555F">
        <w:rPr>
          <w:rFonts w:ascii="Calibri" w:hAnsi="Calibri" w:cs="Calibri"/>
        </w:rPr>
        <w:t>alapítványi</w:t>
      </w:r>
      <w:proofErr w:type="spellEnd"/>
      <w:r w:rsidRPr="003B555F">
        <w:rPr>
          <w:rFonts w:ascii="Calibri" w:hAnsi="Calibri" w:cs="Calibri"/>
        </w:rPr>
        <w:t xml:space="preserve"> </w:t>
      </w:r>
      <w:proofErr w:type="spellStart"/>
      <w:r w:rsidRPr="003B555F">
        <w:rPr>
          <w:rFonts w:ascii="Calibri" w:hAnsi="Calibri" w:cs="Calibri"/>
        </w:rPr>
        <w:t>vagyonellenőr</w:t>
      </w:r>
      <w:proofErr w:type="spellEnd"/>
      <w:r w:rsidRPr="003B555F">
        <w:rPr>
          <w:rFonts w:ascii="Calibri" w:hAnsi="Calibri" w:cs="Calibri"/>
        </w:rPr>
        <w:t xml:space="preserve"> </w:t>
      </w:r>
      <w:proofErr w:type="spellStart"/>
      <w:r w:rsidRPr="003B555F">
        <w:rPr>
          <w:rFonts w:ascii="Calibri" w:hAnsi="Calibri" w:cs="Calibri"/>
        </w:rPr>
        <w:t>felhívja</w:t>
      </w:r>
      <w:proofErr w:type="spellEnd"/>
      <w:r w:rsidRPr="003B555F">
        <w:rPr>
          <w:rFonts w:ascii="Calibri" w:hAnsi="Calibri" w:cs="Calibri"/>
        </w:rPr>
        <w:t xml:space="preserve"> </w:t>
      </w:r>
      <w:proofErr w:type="spellStart"/>
      <w:r w:rsidRPr="003B555F">
        <w:rPr>
          <w:rFonts w:ascii="Calibri" w:hAnsi="Calibri" w:cs="Calibri"/>
        </w:rPr>
        <w:t>az</w:t>
      </w:r>
      <w:proofErr w:type="spellEnd"/>
      <w:r w:rsidRPr="003B555F">
        <w:rPr>
          <w:rFonts w:ascii="Calibri" w:hAnsi="Calibri" w:cs="Calibri"/>
        </w:rPr>
        <w:t xml:space="preserve"> </w:t>
      </w:r>
      <w:proofErr w:type="spellStart"/>
      <w:r w:rsidRPr="003B555F">
        <w:rPr>
          <w:rFonts w:ascii="Calibri" w:hAnsi="Calibri" w:cs="Calibri"/>
        </w:rPr>
        <w:t>érintett</w:t>
      </w:r>
      <w:proofErr w:type="spellEnd"/>
      <w:r w:rsidRPr="003B555F">
        <w:rPr>
          <w:rFonts w:ascii="Calibri" w:hAnsi="Calibri" w:cs="Calibri"/>
        </w:rPr>
        <w:t xml:space="preserve"> </w:t>
      </w:r>
      <w:proofErr w:type="spellStart"/>
      <w:r w:rsidRPr="003B555F">
        <w:rPr>
          <w:rFonts w:ascii="Calibri" w:hAnsi="Calibri" w:cs="Calibri"/>
        </w:rPr>
        <w:t>alapítványi</w:t>
      </w:r>
      <w:proofErr w:type="spellEnd"/>
      <w:r w:rsidRPr="003B555F">
        <w:rPr>
          <w:rFonts w:ascii="Calibri" w:hAnsi="Calibri" w:cs="Calibri"/>
        </w:rPr>
        <w:t xml:space="preserve"> </w:t>
      </w:r>
      <w:proofErr w:type="spellStart"/>
      <w:r w:rsidRPr="003B555F">
        <w:rPr>
          <w:rFonts w:ascii="Calibri" w:hAnsi="Calibri" w:cs="Calibri"/>
        </w:rPr>
        <w:t>szervet</w:t>
      </w:r>
      <w:proofErr w:type="spellEnd"/>
      <w:r w:rsidRPr="003B555F">
        <w:rPr>
          <w:rFonts w:ascii="Calibri" w:hAnsi="Calibri" w:cs="Calibri"/>
        </w:rPr>
        <w:t xml:space="preserve"> a </w:t>
      </w:r>
      <w:proofErr w:type="spellStart"/>
      <w:r w:rsidRPr="003B555F">
        <w:rPr>
          <w:rFonts w:ascii="Calibri" w:hAnsi="Calibri" w:cs="Calibri"/>
        </w:rPr>
        <w:t>szabályszerű</w:t>
      </w:r>
      <w:proofErr w:type="spellEnd"/>
      <w:r w:rsidRPr="003B555F">
        <w:rPr>
          <w:rFonts w:ascii="Calibri" w:hAnsi="Calibri" w:cs="Calibri"/>
        </w:rPr>
        <w:t xml:space="preserve"> </w:t>
      </w:r>
      <w:proofErr w:type="spellStart"/>
      <w:r w:rsidRPr="003B555F">
        <w:rPr>
          <w:rFonts w:ascii="Calibri" w:hAnsi="Calibri" w:cs="Calibri"/>
        </w:rPr>
        <w:t>működésre</w:t>
      </w:r>
      <w:proofErr w:type="spellEnd"/>
      <w:r w:rsidRPr="003B555F">
        <w:rPr>
          <w:rFonts w:ascii="Calibri" w:hAnsi="Calibri" w:cs="Calibri"/>
        </w:rPr>
        <w:t xml:space="preserve">. </w:t>
      </w:r>
      <w:proofErr w:type="spellStart"/>
      <w:r w:rsidRPr="003B555F">
        <w:rPr>
          <w:rFonts w:ascii="Calibri" w:hAnsi="Calibri" w:cs="Calibri"/>
        </w:rPr>
        <w:t>Amennyiben</w:t>
      </w:r>
      <w:proofErr w:type="spellEnd"/>
      <w:r w:rsidRPr="003B555F">
        <w:rPr>
          <w:rFonts w:ascii="Calibri" w:hAnsi="Calibri" w:cs="Calibri"/>
        </w:rPr>
        <w:t xml:space="preserve"> </w:t>
      </w:r>
      <w:proofErr w:type="spellStart"/>
      <w:r w:rsidRPr="003B555F">
        <w:rPr>
          <w:rFonts w:ascii="Calibri" w:hAnsi="Calibri" w:cs="Calibri"/>
        </w:rPr>
        <w:t>az</w:t>
      </w:r>
      <w:proofErr w:type="spellEnd"/>
      <w:r w:rsidRPr="003B555F">
        <w:rPr>
          <w:rFonts w:ascii="Calibri" w:hAnsi="Calibri" w:cs="Calibri"/>
        </w:rPr>
        <w:t xml:space="preserve"> </w:t>
      </w:r>
      <w:proofErr w:type="spellStart"/>
      <w:r w:rsidRPr="003B555F">
        <w:rPr>
          <w:rFonts w:ascii="Calibri" w:hAnsi="Calibri" w:cs="Calibri"/>
        </w:rPr>
        <w:t>érintett</w:t>
      </w:r>
      <w:proofErr w:type="spellEnd"/>
      <w:r w:rsidRPr="003B555F">
        <w:rPr>
          <w:rFonts w:ascii="Calibri" w:hAnsi="Calibri" w:cs="Calibri"/>
        </w:rPr>
        <w:t xml:space="preserve"> </w:t>
      </w:r>
      <w:proofErr w:type="spellStart"/>
      <w:r w:rsidRPr="003B555F">
        <w:rPr>
          <w:rFonts w:ascii="Calibri" w:hAnsi="Calibri" w:cs="Calibri"/>
        </w:rPr>
        <w:t>szerv</w:t>
      </w:r>
      <w:proofErr w:type="spellEnd"/>
      <w:r w:rsidRPr="003B555F">
        <w:rPr>
          <w:rFonts w:ascii="Calibri" w:hAnsi="Calibri" w:cs="Calibri"/>
        </w:rPr>
        <w:t xml:space="preserve"> a </w:t>
      </w:r>
      <w:proofErr w:type="spellStart"/>
      <w:r w:rsidRPr="003B555F">
        <w:rPr>
          <w:rFonts w:ascii="Calibri" w:hAnsi="Calibri" w:cs="Calibri"/>
        </w:rPr>
        <w:t>felhívásnak</w:t>
      </w:r>
      <w:proofErr w:type="spellEnd"/>
      <w:r w:rsidRPr="003B555F">
        <w:rPr>
          <w:rFonts w:ascii="Calibri" w:hAnsi="Calibri" w:cs="Calibri"/>
        </w:rPr>
        <w:t xml:space="preserve"> </w:t>
      </w:r>
      <w:proofErr w:type="spellStart"/>
      <w:r w:rsidRPr="003B555F">
        <w:rPr>
          <w:rFonts w:ascii="Calibri" w:hAnsi="Calibri" w:cs="Calibri"/>
        </w:rPr>
        <w:t>nem</w:t>
      </w:r>
      <w:proofErr w:type="spellEnd"/>
      <w:r w:rsidRPr="003B555F">
        <w:rPr>
          <w:rFonts w:ascii="Calibri" w:hAnsi="Calibri" w:cs="Calibri"/>
        </w:rPr>
        <w:t xml:space="preserve"> </w:t>
      </w:r>
      <w:proofErr w:type="spellStart"/>
      <w:r w:rsidRPr="003B555F">
        <w:rPr>
          <w:rFonts w:ascii="Calibri" w:hAnsi="Calibri" w:cs="Calibri"/>
        </w:rPr>
        <w:t>tesz</w:t>
      </w:r>
      <w:proofErr w:type="spellEnd"/>
      <w:r w:rsidRPr="003B555F">
        <w:rPr>
          <w:rFonts w:ascii="Calibri" w:hAnsi="Calibri" w:cs="Calibri"/>
        </w:rPr>
        <w:t xml:space="preserve"> </w:t>
      </w:r>
      <w:proofErr w:type="spellStart"/>
      <w:r w:rsidRPr="003B555F">
        <w:rPr>
          <w:rFonts w:ascii="Calibri" w:hAnsi="Calibri" w:cs="Calibri"/>
        </w:rPr>
        <w:t>eleget</w:t>
      </w:r>
      <w:proofErr w:type="spellEnd"/>
      <w:r w:rsidRPr="003B555F">
        <w:rPr>
          <w:rFonts w:ascii="Calibri" w:hAnsi="Calibri" w:cs="Calibri"/>
        </w:rPr>
        <w:t xml:space="preserve">, </w:t>
      </w:r>
      <w:proofErr w:type="spellStart"/>
      <w:r w:rsidRPr="003B555F">
        <w:rPr>
          <w:rFonts w:ascii="Calibri" w:hAnsi="Calibri" w:cs="Calibri"/>
        </w:rPr>
        <w:t>az</w:t>
      </w:r>
      <w:proofErr w:type="spellEnd"/>
      <w:r w:rsidRPr="003B555F">
        <w:rPr>
          <w:rFonts w:ascii="Calibri" w:hAnsi="Calibri" w:cs="Calibri"/>
        </w:rPr>
        <w:t xml:space="preserve"> </w:t>
      </w:r>
      <w:proofErr w:type="spellStart"/>
      <w:r w:rsidRPr="003B555F">
        <w:rPr>
          <w:rFonts w:ascii="Calibri" w:hAnsi="Calibri" w:cs="Calibri"/>
        </w:rPr>
        <w:t>alapítványi</w:t>
      </w:r>
      <w:proofErr w:type="spellEnd"/>
      <w:r w:rsidRPr="003B555F">
        <w:rPr>
          <w:rFonts w:ascii="Calibri" w:hAnsi="Calibri" w:cs="Calibri"/>
        </w:rPr>
        <w:t xml:space="preserve"> </w:t>
      </w:r>
      <w:proofErr w:type="spellStart"/>
      <w:r w:rsidRPr="003B555F">
        <w:rPr>
          <w:rFonts w:ascii="Calibri" w:hAnsi="Calibri" w:cs="Calibri"/>
        </w:rPr>
        <w:t>vagyonellenőr</w:t>
      </w:r>
      <w:proofErr w:type="spellEnd"/>
      <w:r w:rsidRPr="003B555F">
        <w:rPr>
          <w:rFonts w:ascii="Calibri" w:hAnsi="Calibri" w:cs="Calibri"/>
        </w:rPr>
        <w:t xml:space="preserve"> </w:t>
      </w:r>
      <w:proofErr w:type="spellStart"/>
      <w:r w:rsidRPr="003B555F">
        <w:rPr>
          <w:rFonts w:ascii="Calibri" w:hAnsi="Calibri" w:cs="Calibri"/>
        </w:rPr>
        <w:t>törvényességi</w:t>
      </w:r>
      <w:proofErr w:type="spellEnd"/>
      <w:r w:rsidRPr="003B555F">
        <w:rPr>
          <w:rFonts w:ascii="Calibri" w:hAnsi="Calibri" w:cs="Calibri"/>
        </w:rPr>
        <w:t xml:space="preserve"> </w:t>
      </w:r>
      <w:proofErr w:type="spellStart"/>
      <w:r w:rsidRPr="003B555F">
        <w:rPr>
          <w:rFonts w:ascii="Calibri" w:hAnsi="Calibri" w:cs="Calibri"/>
        </w:rPr>
        <w:t>felügyeleti</w:t>
      </w:r>
      <w:proofErr w:type="spellEnd"/>
      <w:r w:rsidRPr="003B555F">
        <w:rPr>
          <w:rFonts w:ascii="Calibri" w:hAnsi="Calibri" w:cs="Calibri"/>
        </w:rPr>
        <w:t xml:space="preserve"> </w:t>
      </w:r>
      <w:proofErr w:type="spellStart"/>
      <w:r w:rsidRPr="003B555F">
        <w:rPr>
          <w:rFonts w:ascii="Calibri" w:hAnsi="Calibri" w:cs="Calibri"/>
        </w:rPr>
        <w:t>eljárást</w:t>
      </w:r>
      <w:proofErr w:type="spellEnd"/>
      <w:r w:rsidRPr="003B555F">
        <w:rPr>
          <w:rFonts w:ascii="Calibri" w:hAnsi="Calibri" w:cs="Calibri"/>
        </w:rPr>
        <w:t xml:space="preserve"> </w:t>
      </w:r>
      <w:proofErr w:type="spellStart"/>
      <w:r w:rsidRPr="003B555F">
        <w:rPr>
          <w:rFonts w:ascii="Calibri" w:hAnsi="Calibri" w:cs="Calibri"/>
        </w:rPr>
        <w:t>kezdeményezhet</w:t>
      </w:r>
      <w:proofErr w:type="spellEnd"/>
      <w:r w:rsidRPr="003B555F">
        <w:rPr>
          <w:rFonts w:ascii="Calibri" w:hAnsi="Calibri" w:cs="Calibri"/>
        </w:rPr>
        <w:t xml:space="preserve"> a </w:t>
      </w:r>
      <w:proofErr w:type="spellStart"/>
      <w:r w:rsidRPr="003B555F">
        <w:rPr>
          <w:rFonts w:ascii="Calibri" w:hAnsi="Calibri" w:cs="Calibri"/>
        </w:rPr>
        <w:t>nyilvántartó</w:t>
      </w:r>
      <w:proofErr w:type="spellEnd"/>
      <w:r w:rsidRPr="003B555F">
        <w:rPr>
          <w:rFonts w:ascii="Calibri" w:hAnsi="Calibri" w:cs="Calibri"/>
        </w:rPr>
        <w:t xml:space="preserve"> </w:t>
      </w:r>
      <w:proofErr w:type="spellStart"/>
      <w:r w:rsidRPr="003B555F">
        <w:rPr>
          <w:rFonts w:ascii="Calibri" w:hAnsi="Calibri" w:cs="Calibri"/>
        </w:rPr>
        <w:t>bíróságnál</w:t>
      </w:r>
      <w:proofErr w:type="spellEnd"/>
      <w:r w:rsidRPr="003B555F">
        <w:rPr>
          <w:rFonts w:ascii="Calibri" w:hAnsi="Calibri" w:cs="Calibri"/>
        </w:rPr>
        <w:t>.</w:t>
      </w:r>
    </w:p>
    <w:p w14:paraId="4C99C29C" w14:textId="77777777" w:rsidR="00CF250C" w:rsidRPr="003B555F" w:rsidRDefault="00CF250C" w:rsidP="00CF250C">
      <w:pPr>
        <w:widowControl w:val="0"/>
        <w:shd w:val="clear" w:color="auto" w:fill="FFFFFF" w:themeFill="background1"/>
        <w:spacing w:before="120" w:after="120"/>
        <w:jc w:val="both"/>
        <w:rPr>
          <w:rFonts w:ascii="Calibri" w:hAnsi="Calibri" w:cs="Calibri"/>
        </w:rPr>
      </w:pPr>
      <w:r w:rsidRPr="003B555F">
        <w:rPr>
          <w:rFonts w:ascii="Calibri" w:hAnsi="Calibri" w:cs="Calibri"/>
        </w:rPr>
        <w:t xml:space="preserve">4) Ha a </w:t>
      </w:r>
      <w:proofErr w:type="spellStart"/>
      <w:r w:rsidRPr="003B555F">
        <w:rPr>
          <w:rFonts w:ascii="Calibri" w:hAnsi="Calibri" w:cs="Calibri"/>
        </w:rPr>
        <w:t>kuratóriumi</w:t>
      </w:r>
      <w:proofErr w:type="spellEnd"/>
      <w:r w:rsidRPr="003B555F">
        <w:rPr>
          <w:rFonts w:ascii="Calibri" w:hAnsi="Calibri" w:cs="Calibri"/>
        </w:rPr>
        <w:t xml:space="preserve"> </w:t>
      </w:r>
      <w:proofErr w:type="spellStart"/>
      <w:r w:rsidRPr="003B555F">
        <w:rPr>
          <w:rFonts w:ascii="Calibri" w:hAnsi="Calibri" w:cs="Calibri"/>
        </w:rPr>
        <w:t>vagy</w:t>
      </w:r>
      <w:proofErr w:type="spellEnd"/>
      <w:r w:rsidRPr="003B555F">
        <w:rPr>
          <w:rFonts w:ascii="Calibri" w:hAnsi="Calibri" w:cs="Calibri"/>
        </w:rPr>
        <w:t xml:space="preserve"> </w:t>
      </w:r>
      <w:proofErr w:type="spellStart"/>
      <w:r w:rsidRPr="003B555F">
        <w:rPr>
          <w:rFonts w:ascii="Calibri" w:hAnsi="Calibri" w:cs="Calibri"/>
        </w:rPr>
        <w:t>felügyelőbizottsági</w:t>
      </w:r>
      <w:proofErr w:type="spellEnd"/>
      <w:r w:rsidRPr="003B555F">
        <w:rPr>
          <w:rFonts w:ascii="Calibri" w:hAnsi="Calibri" w:cs="Calibri"/>
        </w:rPr>
        <w:t xml:space="preserve"> </w:t>
      </w:r>
      <w:proofErr w:type="spellStart"/>
      <w:r w:rsidRPr="003B555F">
        <w:rPr>
          <w:rFonts w:ascii="Calibri" w:hAnsi="Calibri" w:cs="Calibri"/>
        </w:rPr>
        <w:t>tagság</w:t>
      </w:r>
      <w:proofErr w:type="spellEnd"/>
      <w:r w:rsidRPr="003B555F">
        <w:rPr>
          <w:rFonts w:ascii="Calibri" w:hAnsi="Calibri" w:cs="Calibri"/>
        </w:rPr>
        <w:t xml:space="preserve">, </w:t>
      </w:r>
      <w:proofErr w:type="spellStart"/>
      <w:r w:rsidRPr="003B555F">
        <w:rPr>
          <w:rFonts w:ascii="Calibri" w:hAnsi="Calibri" w:cs="Calibri"/>
        </w:rPr>
        <w:t>illetve</w:t>
      </w:r>
      <w:proofErr w:type="spellEnd"/>
      <w:r w:rsidRPr="003B555F">
        <w:rPr>
          <w:rFonts w:ascii="Calibri" w:hAnsi="Calibri" w:cs="Calibri"/>
        </w:rPr>
        <w:t xml:space="preserve"> </w:t>
      </w:r>
      <w:proofErr w:type="spellStart"/>
      <w:r w:rsidRPr="003B555F">
        <w:rPr>
          <w:rFonts w:ascii="Calibri" w:hAnsi="Calibri" w:cs="Calibri"/>
        </w:rPr>
        <w:t>tisztség</w:t>
      </w:r>
      <w:proofErr w:type="spellEnd"/>
      <w:r w:rsidRPr="003B555F">
        <w:rPr>
          <w:rFonts w:ascii="Calibri" w:hAnsi="Calibri" w:cs="Calibri"/>
        </w:rPr>
        <w:t xml:space="preserve"> </w:t>
      </w:r>
      <w:proofErr w:type="spellStart"/>
      <w:r w:rsidRPr="003B555F">
        <w:rPr>
          <w:rFonts w:ascii="Calibri" w:hAnsi="Calibri" w:cs="Calibri"/>
        </w:rPr>
        <w:t>betöltése</w:t>
      </w:r>
      <w:proofErr w:type="spellEnd"/>
      <w:r w:rsidRPr="003B555F">
        <w:rPr>
          <w:rFonts w:ascii="Calibri" w:hAnsi="Calibri" w:cs="Calibri"/>
        </w:rPr>
        <w:t xml:space="preserve"> </w:t>
      </w:r>
      <w:proofErr w:type="spellStart"/>
      <w:r w:rsidRPr="003B555F">
        <w:rPr>
          <w:rFonts w:ascii="Calibri" w:hAnsi="Calibri" w:cs="Calibri"/>
        </w:rPr>
        <w:t>tárgyában</w:t>
      </w:r>
      <w:proofErr w:type="spellEnd"/>
      <w:r w:rsidRPr="003B555F">
        <w:rPr>
          <w:rFonts w:ascii="Calibri" w:hAnsi="Calibri" w:cs="Calibri"/>
        </w:rPr>
        <w:t xml:space="preserve"> - </w:t>
      </w:r>
      <w:proofErr w:type="spellStart"/>
      <w:r w:rsidRPr="003B555F">
        <w:rPr>
          <w:rFonts w:ascii="Calibri" w:hAnsi="Calibri" w:cs="Calibri"/>
        </w:rPr>
        <w:t>ennek</w:t>
      </w:r>
      <w:proofErr w:type="spellEnd"/>
      <w:r w:rsidRPr="003B555F">
        <w:rPr>
          <w:rFonts w:ascii="Calibri" w:hAnsi="Calibri" w:cs="Calibri"/>
        </w:rPr>
        <w:t xml:space="preserve"> </w:t>
      </w:r>
      <w:proofErr w:type="spellStart"/>
      <w:r w:rsidRPr="003B555F">
        <w:rPr>
          <w:rFonts w:ascii="Calibri" w:hAnsi="Calibri" w:cs="Calibri"/>
        </w:rPr>
        <w:t>felmerülésétől</w:t>
      </w:r>
      <w:proofErr w:type="spellEnd"/>
      <w:r w:rsidRPr="003B555F">
        <w:rPr>
          <w:rFonts w:ascii="Calibri" w:hAnsi="Calibri" w:cs="Calibri"/>
        </w:rPr>
        <w:t xml:space="preserve"> </w:t>
      </w:r>
      <w:proofErr w:type="spellStart"/>
      <w:r w:rsidRPr="003B555F">
        <w:rPr>
          <w:rFonts w:ascii="Calibri" w:hAnsi="Calibri" w:cs="Calibri"/>
        </w:rPr>
        <w:t>számított</w:t>
      </w:r>
      <w:proofErr w:type="spellEnd"/>
      <w:r w:rsidRPr="003B555F">
        <w:rPr>
          <w:rFonts w:ascii="Calibri" w:hAnsi="Calibri" w:cs="Calibri"/>
        </w:rPr>
        <w:t xml:space="preserve"> 90 </w:t>
      </w:r>
      <w:proofErr w:type="spellStart"/>
      <w:r w:rsidRPr="003B555F">
        <w:rPr>
          <w:rFonts w:ascii="Calibri" w:hAnsi="Calibri" w:cs="Calibri"/>
        </w:rPr>
        <w:t>napon</w:t>
      </w:r>
      <w:proofErr w:type="spellEnd"/>
      <w:r w:rsidRPr="003B555F">
        <w:rPr>
          <w:rFonts w:ascii="Calibri" w:hAnsi="Calibri" w:cs="Calibri"/>
        </w:rPr>
        <w:t xml:space="preserve"> </w:t>
      </w:r>
      <w:proofErr w:type="spellStart"/>
      <w:r w:rsidRPr="003B555F">
        <w:rPr>
          <w:rFonts w:ascii="Calibri" w:hAnsi="Calibri" w:cs="Calibri"/>
        </w:rPr>
        <w:t>belül</w:t>
      </w:r>
      <w:proofErr w:type="spellEnd"/>
      <w:r w:rsidRPr="003B555F">
        <w:rPr>
          <w:rFonts w:ascii="Calibri" w:hAnsi="Calibri" w:cs="Calibri"/>
        </w:rPr>
        <w:t xml:space="preserve"> - </w:t>
      </w:r>
      <w:proofErr w:type="spellStart"/>
      <w:r w:rsidRPr="003B555F">
        <w:rPr>
          <w:rFonts w:ascii="Calibri" w:hAnsi="Calibri" w:cs="Calibri"/>
        </w:rPr>
        <w:t>nem</w:t>
      </w:r>
      <w:proofErr w:type="spellEnd"/>
      <w:r w:rsidRPr="003B555F">
        <w:rPr>
          <w:rFonts w:ascii="Calibri" w:hAnsi="Calibri" w:cs="Calibri"/>
        </w:rPr>
        <w:t xml:space="preserve"> </w:t>
      </w:r>
      <w:proofErr w:type="spellStart"/>
      <w:r w:rsidRPr="003B555F">
        <w:rPr>
          <w:rFonts w:ascii="Calibri" w:hAnsi="Calibri" w:cs="Calibri"/>
        </w:rPr>
        <w:t>születik</w:t>
      </w:r>
      <w:proofErr w:type="spellEnd"/>
      <w:r w:rsidRPr="003B555F">
        <w:rPr>
          <w:rFonts w:ascii="Calibri" w:hAnsi="Calibri" w:cs="Calibri"/>
        </w:rPr>
        <w:t xml:space="preserve"> </w:t>
      </w:r>
      <w:proofErr w:type="spellStart"/>
      <w:r w:rsidRPr="003B555F">
        <w:rPr>
          <w:rFonts w:ascii="Calibri" w:hAnsi="Calibri" w:cs="Calibri"/>
        </w:rPr>
        <w:t>döntés</w:t>
      </w:r>
      <w:proofErr w:type="spellEnd"/>
      <w:r w:rsidRPr="003B555F">
        <w:rPr>
          <w:rFonts w:ascii="Calibri" w:hAnsi="Calibri" w:cs="Calibri"/>
        </w:rPr>
        <w:t xml:space="preserve">, e </w:t>
      </w:r>
      <w:proofErr w:type="spellStart"/>
      <w:r w:rsidRPr="003B555F">
        <w:rPr>
          <w:rFonts w:ascii="Calibri" w:hAnsi="Calibri" w:cs="Calibri"/>
        </w:rPr>
        <w:t>kérdésben</w:t>
      </w:r>
      <w:proofErr w:type="spellEnd"/>
      <w:r w:rsidRPr="003B555F">
        <w:rPr>
          <w:rFonts w:ascii="Calibri" w:hAnsi="Calibri" w:cs="Calibri"/>
        </w:rPr>
        <w:t xml:space="preserve"> </w:t>
      </w:r>
      <w:proofErr w:type="spellStart"/>
      <w:r w:rsidRPr="003B555F">
        <w:rPr>
          <w:rFonts w:ascii="Calibri" w:hAnsi="Calibri" w:cs="Calibri"/>
        </w:rPr>
        <w:t>az</w:t>
      </w:r>
      <w:proofErr w:type="spellEnd"/>
      <w:r w:rsidRPr="003B555F">
        <w:rPr>
          <w:rFonts w:ascii="Calibri" w:hAnsi="Calibri" w:cs="Calibri"/>
        </w:rPr>
        <w:t xml:space="preserve"> </w:t>
      </w:r>
      <w:proofErr w:type="spellStart"/>
      <w:r w:rsidRPr="003B555F">
        <w:rPr>
          <w:rFonts w:ascii="Calibri" w:hAnsi="Calibri" w:cs="Calibri"/>
        </w:rPr>
        <w:t>alapítványi</w:t>
      </w:r>
      <w:proofErr w:type="spellEnd"/>
      <w:r w:rsidRPr="003B555F">
        <w:rPr>
          <w:rFonts w:ascii="Calibri" w:hAnsi="Calibri" w:cs="Calibri"/>
        </w:rPr>
        <w:t xml:space="preserve"> </w:t>
      </w:r>
      <w:proofErr w:type="spellStart"/>
      <w:r w:rsidRPr="003B555F">
        <w:rPr>
          <w:rFonts w:ascii="Calibri" w:hAnsi="Calibri" w:cs="Calibri"/>
        </w:rPr>
        <w:t>vagyonellenőr</w:t>
      </w:r>
      <w:proofErr w:type="spellEnd"/>
      <w:r w:rsidRPr="003B555F">
        <w:rPr>
          <w:rFonts w:ascii="Calibri" w:hAnsi="Calibri" w:cs="Calibri"/>
        </w:rPr>
        <w:t xml:space="preserve"> </w:t>
      </w:r>
      <w:proofErr w:type="spellStart"/>
      <w:r w:rsidRPr="003B555F">
        <w:rPr>
          <w:rFonts w:ascii="Calibri" w:hAnsi="Calibri" w:cs="Calibri"/>
        </w:rPr>
        <w:t>javaslatára</w:t>
      </w:r>
      <w:proofErr w:type="spellEnd"/>
      <w:r w:rsidRPr="003B555F">
        <w:rPr>
          <w:rFonts w:ascii="Calibri" w:hAnsi="Calibri" w:cs="Calibri"/>
        </w:rPr>
        <w:t xml:space="preserve"> a </w:t>
      </w:r>
      <w:proofErr w:type="spellStart"/>
      <w:r w:rsidRPr="003B555F">
        <w:rPr>
          <w:rFonts w:ascii="Calibri" w:hAnsi="Calibri" w:cs="Calibri"/>
        </w:rPr>
        <w:t>nyilvántartó</w:t>
      </w:r>
      <w:proofErr w:type="spellEnd"/>
      <w:r w:rsidRPr="003B555F">
        <w:rPr>
          <w:rFonts w:ascii="Calibri" w:hAnsi="Calibri" w:cs="Calibri"/>
        </w:rPr>
        <w:t xml:space="preserve"> </w:t>
      </w:r>
      <w:proofErr w:type="spellStart"/>
      <w:r w:rsidRPr="003B555F">
        <w:rPr>
          <w:rFonts w:ascii="Calibri" w:hAnsi="Calibri" w:cs="Calibri"/>
        </w:rPr>
        <w:t>bíróság</w:t>
      </w:r>
      <w:proofErr w:type="spellEnd"/>
      <w:r w:rsidRPr="003B555F">
        <w:rPr>
          <w:rFonts w:ascii="Calibri" w:hAnsi="Calibri" w:cs="Calibri"/>
        </w:rPr>
        <w:t xml:space="preserve"> </w:t>
      </w:r>
      <w:proofErr w:type="spellStart"/>
      <w:r w:rsidRPr="003B555F">
        <w:rPr>
          <w:rFonts w:ascii="Calibri" w:hAnsi="Calibri" w:cs="Calibri"/>
        </w:rPr>
        <w:t>határoz</w:t>
      </w:r>
      <w:proofErr w:type="spellEnd"/>
      <w:r w:rsidRPr="003B555F">
        <w:rPr>
          <w:rFonts w:ascii="Calibri" w:hAnsi="Calibri" w:cs="Calibri"/>
        </w:rPr>
        <w:t>.</w:t>
      </w:r>
    </w:p>
    <w:p w14:paraId="41CBB76F" w14:textId="77777777" w:rsidR="00CF250C" w:rsidRDefault="00CF250C" w:rsidP="00CF250C">
      <w:pPr>
        <w:pStyle w:val="Cmsor2"/>
        <w:rPr>
          <w:rFonts w:ascii="Calibri" w:hAnsi="Calibri" w:cs="Calibri"/>
          <w:b/>
          <w:bCs/>
          <w:color w:val="auto"/>
          <w:sz w:val="24"/>
          <w:szCs w:val="24"/>
        </w:rPr>
      </w:pPr>
      <w:bookmarkStart w:id="28" w:name="_Toc182996346"/>
      <w:r w:rsidRPr="009D0855">
        <w:rPr>
          <w:rFonts w:ascii="Calibri" w:hAnsi="Calibri" w:cs="Calibri"/>
          <w:b/>
          <w:bCs/>
          <w:color w:val="auto"/>
          <w:sz w:val="24"/>
          <w:szCs w:val="24"/>
        </w:rPr>
        <w:t>Titkárság</w:t>
      </w:r>
      <w:bookmarkEnd w:id="28"/>
    </w:p>
    <w:p w14:paraId="3F48F238" w14:textId="77777777" w:rsidR="00CF250C" w:rsidRDefault="00CF250C" w:rsidP="00CF250C">
      <w:pPr>
        <w:spacing w:before="120" w:after="120"/>
        <w:jc w:val="both"/>
        <w:rPr>
          <w:rFonts w:ascii="Calibri" w:hAnsi="Calibri" w:cs="Calibri"/>
        </w:rPr>
      </w:pPr>
      <w:r w:rsidRPr="009D0855">
        <w:rPr>
          <w:rFonts w:ascii="Calibri" w:hAnsi="Calibri" w:cs="Calibri"/>
        </w:rPr>
        <w:t xml:space="preserve">1) A </w:t>
      </w:r>
      <w:proofErr w:type="spellStart"/>
      <w:r w:rsidRPr="009D0855">
        <w:rPr>
          <w:rFonts w:ascii="Calibri" w:hAnsi="Calibri" w:cs="Calibri"/>
        </w:rPr>
        <w:t>Kuratórium</w:t>
      </w:r>
      <w:proofErr w:type="spellEnd"/>
      <w:r w:rsidRPr="009D0855">
        <w:rPr>
          <w:rFonts w:ascii="Calibri" w:hAnsi="Calibri" w:cs="Calibri"/>
        </w:rPr>
        <w:t xml:space="preserve"> </w:t>
      </w:r>
      <w:proofErr w:type="spellStart"/>
      <w:r w:rsidRPr="009D0855">
        <w:rPr>
          <w:rFonts w:ascii="Calibri" w:hAnsi="Calibri" w:cs="Calibri"/>
        </w:rPr>
        <w:t>működéséhez</w:t>
      </w:r>
      <w:proofErr w:type="spellEnd"/>
      <w:r w:rsidRPr="009D0855">
        <w:rPr>
          <w:rFonts w:ascii="Calibri" w:hAnsi="Calibri" w:cs="Calibri"/>
        </w:rPr>
        <w:t xml:space="preserve"> </w:t>
      </w:r>
      <w:proofErr w:type="spellStart"/>
      <w:r w:rsidRPr="009D0855">
        <w:rPr>
          <w:rFonts w:ascii="Calibri" w:hAnsi="Calibri" w:cs="Calibri"/>
        </w:rPr>
        <w:t>szükséges</w:t>
      </w:r>
      <w:proofErr w:type="spellEnd"/>
      <w:r w:rsidRPr="009D0855">
        <w:rPr>
          <w:rFonts w:ascii="Calibri" w:hAnsi="Calibri" w:cs="Calibri"/>
        </w:rPr>
        <w:t xml:space="preserve"> </w:t>
      </w:r>
      <w:proofErr w:type="spellStart"/>
      <w:r w:rsidRPr="009D0855">
        <w:rPr>
          <w:rFonts w:ascii="Calibri" w:hAnsi="Calibri" w:cs="Calibri"/>
        </w:rPr>
        <w:t>operatív</w:t>
      </w:r>
      <w:proofErr w:type="spellEnd"/>
      <w:r>
        <w:rPr>
          <w:rFonts w:ascii="Calibri" w:hAnsi="Calibri" w:cs="Calibri"/>
        </w:rPr>
        <w:t xml:space="preserve">, </w:t>
      </w:r>
      <w:proofErr w:type="spellStart"/>
      <w:r>
        <w:rPr>
          <w:rFonts w:ascii="Calibri" w:hAnsi="Calibri" w:cs="Calibri"/>
        </w:rPr>
        <w:t>szakmai</w:t>
      </w:r>
      <w:proofErr w:type="spellEnd"/>
      <w:r w:rsidRPr="009D0855">
        <w:rPr>
          <w:rFonts w:ascii="Calibri" w:hAnsi="Calibri" w:cs="Calibri"/>
        </w:rPr>
        <w:t xml:space="preserve"> </w:t>
      </w:r>
      <w:proofErr w:type="spellStart"/>
      <w:r w:rsidRPr="009D0855">
        <w:rPr>
          <w:rFonts w:ascii="Calibri" w:hAnsi="Calibri" w:cs="Calibri"/>
        </w:rPr>
        <w:t>és</w:t>
      </w:r>
      <w:proofErr w:type="spellEnd"/>
      <w:r w:rsidRPr="009D0855">
        <w:rPr>
          <w:rFonts w:ascii="Calibri" w:hAnsi="Calibri" w:cs="Calibri"/>
        </w:rPr>
        <w:t xml:space="preserve"> </w:t>
      </w:r>
      <w:proofErr w:type="spellStart"/>
      <w:r w:rsidRPr="009D0855">
        <w:rPr>
          <w:rFonts w:ascii="Calibri" w:hAnsi="Calibri" w:cs="Calibri"/>
        </w:rPr>
        <w:t>adminisztratív</w:t>
      </w:r>
      <w:proofErr w:type="spellEnd"/>
      <w:r w:rsidRPr="009D0855">
        <w:rPr>
          <w:rFonts w:ascii="Calibri" w:hAnsi="Calibri" w:cs="Calibri"/>
        </w:rPr>
        <w:t xml:space="preserve"> </w:t>
      </w:r>
      <w:proofErr w:type="spellStart"/>
      <w:r w:rsidRPr="009D0855">
        <w:rPr>
          <w:rFonts w:ascii="Calibri" w:hAnsi="Calibri" w:cs="Calibri"/>
        </w:rPr>
        <w:t>feladatokat</w:t>
      </w:r>
      <w:proofErr w:type="spellEnd"/>
      <w:r w:rsidRPr="009D0855">
        <w:rPr>
          <w:rFonts w:ascii="Calibri" w:hAnsi="Calibri" w:cs="Calibri"/>
        </w:rPr>
        <w:t xml:space="preserve">, </w:t>
      </w:r>
      <w:proofErr w:type="spellStart"/>
      <w:r w:rsidRPr="009D0855">
        <w:rPr>
          <w:rFonts w:ascii="Calibri" w:hAnsi="Calibri" w:cs="Calibri"/>
        </w:rPr>
        <w:t>a</w:t>
      </w:r>
      <w:r>
        <w:rPr>
          <w:rFonts w:ascii="Calibri" w:hAnsi="Calibri" w:cs="Calibri"/>
        </w:rPr>
        <w:t>z</w:t>
      </w:r>
      <w:proofErr w:type="spellEnd"/>
      <w:r>
        <w:rPr>
          <w:rFonts w:ascii="Calibri" w:hAnsi="Calibri" w:cs="Calibri"/>
        </w:rPr>
        <w:t xml:space="preserve"> </w:t>
      </w:r>
      <w:proofErr w:type="spellStart"/>
      <w:r>
        <w:rPr>
          <w:rFonts w:ascii="Calibri" w:hAnsi="Calibri" w:cs="Calibri"/>
        </w:rPr>
        <w:t>Alapítvány</w:t>
      </w:r>
      <w:proofErr w:type="spellEnd"/>
      <w:r>
        <w:rPr>
          <w:rFonts w:ascii="Calibri" w:hAnsi="Calibri" w:cs="Calibri"/>
        </w:rPr>
        <w:t xml:space="preserve"> </w:t>
      </w:r>
      <w:proofErr w:type="spellStart"/>
      <w:r>
        <w:rPr>
          <w:rFonts w:ascii="Calibri" w:hAnsi="Calibri" w:cs="Calibri"/>
        </w:rPr>
        <w:t>és</w:t>
      </w:r>
      <w:proofErr w:type="spellEnd"/>
      <w:r>
        <w:rPr>
          <w:rFonts w:ascii="Calibri" w:hAnsi="Calibri" w:cs="Calibri"/>
        </w:rPr>
        <w:t xml:space="preserve"> a</w:t>
      </w:r>
      <w:r w:rsidRPr="009D0855">
        <w:rPr>
          <w:rFonts w:ascii="Calibri" w:hAnsi="Calibri" w:cs="Calibri"/>
        </w:rPr>
        <w:t xml:space="preserve"> </w:t>
      </w:r>
      <w:proofErr w:type="spellStart"/>
      <w:r w:rsidRPr="009D0855">
        <w:rPr>
          <w:rFonts w:ascii="Calibri" w:hAnsi="Calibri" w:cs="Calibri"/>
        </w:rPr>
        <w:t>Kuratórium</w:t>
      </w:r>
      <w:proofErr w:type="spellEnd"/>
      <w:r w:rsidRPr="009D0855">
        <w:rPr>
          <w:rFonts w:ascii="Calibri" w:hAnsi="Calibri" w:cs="Calibri"/>
        </w:rPr>
        <w:t xml:space="preserve"> </w:t>
      </w:r>
      <w:proofErr w:type="spellStart"/>
      <w:r w:rsidRPr="009D0855">
        <w:rPr>
          <w:rFonts w:ascii="Calibri" w:hAnsi="Calibri" w:cs="Calibri"/>
        </w:rPr>
        <w:t>működésével</w:t>
      </w:r>
      <w:proofErr w:type="spellEnd"/>
      <w:r w:rsidRPr="009D0855">
        <w:rPr>
          <w:rFonts w:ascii="Calibri" w:hAnsi="Calibri" w:cs="Calibri"/>
        </w:rPr>
        <w:t xml:space="preserve"> </w:t>
      </w:r>
      <w:proofErr w:type="spellStart"/>
      <w:r w:rsidRPr="009D0855">
        <w:rPr>
          <w:rFonts w:ascii="Calibri" w:hAnsi="Calibri" w:cs="Calibri"/>
        </w:rPr>
        <w:t>összefüggő</w:t>
      </w:r>
      <w:proofErr w:type="spellEnd"/>
      <w:r w:rsidRPr="009D0855">
        <w:rPr>
          <w:rFonts w:ascii="Calibri" w:hAnsi="Calibri" w:cs="Calibri"/>
        </w:rPr>
        <w:t xml:space="preserve"> </w:t>
      </w:r>
      <w:proofErr w:type="spellStart"/>
      <w:r w:rsidRPr="009D0855">
        <w:rPr>
          <w:rFonts w:ascii="Calibri" w:hAnsi="Calibri" w:cs="Calibri"/>
        </w:rPr>
        <w:t>jelen</w:t>
      </w:r>
      <w:proofErr w:type="spellEnd"/>
      <w:r w:rsidRPr="009D0855">
        <w:rPr>
          <w:rFonts w:ascii="Calibri" w:hAnsi="Calibri" w:cs="Calibri"/>
        </w:rPr>
        <w:t xml:space="preserve"> </w:t>
      </w:r>
      <w:proofErr w:type="spellStart"/>
      <w:r w:rsidRPr="009D0855">
        <w:rPr>
          <w:rFonts w:ascii="Calibri" w:hAnsi="Calibri" w:cs="Calibri"/>
        </w:rPr>
        <w:t>szabályzatban</w:t>
      </w:r>
      <w:proofErr w:type="spellEnd"/>
      <w:r w:rsidRPr="009D0855">
        <w:rPr>
          <w:rFonts w:ascii="Calibri" w:hAnsi="Calibri" w:cs="Calibri"/>
        </w:rPr>
        <w:t xml:space="preserve">, </w:t>
      </w:r>
      <w:r>
        <w:rPr>
          <w:rFonts w:ascii="Calibri" w:hAnsi="Calibri" w:cs="Calibri"/>
        </w:rPr>
        <w:t xml:space="preserve">a </w:t>
      </w:r>
      <w:proofErr w:type="spellStart"/>
      <w:r>
        <w:rPr>
          <w:rFonts w:ascii="Calibri" w:hAnsi="Calibri" w:cs="Calibri"/>
        </w:rPr>
        <w:t>Kuratórium</w:t>
      </w:r>
      <w:proofErr w:type="spellEnd"/>
      <w:r>
        <w:rPr>
          <w:rFonts w:ascii="Calibri" w:hAnsi="Calibri" w:cs="Calibri"/>
        </w:rPr>
        <w:t xml:space="preserve"> </w:t>
      </w:r>
      <w:proofErr w:type="spellStart"/>
      <w:r>
        <w:rPr>
          <w:rFonts w:ascii="Calibri" w:hAnsi="Calibri" w:cs="Calibri"/>
        </w:rPr>
        <w:t>Ügyrendjében</w:t>
      </w:r>
      <w:proofErr w:type="spellEnd"/>
      <w:r>
        <w:rPr>
          <w:rFonts w:ascii="Calibri" w:hAnsi="Calibri" w:cs="Calibri"/>
        </w:rPr>
        <w:t xml:space="preserve">, </w:t>
      </w:r>
      <w:proofErr w:type="spellStart"/>
      <w:r w:rsidRPr="009D0855">
        <w:rPr>
          <w:rFonts w:ascii="Calibri" w:hAnsi="Calibri" w:cs="Calibri"/>
        </w:rPr>
        <w:t>valamint</w:t>
      </w:r>
      <w:proofErr w:type="spellEnd"/>
      <w:r w:rsidRPr="009D0855">
        <w:rPr>
          <w:rFonts w:ascii="Calibri" w:hAnsi="Calibri" w:cs="Calibri"/>
        </w:rPr>
        <w:t xml:space="preserve"> </w:t>
      </w:r>
      <w:proofErr w:type="spellStart"/>
      <w:r w:rsidRPr="009D0855">
        <w:rPr>
          <w:rFonts w:ascii="Calibri" w:hAnsi="Calibri" w:cs="Calibri"/>
        </w:rPr>
        <w:t>az</w:t>
      </w:r>
      <w:proofErr w:type="spellEnd"/>
      <w:r w:rsidRPr="009D0855">
        <w:rPr>
          <w:rFonts w:ascii="Calibri" w:hAnsi="Calibri" w:cs="Calibri"/>
        </w:rPr>
        <w:t xml:space="preserve"> </w:t>
      </w:r>
      <w:proofErr w:type="spellStart"/>
      <w:r w:rsidRPr="009D0855">
        <w:rPr>
          <w:rFonts w:ascii="Calibri" w:hAnsi="Calibri" w:cs="Calibri"/>
        </w:rPr>
        <w:t>Alapítvány</w:t>
      </w:r>
      <w:proofErr w:type="spellEnd"/>
      <w:r>
        <w:rPr>
          <w:rFonts w:ascii="Calibri" w:hAnsi="Calibri" w:cs="Calibri"/>
        </w:rPr>
        <w:t xml:space="preserve"> </w:t>
      </w:r>
      <w:proofErr w:type="spellStart"/>
      <w:r>
        <w:rPr>
          <w:rFonts w:ascii="Calibri" w:hAnsi="Calibri" w:cs="Calibri"/>
        </w:rPr>
        <w:t>egyéb</w:t>
      </w:r>
      <w:proofErr w:type="spellEnd"/>
      <w:r w:rsidRPr="009D0855">
        <w:rPr>
          <w:rFonts w:ascii="Calibri" w:hAnsi="Calibri" w:cs="Calibri"/>
        </w:rPr>
        <w:t xml:space="preserve"> </w:t>
      </w:r>
      <w:proofErr w:type="spellStart"/>
      <w:r w:rsidRPr="009D0855">
        <w:rPr>
          <w:rFonts w:ascii="Calibri" w:hAnsi="Calibri" w:cs="Calibri"/>
        </w:rPr>
        <w:t>szabályzataiban</w:t>
      </w:r>
      <w:proofErr w:type="spellEnd"/>
      <w:r w:rsidRPr="009D0855">
        <w:rPr>
          <w:rFonts w:ascii="Calibri" w:hAnsi="Calibri" w:cs="Calibri"/>
        </w:rPr>
        <w:t xml:space="preserve"> </w:t>
      </w:r>
      <w:proofErr w:type="spellStart"/>
      <w:r w:rsidRPr="009D0855">
        <w:rPr>
          <w:rFonts w:ascii="Calibri" w:hAnsi="Calibri" w:cs="Calibri"/>
        </w:rPr>
        <w:t>meghatározott</w:t>
      </w:r>
      <w:proofErr w:type="spellEnd"/>
      <w:r w:rsidRPr="009D0855">
        <w:rPr>
          <w:rFonts w:ascii="Calibri" w:hAnsi="Calibri" w:cs="Calibri"/>
        </w:rPr>
        <w:t xml:space="preserve"> </w:t>
      </w:r>
      <w:proofErr w:type="spellStart"/>
      <w:r w:rsidRPr="009D0855">
        <w:rPr>
          <w:rFonts w:ascii="Calibri" w:hAnsi="Calibri" w:cs="Calibri"/>
        </w:rPr>
        <w:t>szervezési</w:t>
      </w:r>
      <w:proofErr w:type="spellEnd"/>
      <w:r w:rsidRPr="009D0855">
        <w:rPr>
          <w:rFonts w:ascii="Calibri" w:hAnsi="Calibri" w:cs="Calibri"/>
        </w:rPr>
        <w:t xml:space="preserve"> </w:t>
      </w:r>
      <w:proofErr w:type="spellStart"/>
      <w:r w:rsidRPr="009D0855">
        <w:rPr>
          <w:rFonts w:ascii="Calibri" w:hAnsi="Calibri" w:cs="Calibri"/>
        </w:rPr>
        <w:t>és</w:t>
      </w:r>
      <w:proofErr w:type="spellEnd"/>
      <w:r w:rsidRPr="009D0855">
        <w:rPr>
          <w:rFonts w:ascii="Calibri" w:hAnsi="Calibri" w:cs="Calibri"/>
        </w:rPr>
        <w:t xml:space="preserve"> </w:t>
      </w:r>
      <w:proofErr w:type="spellStart"/>
      <w:r w:rsidRPr="009D0855">
        <w:rPr>
          <w:rFonts w:ascii="Calibri" w:hAnsi="Calibri" w:cs="Calibri"/>
        </w:rPr>
        <w:t>adminisztratív</w:t>
      </w:r>
      <w:proofErr w:type="spellEnd"/>
      <w:r w:rsidRPr="009D0855">
        <w:rPr>
          <w:rFonts w:ascii="Calibri" w:hAnsi="Calibri" w:cs="Calibri"/>
        </w:rPr>
        <w:t xml:space="preserve"> </w:t>
      </w:r>
      <w:proofErr w:type="spellStart"/>
      <w:r w:rsidRPr="009D0855">
        <w:rPr>
          <w:rFonts w:ascii="Calibri" w:hAnsi="Calibri" w:cs="Calibri"/>
        </w:rPr>
        <w:t>feladatokat</w:t>
      </w:r>
      <w:proofErr w:type="spellEnd"/>
      <w:r w:rsidRPr="009D0855">
        <w:rPr>
          <w:rFonts w:ascii="Calibri" w:hAnsi="Calibri" w:cs="Calibri"/>
        </w:rPr>
        <w:t xml:space="preserve">, a </w:t>
      </w:r>
      <w:proofErr w:type="spellStart"/>
      <w:r w:rsidRPr="009D0855">
        <w:rPr>
          <w:rFonts w:ascii="Calibri" w:hAnsi="Calibri" w:cs="Calibri"/>
        </w:rPr>
        <w:t>Kuratórium</w:t>
      </w:r>
      <w:proofErr w:type="spellEnd"/>
      <w:r w:rsidRPr="009D0855">
        <w:rPr>
          <w:rFonts w:ascii="Calibri" w:hAnsi="Calibri" w:cs="Calibri"/>
        </w:rPr>
        <w:t xml:space="preserve"> </w:t>
      </w:r>
      <w:proofErr w:type="spellStart"/>
      <w:r w:rsidRPr="009D0855">
        <w:rPr>
          <w:rFonts w:ascii="Calibri" w:hAnsi="Calibri" w:cs="Calibri"/>
        </w:rPr>
        <w:t>és</w:t>
      </w:r>
      <w:proofErr w:type="spellEnd"/>
      <w:r w:rsidRPr="009D0855">
        <w:rPr>
          <w:rFonts w:ascii="Calibri" w:hAnsi="Calibri" w:cs="Calibri"/>
        </w:rPr>
        <w:t xml:space="preserve"> </w:t>
      </w:r>
      <w:proofErr w:type="spellStart"/>
      <w:r w:rsidRPr="009D0855">
        <w:rPr>
          <w:rFonts w:ascii="Calibri" w:hAnsi="Calibri" w:cs="Calibri"/>
        </w:rPr>
        <w:t>az</w:t>
      </w:r>
      <w:proofErr w:type="spellEnd"/>
      <w:r w:rsidRPr="009D0855">
        <w:rPr>
          <w:rFonts w:ascii="Calibri" w:hAnsi="Calibri" w:cs="Calibri"/>
        </w:rPr>
        <w:t xml:space="preserve"> </w:t>
      </w:r>
      <w:proofErr w:type="spellStart"/>
      <w:r w:rsidRPr="009D0855">
        <w:rPr>
          <w:rFonts w:ascii="Calibri" w:hAnsi="Calibri" w:cs="Calibri"/>
        </w:rPr>
        <w:t>Egyetem</w:t>
      </w:r>
      <w:proofErr w:type="spellEnd"/>
      <w:r w:rsidRPr="009D0855">
        <w:rPr>
          <w:rFonts w:ascii="Calibri" w:hAnsi="Calibri" w:cs="Calibri"/>
        </w:rPr>
        <w:t xml:space="preserve"> </w:t>
      </w:r>
      <w:proofErr w:type="spellStart"/>
      <w:r w:rsidRPr="009D0855">
        <w:rPr>
          <w:rFonts w:ascii="Calibri" w:hAnsi="Calibri" w:cs="Calibri"/>
        </w:rPr>
        <w:t>közötti</w:t>
      </w:r>
      <w:proofErr w:type="spellEnd"/>
      <w:r w:rsidRPr="009D0855">
        <w:rPr>
          <w:rFonts w:ascii="Calibri" w:hAnsi="Calibri" w:cs="Calibri"/>
        </w:rPr>
        <w:t xml:space="preserve">, </w:t>
      </w:r>
      <w:proofErr w:type="spellStart"/>
      <w:r w:rsidRPr="009D0855">
        <w:rPr>
          <w:rFonts w:ascii="Calibri" w:hAnsi="Calibri" w:cs="Calibri"/>
        </w:rPr>
        <w:t>hatáskörébe</w:t>
      </w:r>
      <w:proofErr w:type="spellEnd"/>
      <w:r w:rsidRPr="009D0855">
        <w:rPr>
          <w:rFonts w:ascii="Calibri" w:hAnsi="Calibri" w:cs="Calibri"/>
        </w:rPr>
        <w:t xml:space="preserve"> </w:t>
      </w:r>
      <w:proofErr w:type="spellStart"/>
      <w:r w:rsidRPr="009D0855">
        <w:rPr>
          <w:rFonts w:ascii="Calibri" w:hAnsi="Calibri" w:cs="Calibri"/>
        </w:rPr>
        <w:t>tartozó</w:t>
      </w:r>
      <w:proofErr w:type="spellEnd"/>
      <w:r w:rsidRPr="009D0855">
        <w:rPr>
          <w:rFonts w:ascii="Calibri" w:hAnsi="Calibri" w:cs="Calibri"/>
        </w:rPr>
        <w:t xml:space="preserve"> </w:t>
      </w:r>
      <w:proofErr w:type="spellStart"/>
      <w:r w:rsidRPr="009D0855">
        <w:rPr>
          <w:rFonts w:ascii="Calibri" w:hAnsi="Calibri" w:cs="Calibri"/>
        </w:rPr>
        <w:t>ügyekben</w:t>
      </w:r>
      <w:proofErr w:type="spellEnd"/>
      <w:r w:rsidRPr="009D0855">
        <w:rPr>
          <w:rFonts w:ascii="Calibri" w:hAnsi="Calibri" w:cs="Calibri"/>
        </w:rPr>
        <w:t xml:space="preserve"> a </w:t>
      </w:r>
      <w:proofErr w:type="spellStart"/>
      <w:r w:rsidRPr="009D0855">
        <w:rPr>
          <w:rFonts w:ascii="Calibri" w:hAnsi="Calibri" w:cs="Calibri"/>
        </w:rPr>
        <w:t>kapcsolattartás</w:t>
      </w:r>
      <w:proofErr w:type="spellEnd"/>
      <w:r w:rsidRPr="009D0855">
        <w:rPr>
          <w:rFonts w:ascii="Calibri" w:hAnsi="Calibri" w:cs="Calibri"/>
        </w:rPr>
        <w:t xml:space="preserve"> </w:t>
      </w:r>
      <w:proofErr w:type="spellStart"/>
      <w:r w:rsidRPr="009D0855">
        <w:rPr>
          <w:rFonts w:ascii="Calibri" w:hAnsi="Calibri" w:cs="Calibri"/>
        </w:rPr>
        <w:t>feladatait</w:t>
      </w:r>
      <w:proofErr w:type="spellEnd"/>
      <w:r w:rsidRPr="009D0855">
        <w:rPr>
          <w:rFonts w:ascii="Calibri" w:hAnsi="Calibri" w:cs="Calibri"/>
        </w:rPr>
        <w:t xml:space="preserve"> </w:t>
      </w:r>
      <w:proofErr w:type="spellStart"/>
      <w:r w:rsidRPr="009D0855">
        <w:rPr>
          <w:rFonts w:ascii="Calibri" w:hAnsi="Calibri" w:cs="Calibri"/>
        </w:rPr>
        <w:t>az</w:t>
      </w:r>
      <w:proofErr w:type="spellEnd"/>
      <w:r w:rsidRPr="009D0855">
        <w:rPr>
          <w:rFonts w:ascii="Calibri" w:hAnsi="Calibri" w:cs="Calibri"/>
        </w:rPr>
        <w:t xml:space="preserve"> </w:t>
      </w:r>
      <w:proofErr w:type="spellStart"/>
      <w:r w:rsidRPr="009D0855">
        <w:rPr>
          <w:rFonts w:ascii="Calibri" w:hAnsi="Calibri" w:cs="Calibri"/>
        </w:rPr>
        <w:t>Alapítvány</w:t>
      </w:r>
      <w:proofErr w:type="spellEnd"/>
      <w:r w:rsidRPr="009D0855">
        <w:rPr>
          <w:rFonts w:ascii="Calibri" w:hAnsi="Calibri" w:cs="Calibri"/>
        </w:rPr>
        <w:t xml:space="preserve"> </w:t>
      </w:r>
      <w:proofErr w:type="spellStart"/>
      <w:r w:rsidRPr="009D0855">
        <w:rPr>
          <w:rFonts w:ascii="Calibri" w:hAnsi="Calibri" w:cs="Calibri"/>
        </w:rPr>
        <w:t>munkaszervezete</w:t>
      </w:r>
      <w:proofErr w:type="spellEnd"/>
      <w:r w:rsidRPr="009D0855">
        <w:rPr>
          <w:rFonts w:ascii="Calibri" w:hAnsi="Calibri" w:cs="Calibri"/>
        </w:rPr>
        <w:t xml:space="preserve">, a </w:t>
      </w:r>
      <w:proofErr w:type="spellStart"/>
      <w:r w:rsidRPr="009D0855">
        <w:rPr>
          <w:rFonts w:ascii="Calibri" w:hAnsi="Calibri" w:cs="Calibri"/>
        </w:rPr>
        <w:t>Titkárság</w:t>
      </w:r>
      <w:proofErr w:type="spellEnd"/>
      <w:r w:rsidRPr="009D0855">
        <w:rPr>
          <w:rFonts w:ascii="Calibri" w:hAnsi="Calibri" w:cs="Calibri"/>
        </w:rPr>
        <w:t xml:space="preserve">, </w:t>
      </w:r>
      <w:proofErr w:type="spellStart"/>
      <w:r w:rsidRPr="009D0855">
        <w:rPr>
          <w:rFonts w:ascii="Calibri" w:hAnsi="Calibri" w:cs="Calibri"/>
        </w:rPr>
        <w:t>annak</w:t>
      </w:r>
      <w:proofErr w:type="spellEnd"/>
      <w:r w:rsidRPr="009D0855">
        <w:rPr>
          <w:rFonts w:ascii="Calibri" w:hAnsi="Calibri" w:cs="Calibri"/>
        </w:rPr>
        <w:t xml:space="preserve"> </w:t>
      </w:r>
      <w:proofErr w:type="spellStart"/>
      <w:r w:rsidRPr="009D0855">
        <w:rPr>
          <w:rFonts w:ascii="Calibri" w:hAnsi="Calibri" w:cs="Calibri"/>
        </w:rPr>
        <w:t>mindenkori</w:t>
      </w:r>
      <w:proofErr w:type="spellEnd"/>
      <w:r w:rsidRPr="009D0855">
        <w:rPr>
          <w:rFonts w:ascii="Calibri" w:hAnsi="Calibri" w:cs="Calibri"/>
        </w:rPr>
        <w:t xml:space="preserve"> </w:t>
      </w:r>
      <w:proofErr w:type="spellStart"/>
      <w:r w:rsidRPr="009D0855">
        <w:rPr>
          <w:rFonts w:ascii="Calibri" w:hAnsi="Calibri" w:cs="Calibri"/>
        </w:rPr>
        <w:t>tagjai</w:t>
      </w:r>
      <w:proofErr w:type="spellEnd"/>
      <w:r w:rsidRPr="009D0855">
        <w:rPr>
          <w:rFonts w:ascii="Calibri" w:hAnsi="Calibri" w:cs="Calibri"/>
        </w:rPr>
        <w:t xml:space="preserve"> </w:t>
      </w:r>
      <w:proofErr w:type="spellStart"/>
      <w:r w:rsidRPr="009D0855">
        <w:rPr>
          <w:rFonts w:ascii="Calibri" w:hAnsi="Calibri" w:cs="Calibri"/>
        </w:rPr>
        <w:t>látják</w:t>
      </w:r>
      <w:proofErr w:type="spellEnd"/>
      <w:r w:rsidRPr="009D0855">
        <w:rPr>
          <w:rFonts w:ascii="Calibri" w:hAnsi="Calibri" w:cs="Calibri"/>
        </w:rPr>
        <w:t xml:space="preserve"> el.</w:t>
      </w:r>
    </w:p>
    <w:p w14:paraId="6C812076" w14:textId="77777777" w:rsidR="00CF250C" w:rsidRPr="009D0855" w:rsidRDefault="00CF250C" w:rsidP="00CF250C">
      <w:pPr>
        <w:spacing w:before="120" w:after="120"/>
        <w:jc w:val="both"/>
        <w:rPr>
          <w:rFonts w:ascii="Calibri" w:hAnsi="Calibri" w:cs="Calibri"/>
        </w:rPr>
      </w:pPr>
      <w:r>
        <w:rPr>
          <w:rFonts w:ascii="Calibri" w:hAnsi="Calibri" w:cs="Calibri"/>
        </w:rPr>
        <w:t xml:space="preserve">2) </w:t>
      </w:r>
      <w:r w:rsidRPr="00D94639">
        <w:rPr>
          <w:rFonts w:ascii="Calibri" w:hAnsi="Calibri" w:cs="Calibri"/>
        </w:rPr>
        <w:t xml:space="preserve">A </w:t>
      </w:r>
      <w:proofErr w:type="spellStart"/>
      <w:r w:rsidRPr="00D94639">
        <w:rPr>
          <w:rFonts w:ascii="Calibri" w:hAnsi="Calibri" w:cs="Calibri"/>
        </w:rPr>
        <w:t>Kuratórium</w:t>
      </w:r>
      <w:proofErr w:type="spellEnd"/>
      <w:r w:rsidRPr="00D94639">
        <w:rPr>
          <w:rFonts w:ascii="Calibri" w:hAnsi="Calibri" w:cs="Calibri"/>
        </w:rPr>
        <w:t xml:space="preserve"> </w:t>
      </w:r>
      <w:proofErr w:type="spellStart"/>
      <w:r w:rsidRPr="00D94639">
        <w:rPr>
          <w:rFonts w:ascii="Calibri" w:hAnsi="Calibri" w:cs="Calibri"/>
        </w:rPr>
        <w:t>az</w:t>
      </w:r>
      <w:proofErr w:type="spellEnd"/>
      <w:r w:rsidRPr="00D94639">
        <w:rPr>
          <w:rFonts w:ascii="Calibri" w:hAnsi="Calibri" w:cs="Calibri"/>
        </w:rPr>
        <w:t xml:space="preserve"> </w:t>
      </w:r>
      <w:proofErr w:type="spellStart"/>
      <w:r w:rsidRPr="00D94639">
        <w:rPr>
          <w:rFonts w:ascii="Calibri" w:hAnsi="Calibri" w:cs="Calibri"/>
        </w:rPr>
        <w:t>Alapítvány</w:t>
      </w:r>
      <w:proofErr w:type="spellEnd"/>
      <w:r w:rsidRPr="00D94639">
        <w:rPr>
          <w:rFonts w:ascii="Calibri" w:hAnsi="Calibri" w:cs="Calibri"/>
        </w:rPr>
        <w:t xml:space="preserve"> </w:t>
      </w:r>
      <w:proofErr w:type="spellStart"/>
      <w:r w:rsidRPr="00D94639">
        <w:rPr>
          <w:rFonts w:ascii="Calibri" w:hAnsi="Calibri" w:cs="Calibri"/>
        </w:rPr>
        <w:t>munkaszervezetét</w:t>
      </w:r>
      <w:proofErr w:type="spellEnd"/>
      <w:r w:rsidRPr="00D94639">
        <w:rPr>
          <w:rFonts w:ascii="Calibri" w:hAnsi="Calibri" w:cs="Calibri"/>
        </w:rPr>
        <w:t xml:space="preserve">, </w:t>
      </w:r>
      <w:proofErr w:type="spellStart"/>
      <w:r w:rsidRPr="00D94639">
        <w:rPr>
          <w:rFonts w:ascii="Calibri" w:hAnsi="Calibri" w:cs="Calibri"/>
        </w:rPr>
        <w:t>azon</w:t>
      </w:r>
      <w:proofErr w:type="spellEnd"/>
      <w:r w:rsidRPr="00D94639">
        <w:rPr>
          <w:rFonts w:ascii="Calibri" w:hAnsi="Calibri" w:cs="Calibri"/>
        </w:rPr>
        <w:t xml:space="preserve"> </w:t>
      </w:r>
      <w:proofErr w:type="spellStart"/>
      <w:r w:rsidRPr="00D94639">
        <w:rPr>
          <w:rFonts w:ascii="Calibri" w:hAnsi="Calibri" w:cs="Calibri"/>
        </w:rPr>
        <w:t>belül</w:t>
      </w:r>
      <w:proofErr w:type="spellEnd"/>
      <w:r w:rsidRPr="00D94639">
        <w:rPr>
          <w:rFonts w:ascii="Calibri" w:hAnsi="Calibri" w:cs="Calibri"/>
        </w:rPr>
        <w:t xml:space="preserve"> </w:t>
      </w:r>
      <w:proofErr w:type="spellStart"/>
      <w:r w:rsidRPr="00D94639">
        <w:rPr>
          <w:rFonts w:ascii="Calibri" w:hAnsi="Calibri" w:cs="Calibri"/>
        </w:rPr>
        <w:t>az</w:t>
      </w:r>
      <w:proofErr w:type="spellEnd"/>
      <w:r w:rsidRPr="00D94639">
        <w:rPr>
          <w:rFonts w:ascii="Calibri" w:hAnsi="Calibri" w:cs="Calibri"/>
        </w:rPr>
        <w:t xml:space="preserve"> </w:t>
      </w:r>
      <w:proofErr w:type="spellStart"/>
      <w:r w:rsidRPr="00D94639">
        <w:rPr>
          <w:rFonts w:ascii="Calibri" w:hAnsi="Calibri" w:cs="Calibri"/>
        </w:rPr>
        <w:t>egyes</w:t>
      </w:r>
      <w:proofErr w:type="spellEnd"/>
      <w:r w:rsidRPr="00D94639">
        <w:rPr>
          <w:rFonts w:ascii="Calibri" w:hAnsi="Calibri" w:cs="Calibri"/>
        </w:rPr>
        <w:t xml:space="preserve"> </w:t>
      </w:r>
      <w:proofErr w:type="spellStart"/>
      <w:r w:rsidRPr="00D94639">
        <w:rPr>
          <w:rFonts w:ascii="Calibri" w:hAnsi="Calibri" w:cs="Calibri"/>
        </w:rPr>
        <w:t>munkakörök</w:t>
      </w:r>
      <w:proofErr w:type="spellEnd"/>
      <w:r w:rsidRPr="00D94639">
        <w:rPr>
          <w:rFonts w:ascii="Calibri" w:hAnsi="Calibri" w:cs="Calibri"/>
        </w:rPr>
        <w:t xml:space="preserve"> </w:t>
      </w:r>
      <w:proofErr w:type="spellStart"/>
      <w:r w:rsidRPr="00D94639">
        <w:rPr>
          <w:rFonts w:ascii="Calibri" w:hAnsi="Calibri" w:cs="Calibri"/>
        </w:rPr>
        <w:t>létesítését</w:t>
      </w:r>
      <w:proofErr w:type="spellEnd"/>
      <w:r w:rsidRPr="00D94639">
        <w:rPr>
          <w:rFonts w:ascii="Calibri" w:hAnsi="Calibri" w:cs="Calibri"/>
        </w:rPr>
        <w:t xml:space="preserve"> </w:t>
      </w:r>
      <w:proofErr w:type="spellStart"/>
      <w:r w:rsidRPr="00D94639">
        <w:rPr>
          <w:rFonts w:ascii="Calibri" w:hAnsi="Calibri" w:cs="Calibri"/>
        </w:rPr>
        <w:t>és</w:t>
      </w:r>
      <w:proofErr w:type="spellEnd"/>
      <w:r w:rsidRPr="00D94639">
        <w:rPr>
          <w:rFonts w:ascii="Calibri" w:hAnsi="Calibri" w:cs="Calibri"/>
        </w:rPr>
        <w:t xml:space="preserve"> </w:t>
      </w:r>
      <w:proofErr w:type="spellStart"/>
      <w:r w:rsidRPr="00D94639">
        <w:rPr>
          <w:rFonts w:ascii="Calibri" w:hAnsi="Calibri" w:cs="Calibri"/>
        </w:rPr>
        <w:t>megszüntetését</w:t>
      </w:r>
      <w:proofErr w:type="spellEnd"/>
      <w:r w:rsidRPr="00D94639">
        <w:rPr>
          <w:rFonts w:ascii="Calibri" w:hAnsi="Calibri" w:cs="Calibri"/>
        </w:rPr>
        <w:t xml:space="preserve"> a </w:t>
      </w:r>
      <w:proofErr w:type="spellStart"/>
      <w:r w:rsidRPr="00D94639">
        <w:rPr>
          <w:rFonts w:ascii="Calibri" w:hAnsi="Calibri" w:cs="Calibri"/>
        </w:rPr>
        <w:t>Szervezeti</w:t>
      </w:r>
      <w:proofErr w:type="spellEnd"/>
      <w:r w:rsidRPr="00D94639">
        <w:rPr>
          <w:rFonts w:ascii="Calibri" w:hAnsi="Calibri" w:cs="Calibri"/>
        </w:rPr>
        <w:t xml:space="preserve"> </w:t>
      </w:r>
      <w:proofErr w:type="spellStart"/>
      <w:r w:rsidRPr="00D94639">
        <w:rPr>
          <w:rFonts w:ascii="Calibri" w:hAnsi="Calibri" w:cs="Calibri"/>
        </w:rPr>
        <w:t>és</w:t>
      </w:r>
      <w:proofErr w:type="spellEnd"/>
      <w:r w:rsidRPr="00D94639">
        <w:rPr>
          <w:rFonts w:ascii="Calibri" w:hAnsi="Calibri" w:cs="Calibri"/>
        </w:rPr>
        <w:t xml:space="preserve"> </w:t>
      </w:r>
      <w:proofErr w:type="spellStart"/>
      <w:r w:rsidRPr="00D94639">
        <w:rPr>
          <w:rFonts w:ascii="Calibri" w:hAnsi="Calibri" w:cs="Calibri"/>
        </w:rPr>
        <w:t>Működési</w:t>
      </w:r>
      <w:proofErr w:type="spellEnd"/>
      <w:r w:rsidRPr="00D94639">
        <w:rPr>
          <w:rFonts w:ascii="Calibri" w:hAnsi="Calibri" w:cs="Calibri"/>
        </w:rPr>
        <w:t xml:space="preserve"> </w:t>
      </w:r>
      <w:proofErr w:type="spellStart"/>
      <w:r w:rsidRPr="00D94639">
        <w:rPr>
          <w:rFonts w:ascii="Calibri" w:hAnsi="Calibri" w:cs="Calibri"/>
        </w:rPr>
        <w:t>Szabályzatban</w:t>
      </w:r>
      <w:proofErr w:type="spellEnd"/>
      <w:r w:rsidRPr="00D94639">
        <w:rPr>
          <w:rFonts w:ascii="Calibri" w:hAnsi="Calibri" w:cs="Calibri"/>
        </w:rPr>
        <w:t xml:space="preserve"> </w:t>
      </w:r>
      <w:proofErr w:type="spellStart"/>
      <w:r w:rsidRPr="00D94639">
        <w:rPr>
          <w:rFonts w:ascii="Calibri" w:hAnsi="Calibri" w:cs="Calibri"/>
        </w:rPr>
        <w:t>állapítja</w:t>
      </w:r>
      <w:proofErr w:type="spellEnd"/>
      <w:r w:rsidRPr="00D94639">
        <w:rPr>
          <w:rFonts w:ascii="Calibri" w:hAnsi="Calibri" w:cs="Calibri"/>
        </w:rPr>
        <w:t xml:space="preserve"> meg</w:t>
      </w:r>
      <w:r>
        <w:rPr>
          <w:rFonts w:ascii="Calibri" w:hAnsi="Calibri" w:cs="Calibri"/>
        </w:rPr>
        <w:t xml:space="preserve">, </w:t>
      </w:r>
      <w:proofErr w:type="spellStart"/>
      <w:r>
        <w:rPr>
          <w:rFonts w:ascii="Calibri" w:hAnsi="Calibri" w:cs="Calibri"/>
        </w:rPr>
        <w:t>illetve</w:t>
      </w:r>
      <w:proofErr w:type="spellEnd"/>
      <w:r>
        <w:rPr>
          <w:rFonts w:ascii="Calibri" w:hAnsi="Calibri" w:cs="Calibri"/>
        </w:rPr>
        <w:t xml:space="preserve"> </w:t>
      </w:r>
      <w:proofErr w:type="spellStart"/>
      <w:r>
        <w:rPr>
          <w:rFonts w:ascii="Calibri" w:hAnsi="Calibri" w:cs="Calibri"/>
        </w:rPr>
        <w:t>módosítja</w:t>
      </w:r>
      <w:proofErr w:type="spellEnd"/>
      <w:r>
        <w:rPr>
          <w:rFonts w:ascii="Calibri" w:hAnsi="Calibri" w:cs="Calibri"/>
        </w:rPr>
        <w:t>.</w:t>
      </w:r>
    </w:p>
    <w:p w14:paraId="30C75211" w14:textId="77777777" w:rsidR="00CF250C" w:rsidRDefault="00CF250C" w:rsidP="00CF250C">
      <w:pPr>
        <w:pStyle w:val="Cmsor3"/>
        <w:rPr>
          <w:rFonts w:ascii="Calibri" w:hAnsi="Calibri" w:cs="Calibri"/>
          <w:b/>
          <w:bCs/>
          <w:color w:val="auto"/>
        </w:rPr>
      </w:pPr>
      <w:bookmarkStart w:id="29" w:name="_Toc182996347"/>
      <w:r w:rsidRPr="00607C7C">
        <w:rPr>
          <w:rFonts w:ascii="Calibri" w:hAnsi="Calibri" w:cs="Calibri"/>
          <w:b/>
          <w:bCs/>
          <w:color w:val="auto"/>
        </w:rPr>
        <w:t>Operatív igazgató</w:t>
      </w:r>
      <w:bookmarkEnd w:id="29"/>
    </w:p>
    <w:p w14:paraId="69A4321C" w14:textId="77777777" w:rsidR="00CF250C" w:rsidRPr="00607C7C" w:rsidRDefault="00CF250C" w:rsidP="00CF250C">
      <w:pPr>
        <w:spacing w:before="120" w:after="120"/>
        <w:jc w:val="both"/>
        <w:rPr>
          <w:rFonts w:ascii="Calibri" w:hAnsi="Calibri" w:cs="Calibri"/>
        </w:rPr>
      </w:pPr>
      <w:r w:rsidRPr="00607C7C">
        <w:rPr>
          <w:rFonts w:ascii="Calibri" w:hAnsi="Calibri" w:cs="Calibri"/>
        </w:rPr>
        <w:t xml:space="preserve">1) Az </w:t>
      </w:r>
      <w:proofErr w:type="spellStart"/>
      <w:r w:rsidRPr="00607C7C">
        <w:rPr>
          <w:rFonts w:ascii="Calibri" w:hAnsi="Calibri" w:cs="Calibri"/>
        </w:rPr>
        <w:t>Alapítvány</w:t>
      </w:r>
      <w:proofErr w:type="spellEnd"/>
      <w:r w:rsidRPr="00607C7C">
        <w:rPr>
          <w:rFonts w:ascii="Calibri" w:hAnsi="Calibri" w:cs="Calibri"/>
        </w:rPr>
        <w:t xml:space="preserve"> </w:t>
      </w:r>
      <w:proofErr w:type="spellStart"/>
      <w:r w:rsidRPr="00607C7C">
        <w:rPr>
          <w:rFonts w:ascii="Calibri" w:hAnsi="Calibri" w:cs="Calibri"/>
        </w:rPr>
        <w:t>munkaszervezete</w:t>
      </w:r>
      <w:proofErr w:type="spellEnd"/>
      <w:r w:rsidRPr="00607C7C">
        <w:rPr>
          <w:rFonts w:ascii="Calibri" w:hAnsi="Calibri" w:cs="Calibri"/>
        </w:rPr>
        <w:t xml:space="preserve"> </w:t>
      </w:r>
      <w:proofErr w:type="spellStart"/>
      <w:r w:rsidRPr="00607C7C">
        <w:rPr>
          <w:rFonts w:ascii="Calibri" w:hAnsi="Calibri" w:cs="Calibri"/>
        </w:rPr>
        <w:t>élén</w:t>
      </w:r>
      <w:proofErr w:type="spellEnd"/>
      <w:r w:rsidRPr="00607C7C">
        <w:rPr>
          <w:rFonts w:ascii="Calibri" w:hAnsi="Calibri" w:cs="Calibri"/>
        </w:rPr>
        <w:t xml:space="preserve"> </w:t>
      </w:r>
      <w:proofErr w:type="spellStart"/>
      <w:r w:rsidRPr="00607C7C">
        <w:rPr>
          <w:rFonts w:ascii="Calibri" w:hAnsi="Calibri" w:cs="Calibri"/>
        </w:rPr>
        <w:t>az</w:t>
      </w:r>
      <w:proofErr w:type="spellEnd"/>
      <w:r w:rsidRPr="00607C7C">
        <w:rPr>
          <w:rFonts w:ascii="Calibri" w:hAnsi="Calibri" w:cs="Calibri"/>
        </w:rPr>
        <w:t xml:space="preserve"> </w:t>
      </w:r>
      <w:proofErr w:type="spellStart"/>
      <w:r w:rsidRPr="00607C7C">
        <w:rPr>
          <w:rFonts w:ascii="Calibri" w:hAnsi="Calibri" w:cs="Calibri"/>
        </w:rPr>
        <w:t>operatív</w:t>
      </w:r>
      <w:proofErr w:type="spellEnd"/>
      <w:r w:rsidRPr="00607C7C">
        <w:rPr>
          <w:rFonts w:ascii="Calibri" w:hAnsi="Calibri" w:cs="Calibri"/>
        </w:rPr>
        <w:t xml:space="preserve"> </w:t>
      </w:r>
      <w:proofErr w:type="spellStart"/>
      <w:r w:rsidRPr="00607C7C">
        <w:rPr>
          <w:rFonts w:ascii="Calibri" w:hAnsi="Calibri" w:cs="Calibri"/>
        </w:rPr>
        <w:t>igazgató</w:t>
      </w:r>
      <w:proofErr w:type="spellEnd"/>
      <w:r w:rsidRPr="00607C7C">
        <w:rPr>
          <w:rFonts w:ascii="Calibri" w:hAnsi="Calibri" w:cs="Calibri"/>
        </w:rPr>
        <w:t xml:space="preserve"> </w:t>
      </w:r>
      <w:proofErr w:type="spellStart"/>
      <w:r w:rsidRPr="00607C7C">
        <w:rPr>
          <w:rFonts w:ascii="Calibri" w:hAnsi="Calibri" w:cs="Calibri"/>
        </w:rPr>
        <w:t>áll</w:t>
      </w:r>
      <w:proofErr w:type="spellEnd"/>
      <w:r w:rsidRPr="00607C7C">
        <w:rPr>
          <w:rFonts w:ascii="Calibri" w:hAnsi="Calibri" w:cs="Calibri"/>
        </w:rPr>
        <w:t>.</w:t>
      </w:r>
      <w:r>
        <w:rPr>
          <w:rFonts w:ascii="Calibri" w:hAnsi="Calibri" w:cs="Calibri"/>
        </w:rPr>
        <w:t xml:space="preserve"> </w:t>
      </w:r>
      <w:proofErr w:type="spellStart"/>
      <w:r>
        <w:rPr>
          <w:rFonts w:ascii="Calibri" w:hAnsi="Calibri" w:cs="Calibri"/>
        </w:rPr>
        <w:t>Utasítási</w:t>
      </w:r>
      <w:proofErr w:type="spellEnd"/>
      <w:r>
        <w:rPr>
          <w:rFonts w:ascii="Calibri" w:hAnsi="Calibri" w:cs="Calibri"/>
        </w:rPr>
        <w:t xml:space="preserve"> </w:t>
      </w:r>
      <w:proofErr w:type="spellStart"/>
      <w:r>
        <w:rPr>
          <w:rFonts w:ascii="Calibri" w:hAnsi="Calibri" w:cs="Calibri"/>
        </w:rPr>
        <w:t>jogkörrel</w:t>
      </w:r>
      <w:proofErr w:type="spellEnd"/>
      <w:r>
        <w:rPr>
          <w:rFonts w:ascii="Calibri" w:hAnsi="Calibri" w:cs="Calibri"/>
        </w:rPr>
        <w:t xml:space="preserve"> </w:t>
      </w:r>
      <w:proofErr w:type="spellStart"/>
      <w:r>
        <w:rPr>
          <w:rFonts w:ascii="Calibri" w:hAnsi="Calibri" w:cs="Calibri"/>
        </w:rPr>
        <w:t>rendelkezik</w:t>
      </w:r>
      <w:proofErr w:type="spellEnd"/>
      <w:r>
        <w:rPr>
          <w:rFonts w:ascii="Calibri" w:hAnsi="Calibri" w:cs="Calibri"/>
        </w:rPr>
        <w:t xml:space="preserve"> </w:t>
      </w:r>
      <w:proofErr w:type="spellStart"/>
      <w:r>
        <w:rPr>
          <w:rFonts w:ascii="Calibri" w:hAnsi="Calibri" w:cs="Calibri"/>
        </w:rPr>
        <w:t>az</w:t>
      </w:r>
      <w:proofErr w:type="spellEnd"/>
      <w:r>
        <w:rPr>
          <w:rFonts w:ascii="Calibri" w:hAnsi="Calibri" w:cs="Calibri"/>
        </w:rPr>
        <w:t xml:space="preserve"> </w:t>
      </w:r>
      <w:proofErr w:type="spellStart"/>
      <w:r>
        <w:rPr>
          <w:rFonts w:ascii="Calibri" w:hAnsi="Calibri" w:cs="Calibri"/>
        </w:rPr>
        <w:t>Alapítvány</w:t>
      </w:r>
      <w:proofErr w:type="spellEnd"/>
      <w:r>
        <w:rPr>
          <w:rFonts w:ascii="Calibri" w:hAnsi="Calibri" w:cs="Calibri"/>
        </w:rPr>
        <w:t xml:space="preserve"> </w:t>
      </w:r>
      <w:proofErr w:type="spellStart"/>
      <w:r>
        <w:rPr>
          <w:rFonts w:ascii="Calibri" w:hAnsi="Calibri" w:cs="Calibri"/>
        </w:rPr>
        <w:t>valamennyi</w:t>
      </w:r>
      <w:proofErr w:type="spellEnd"/>
      <w:r>
        <w:rPr>
          <w:rFonts w:ascii="Calibri" w:hAnsi="Calibri" w:cs="Calibri"/>
        </w:rPr>
        <w:t xml:space="preserve"> </w:t>
      </w:r>
      <w:proofErr w:type="spellStart"/>
      <w:r>
        <w:rPr>
          <w:rFonts w:ascii="Calibri" w:hAnsi="Calibri" w:cs="Calibri"/>
        </w:rPr>
        <w:t>munkavállalója</w:t>
      </w:r>
      <w:proofErr w:type="spellEnd"/>
      <w:r>
        <w:rPr>
          <w:rFonts w:ascii="Calibri" w:hAnsi="Calibri" w:cs="Calibri"/>
        </w:rPr>
        <w:t xml:space="preserve"> </w:t>
      </w:r>
      <w:proofErr w:type="spellStart"/>
      <w:r>
        <w:rPr>
          <w:rFonts w:ascii="Calibri" w:hAnsi="Calibri" w:cs="Calibri"/>
        </w:rPr>
        <w:t>tekintetében</w:t>
      </w:r>
      <w:proofErr w:type="spellEnd"/>
      <w:r>
        <w:rPr>
          <w:rFonts w:ascii="Calibri" w:hAnsi="Calibri" w:cs="Calibri"/>
        </w:rPr>
        <w:t>.</w:t>
      </w:r>
    </w:p>
    <w:p w14:paraId="5B235781" w14:textId="77777777" w:rsidR="00CF250C" w:rsidRPr="00607C7C" w:rsidRDefault="00CF250C" w:rsidP="00CF250C">
      <w:pPr>
        <w:spacing w:before="120" w:after="120"/>
        <w:jc w:val="both"/>
        <w:rPr>
          <w:rFonts w:ascii="Calibri" w:hAnsi="Calibri" w:cs="Calibri"/>
        </w:rPr>
      </w:pPr>
      <w:r w:rsidRPr="00607C7C">
        <w:rPr>
          <w:rFonts w:ascii="Calibri" w:hAnsi="Calibri" w:cs="Calibri"/>
        </w:rPr>
        <w:t xml:space="preserve">2) Az </w:t>
      </w:r>
      <w:proofErr w:type="spellStart"/>
      <w:r w:rsidRPr="00607C7C">
        <w:rPr>
          <w:rFonts w:ascii="Calibri" w:hAnsi="Calibri" w:cs="Calibri"/>
        </w:rPr>
        <w:t>operatív</w:t>
      </w:r>
      <w:proofErr w:type="spellEnd"/>
      <w:r w:rsidRPr="00607C7C">
        <w:rPr>
          <w:rFonts w:ascii="Calibri" w:hAnsi="Calibri" w:cs="Calibri"/>
        </w:rPr>
        <w:t xml:space="preserve"> </w:t>
      </w:r>
      <w:proofErr w:type="spellStart"/>
      <w:r w:rsidRPr="00607C7C">
        <w:rPr>
          <w:rFonts w:ascii="Calibri" w:hAnsi="Calibri" w:cs="Calibri"/>
        </w:rPr>
        <w:t>igazgató</w:t>
      </w:r>
      <w:proofErr w:type="spellEnd"/>
      <w:r w:rsidRPr="00607C7C">
        <w:rPr>
          <w:rFonts w:ascii="Calibri" w:hAnsi="Calibri" w:cs="Calibri"/>
        </w:rPr>
        <w:t xml:space="preserve"> </w:t>
      </w:r>
      <w:proofErr w:type="spellStart"/>
      <w:r w:rsidRPr="00607C7C">
        <w:rPr>
          <w:rFonts w:ascii="Calibri" w:hAnsi="Calibri" w:cs="Calibri"/>
        </w:rPr>
        <w:t>feladatkörébe</w:t>
      </w:r>
      <w:proofErr w:type="spellEnd"/>
      <w:r w:rsidRPr="00607C7C">
        <w:rPr>
          <w:rFonts w:ascii="Calibri" w:hAnsi="Calibri" w:cs="Calibri"/>
        </w:rPr>
        <w:t xml:space="preserve"> </w:t>
      </w:r>
      <w:proofErr w:type="spellStart"/>
      <w:r w:rsidRPr="00607C7C">
        <w:rPr>
          <w:rFonts w:ascii="Calibri" w:hAnsi="Calibri" w:cs="Calibri"/>
        </w:rPr>
        <w:t>tartozik</w:t>
      </w:r>
      <w:proofErr w:type="spellEnd"/>
      <w:r w:rsidRPr="00607C7C">
        <w:rPr>
          <w:rFonts w:ascii="Calibri" w:hAnsi="Calibri" w:cs="Calibri"/>
        </w:rPr>
        <w:t>:</w:t>
      </w:r>
    </w:p>
    <w:p w14:paraId="75E0C8F3" w14:textId="77777777" w:rsidR="00CF250C" w:rsidRDefault="00CF250C" w:rsidP="00CF250C">
      <w:pPr>
        <w:pStyle w:val="Listaszerbekezds"/>
        <w:numPr>
          <w:ilvl w:val="0"/>
          <w:numId w:val="31"/>
        </w:numPr>
        <w:spacing w:before="120" w:after="120" w:line="240" w:lineRule="auto"/>
        <w:jc w:val="both"/>
        <w:rPr>
          <w:rFonts w:ascii="Calibri" w:hAnsi="Calibri" w:cs="Calibri"/>
        </w:rPr>
      </w:pPr>
      <w:r w:rsidRPr="00607C7C">
        <w:rPr>
          <w:rFonts w:ascii="Calibri" w:hAnsi="Calibri" w:cs="Calibri"/>
        </w:rPr>
        <w:t>az alapítványi munkaszervezet irányítása, a titkársági munkatársak munkafolyamatainak irányítása, koordinálása és ellenőrzése</w:t>
      </w:r>
      <w:r>
        <w:rPr>
          <w:rFonts w:ascii="Calibri" w:hAnsi="Calibri" w:cs="Calibri"/>
        </w:rPr>
        <w:t>,</w:t>
      </w:r>
    </w:p>
    <w:p w14:paraId="4B8A115B" w14:textId="77777777" w:rsidR="00CF250C" w:rsidRDefault="00CF250C" w:rsidP="00CF250C">
      <w:pPr>
        <w:pStyle w:val="Listaszerbekezds"/>
        <w:numPr>
          <w:ilvl w:val="0"/>
          <w:numId w:val="31"/>
        </w:numPr>
        <w:spacing w:before="120" w:after="120" w:line="240" w:lineRule="auto"/>
        <w:jc w:val="both"/>
        <w:rPr>
          <w:rFonts w:ascii="Calibri" w:hAnsi="Calibri" w:cs="Calibri"/>
        </w:rPr>
      </w:pPr>
      <w:r w:rsidRPr="00607C7C">
        <w:rPr>
          <w:rFonts w:ascii="Calibri" w:hAnsi="Calibri" w:cs="Calibri"/>
        </w:rPr>
        <w:t>a munkaszervezet munkavállalóinak teljesítményértékelése</w:t>
      </w:r>
      <w:r>
        <w:rPr>
          <w:rFonts w:ascii="Calibri" w:hAnsi="Calibri" w:cs="Calibri"/>
        </w:rPr>
        <w:t>,</w:t>
      </w:r>
    </w:p>
    <w:p w14:paraId="0AC8AC4D" w14:textId="77777777" w:rsidR="00CF250C" w:rsidRDefault="00CF250C" w:rsidP="00CF250C">
      <w:pPr>
        <w:pStyle w:val="Listaszerbekezds"/>
        <w:numPr>
          <w:ilvl w:val="0"/>
          <w:numId w:val="31"/>
        </w:numPr>
        <w:spacing w:before="120" w:after="120" w:line="240" w:lineRule="auto"/>
        <w:jc w:val="both"/>
        <w:rPr>
          <w:rFonts w:ascii="Calibri" w:hAnsi="Calibri" w:cs="Calibri"/>
        </w:rPr>
      </w:pPr>
      <w:r w:rsidRPr="00607C7C">
        <w:rPr>
          <w:rFonts w:ascii="Calibri" w:hAnsi="Calibri" w:cs="Calibri"/>
        </w:rPr>
        <w:t>munkáltatói jogkör gyakorlása a kijelölt rend szerint</w:t>
      </w:r>
      <w:r>
        <w:rPr>
          <w:rFonts w:ascii="Calibri" w:hAnsi="Calibri" w:cs="Calibri"/>
        </w:rPr>
        <w:t>,</w:t>
      </w:r>
    </w:p>
    <w:p w14:paraId="4F86AA16" w14:textId="77777777" w:rsidR="00CF250C" w:rsidRDefault="00CF250C" w:rsidP="00CF250C">
      <w:pPr>
        <w:pStyle w:val="Listaszerbekezds"/>
        <w:numPr>
          <w:ilvl w:val="0"/>
          <w:numId w:val="31"/>
        </w:numPr>
        <w:spacing w:before="120" w:after="120" w:line="240" w:lineRule="auto"/>
        <w:jc w:val="both"/>
        <w:rPr>
          <w:rFonts w:ascii="Calibri" w:hAnsi="Calibri" w:cs="Calibri"/>
        </w:rPr>
      </w:pPr>
      <w:r w:rsidRPr="00607C7C">
        <w:rPr>
          <w:rFonts w:ascii="Calibri" w:hAnsi="Calibri" w:cs="Calibri"/>
        </w:rPr>
        <w:lastRenderedPageBreak/>
        <w:t>előterjesztések és a kuratóriumi ülések előkészítése, az ülések lebonyolítása és jegyzőkönyvezése, az ülések utáni teendők és szükséges tájékoztatások ellátása</w:t>
      </w:r>
      <w:r>
        <w:rPr>
          <w:rFonts w:ascii="Calibri" w:hAnsi="Calibri" w:cs="Calibri"/>
        </w:rPr>
        <w:t>,</w:t>
      </w:r>
    </w:p>
    <w:p w14:paraId="7C37FCF5" w14:textId="77777777" w:rsidR="00CF250C" w:rsidRDefault="00CF250C" w:rsidP="00CF250C">
      <w:pPr>
        <w:pStyle w:val="Listaszerbekezds"/>
        <w:numPr>
          <w:ilvl w:val="0"/>
          <w:numId w:val="31"/>
        </w:numPr>
        <w:spacing w:before="120" w:after="120" w:line="240" w:lineRule="auto"/>
        <w:jc w:val="both"/>
        <w:rPr>
          <w:rFonts w:ascii="Calibri" w:hAnsi="Calibri" w:cs="Calibri"/>
        </w:rPr>
      </w:pPr>
      <w:r w:rsidRPr="00607C7C">
        <w:rPr>
          <w:rFonts w:ascii="Calibri" w:hAnsi="Calibri" w:cs="Calibri"/>
        </w:rPr>
        <w:t>számlakezelés és banki tranzakciók jóváhagyása, kifizetések indítása</w:t>
      </w:r>
      <w:r>
        <w:rPr>
          <w:rFonts w:ascii="Calibri" w:hAnsi="Calibri" w:cs="Calibri"/>
        </w:rPr>
        <w:t>,</w:t>
      </w:r>
    </w:p>
    <w:p w14:paraId="0AF04396" w14:textId="77777777" w:rsidR="00CF250C" w:rsidRDefault="00CF250C" w:rsidP="00CF250C">
      <w:pPr>
        <w:pStyle w:val="Listaszerbekezds"/>
        <w:numPr>
          <w:ilvl w:val="0"/>
          <w:numId w:val="31"/>
        </w:numPr>
        <w:spacing w:before="120" w:after="120" w:line="240" w:lineRule="auto"/>
        <w:jc w:val="both"/>
        <w:rPr>
          <w:rFonts w:ascii="Calibri" w:hAnsi="Calibri" w:cs="Calibri"/>
        </w:rPr>
      </w:pPr>
      <w:r w:rsidRPr="00607C7C">
        <w:rPr>
          <w:rFonts w:ascii="Calibri" w:hAnsi="Calibri" w:cs="Calibri"/>
        </w:rPr>
        <w:t>szerződések előkészítése és teljesítésük nyomon követése, teljesítésigazolások kiállítása</w:t>
      </w:r>
      <w:r>
        <w:rPr>
          <w:rFonts w:ascii="Calibri" w:hAnsi="Calibri" w:cs="Calibri"/>
        </w:rPr>
        <w:t>,</w:t>
      </w:r>
    </w:p>
    <w:p w14:paraId="3E5D7948" w14:textId="77777777" w:rsidR="00CF250C" w:rsidRDefault="00CF250C" w:rsidP="00CF250C">
      <w:pPr>
        <w:pStyle w:val="Listaszerbekezds"/>
        <w:numPr>
          <w:ilvl w:val="0"/>
          <w:numId w:val="31"/>
        </w:numPr>
        <w:spacing w:before="120" w:after="120" w:line="240" w:lineRule="auto"/>
        <w:jc w:val="both"/>
        <w:rPr>
          <w:rFonts w:ascii="Calibri" w:hAnsi="Calibri" w:cs="Calibri"/>
        </w:rPr>
      </w:pPr>
      <w:r w:rsidRPr="00607C7C">
        <w:rPr>
          <w:rFonts w:ascii="Calibri" w:hAnsi="Calibri" w:cs="Calibri"/>
        </w:rPr>
        <w:t>a közérdekű adatok nyilvánosságának biztosítása</w:t>
      </w:r>
      <w:r>
        <w:rPr>
          <w:rFonts w:ascii="Calibri" w:hAnsi="Calibri" w:cs="Calibri"/>
        </w:rPr>
        <w:t>,</w:t>
      </w:r>
    </w:p>
    <w:p w14:paraId="230283F1" w14:textId="77777777" w:rsidR="00CF250C" w:rsidRDefault="00CF250C" w:rsidP="00CF250C">
      <w:pPr>
        <w:pStyle w:val="Listaszerbekezds"/>
        <w:numPr>
          <w:ilvl w:val="0"/>
          <w:numId w:val="31"/>
        </w:numPr>
        <w:spacing w:before="120" w:after="120" w:line="240" w:lineRule="auto"/>
        <w:jc w:val="both"/>
        <w:rPr>
          <w:rFonts w:ascii="Calibri" w:hAnsi="Calibri" w:cs="Calibri"/>
        </w:rPr>
      </w:pPr>
      <w:r w:rsidRPr="00607C7C">
        <w:rPr>
          <w:rFonts w:ascii="Calibri" w:hAnsi="Calibri" w:cs="Calibri"/>
        </w:rPr>
        <w:t>adatszolgáltatások teljesítésének ellenőrzése</w:t>
      </w:r>
      <w:r>
        <w:rPr>
          <w:rFonts w:ascii="Calibri" w:hAnsi="Calibri" w:cs="Calibri"/>
        </w:rPr>
        <w:t>,</w:t>
      </w:r>
    </w:p>
    <w:p w14:paraId="328C84A6" w14:textId="77777777" w:rsidR="00CF250C" w:rsidRDefault="00CF250C" w:rsidP="00CF250C">
      <w:pPr>
        <w:pStyle w:val="Listaszerbekezds"/>
        <w:numPr>
          <w:ilvl w:val="0"/>
          <w:numId w:val="31"/>
        </w:numPr>
        <w:spacing w:before="120" w:after="120" w:line="240" w:lineRule="auto"/>
        <w:jc w:val="both"/>
        <w:rPr>
          <w:rFonts w:ascii="Calibri" w:hAnsi="Calibri" w:cs="Calibri"/>
        </w:rPr>
      </w:pPr>
      <w:r w:rsidRPr="00607C7C">
        <w:rPr>
          <w:rFonts w:ascii="Calibri" w:hAnsi="Calibri" w:cs="Calibri"/>
        </w:rPr>
        <w:t xml:space="preserve">a Kuratórium képviselete az egyetemi testületekben és </w:t>
      </w:r>
      <w:proofErr w:type="spellStart"/>
      <w:r w:rsidRPr="00607C7C">
        <w:rPr>
          <w:rFonts w:ascii="Calibri" w:hAnsi="Calibri" w:cs="Calibri"/>
        </w:rPr>
        <w:t>board</w:t>
      </w:r>
      <w:proofErr w:type="spellEnd"/>
      <w:r w:rsidRPr="00607C7C">
        <w:rPr>
          <w:rFonts w:ascii="Calibri" w:hAnsi="Calibri" w:cs="Calibri"/>
        </w:rPr>
        <w:t xml:space="preserve"> üléseken tanácskozási joggal</w:t>
      </w:r>
      <w:r>
        <w:rPr>
          <w:rFonts w:ascii="Calibri" w:hAnsi="Calibri" w:cs="Calibri"/>
        </w:rPr>
        <w:t>,</w:t>
      </w:r>
    </w:p>
    <w:p w14:paraId="53C9B4D0" w14:textId="77777777" w:rsidR="00CF250C" w:rsidRDefault="00CF250C" w:rsidP="00CF250C">
      <w:pPr>
        <w:pStyle w:val="Listaszerbekezds"/>
        <w:numPr>
          <w:ilvl w:val="0"/>
          <w:numId w:val="31"/>
        </w:numPr>
        <w:spacing w:before="120" w:after="120" w:line="240" w:lineRule="auto"/>
        <w:jc w:val="both"/>
        <w:rPr>
          <w:rFonts w:ascii="Calibri" w:hAnsi="Calibri" w:cs="Calibri"/>
        </w:rPr>
      </w:pPr>
      <w:r w:rsidRPr="00607C7C">
        <w:rPr>
          <w:rFonts w:ascii="Calibri" w:hAnsi="Calibri" w:cs="Calibri"/>
        </w:rPr>
        <w:t>folyamatos kapcsolattartás az Alapítvány partnereivel és szolgáltatóival</w:t>
      </w:r>
      <w:r>
        <w:rPr>
          <w:rFonts w:ascii="Calibri" w:hAnsi="Calibri" w:cs="Calibri"/>
        </w:rPr>
        <w:t>,</w:t>
      </w:r>
    </w:p>
    <w:p w14:paraId="7C2A679A" w14:textId="77777777" w:rsidR="00CF250C" w:rsidRDefault="00CF250C" w:rsidP="00CF250C">
      <w:pPr>
        <w:pStyle w:val="Listaszerbekezds"/>
        <w:numPr>
          <w:ilvl w:val="0"/>
          <w:numId w:val="31"/>
        </w:numPr>
        <w:spacing w:before="120" w:after="120" w:line="240" w:lineRule="auto"/>
        <w:jc w:val="both"/>
        <w:rPr>
          <w:rFonts w:ascii="Calibri" w:hAnsi="Calibri" w:cs="Calibri"/>
        </w:rPr>
      </w:pPr>
      <w:r w:rsidRPr="00607C7C">
        <w:rPr>
          <w:rFonts w:ascii="Calibri" w:hAnsi="Calibri" w:cs="Calibri"/>
        </w:rPr>
        <w:t>projekt</w:t>
      </w:r>
      <w:r>
        <w:rPr>
          <w:rFonts w:ascii="Calibri" w:hAnsi="Calibri" w:cs="Calibri"/>
        </w:rPr>
        <w:t xml:space="preserve">ek </w:t>
      </w:r>
      <w:r w:rsidRPr="00607C7C">
        <w:rPr>
          <w:rFonts w:ascii="Calibri" w:hAnsi="Calibri" w:cs="Calibri"/>
        </w:rPr>
        <w:t>koordináció</w:t>
      </w:r>
      <w:r>
        <w:rPr>
          <w:rFonts w:ascii="Calibri" w:hAnsi="Calibri" w:cs="Calibri"/>
        </w:rPr>
        <w:t>ja</w:t>
      </w:r>
      <w:r w:rsidRPr="00607C7C">
        <w:rPr>
          <w:rFonts w:ascii="Calibri" w:hAnsi="Calibri" w:cs="Calibri"/>
        </w:rPr>
        <w:t>.</w:t>
      </w:r>
    </w:p>
    <w:p w14:paraId="01D56933" w14:textId="77777777" w:rsidR="00CF250C" w:rsidRDefault="00CF250C" w:rsidP="00CF250C">
      <w:pPr>
        <w:spacing w:before="120" w:after="120"/>
        <w:jc w:val="both"/>
        <w:rPr>
          <w:rFonts w:ascii="Calibri" w:hAnsi="Calibri" w:cs="Calibri"/>
        </w:rPr>
      </w:pPr>
      <w:r>
        <w:rPr>
          <w:rFonts w:ascii="Calibri" w:hAnsi="Calibri" w:cs="Calibri"/>
        </w:rPr>
        <w:t xml:space="preserve">3) Az </w:t>
      </w:r>
      <w:proofErr w:type="spellStart"/>
      <w:r>
        <w:rPr>
          <w:rFonts w:ascii="Calibri" w:hAnsi="Calibri" w:cs="Calibri"/>
        </w:rPr>
        <w:t>operatív</w:t>
      </w:r>
      <w:proofErr w:type="spellEnd"/>
      <w:r>
        <w:rPr>
          <w:rFonts w:ascii="Calibri" w:hAnsi="Calibri" w:cs="Calibri"/>
        </w:rPr>
        <w:t xml:space="preserve"> </w:t>
      </w:r>
      <w:proofErr w:type="spellStart"/>
      <w:r>
        <w:rPr>
          <w:rFonts w:ascii="Calibri" w:hAnsi="Calibri" w:cs="Calibri"/>
        </w:rPr>
        <w:t>igazgató</w:t>
      </w:r>
      <w:proofErr w:type="spellEnd"/>
      <w:r>
        <w:rPr>
          <w:rFonts w:ascii="Calibri" w:hAnsi="Calibri" w:cs="Calibri"/>
        </w:rPr>
        <w:t xml:space="preserve"> </w:t>
      </w:r>
      <w:proofErr w:type="spellStart"/>
      <w:r>
        <w:rPr>
          <w:rFonts w:ascii="Calibri" w:hAnsi="Calibri" w:cs="Calibri"/>
        </w:rPr>
        <w:t>jogosult</w:t>
      </w:r>
      <w:proofErr w:type="spellEnd"/>
      <w:r>
        <w:rPr>
          <w:rFonts w:ascii="Calibri" w:hAnsi="Calibri" w:cs="Calibri"/>
        </w:rPr>
        <w:t>:</w:t>
      </w:r>
    </w:p>
    <w:p w14:paraId="73316C84" w14:textId="77777777" w:rsidR="00CF250C" w:rsidRDefault="00CF250C" w:rsidP="00CF250C">
      <w:pPr>
        <w:pStyle w:val="Listaszerbekezds"/>
        <w:numPr>
          <w:ilvl w:val="0"/>
          <w:numId w:val="32"/>
        </w:numPr>
        <w:spacing w:before="120" w:after="120" w:line="240" w:lineRule="auto"/>
        <w:jc w:val="both"/>
        <w:rPr>
          <w:rFonts w:ascii="Calibri" w:hAnsi="Calibri" w:cs="Calibri"/>
        </w:rPr>
      </w:pPr>
      <w:r w:rsidRPr="001A10FB">
        <w:rPr>
          <w:rFonts w:ascii="Calibri" w:hAnsi="Calibri" w:cs="Calibri"/>
        </w:rPr>
        <w:t>munka-, tűz-, baleset-, és környezetvédelem esetében a jognyilatkozatok megtételé</w:t>
      </w:r>
      <w:r>
        <w:rPr>
          <w:rFonts w:ascii="Calibri" w:hAnsi="Calibri" w:cs="Calibri"/>
        </w:rPr>
        <w:t>re,</w:t>
      </w:r>
    </w:p>
    <w:p w14:paraId="4A1CFD7D" w14:textId="77777777" w:rsidR="00CF250C" w:rsidRDefault="00CF250C" w:rsidP="00CF250C">
      <w:pPr>
        <w:pStyle w:val="Listaszerbekezds"/>
        <w:numPr>
          <w:ilvl w:val="0"/>
          <w:numId w:val="32"/>
        </w:numPr>
        <w:spacing w:before="120" w:after="120" w:line="240" w:lineRule="auto"/>
        <w:jc w:val="both"/>
        <w:rPr>
          <w:rFonts w:ascii="Calibri" w:hAnsi="Calibri" w:cs="Calibri"/>
        </w:rPr>
      </w:pPr>
      <w:r>
        <w:rPr>
          <w:rFonts w:ascii="Calibri" w:hAnsi="Calibri" w:cs="Calibri"/>
        </w:rPr>
        <w:t>az utalványozásra,</w:t>
      </w:r>
    </w:p>
    <w:p w14:paraId="553586CA" w14:textId="77777777" w:rsidR="00CF250C" w:rsidRDefault="00CF250C" w:rsidP="00CF250C">
      <w:pPr>
        <w:pStyle w:val="Listaszerbekezds"/>
        <w:numPr>
          <w:ilvl w:val="0"/>
          <w:numId w:val="32"/>
        </w:numPr>
        <w:spacing w:before="120" w:after="120" w:line="240" w:lineRule="auto"/>
        <w:jc w:val="both"/>
        <w:rPr>
          <w:rFonts w:ascii="Calibri" w:hAnsi="Calibri" w:cs="Calibri"/>
        </w:rPr>
      </w:pPr>
      <w:r>
        <w:rPr>
          <w:rFonts w:ascii="Calibri" w:hAnsi="Calibri" w:cs="Calibri"/>
        </w:rPr>
        <w:t>a megbízási, valamint a vállalkozási szerződések teljesítésének igazolására,</w:t>
      </w:r>
    </w:p>
    <w:p w14:paraId="0180E02F" w14:textId="77777777" w:rsidR="00CF250C" w:rsidRDefault="00CF250C" w:rsidP="00CF250C">
      <w:pPr>
        <w:pStyle w:val="Listaszerbekezds"/>
        <w:numPr>
          <w:ilvl w:val="0"/>
          <w:numId w:val="32"/>
        </w:numPr>
        <w:spacing w:before="120" w:after="120" w:line="240" w:lineRule="auto"/>
        <w:jc w:val="both"/>
        <w:rPr>
          <w:rFonts w:ascii="Calibri" w:hAnsi="Calibri" w:cs="Calibri"/>
        </w:rPr>
      </w:pPr>
      <w:bookmarkStart w:id="30" w:name="_Hlk169001515"/>
      <w:r w:rsidRPr="001A10FB">
        <w:rPr>
          <w:rFonts w:ascii="Calibri" w:hAnsi="Calibri" w:cs="Calibri"/>
        </w:rPr>
        <w:t>valamennyi olyan munkáltatói jogkörbe tartozó ügyben való eljárásra, nyilatkozat megtételére, amely nem munkaviszony létesítésére, módosítására vagy megszüntetésére irányul.</w:t>
      </w:r>
    </w:p>
    <w:bookmarkEnd w:id="30"/>
    <w:p w14:paraId="482514A9" w14:textId="77777777" w:rsidR="00CF250C" w:rsidRDefault="00CF250C" w:rsidP="00CF250C">
      <w:pPr>
        <w:spacing w:before="120" w:after="120"/>
        <w:jc w:val="both"/>
        <w:rPr>
          <w:rFonts w:ascii="Calibri" w:hAnsi="Calibri" w:cs="Calibri"/>
        </w:rPr>
      </w:pPr>
      <w:r>
        <w:rPr>
          <w:rFonts w:ascii="Calibri" w:hAnsi="Calibri" w:cs="Calibri"/>
        </w:rPr>
        <w:t xml:space="preserve">4) </w:t>
      </w:r>
      <w:proofErr w:type="spellStart"/>
      <w:r>
        <w:rPr>
          <w:rFonts w:ascii="Calibri" w:hAnsi="Calibri" w:cs="Calibri"/>
        </w:rPr>
        <w:t>Fentieken</w:t>
      </w:r>
      <w:proofErr w:type="spellEnd"/>
      <w:r>
        <w:rPr>
          <w:rFonts w:ascii="Calibri" w:hAnsi="Calibri" w:cs="Calibri"/>
        </w:rPr>
        <w:t xml:space="preserve"> </w:t>
      </w:r>
      <w:proofErr w:type="spellStart"/>
      <w:r>
        <w:rPr>
          <w:rFonts w:ascii="Calibri" w:hAnsi="Calibri" w:cs="Calibri"/>
        </w:rPr>
        <w:t>túlmenően</w:t>
      </w:r>
      <w:proofErr w:type="spellEnd"/>
      <w:r>
        <w:rPr>
          <w:rFonts w:ascii="Calibri" w:hAnsi="Calibri" w:cs="Calibri"/>
        </w:rPr>
        <w:t xml:space="preserve"> </w:t>
      </w:r>
      <w:proofErr w:type="spellStart"/>
      <w:r>
        <w:rPr>
          <w:rFonts w:ascii="Calibri" w:hAnsi="Calibri" w:cs="Calibri"/>
        </w:rPr>
        <w:t>az</w:t>
      </w:r>
      <w:proofErr w:type="spellEnd"/>
      <w:r>
        <w:rPr>
          <w:rFonts w:ascii="Calibri" w:hAnsi="Calibri" w:cs="Calibri"/>
        </w:rPr>
        <w:t xml:space="preserve"> </w:t>
      </w:r>
      <w:proofErr w:type="spellStart"/>
      <w:r>
        <w:rPr>
          <w:rFonts w:ascii="Calibri" w:hAnsi="Calibri" w:cs="Calibri"/>
        </w:rPr>
        <w:t>operatív</w:t>
      </w:r>
      <w:proofErr w:type="spellEnd"/>
      <w:r>
        <w:rPr>
          <w:rFonts w:ascii="Calibri" w:hAnsi="Calibri" w:cs="Calibri"/>
        </w:rPr>
        <w:t xml:space="preserve"> </w:t>
      </w:r>
      <w:proofErr w:type="spellStart"/>
      <w:r>
        <w:rPr>
          <w:rFonts w:ascii="Calibri" w:hAnsi="Calibri" w:cs="Calibri"/>
        </w:rPr>
        <w:t>igazgató</w:t>
      </w:r>
      <w:proofErr w:type="spellEnd"/>
      <w:r>
        <w:rPr>
          <w:rFonts w:ascii="Calibri" w:hAnsi="Calibri" w:cs="Calibri"/>
        </w:rPr>
        <w:t xml:space="preserve"> </w:t>
      </w:r>
      <w:proofErr w:type="spellStart"/>
      <w:r>
        <w:rPr>
          <w:rFonts w:ascii="Calibri" w:hAnsi="Calibri" w:cs="Calibri"/>
        </w:rPr>
        <w:t>feladat</w:t>
      </w:r>
      <w:proofErr w:type="spellEnd"/>
      <w:r>
        <w:rPr>
          <w:rFonts w:ascii="Calibri" w:hAnsi="Calibri" w:cs="Calibri"/>
        </w:rPr>
        <w:t xml:space="preserve">- </w:t>
      </w:r>
      <w:proofErr w:type="spellStart"/>
      <w:r>
        <w:rPr>
          <w:rFonts w:ascii="Calibri" w:hAnsi="Calibri" w:cs="Calibri"/>
        </w:rPr>
        <w:t>és</w:t>
      </w:r>
      <w:proofErr w:type="spellEnd"/>
      <w:r>
        <w:rPr>
          <w:rFonts w:ascii="Calibri" w:hAnsi="Calibri" w:cs="Calibri"/>
        </w:rPr>
        <w:t xml:space="preserve"> </w:t>
      </w:r>
      <w:proofErr w:type="spellStart"/>
      <w:r>
        <w:rPr>
          <w:rFonts w:ascii="Calibri" w:hAnsi="Calibri" w:cs="Calibri"/>
        </w:rPr>
        <w:t>hatáskörébe</w:t>
      </w:r>
      <w:proofErr w:type="spellEnd"/>
      <w:r>
        <w:rPr>
          <w:rFonts w:ascii="Calibri" w:hAnsi="Calibri" w:cs="Calibri"/>
        </w:rPr>
        <w:t xml:space="preserve"> </w:t>
      </w:r>
      <w:proofErr w:type="spellStart"/>
      <w:r>
        <w:rPr>
          <w:rFonts w:ascii="Calibri" w:hAnsi="Calibri" w:cs="Calibri"/>
        </w:rPr>
        <w:t>tartozik</w:t>
      </w:r>
      <w:proofErr w:type="spellEnd"/>
      <w:r>
        <w:rPr>
          <w:rFonts w:ascii="Calibri" w:hAnsi="Calibri" w:cs="Calibri"/>
        </w:rPr>
        <w:t xml:space="preserve"> </w:t>
      </w:r>
      <w:proofErr w:type="spellStart"/>
      <w:r>
        <w:rPr>
          <w:rFonts w:ascii="Calibri" w:hAnsi="Calibri" w:cs="Calibri"/>
        </w:rPr>
        <w:t>minden</w:t>
      </w:r>
      <w:proofErr w:type="spellEnd"/>
      <w:r>
        <w:rPr>
          <w:rFonts w:ascii="Calibri" w:hAnsi="Calibri" w:cs="Calibri"/>
        </w:rPr>
        <w:t xml:space="preserve">, </w:t>
      </w:r>
      <w:proofErr w:type="spellStart"/>
      <w:r>
        <w:rPr>
          <w:rFonts w:ascii="Calibri" w:hAnsi="Calibri" w:cs="Calibri"/>
        </w:rPr>
        <w:t>amit</w:t>
      </w:r>
      <w:proofErr w:type="spellEnd"/>
      <w:r>
        <w:rPr>
          <w:rFonts w:ascii="Calibri" w:hAnsi="Calibri" w:cs="Calibri"/>
        </w:rPr>
        <w:t xml:space="preserve"> </w:t>
      </w:r>
      <w:proofErr w:type="spellStart"/>
      <w:r>
        <w:rPr>
          <w:rFonts w:ascii="Calibri" w:hAnsi="Calibri" w:cs="Calibri"/>
        </w:rPr>
        <w:t>az</w:t>
      </w:r>
      <w:proofErr w:type="spellEnd"/>
      <w:r>
        <w:rPr>
          <w:rFonts w:ascii="Calibri" w:hAnsi="Calibri" w:cs="Calibri"/>
        </w:rPr>
        <w:t xml:space="preserve"> </w:t>
      </w:r>
      <w:proofErr w:type="spellStart"/>
      <w:r>
        <w:rPr>
          <w:rFonts w:ascii="Calibri" w:hAnsi="Calibri" w:cs="Calibri"/>
        </w:rPr>
        <w:t>Alapítvány</w:t>
      </w:r>
      <w:proofErr w:type="spellEnd"/>
      <w:r>
        <w:rPr>
          <w:rFonts w:ascii="Calibri" w:hAnsi="Calibri" w:cs="Calibri"/>
        </w:rPr>
        <w:t xml:space="preserve"> </w:t>
      </w:r>
      <w:proofErr w:type="spellStart"/>
      <w:r>
        <w:rPr>
          <w:rFonts w:ascii="Calibri" w:hAnsi="Calibri" w:cs="Calibri"/>
        </w:rPr>
        <w:t>valamely</w:t>
      </w:r>
      <w:proofErr w:type="spellEnd"/>
      <w:r>
        <w:rPr>
          <w:rFonts w:ascii="Calibri" w:hAnsi="Calibri" w:cs="Calibri"/>
        </w:rPr>
        <w:t xml:space="preserve"> </w:t>
      </w:r>
      <w:proofErr w:type="spellStart"/>
      <w:r>
        <w:rPr>
          <w:rFonts w:ascii="Calibri" w:hAnsi="Calibri" w:cs="Calibri"/>
        </w:rPr>
        <w:t>más</w:t>
      </w:r>
      <w:proofErr w:type="spellEnd"/>
      <w:r>
        <w:rPr>
          <w:rFonts w:ascii="Calibri" w:hAnsi="Calibri" w:cs="Calibri"/>
        </w:rPr>
        <w:t xml:space="preserve"> </w:t>
      </w:r>
      <w:proofErr w:type="spellStart"/>
      <w:r>
        <w:rPr>
          <w:rFonts w:ascii="Calibri" w:hAnsi="Calibri" w:cs="Calibri"/>
        </w:rPr>
        <w:t>belső</w:t>
      </w:r>
      <w:proofErr w:type="spellEnd"/>
      <w:r>
        <w:rPr>
          <w:rFonts w:ascii="Calibri" w:hAnsi="Calibri" w:cs="Calibri"/>
        </w:rPr>
        <w:t xml:space="preserve"> </w:t>
      </w:r>
      <w:proofErr w:type="spellStart"/>
      <w:r>
        <w:rPr>
          <w:rFonts w:ascii="Calibri" w:hAnsi="Calibri" w:cs="Calibri"/>
        </w:rPr>
        <w:t>szabályzata</w:t>
      </w:r>
      <w:proofErr w:type="spellEnd"/>
      <w:r>
        <w:rPr>
          <w:rFonts w:ascii="Calibri" w:hAnsi="Calibri" w:cs="Calibri"/>
        </w:rPr>
        <w:t xml:space="preserve">, </w:t>
      </w:r>
      <w:proofErr w:type="spellStart"/>
      <w:r>
        <w:rPr>
          <w:rFonts w:ascii="Calibri" w:hAnsi="Calibri" w:cs="Calibri"/>
        </w:rPr>
        <w:t>illetve</w:t>
      </w:r>
      <w:proofErr w:type="spellEnd"/>
      <w:r>
        <w:rPr>
          <w:rFonts w:ascii="Calibri" w:hAnsi="Calibri" w:cs="Calibri"/>
        </w:rPr>
        <w:t xml:space="preserve"> </w:t>
      </w:r>
      <w:proofErr w:type="spellStart"/>
      <w:r>
        <w:rPr>
          <w:rFonts w:ascii="Calibri" w:hAnsi="Calibri" w:cs="Calibri"/>
        </w:rPr>
        <w:t>kuratóriumi</w:t>
      </w:r>
      <w:proofErr w:type="spellEnd"/>
      <w:r>
        <w:rPr>
          <w:rFonts w:ascii="Calibri" w:hAnsi="Calibri" w:cs="Calibri"/>
        </w:rPr>
        <w:t xml:space="preserve"> </w:t>
      </w:r>
      <w:proofErr w:type="spellStart"/>
      <w:r>
        <w:rPr>
          <w:rFonts w:ascii="Calibri" w:hAnsi="Calibri" w:cs="Calibri"/>
        </w:rPr>
        <w:t>határozat</w:t>
      </w:r>
      <w:proofErr w:type="spellEnd"/>
      <w:r>
        <w:rPr>
          <w:rFonts w:ascii="Calibri" w:hAnsi="Calibri" w:cs="Calibri"/>
        </w:rPr>
        <w:t xml:space="preserve"> abba </w:t>
      </w:r>
      <w:proofErr w:type="spellStart"/>
      <w:r>
        <w:rPr>
          <w:rFonts w:ascii="Calibri" w:hAnsi="Calibri" w:cs="Calibri"/>
        </w:rPr>
        <w:t>utal</w:t>
      </w:r>
      <w:proofErr w:type="spellEnd"/>
      <w:r>
        <w:rPr>
          <w:rFonts w:ascii="Calibri" w:hAnsi="Calibri" w:cs="Calibri"/>
        </w:rPr>
        <w:t>.</w:t>
      </w:r>
    </w:p>
    <w:p w14:paraId="519669F7" w14:textId="77777777" w:rsidR="00CF250C" w:rsidRDefault="00CF250C" w:rsidP="00CF250C">
      <w:pPr>
        <w:pStyle w:val="Cmsor3"/>
        <w:rPr>
          <w:rFonts w:ascii="Calibri" w:hAnsi="Calibri" w:cs="Calibri"/>
          <w:b/>
          <w:bCs/>
          <w:color w:val="auto"/>
        </w:rPr>
      </w:pPr>
      <w:bookmarkStart w:id="31" w:name="_Toc182996348"/>
      <w:r w:rsidRPr="00094D0A">
        <w:rPr>
          <w:rFonts w:ascii="Calibri" w:hAnsi="Calibri" w:cs="Calibri"/>
          <w:b/>
          <w:bCs/>
          <w:color w:val="auto"/>
        </w:rPr>
        <w:t>Titkár</w:t>
      </w:r>
      <w:bookmarkEnd w:id="31"/>
    </w:p>
    <w:p w14:paraId="126C147B" w14:textId="77777777" w:rsidR="00CF250C" w:rsidRPr="00A20C60" w:rsidRDefault="00CF250C" w:rsidP="00CF250C">
      <w:pPr>
        <w:spacing w:before="120" w:after="120"/>
        <w:jc w:val="both"/>
        <w:rPr>
          <w:rFonts w:ascii="Calibri" w:hAnsi="Calibri" w:cs="Calibri"/>
        </w:rPr>
      </w:pPr>
      <w:r w:rsidRPr="00A20C60">
        <w:rPr>
          <w:rFonts w:ascii="Calibri" w:hAnsi="Calibri" w:cs="Calibri"/>
        </w:rPr>
        <w:t xml:space="preserve">1) </w:t>
      </w:r>
      <w:proofErr w:type="spellStart"/>
      <w:r>
        <w:rPr>
          <w:rFonts w:ascii="Calibri" w:hAnsi="Calibri" w:cs="Calibri"/>
        </w:rPr>
        <w:t>Feladatait</w:t>
      </w:r>
      <w:proofErr w:type="spellEnd"/>
      <w:r>
        <w:rPr>
          <w:rFonts w:ascii="Calibri" w:hAnsi="Calibri" w:cs="Calibri"/>
        </w:rPr>
        <w:t xml:space="preserve"> </w:t>
      </w:r>
      <w:proofErr w:type="spellStart"/>
      <w:r>
        <w:rPr>
          <w:rFonts w:ascii="Calibri" w:hAnsi="Calibri" w:cs="Calibri"/>
        </w:rPr>
        <w:t>az</w:t>
      </w:r>
      <w:proofErr w:type="spellEnd"/>
      <w:r>
        <w:rPr>
          <w:rFonts w:ascii="Calibri" w:hAnsi="Calibri" w:cs="Calibri"/>
        </w:rPr>
        <w:t xml:space="preserve"> </w:t>
      </w:r>
      <w:proofErr w:type="spellStart"/>
      <w:r>
        <w:rPr>
          <w:rFonts w:ascii="Calibri" w:hAnsi="Calibri" w:cs="Calibri"/>
        </w:rPr>
        <w:t>operatív</w:t>
      </w:r>
      <w:proofErr w:type="spellEnd"/>
      <w:r>
        <w:rPr>
          <w:rFonts w:ascii="Calibri" w:hAnsi="Calibri" w:cs="Calibri"/>
        </w:rPr>
        <w:t xml:space="preserve"> </w:t>
      </w:r>
      <w:proofErr w:type="spellStart"/>
      <w:r>
        <w:rPr>
          <w:rFonts w:ascii="Calibri" w:hAnsi="Calibri" w:cs="Calibri"/>
        </w:rPr>
        <w:t>igazgató</w:t>
      </w:r>
      <w:proofErr w:type="spellEnd"/>
      <w:r>
        <w:rPr>
          <w:rFonts w:ascii="Calibri" w:hAnsi="Calibri" w:cs="Calibri"/>
        </w:rPr>
        <w:t xml:space="preserve"> </w:t>
      </w:r>
      <w:proofErr w:type="spellStart"/>
      <w:r>
        <w:rPr>
          <w:rFonts w:ascii="Calibri" w:hAnsi="Calibri" w:cs="Calibri"/>
        </w:rPr>
        <w:t>irányítása</w:t>
      </w:r>
      <w:proofErr w:type="spellEnd"/>
      <w:r>
        <w:rPr>
          <w:rFonts w:ascii="Calibri" w:hAnsi="Calibri" w:cs="Calibri"/>
        </w:rPr>
        <w:t xml:space="preserve"> </w:t>
      </w:r>
      <w:proofErr w:type="spellStart"/>
      <w:r>
        <w:rPr>
          <w:rFonts w:ascii="Calibri" w:hAnsi="Calibri" w:cs="Calibri"/>
        </w:rPr>
        <w:t>alatt</w:t>
      </w:r>
      <w:proofErr w:type="spellEnd"/>
      <w:r>
        <w:rPr>
          <w:rFonts w:ascii="Calibri" w:hAnsi="Calibri" w:cs="Calibri"/>
        </w:rPr>
        <w:t xml:space="preserve"> </w:t>
      </w:r>
      <w:proofErr w:type="spellStart"/>
      <w:r>
        <w:rPr>
          <w:rFonts w:ascii="Calibri" w:hAnsi="Calibri" w:cs="Calibri"/>
        </w:rPr>
        <w:t>végzi</w:t>
      </w:r>
      <w:proofErr w:type="spellEnd"/>
      <w:r>
        <w:rPr>
          <w:rFonts w:ascii="Calibri" w:hAnsi="Calibri" w:cs="Calibri"/>
        </w:rPr>
        <w:t xml:space="preserve">. </w:t>
      </w:r>
      <w:proofErr w:type="spellStart"/>
      <w:r>
        <w:rPr>
          <w:rFonts w:ascii="Calibri" w:hAnsi="Calibri" w:cs="Calibri"/>
        </w:rPr>
        <w:t>Utasítási</w:t>
      </w:r>
      <w:proofErr w:type="spellEnd"/>
      <w:r>
        <w:rPr>
          <w:rFonts w:ascii="Calibri" w:hAnsi="Calibri" w:cs="Calibri"/>
        </w:rPr>
        <w:t xml:space="preserve"> </w:t>
      </w:r>
      <w:proofErr w:type="spellStart"/>
      <w:r>
        <w:rPr>
          <w:rFonts w:ascii="Calibri" w:hAnsi="Calibri" w:cs="Calibri"/>
        </w:rPr>
        <w:t>jogkörrel</w:t>
      </w:r>
      <w:proofErr w:type="spellEnd"/>
      <w:r>
        <w:rPr>
          <w:rFonts w:ascii="Calibri" w:hAnsi="Calibri" w:cs="Calibri"/>
        </w:rPr>
        <w:t xml:space="preserve"> </w:t>
      </w:r>
      <w:proofErr w:type="spellStart"/>
      <w:r>
        <w:rPr>
          <w:rFonts w:ascii="Calibri" w:hAnsi="Calibri" w:cs="Calibri"/>
        </w:rPr>
        <w:t>rendelkezik</w:t>
      </w:r>
      <w:proofErr w:type="spellEnd"/>
      <w:r>
        <w:rPr>
          <w:rFonts w:ascii="Calibri" w:hAnsi="Calibri" w:cs="Calibri"/>
        </w:rPr>
        <w:t xml:space="preserve"> </w:t>
      </w:r>
      <w:proofErr w:type="spellStart"/>
      <w:r>
        <w:rPr>
          <w:rFonts w:ascii="Calibri" w:hAnsi="Calibri" w:cs="Calibri"/>
        </w:rPr>
        <w:t>az</w:t>
      </w:r>
      <w:proofErr w:type="spellEnd"/>
      <w:r>
        <w:rPr>
          <w:rFonts w:ascii="Calibri" w:hAnsi="Calibri" w:cs="Calibri"/>
        </w:rPr>
        <w:t xml:space="preserve"> </w:t>
      </w:r>
      <w:proofErr w:type="spellStart"/>
      <w:r>
        <w:rPr>
          <w:rFonts w:ascii="Calibri" w:hAnsi="Calibri" w:cs="Calibri"/>
        </w:rPr>
        <w:t>asszisztensek</w:t>
      </w:r>
      <w:proofErr w:type="spellEnd"/>
      <w:r>
        <w:rPr>
          <w:rFonts w:ascii="Calibri" w:hAnsi="Calibri" w:cs="Calibri"/>
        </w:rPr>
        <w:t xml:space="preserve"> </w:t>
      </w:r>
      <w:proofErr w:type="spellStart"/>
      <w:r>
        <w:rPr>
          <w:rFonts w:ascii="Calibri" w:hAnsi="Calibri" w:cs="Calibri"/>
        </w:rPr>
        <w:t>tekintetében</w:t>
      </w:r>
      <w:proofErr w:type="spellEnd"/>
      <w:r>
        <w:rPr>
          <w:rFonts w:ascii="Calibri" w:hAnsi="Calibri" w:cs="Calibri"/>
        </w:rPr>
        <w:t>.</w:t>
      </w:r>
    </w:p>
    <w:p w14:paraId="575A6DCD" w14:textId="77777777" w:rsidR="00CF250C" w:rsidRDefault="00CF250C" w:rsidP="00CF250C">
      <w:pPr>
        <w:widowControl w:val="0"/>
        <w:spacing w:before="120" w:after="120"/>
        <w:jc w:val="both"/>
        <w:rPr>
          <w:rFonts w:ascii="Calibri" w:hAnsi="Calibri" w:cs="Calibri"/>
        </w:rPr>
      </w:pPr>
      <w:r>
        <w:t xml:space="preserve">2) </w:t>
      </w:r>
      <w:r w:rsidRPr="00607C7C">
        <w:rPr>
          <w:rFonts w:ascii="Calibri" w:hAnsi="Calibri" w:cs="Calibri"/>
        </w:rPr>
        <w:t>A</w:t>
      </w:r>
      <w:r>
        <w:rPr>
          <w:rFonts w:ascii="Calibri" w:hAnsi="Calibri" w:cs="Calibri"/>
        </w:rPr>
        <w:t xml:space="preserve"> </w:t>
      </w:r>
      <w:proofErr w:type="spellStart"/>
      <w:r>
        <w:rPr>
          <w:rFonts w:ascii="Calibri" w:hAnsi="Calibri" w:cs="Calibri"/>
        </w:rPr>
        <w:t>titkár</w:t>
      </w:r>
      <w:proofErr w:type="spellEnd"/>
      <w:r w:rsidRPr="00607C7C">
        <w:rPr>
          <w:rFonts w:ascii="Calibri" w:hAnsi="Calibri" w:cs="Calibri"/>
        </w:rPr>
        <w:t xml:space="preserve"> </w:t>
      </w:r>
      <w:proofErr w:type="spellStart"/>
      <w:r w:rsidRPr="00607C7C">
        <w:rPr>
          <w:rFonts w:ascii="Calibri" w:hAnsi="Calibri" w:cs="Calibri"/>
        </w:rPr>
        <w:t>feladatkörébe</w:t>
      </w:r>
      <w:proofErr w:type="spellEnd"/>
      <w:r w:rsidRPr="00607C7C">
        <w:rPr>
          <w:rFonts w:ascii="Calibri" w:hAnsi="Calibri" w:cs="Calibri"/>
        </w:rPr>
        <w:t xml:space="preserve"> </w:t>
      </w:r>
      <w:proofErr w:type="spellStart"/>
      <w:r w:rsidRPr="00607C7C">
        <w:rPr>
          <w:rFonts w:ascii="Calibri" w:hAnsi="Calibri" w:cs="Calibri"/>
        </w:rPr>
        <w:t>tartozik</w:t>
      </w:r>
      <w:proofErr w:type="spellEnd"/>
      <w:r w:rsidRPr="00607C7C">
        <w:rPr>
          <w:rFonts w:ascii="Calibri" w:hAnsi="Calibri" w:cs="Calibri"/>
        </w:rPr>
        <w:t>:</w:t>
      </w:r>
    </w:p>
    <w:p w14:paraId="43333760" w14:textId="77777777" w:rsidR="00CF250C" w:rsidRDefault="00CF250C" w:rsidP="00CF250C">
      <w:pPr>
        <w:pStyle w:val="Listaszerbekezds"/>
        <w:widowControl w:val="0"/>
        <w:numPr>
          <w:ilvl w:val="0"/>
          <w:numId w:val="33"/>
        </w:numPr>
        <w:spacing w:before="120" w:after="120" w:line="279" w:lineRule="auto"/>
        <w:jc w:val="both"/>
        <w:rPr>
          <w:rFonts w:ascii="Calibri" w:hAnsi="Calibri" w:cs="Calibri"/>
        </w:rPr>
      </w:pPr>
      <w:r w:rsidRPr="00A20C60">
        <w:rPr>
          <w:rFonts w:ascii="Calibri" w:hAnsi="Calibri" w:cs="Calibri"/>
        </w:rPr>
        <w:t>a Kuratórium folyamatos tájékoztatása</w:t>
      </w:r>
      <w:r>
        <w:rPr>
          <w:rFonts w:ascii="Calibri" w:hAnsi="Calibri" w:cs="Calibri"/>
        </w:rPr>
        <w:t>,</w:t>
      </w:r>
    </w:p>
    <w:p w14:paraId="1EE038EA" w14:textId="77777777" w:rsidR="00CF250C" w:rsidRDefault="00CF250C" w:rsidP="00CF250C">
      <w:pPr>
        <w:pStyle w:val="Listaszerbekezds"/>
        <w:widowControl w:val="0"/>
        <w:numPr>
          <w:ilvl w:val="0"/>
          <w:numId w:val="33"/>
        </w:numPr>
        <w:spacing w:before="120" w:after="120" w:line="279" w:lineRule="auto"/>
        <w:jc w:val="both"/>
        <w:rPr>
          <w:rFonts w:ascii="Calibri" w:hAnsi="Calibri" w:cs="Calibri"/>
        </w:rPr>
      </w:pPr>
      <w:r w:rsidRPr="00A20C60">
        <w:rPr>
          <w:rFonts w:ascii="Calibri" w:hAnsi="Calibri" w:cs="Calibri"/>
        </w:rPr>
        <w:t>az Alapítvány jogszabályi kötelezettségeinek ellenőrzés, teljesítésének felügyelete</w:t>
      </w:r>
      <w:r>
        <w:rPr>
          <w:rFonts w:ascii="Calibri" w:hAnsi="Calibri" w:cs="Calibri"/>
        </w:rPr>
        <w:t>,</w:t>
      </w:r>
    </w:p>
    <w:p w14:paraId="1AF43716" w14:textId="77777777" w:rsidR="00CF250C" w:rsidRDefault="00CF250C" w:rsidP="00CF250C">
      <w:pPr>
        <w:pStyle w:val="Listaszerbekezds"/>
        <w:widowControl w:val="0"/>
        <w:numPr>
          <w:ilvl w:val="0"/>
          <w:numId w:val="33"/>
        </w:numPr>
        <w:spacing w:before="120" w:after="120" w:line="279" w:lineRule="auto"/>
        <w:jc w:val="both"/>
        <w:rPr>
          <w:rFonts w:ascii="Calibri" w:hAnsi="Calibri" w:cs="Calibri"/>
        </w:rPr>
      </w:pPr>
      <w:r w:rsidRPr="00A20C60">
        <w:rPr>
          <w:rFonts w:ascii="Calibri" w:hAnsi="Calibri" w:cs="Calibri"/>
        </w:rPr>
        <w:t>előterjesztések és a kuratóriumi ülések előkészítése, az ülések lebonyolítása és jegyzőkönyvezése, az ülések utáni teendők és szükséges tájékoztatások ellátása, a határozatok nyilvántartása (magyar és angol nyelven)</w:t>
      </w:r>
      <w:r>
        <w:rPr>
          <w:rFonts w:ascii="Calibri" w:hAnsi="Calibri" w:cs="Calibri"/>
        </w:rPr>
        <w:t xml:space="preserve">, </w:t>
      </w:r>
    </w:p>
    <w:p w14:paraId="25F204CF" w14:textId="77777777" w:rsidR="00CF250C" w:rsidRDefault="00CF250C" w:rsidP="00CF250C">
      <w:pPr>
        <w:pStyle w:val="Listaszerbekezds"/>
        <w:widowControl w:val="0"/>
        <w:numPr>
          <w:ilvl w:val="0"/>
          <w:numId w:val="33"/>
        </w:numPr>
        <w:spacing w:before="120" w:after="120" w:line="279" w:lineRule="auto"/>
        <w:jc w:val="both"/>
        <w:rPr>
          <w:rFonts w:ascii="Calibri" w:hAnsi="Calibri" w:cs="Calibri"/>
        </w:rPr>
      </w:pPr>
      <w:r w:rsidRPr="00A20C60">
        <w:rPr>
          <w:rFonts w:ascii="Calibri" w:hAnsi="Calibri" w:cs="Calibri"/>
        </w:rPr>
        <w:t>alapítványi honlap szükség szerinti aktualizálása</w:t>
      </w:r>
      <w:r>
        <w:rPr>
          <w:rFonts w:ascii="Calibri" w:hAnsi="Calibri" w:cs="Calibri"/>
        </w:rPr>
        <w:t>,</w:t>
      </w:r>
    </w:p>
    <w:p w14:paraId="50AF4D6B" w14:textId="77777777" w:rsidR="00CF250C" w:rsidRDefault="00CF250C" w:rsidP="00CF250C">
      <w:pPr>
        <w:pStyle w:val="Listaszerbekezds"/>
        <w:widowControl w:val="0"/>
        <w:numPr>
          <w:ilvl w:val="0"/>
          <w:numId w:val="33"/>
        </w:numPr>
        <w:spacing w:before="120" w:after="120" w:line="279" w:lineRule="auto"/>
        <w:jc w:val="both"/>
        <w:rPr>
          <w:rFonts w:ascii="Calibri" w:hAnsi="Calibri" w:cs="Calibri"/>
        </w:rPr>
      </w:pPr>
      <w:r w:rsidRPr="00A20C60">
        <w:rPr>
          <w:rFonts w:ascii="Calibri" w:hAnsi="Calibri" w:cs="Calibri"/>
        </w:rPr>
        <w:t>szerződéskötési folyamatok támogatása, szerződéstár vezetése</w:t>
      </w:r>
      <w:r>
        <w:rPr>
          <w:rFonts w:ascii="Calibri" w:hAnsi="Calibri" w:cs="Calibri"/>
        </w:rPr>
        <w:t>,</w:t>
      </w:r>
    </w:p>
    <w:p w14:paraId="7039E200" w14:textId="77777777" w:rsidR="00CF250C" w:rsidRDefault="00CF250C" w:rsidP="00CF250C">
      <w:pPr>
        <w:pStyle w:val="Listaszerbekezds"/>
        <w:widowControl w:val="0"/>
        <w:numPr>
          <w:ilvl w:val="0"/>
          <w:numId w:val="33"/>
        </w:numPr>
        <w:spacing w:before="120" w:after="120" w:line="279" w:lineRule="auto"/>
        <w:jc w:val="both"/>
        <w:rPr>
          <w:rFonts w:ascii="Calibri" w:hAnsi="Calibri" w:cs="Calibri"/>
        </w:rPr>
      </w:pPr>
      <w:r w:rsidRPr="00A20C60">
        <w:rPr>
          <w:rFonts w:ascii="Calibri" w:hAnsi="Calibri" w:cs="Calibri"/>
        </w:rPr>
        <w:t>kuratóriumi ülésekről készített hangfelvétel kezelése, megsemmisítése</w:t>
      </w:r>
      <w:r>
        <w:rPr>
          <w:rFonts w:ascii="Calibri" w:hAnsi="Calibri" w:cs="Calibri"/>
        </w:rPr>
        <w:t>,</w:t>
      </w:r>
    </w:p>
    <w:p w14:paraId="77A01BEC" w14:textId="77777777" w:rsidR="00CF250C" w:rsidRDefault="00CF250C" w:rsidP="00CF250C">
      <w:pPr>
        <w:pStyle w:val="Listaszerbekezds"/>
        <w:widowControl w:val="0"/>
        <w:numPr>
          <w:ilvl w:val="0"/>
          <w:numId w:val="33"/>
        </w:numPr>
        <w:spacing w:before="120" w:after="120" w:line="279" w:lineRule="auto"/>
        <w:jc w:val="both"/>
        <w:rPr>
          <w:rFonts w:ascii="Calibri" w:hAnsi="Calibri" w:cs="Calibri"/>
        </w:rPr>
      </w:pPr>
      <w:r w:rsidRPr="00A20C60">
        <w:rPr>
          <w:rFonts w:ascii="Calibri" w:hAnsi="Calibri" w:cs="Calibri"/>
        </w:rPr>
        <w:t>munka- és tűzvédelmi kötelezettségek teljesítésének támogatása</w:t>
      </w:r>
      <w:r>
        <w:rPr>
          <w:rFonts w:ascii="Calibri" w:hAnsi="Calibri" w:cs="Calibri"/>
        </w:rPr>
        <w:t>,</w:t>
      </w:r>
    </w:p>
    <w:p w14:paraId="545C2BBD" w14:textId="77777777" w:rsidR="00CF250C" w:rsidRDefault="00CF250C" w:rsidP="00CF250C">
      <w:pPr>
        <w:pStyle w:val="Listaszerbekezds"/>
        <w:widowControl w:val="0"/>
        <w:numPr>
          <w:ilvl w:val="0"/>
          <w:numId w:val="33"/>
        </w:numPr>
        <w:spacing w:before="120" w:after="120" w:line="279" w:lineRule="auto"/>
        <w:jc w:val="both"/>
        <w:rPr>
          <w:rFonts w:ascii="Calibri" w:hAnsi="Calibri" w:cs="Calibri"/>
        </w:rPr>
      </w:pPr>
      <w:r w:rsidRPr="00A20C60">
        <w:rPr>
          <w:rFonts w:ascii="Calibri" w:hAnsi="Calibri" w:cs="Calibri"/>
        </w:rPr>
        <w:t>kapcsolattartás partnerekkel</w:t>
      </w:r>
      <w:r>
        <w:rPr>
          <w:rFonts w:ascii="Calibri" w:hAnsi="Calibri" w:cs="Calibri"/>
        </w:rPr>
        <w:t>,</w:t>
      </w:r>
    </w:p>
    <w:p w14:paraId="6F06C700" w14:textId="77777777" w:rsidR="00CF250C" w:rsidRDefault="00CF250C" w:rsidP="00CF250C">
      <w:pPr>
        <w:pStyle w:val="Listaszerbekezds"/>
        <w:widowControl w:val="0"/>
        <w:numPr>
          <w:ilvl w:val="0"/>
          <w:numId w:val="33"/>
        </w:numPr>
        <w:spacing w:before="120" w:after="120" w:line="279" w:lineRule="auto"/>
        <w:jc w:val="both"/>
        <w:rPr>
          <w:rFonts w:ascii="Calibri" w:hAnsi="Calibri" w:cs="Calibri"/>
        </w:rPr>
      </w:pPr>
      <w:r>
        <w:rPr>
          <w:rFonts w:ascii="Calibri" w:hAnsi="Calibri" w:cs="Calibri"/>
        </w:rPr>
        <w:t xml:space="preserve">adatvédelmi tisztviselői feladatok ellátása, ennek keretében </w:t>
      </w:r>
      <w:r w:rsidRPr="00094D04">
        <w:rPr>
          <w:rFonts w:ascii="Calibri" w:hAnsi="Calibri" w:cs="Calibri"/>
        </w:rPr>
        <w:t>a közzétételi lista folyamatos frissítése</w:t>
      </w:r>
      <w:r>
        <w:rPr>
          <w:rFonts w:ascii="Calibri" w:hAnsi="Calibri" w:cs="Calibri"/>
        </w:rPr>
        <w:t>,</w:t>
      </w:r>
      <w:r w:rsidRPr="00094D04">
        <w:rPr>
          <w:rFonts w:ascii="Calibri" w:hAnsi="Calibri" w:cs="Calibri"/>
        </w:rPr>
        <w:t xml:space="preserve"> jogszabályi kötelezettségek teljesítése</w:t>
      </w:r>
      <w:r>
        <w:rPr>
          <w:rFonts w:ascii="Calibri" w:hAnsi="Calibri" w:cs="Calibri"/>
        </w:rPr>
        <w:t>,</w:t>
      </w:r>
      <w:r w:rsidRPr="00094D04">
        <w:rPr>
          <w:rFonts w:ascii="Calibri" w:hAnsi="Calibri" w:cs="Calibri"/>
        </w:rPr>
        <w:t xml:space="preserve"> beszámolási kötelezettségek teljesítése</w:t>
      </w:r>
      <w:r>
        <w:rPr>
          <w:rFonts w:ascii="Calibri" w:hAnsi="Calibri" w:cs="Calibri"/>
        </w:rPr>
        <w:t>,</w:t>
      </w:r>
      <w:r w:rsidRPr="00094D04">
        <w:rPr>
          <w:rFonts w:ascii="Calibri" w:hAnsi="Calibri" w:cs="Calibri"/>
        </w:rPr>
        <w:t xml:space="preserve"> közérdekű adatigénylések teljesítése</w:t>
      </w:r>
      <w:r>
        <w:rPr>
          <w:rFonts w:ascii="Calibri" w:hAnsi="Calibri" w:cs="Calibri"/>
        </w:rPr>
        <w:t>,</w:t>
      </w:r>
      <w:r w:rsidRPr="00094D04">
        <w:rPr>
          <w:rFonts w:ascii="Calibri" w:hAnsi="Calibri" w:cs="Calibri"/>
        </w:rPr>
        <w:t xml:space="preserve"> adatkezelési tájékoztatók elkészítése, frissítése; a releváns nyilvántartások vezetése; folyamatok </w:t>
      </w:r>
      <w:proofErr w:type="spellStart"/>
      <w:r w:rsidRPr="00094D04">
        <w:rPr>
          <w:rFonts w:ascii="Calibri" w:hAnsi="Calibri" w:cs="Calibri"/>
        </w:rPr>
        <w:t>monitoring</w:t>
      </w:r>
      <w:r>
        <w:rPr>
          <w:rFonts w:ascii="Calibri" w:hAnsi="Calibri" w:cs="Calibri"/>
        </w:rPr>
        <w:t>j</w:t>
      </w:r>
      <w:r w:rsidRPr="00094D04">
        <w:rPr>
          <w:rFonts w:ascii="Calibri" w:hAnsi="Calibri" w:cs="Calibri"/>
        </w:rPr>
        <w:t>a</w:t>
      </w:r>
      <w:proofErr w:type="spellEnd"/>
      <w:r w:rsidRPr="00094D04">
        <w:rPr>
          <w:rFonts w:ascii="Calibri" w:hAnsi="Calibri" w:cs="Calibri"/>
        </w:rPr>
        <w:t xml:space="preserve"> adatvédelmi szempontból</w:t>
      </w:r>
      <w:r>
        <w:rPr>
          <w:rFonts w:ascii="Calibri" w:hAnsi="Calibri" w:cs="Calibri"/>
        </w:rPr>
        <w:t>,</w:t>
      </w:r>
    </w:p>
    <w:p w14:paraId="720D46EE" w14:textId="77777777" w:rsidR="00CF250C" w:rsidRDefault="00CF250C" w:rsidP="00CF250C">
      <w:pPr>
        <w:pStyle w:val="Listaszerbekezds"/>
        <w:widowControl w:val="0"/>
        <w:numPr>
          <w:ilvl w:val="0"/>
          <w:numId w:val="33"/>
        </w:numPr>
        <w:spacing w:before="120" w:after="120" w:line="279" w:lineRule="auto"/>
        <w:jc w:val="both"/>
        <w:rPr>
          <w:rFonts w:ascii="Calibri" w:hAnsi="Calibri" w:cs="Calibri"/>
        </w:rPr>
      </w:pPr>
      <w:r w:rsidRPr="00A20C60">
        <w:rPr>
          <w:rFonts w:ascii="Calibri" w:hAnsi="Calibri" w:cs="Calibri"/>
        </w:rPr>
        <w:t>alapítványi rendezvények szervezése.</w:t>
      </w:r>
    </w:p>
    <w:p w14:paraId="02670317" w14:textId="77777777" w:rsidR="00CF250C" w:rsidRDefault="00CF250C" w:rsidP="00CF250C">
      <w:pPr>
        <w:widowControl w:val="0"/>
        <w:spacing w:before="120" w:after="120"/>
        <w:jc w:val="both"/>
        <w:rPr>
          <w:rFonts w:ascii="Calibri" w:hAnsi="Calibri" w:cs="Calibri"/>
        </w:rPr>
      </w:pPr>
      <w:r>
        <w:rPr>
          <w:rFonts w:ascii="Calibri" w:hAnsi="Calibri" w:cs="Calibri"/>
        </w:rPr>
        <w:t xml:space="preserve">3) </w:t>
      </w:r>
      <w:r w:rsidRPr="00A20C60">
        <w:rPr>
          <w:rFonts w:ascii="Calibri" w:hAnsi="Calibri" w:cs="Calibri"/>
        </w:rPr>
        <w:t xml:space="preserve">A </w:t>
      </w:r>
      <w:proofErr w:type="spellStart"/>
      <w:r w:rsidRPr="00A20C60">
        <w:rPr>
          <w:rFonts w:ascii="Calibri" w:hAnsi="Calibri" w:cs="Calibri"/>
        </w:rPr>
        <w:t>Határozatok</w:t>
      </w:r>
      <w:proofErr w:type="spellEnd"/>
      <w:r w:rsidRPr="00A20C60">
        <w:rPr>
          <w:rFonts w:ascii="Calibri" w:hAnsi="Calibri" w:cs="Calibri"/>
        </w:rPr>
        <w:t xml:space="preserve"> </w:t>
      </w:r>
      <w:proofErr w:type="spellStart"/>
      <w:r w:rsidRPr="00A20C60">
        <w:rPr>
          <w:rFonts w:ascii="Calibri" w:hAnsi="Calibri" w:cs="Calibri"/>
        </w:rPr>
        <w:t>Tárában</w:t>
      </w:r>
      <w:proofErr w:type="spellEnd"/>
      <w:r w:rsidRPr="00A20C60">
        <w:rPr>
          <w:rFonts w:ascii="Calibri" w:hAnsi="Calibri" w:cs="Calibri"/>
        </w:rPr>
        <w:t xml:space="preserve"> </w:t>
      </w:r>
      <w:proofErr w:type="spellStart"/>
      <w:r w:rsidRPr="00A20C60">
        <w:rPr>
          <w:rFonts w:ascii="Calibri" w:hAnsi="Calibri" w:cs="Calibri"/>
        </w:rPr>
        <w:t>szereplő</w:t>
      </w:r>
      <w:proofErr w:type="spellEnd"/>
      <w:r w:rsidRPr="00A20C60">
        <w:rPr>
          <w:rFonts w:ascii="Calibri" w:hAnsi="Calibri" w:cs="Calibri"/>
        </w:rPr>
        <w:t xml:space="preserve"> </w:t>
      </w:r>
      <w:proofErr w:type="spellStart"/>
      <w:r w:rsidRPr="00A20C60">
        <w:rPr>
          <w:rFonts w:ascii="Calibri" w:hAnsi="Calibri" w:cs="Calibri"/>
        </w:rPr>
        <w:t>kuratóriumi</w:t>
      </w:r>
      <w:proofErr w:type="spellEnd"/>
      <w:r w:rsidRPr="00A20C60">
        <w:rPr>
          <w:rFonts w:ascii="Calibri" w:hAnsi="Calibri" w:cs="Calibri"/>
        </w:rPr>
        <w:t xml:space="preserve"> </w:t>
      </w:r>
      <w:proofErr w:type="spellStart"/>
      <w:r w:rsidRPr="00A20C60">
        <w:rPr>
          <w:rFonts w:ascii="Calibri" w:hAnsi="Calibri" w:cs="Calibri"/>
        </w:rPr>
        <w:t>határozatokról</w:t>
      </w:r>
      <w:proofErr w:type="spellEnd"/>
      <w:r w:rsidRPr="00A20C60">
        <w:rPr>
          <w:rFonts w:ascii="Calibri" w:hAnsi="Calibri" w:cs="Calibri"/>
        </w:rPr>
        <w:t xml:space="preserve"> </w:t>
      </w:r>
      <w:proofErr w:type="spellStart"/>
      <w:r w:rsidRPr="00A20C60">
        <w:rPr>
          <w:rFonts w:ascii="Calibri" w:hAnsi="Calibri" w:cs="Calibri"/>
        </w:rPr>
        <w:t>egyszerűsített</w:t>
      </w:r>
      <w:proofErr w:type="spellEnd"/>
      <w:r w:rsidRPr="00A20C60">
        <w:rPr>
          <w:rFonts w:ascii="Calibri" w:hAnsi="Calibri" w:cs="Calibri"/>
        </w:rPr>
        <w:t xml:space="preserve"> </w:t>
      </w:r>
      <w:proofErr w:type="spellStart"/>
      <w:r w:rsidRPr="00A20C60">
        <w:rPr>
          <w:rFonts w:ascii="Calibri" w:hAnsi="Calibri" w:cs="Calibri"/>
        </w:rPr>
        <w:t>jegyzőkönyvet</w:t>
      </w:r>
      <w:proofErr w:type="spellEnd"/>
      <w:r w:rsidRPr="00A20C60">
        <w:rPr>
          <w:rFonts w:ascii="Calibri" w:hAnsi="Calibri" w:cs="Calibri"/>
        </w:rPr>
        <w:t xml:space="preserve"> </w:t>
      </w:r>
      <w:proofErr w:type="spellStart"/>
      <w:r w:rsidRPr="00A20C60">
        <w:rPr>
          <w:rFonts w:ascii="Calibri" w:hAnsi="Calibri" w:cs="Calibri"/>
        </w:rPr>
        <w:t>készíthet</w:t>
      </w:r>
      <w:proofErr w:type="spellEnd"/>
      <w:r w:rsidRPr="00A20C60">
        <w:rPr>
          <w:rFonts w:ascii="Calibri" w:hAnsi="Calibri" w:cs="Calibri"/>
        </w:rPr>
        <w:t xml:space="preserve"> </w:t>
      </w:r>
      <w:proofErr w:type="spellStart"/>
      <w:r w:rsidRPr="00A20C60">
        <w:rPr>
          <w:rFonts w:ascii="Calibri" w:hAnsi="Calibri" w:cs="Calibri"/>
        </w:rPr>
        <w:t>az</w:t>
      </w:r>
      <w:proofErr w:type="spellEnd"/>
      <w:r w:rsidRPr="00A20C60">
        <w:rPr>
          <w:rFonts w:ascii="Calibri" w:hAnsi="Calibri" w:cs="Calibri"/>
        </w:rPr>
        <w:t xml:space="preserve"> </w:t>
      </w:r>
      <w:proofErr w:type="spellStart"/>
      <w:r w:rsidRPr="00A20C60">
        <w:rPr>
          <w:rFonts w:ascii="Calibri" w:hAnsi="Calibri" w:cs="Calibri"/>
        </w:rPr>
        <w:t>adott</w:t>
      </w:r>
      <w:proofErr w:type="spellEnd"/>
      <w:r w:rsidRPr="00A20C60">
        <w:rPr>
          <w:rFonts w:ascii="Calibri" w:hAnsi="Calibri" w:cs="Calibri"/>
        </w:rPr>
        <w:t xml:space="preserve"> </w:t>
      </w:r>
      <w:proofErr w:type="spellStart"/>
      <w:r w:rsidRPr="00A20C60">
        <w:rPr>
          <w:rFonts w:ascii="Calibri" w:hAnsi="Calibri" w:cs="Calibri"/>
        </w:rPr>
        <w:t>határozat</w:t>
      </w:r>
      <w:proofErr w:type="spellEnd"/>
      <w:r w:rsidRPr="00A20C60">
        <w:rPr>
          <w:rFonts w:ascii="Calibri" w:hAnsi="Calibri" w:cs="Calibri"/>
        </w:rPr>
        <w:t xml:space="preserve"> </w:t>
      </w:r>
      <w:proofErr w:type="spellStart"/>
      <w:r w:rsidRPr="00A20C60">
        <w:rPr>
          <w:rFonts w:ascii="Calibri" w:hAnsi="Calibri" w:cs="Calibri"/>
        </w:rPr>
        <w:t>szövegének</w:t>
      </w:r>
      <w:proofErr w:type="spellEnd"/>
      <w:r w:rsidRPr="00A20C60">
        <w:rPr>
          <w:rFonts w:ascii="Calibri" w:hAnsi="Calibri" w:cs="Calibri"/>
        </w:rPr>
        <w:t xml:space="preserve"> </w:t>
      </w:r>
      <w:proofErr w:type="spellStart"/>
      <w:r w:rsidRPr="00A20C60">
        <w:rPr>
          <w:rFonts w:ascii="Calibri" w:hAnsi="Calibri" w:cs="Calibri"/>
        </w:rPr>
        <w:t>feltüntetésével</w:t>
      </w:r>
      <w:proofErr w:type="spellEnd"/>
      <w:r w:rsidRPr="00A20C60">
        <w:rPr>
          <w:rFonts w:ascii="Calibri" w:hAnsi="Calibri" w:cs="Calibri"/>
        </w:rPr>
        <w:t>.</w:t>
      </w:r>
    </w:p>
    <w:p w14:paraId="44EE28C0" w14:textId="77777777" w:rsidR="00CF250C" w:rsidRDefault="00CF250C" w:rsidP="00CF250C">
      <w:pPr>
        <w:pStyle w:val="Cmsor3"/>
        <w:rPr>
          <w:rFonts w:ascii="Calibri" w:hAnsi="Calibri" w:cs="Calibri"/>
          <w:b/>
          <w:bCs/>
          <w:color w:val="auto"/>
        </w:rPr>
      </w:pPr>
      <w:bookmarkStart w:id="32" w:name="_Toc182996350"/>
      <w:r w:rsidRPr="00CE1110">
        <w:rPr>
          <w:rFonts w:ascii="Calibri" w:hAnsi="Calibri" w:cs="Calibri"/>
          <w:b/>
          <w:bCs/>
          <w:color w:val="auto"/>
        </w:rPr>
        <w:lastRenderedPageBreak/>
        <w:t>Asszisztens</w:t>
      </w:r>
      <w:bookmarkEnd w:id="32"/>
    </w:p>
    <w:p w14:paraId="7F9E2BB5" w14:textId="77777777" w:rsidR="00CF250C" w:rsidRDefault="00CF250C" w:rsidP="00CF250C">
      <w:pPr>
        <w:spacing w:before="120" w:after="120"/>
        <w:rPr>
          <w:rFonts w:ascii="Calibri" w:hAnsi="Calibri" w:cs="Calibri"/>
        </w:rPr>
      </w:pPr>
      <w:r w:rsidRPr="000637F9">
        <w:rPr>
          <w:rFonts w:ascii="Calibri" w:hAnsi="Calibri" w:cs="Calibri"/>
        </w:rPr>
        <w:t xml:space="preserve">1) </w:t>
      </w:r>
      <w:proofErr w:type="spellStart"/>
      <w:r>
        <w:rPr>
          <w:rFonts w:ascii="Calibri" w:hAnsi="Calibri" w:cs="Calibri"/>
        </w:rPr>
        <w:t>Feladatait</w:t>
      </w:r>
      <w:proofErr w:type="spellEnd"/>
      <w:r>
        <w:rPr>
          <w:rFonts w:ascii="Calibri" w:hAnsi="Calibri" w:cs="Calibri"/>
        </w:rPr>
        <w:t xml:space="preserve"> </w:t>
      </w:r>
      <w:proofErr w:type="spellStart"/>
      <w:r>
        <w:rPr>
          <w:rFonts w:ascii="Calibri" w:hAnsi="Calibri" w:cs="Calibri"/>
        </w:rPr>
        <w:t>az</w:t>
      </w:r>
      <w:proofErr w:type="spellEnd"/>
      <w:r>
        <w:rPr>
          <w:rFonts w:ascii="Calibri" w:hAnsi="Calibri" w:cs="Calibri"/>
        </w:rPr>
        <w:t xml:space="preserve"> </w:t>
      </w:r>
      <w:proofErr w:type="spellStart"/>
      <w:r>
        <w:rPr>
          <w:rFonts w:ascii="Calibri" w:hAnsi="Calibri" w:cs="Calibri"/>
        </w:rPr>
        <w:t>operatív</w:t>
      </w:r>
      <w:proofErr w:type="spellEnd"/>
      <w:r>
        <w:rPr>
          <w:rFonts w:ascii="Calibri" w:hAnsi="Calibri" w:cs="Calibri"/>
        </w:rPr>
        <w:t xml:space="preserve"> </w:t>
      </w:r>
      <w:proofErr w:type="spellStart"/>
      <w:r>
        <w:rPr>
          <w:rFonts w:ascii="Calibri" w:hAnsi="Calibri" w:cs="Calibri"/>
        </w:rPr>
        <w:t>igazgató</w:t>
      </w:r>
      <w:proofErr w:type="spellEnd"/>
      <w:r>
        <w:rPr>
          <w:rFonts w:ascii="Calibri" w:hAnsi="Calibri" w:cs="Calibri"/>
        </w:rPr>
        <w:t xml:space="preserve">, </w:t>
      </w:r>
      <w:proofErr w:type="spellStart"/>
      <w:r>
        <w:rPr>
          <w:rFonts w:ascii="Calibri" w:hAnsi="Calibri" w:cs="Calibri"/>
        </w:rPr>
        <w:t>valamint</w:t>
      </w:r>
      <w:proofErr w:type="spellEnd"/>
      <w:r>
        <w:rPr>
          <w:rFonts w:ascii="Calibri" w:hAnsi="Calibri" w:cs="Calibri"/>
        </w:rPr>
        <w:t xml:space="preserve"> a </w:t>
      </w:r>
      <w:proofErr w:type="spellStart"/>
      <w:r>
        <w:rPr>
          <w:rFonts w:ascii="Calibri" w:hAnsi="Calibri" w:cs="Calibri"/>
        </w:rPr>
        <w:t>titkár</w:t>
      </w:r>
      <w:proofErr w:type="spellEnd"/>
      <w:r>
        <w:rPr>
          <w:rFonts w:ascii="Calibri" w:hAnsi="Calibri" w:cs="Calibri"/>
        </w:rPr>
        <w:t xml:space="preserve"> </w:t>
      </w:r>
      <w:proofErr w:type="spellStart"/>
      <w:r>
        <w:rPr>
          <w:rFonts w:ascii="Calibri" w:hAnsi="Calibri" w:cs="Calibri"/>
        </w:rPr>
        <w:t>közvetlen</w:t>
      </w:r>
      <w:proofErr w:type="spellEnd"/>
      <w:r>
        <w:rPr>
          <w:rFonts w:ascii="Calibri" w:hAnsi="Calibri" w:cs="Calibri"/>
        </w:rPr>
        <w:t xml:space="preserve"> </w:t>
      </w:r>
      <w:proofErr w:type="spellStart"/>
      <w:r>
        <w:rPr>
          <w:rFonts w:ascii="Calibri" w:hAnsi="Calibri" w:cs="Calibri"/>
        </w:rPr>
        <w:t>irányítása</w:t>
      </w:r>
      <w:proofErr w:type="spellEnd"/>
      <w:r>
        <w:rPr>
          <w:rFonts w:ascii="Calibri" w:hAnsi="Calibri" w:cs="Calibri"/>
        </w:rPr>
        <w:t xml:space="preserve"> </w:t>
      </w:r>
      <w:proofErr w:type="spellStart"/>
      <w:r>
        <w:rPr>
          <w:rFonts w:ascii="Calibri" w:hAnsi="Calibri" w:cs="Calibri"/>
        </w:rPr>
        <w:t>alatt</w:t>
      </w:r>
      <w:proofErr w:type="spellEnd"/>
      <w:r>
        <w:rPr>
          <w:rFonts w:ascii="Calibri" w:hAnsi="Calibri" w:cs="Calibri"/>
        </w:rPr>
        <w:t xml:space="preserve"> </w:t>
      </w:r>
      <w:proofErr w:type="spellStart"/>
      <w:r>
        <w:rPr>
          <w:rFonts w:ascii="Calibri" w:hAnsi="Calibri" w:cs="Calibri"/>
        </w:rPr>
        <w:t>végzi</w:t>
      </w:r>
      <w:proofErr w:type="spellEnd"/>
      <w:r>
        <w:rPr>
          <w:rFonts w:ascii="Calibri" w:hAnsi="Calibri" w:cs="Calibri"/>
        </w:rPr>
        <w:t>.</w:t>
      </w:r>
    </w:p>
    <w:p w14:paraId="71FFCD6A" w14:textId="77777777" w:rsidR="00CF250C" w:rsidRDefault="00CF250C" w:rsidP="00CF250C">
      <w:pPr>
        <w:spacing w:before="120" w:after="120"/>
        <w:rPr>
          <w:rFonts w:ascii="Calibri" w:hAnsi="Calibri" w:cs="Calibri"/>
        </w:rPr>
      </w:pPr>
      <w:r>
        <w:rPr>
          <w:rFonts w:ascii="Calibri" w:hAnsi="Calibri" w:cs="Calibri"/>
        </w:rPr>
        <w:t xml:space="preserve">2) </w:t>
      </w:r>
      <w:r w:rsidRPr="00607C7C">
        <w:rPr>
          <w:rFonts w:ascii="Calibri" w:hAnsi="Calibri" w:cs="Calibri"/>
        </w:rPr>
        <w:t>A</w:t>
      </w:r>
      <w:r>
        <w:rPr>
          <w:rFonts w:ascii="Calibri" w:hAnsi="Calibri" w:cs="Calibri"/>
        </w:rPr>
        <w:t xml:space="preserve">z </w:t>
      </w:r>
      <w:proofErr w:type="spellStart"/>
      <w:r>
        <w:rPr>
          <w:rFonts w:ascii="Calibri" w:hAnsi="Calibri" w:cs="Calibri"/>
        </w:rPr>
        <w:t>asszisztens</w:t>
      </w:r>
      <w:proofErr w:type="spellEnd"/>
      <w:r w:rsidRPr="00607C7C">
        <w:rPr>
          <w:rFonts w:ascii="Calibri" w:hAnsi="Calibri" w:cs="Calibri"/>
        </w:rPr>
        <w:t xml:space="preserve"> </w:t>
      </w:r>
      <w:proofErr w:type="spellStart"/>
      <w:r w:rsidRPr="00607C7C">
        <w:rPr>
          <w:rFonts w:ascii="Calibri" w:hAnsi="Calibri" w:cs="Calibri"/>
        </w:rPr>
        <w:t>feladatkörébe</w:t>
      </w:r>
      <w:proofErr w:type="spellEnd"/>
      <w:r w:rsidRPr="00607C7C">
        <w:rPr>
          <w:rFonts w:ascii="Calibri" w:hAnsi="Calibri" w:cs="Calibri"/>
        </w:rPr>
        <w:t xml:space="preserve"> </w:t>
      </w:r>
      <w:proofErr w:type="spellStart"/>
      <w:r w:rsidRPr="00607C7C">
        <w:rPr>
          <w:rFonts w:ascii="Calibri" w:hAnsi="Calibri" w:cs="Calibri"/>
        </w:rPr>
        <w:t>tartozik</w:t>
      </w:r>
      <w:proofErr w:type="spellEnd"/>
      <w:r w:rsidRPr="00607C7C">
        <w:rPr>
          <w:rFonts w:ascii="Calibri" w:hAnsi="Calibri" w:cs="Calibri"/>
        </w:rPr>
        <w:t>:</w:t>
      </w:r>
    </w:p>
    <w:p w14:paraId="7D7855B6" w14:textId="77777777" w:rsidR="00CF250C" w:rsidRDefault="00CF250C" w:rsidP="00CF250C">
      <w:pPr>
        <w:pStyle w:val="Listaszerbekezds"/>
        <w:numPr>
          <w:ilvl w:val="0"/>
          <w:numId w:val="35"/>
        </w:numPr>
        <w:spacing w:before="120" w:after="120" w:line="240" w:lineRule="auto"/>
        <w:jc w:val="both"/>
        <w:rPr>
          <w:rFonts w:ascii="Calibri" w:hAnsi="Calibri" w:cs="Calibri"/>
        </w:rPr>
      </w:pPr>
      <w:r w:rsidRPr="000637F9">
        <w:rPr>
          <w:rFonts w:ascii="Calibri" w:hAnsi="Calibri" w:cs="Calibri"/>
        </w:rPr>
        <w:t>a titkárság adminisztrációjának ellátása</w:t>
      </w:r>
      <w:r>
        <w:rPr>
          <w:rFonts w:ascii="Calibri" w:hAnsi="Calibri" w:cs="Calibri"/>
        </w:rPr>
        <w:t>,</w:t>
      </w:r>
    </w:p>
    <w:p w14:paraId="0C7D3137" w14:textId="77777777" w:rsidR="00CF250C" w:rsidRDefault="00CF250C" w:rsidP="00CF250C">
      <w:pPr>
        <w:pStyle w:val="Listaszerbekezds"/>
        <w:numPr>
          <w:ilvl w:val="0"/>
          <w:numId w:val="35"/>
        </w:numPr>
        <w:spacing w:before="120" w:after="120" w:line="240" w:lineRule="auto"/>
        <w:jc w:val="both"/>
        <w:rPr>
          <w:rFonts w:ascii="Calibri" w:hAnsi="Calibri" w:cs="Calibri"/>
        </w:rPr>
      </w:pPr>
      <w:r w:rsidRPr="000637F9">
        <w:rPr>
          <w:rFonts w:ascii="Calibri" w:hAnsi="Calibri" w:cs="Calibri"/>
        </w:rPr>
        <w:t>a titkárság és az operatív igazgató munkájának támogatása</w:t>
      </w:r>
      <w:r>
        <w:rPr>
          <w:rFonts w:ascii="Calibri" w:hAnsi="Calibri" w:cs="Calibri"/>
        </w:rPr>
        <w:t>,</w:t>
      </w:r>
    </w:p>
    <w:p w14:paraId="39D5B577" w14:textId="77777777" w:rsidR="00CF250C" w:rsidRDefault="00CF250C" w:rsidP="00CF250C">
      <w:pPr>
        <w:pStyle w:val="Listaszerbekezds"/>
        <w:numPr>
          <w:ilvl w:val="0"/>
          <w:numId w:val="35"/>
        </w:numPr>
        <w:spacing w:before="120" w:after="120" w:line="240" w:lineRule="auto"/>
        <w:jc w:val="both"/>
        <w:rPr>
          <w:rFonts w:ascii="Calibri" w:hAnsi="Calibri" w:cs="Calibri"/>
        </w:rPr>
      </w:pPr>
      <w:r w:rsidRPr="000637F9">
        <w:rPr>
          <w:rFonts w:ascii="Calibri" w:hAnsi="Calibri" w:cs="Calibri"/>
        </w:rPr>
        <w:t>a</w:t>
      </w:r>
      <w:r>
        <w:rPr>
          <w:rFonts w:ascii="Calibri" w:hAnsi="Calibri" w:cs="Calibri"/>
        </w:rPr>
        <w:t>z operatív igazgató</w:t>
      </w:r>
      <w:r w:rsidRPr="000637F9">
        <w:rPr>
          <w:rFonts w:ascii="Calibri" w:hAnsi="Calibri" w:cs="Calibri"/>
        </w:rPr>
        <w:t xml:space="preserve"> támogatása a beszerzések lebonyolításában, számlák nyilvántartása</w:t>
      </w:r>
      <w:r>
        <w:rPr>
          <w:rFonts w:ascii="Calibri" w:hAnsi="Calibri" w:cs="Calibri"/>
        </w:rPr>
        <w:t>,</w:t>
      </w:r>
    </w:p>
    <w:p w14:paraId="569F6FB2" w14:textId="77777777" w:rsidR="00CF250C" w:rsidRDefault="00CF250C" w:rsidP="00CF250C">
      <w:pPr>
        <w:pStyle w:val="Listaszerbekezds"/>
        <w:numPr>
          <w:ilvl w:val="0"/>
          <w:numId w:val="35"/>
        </w:numPr>
        <w:spacing w:before="120" w:after="120" w:line="240" w:lineRule="auto"/>
        <w:jc w:val="both"/>
        <w:rPr>
          <w:rFonts w:ascii="Calibri" w:hAnsi="Calibri" w:cs="Calibri"/>
        </w:rPr>
      </w:pPr>
      <w:r w:rsidRPr="000637F9">
        <w:rPr>
          <w:rFonts w:ascii="Calibri" w:hAnsi="Calibri" w:cs="Calibri"/>
        </w:rPr>
        <w:t>szolgáltatókkal való kapcsolattartás</w:t>
      </w:r>
      <w:r>
        <w:rPr>
          <w:rFonts w:ascii="Calibri" w:hAnsi="Calibri" w:cs="Calibri"/>
        </w:rPr>
        <w:t>,</w:t>
      </w:r>
    </w:p>
    <w:p w14:paraId="3D8CD4DC" w14:textId="77777777" w:rsidR="00CF250C" w:rsidRDefault="00CF250C" w:rsidP="00CF250C">
      <w:pPr>
        <w:pStyle w:val="Listaszerbekezds"/>
        <w:numPr>
          <w:ilvl w:val="0"/>
          <w:numId w:val="35"/>
        </w:numPr>
        <w:spacing w:before="120" w:after="120" w:line="240" w:lineRule="auto"/>
        <w:jc w:val="both"/>
        <w:rPr>
          <w:rFonts w:ascii="Calibri" w:hAnsi="Calibri" w:cs="Calibri"/>
        </w:rPr>
      </w:pPr>
      <w:r w:rsidRPr="000637F9">
        <w:rPr>
          <w:rFonts w:ascii="Calibri" w:hAnsi="Calibri" w:cs="Calibri"/>
        </w:rPr>
        <w:t>előterjesztések és a kuratóriumi ülések előkészítése, az ülések jegyzőkönyvezésében való részvétel, a határozatok nyilvántartása (magyar és angol nyelven)</w:t>
      </w:r>
      <w:r>
        <w:rPr>
          <w:rFonts w:ascii="Calibri" w:hAnsi="Calibri" w:cs="Calibri"/>
        </w:rPr>
        <w:t>,</w:t>
      </w:r>
    </w:p>
    <w:p w14:paraId="5ECEC38D" w14:textId="77777777" w:rsidR="00CF250C" w:rsidRDefault="00CF250C" w:rsidP="00CF250C">
      <w:pPr>
        <w:pStyle w:val="Listaszerbekezds"/>
        <w:numPr>
          <w:ilvl w:val="0"/>
          <w:numId w:val="35"/>
        </w:numPr>
        <w:spacing w:before="120" w:after="120" w:line="240" w:lineRule="auto"/>
        <w:jc w:val="both"/>
        <w:rPr>
          <w:rFonts w:ascii="Calibri" w:hAnsi="Calibri" w:cs="Calibri"/>
        </w:rPr>
      </w:pPr>
      <w:r w:rsidRPr="000637F9">
        <w:rPr>
          <w:rFonts w:ascii="Calibri" w:hAnsi="Calibri" w:cs="Calibri"/>
        </w:rPr>
        <w:t>az alapítványi tárhely kezelése, aktualizálása</w:t>
      </w:r>
      <w:r>
        <w:rPr>
          <w:rFonts w:ascii="Calibri" w:hAnsi="Calibri" w:cs="Calibri"/>
        </w:rPr>
        <w:t>,</w:t>
      </w:r>
    </w:p>
    <w:p w14:paraId="3D30EAF0" w14:textId="77777777" w:rsidR="00CF250C" w:rsidRDefault="00CF250C" w:rsidP="00CF250C">
      <w:pPr>
        <w:pStyle w:val="Listaszerbekezds"/>
        <w:numPr>
          <w:ilvl w:val="0"/>
          <w:numId w:val="35"/>
        </w:numPr>
        <w:spacing w:before="120" w:after="120" w:line="240" w:lineRule="auto"/>
        <w:jc w:val="both"/>
        <w:rPr>
          <w:rFonts w:ascii="Calibri" w:hAnsi="Calibri" w:cs="Calibri"/>
        </w:rPr>
      </w:pPr>
      <w:r w:rsidRPr="000637F9">
        <w:rPr>
          <w:rFonts w:ascii="Calibri" w:hAnsi="Calibri" w:cs="Calibri"/>
        </w:rPr>
        <w:t xml:space="preserve">napi ügyintézés, levelezés, </w:t>
      </w:r>
      <w:proofErr w:type="spellStart"/>
      <w:r w:rsidRPr="000637F9">
        <w:rPr>
          <w:rFonts w:ascii="Calibri" w:hAnsi="Calibri" w:cs="Calibri"/>
        </w:rPr>
        <w:t>irattárazás</w:t>
      </w:r>
      <w:proofErr w:type="spellEnd"/>
      <w:r>
        <w:rPr>
          <w:rFonts w:ascii="Calibri" w:hAnsi="Calibri" w:cs="Calibri"/>
        </w:rPr>
        <w:t>,</w:t>
      </w:r>
    </w:p>
    <w:p w14:paraId="18B1D68D" w14:textId="77777777" w:rsidR="00CF250C" w:rsidRDefault="00CF250C" w:rsidP="00CF250C">
      <w:pPr>
        <w:pStyle w:val="Listaszerbekezds"/>
        <w:numPr>
          <w:ilvl w:val="0"/>
          <w:numId w:val="35"/>
        </w:numPr>
        <w:spacing w:before="120" w:after="120" w:line="240" w:lineRule="auto"/>
        <w:jc w:val="both"/>
        <w:rPr>
          <w:rFonts w:ascii="Calibri" w:hAnsi="Calibri" w:cs="Calibri"/>
        </w:rPr>
      </w:pPr>
      <w:r w:rsidRPr="000637F9">
        <w:rPr>
          <w:rFonts w:ascii="Calibri" w:hAnsi="Calibri" w:cs="Calibri"/>
        </w:rPr>
        <w:t>fordítási feladatok ellátása (magyar-angol nyelven)</w:t>
      </w:r>
      <w:r>
        <w:rPr>
          <w:rFonts w:ascii="Calibri" w:hAnsi="Calibri" w:cs="Calibri"/>
        </w:rPr>
        <w:t>,</w:t>
      </w:r>
    </w:p>
    <w:p w14:paraId="79809F22" w14:textId="77777777" w:rsidR="00CF250C" w:rsidRDefault="00CF250C" w:rsidP="00CF250C">
      <w:pPr>
        <w:pStyle w:val="Listaszerbekezds"/>
        <w:numPr>
          <w:ilvl w:val="0"/>
          <w:numId w:val="35"/>
        </w:numPr>
        <w:spacing w:before="120" w:after="120" w:line="240" w:lineRule="auto"/>
        <w:jc w:val="both"/>
        <w:rPr>
          <w:rFonts w:ascii="Calibri" w:hAnsi="Calibri" w:cs="Calibri"/>
        </w:rPr>
      </w:pPr>
      <w:r w:rsidRPr="000637F9">
        <w:rPr>
          <w:rFonts w:ascii="Calibri" w:hAnsi="Calibri" w:cs="Calibri"/>
        </w:rPr>
        <w:t>postázás, küldemények átvétele, kezelése; iktatás, iktatóprogram kezelése</w:t>
      </w:r>
      <w:r>
        <w:rPr>
          <w:rFonts w:ascii="Calibri" w:hAnsi="Calibri" w:cs="Calibri"/>
        </w:rPr>
        <w:t>,</w:t>
      </w:r>
    </w:p>
    <w:p w14:paraId="5665D93B" w14:textId="77777777" w:rsidR="00CF250C" w:rsidRDefault="00CF250C" w:rsidP="00CF250C">
      <w:pPr>
        <w:pStyle w:val="Listaszerbekezds"/>
        <w:numPr>
          <w:ilvl w:val="0"/>
          <w:numId w:val="35"/>
        </w:numPr>
        <w:spacing w:before="120" w:after="120" w:line="240" w:lineRule="auto"/>
        <w:jc w:val="both"/>
        <w:rPr>
          <w:rFonts w:ascii="Calibri" w:hAnsi="Calibri" w:cs="Calibri"/>
        </w:rPr>
      </w:pPr>
      <w:r w:rsidRPr="000637F9">
        <w:rPr>
          <w:rFonts w:ascii="Calibri" w:hAnsi="Calibri" w:cs="Calibri"/>
        </w:rPr>
        <w:t>alapítványi rendezvények szervezésének, lebonyolításának támogatása.</w:t>
      </w:r>
    </w:p>
    <w:p w14:paraId="1C4B8C45" w14:textId="77777777" w:rsidR="00CF250C" w:rsidRDefault="00CF250C" w:rsidP="00CF250C">
      <w:pPr>
        <w:pStyle w:val="Cmsor3"/>
        <w:rPr>
          <w:rFonts w:ascii="Calibri" w:hAnsi="Calibri" w:cs="Calibri"/>
          <w:b/>
          <w:bCs/>
          <w:color w:val="auto"/>
        </w:rPr>
      </w:pPr>
      <w:bookmarkStart w:id="33" w:name="_Toc182996351"/>
      <w:r>
        <w:rPr>
          <w:rFonts w:ascii="Calibri" w:hAnsi="Calibri" w:cs="Calibri"/>
          <w:b/>
          <w:bCs/>
          <w:color w:val="auto"/>
        </w:rPr>
        <w:t>Szakmai a</w:t>
      </w:r>
      <w:r w:rsidRPr="00CE1110">
        <w:rPr>
          <w:rFonts w:ascii="Calibri" w:hAnsi="Calibri" w:cs="Calibri"/>
          <w:b/>
          <w:bCs/>
          <w:color w:val="auto"/>
        </w:rPr>
        <w:t>sszisztens</w:t>
      </w:r>
      <w:bookmarkEnd w:id="33"/>
    </w:p>
    <w:p w14:paraId="1950F2C2" w14:textId="77777777" w:rsidR="00CF250C" w:rsidRDefault="00CF250C" w:rsidP="00CF250C">
      <w:pPr>
        <w:spacing w:before="120" w:after="120"/>
        <w:rPr>
          <w:rFonts w:ascii="Calibri" w:hAnsi="Calibri" w:cs="Calibri"/>
        </w:rPr>
      </w:pPr>
      <w:r w:rsidRPr="000637F9">
        <w:rPr>
          <w:rFonts w:ascii="Calibri" w:hAnsi="Calibri" w:cs="Calibri"/>
        </w:rPr>
        <w:t xml:space="preserve">1) </w:t>
      </w:r>
      <w:proofErr w:type="spellStart"/>
      <w:r>
        <w:rPr>
          <w:rFonts w:ascii="Calibri" w:hAnsi="Calibri" w:cs="Calibri"/>
        </w:rPr>
        <w:t>Feladatait</w:t>
      </w:r>
      <w:proofErr w:type="spellEnd"/>
      <w:r>
        <w:rPr>
          <w:rFonts w:ascii="Calibri" w:hAnsi="Calibri" w:cs="Calibri"/>
        </w:rPr>
        <w:t xml:space="preserve"> </w:t>
      </w:r>
      <w:proofErr w:type="spellStart"/>
      <w:r>
        <w:rPr>
          <w:rFonts w:ascii="Calibri" w:hAnsi="Calibri" w:cs="Calibri"/>
        </w:rPr>
        <w:t>az</w:t>
      </w:r>
      <w:proofErr w:type="spellEnd"/>
      <w:r>
        <w:rPr>
          <w:rFonts w:ascii="Calibri" w:hAnsi="Calibri" w:cs="Calibri"/>
        </w:rPr>
        <w:t xml:space="preserve"> </w:t>
      </w:r>
      <w:proofErr w:type="spellStart"/>
      <w:r>
        <w:rPr>
          <w:rFonts w:ascii="Calibri" w:hAnsi="Calibri" w:cs="Calibri"/>
        </w:rPr>
        <w:t>operatív</w:t>
      </w:r>
      <w:proofErr w:type="spellEnd"/>
      <w:r>
        <w:rPr>
          <w:rFonts w:ascii="Calibri" w:hAnsi="Calibri" w:cs="Calibri"/>
        </w:rPr>
        <w:t xml:space="preserve"> </w:t>
      </w:r>
      <w:proofErr w:type="spellStart"/>
      <w:r>
        <w:rPr>
          <w:rFonts w:ascii="Calibri" w:hAnsi="Calibri" w:cs="Calibri"/>
        </w:rPr>
        <w:t>igazgató</w:t>
      </w:r>
      <w:proofErr w:type="spellEnd"/>
      <w:r>
        <w:rPr>
          <w:rFonts w:ascii="Calibri" w:hAnsi="Calibri" w:cs="Calibri"/>
        </w:rPr>
        <w:t xml:space="preserve">, </w:t>
      </w:r>
      <w:proofErr w:type="spellStart"/>
      <w:r>
        <w:rPr>
          <w:rFonts w:ascii="Calibri" w:hAnsi="Calibri" w:cs="Calibri"/>
        </w:rPr>
        <w:t>valamint</w:t>
      </w:r>
      <w:proofErr w:type="spellEnd"/>
      <w:r>
        <w:rPr>
          <w:rFonts w:ascii="Calibri" w:hAnsi="Calibri" w:cs="Calibri"/>
        </w:rPr>
        <w:t xml:space="preserve"> a </w:t>
      </w:r>
      <w:proofErr w:type="spellStart"/>
      <w:r>
        <w:rPr>
          <w:rFonts w:ascii="Calibri" w:hAnsi="Calibri" w:cs="Calibri"/>
        </w:rPr>
        <w:t>titkár</w:t>
      </w:r>
      <w:proofErr w:type="spellEnd"/>
      <w:r>
        <w:rPr>
          <w:rFonts w:ascii="Calibri" w:hAnsi="Calibri" w:cs="Calibri"/>
        </w:rPr>
        <w:t xml:space="preserve"> </w:t>
      </w:r>
      <w:proofErr w:type="spellStart"/>
      <w:r>
        <w:rPr>
          <w:rFonts w:ascii="Calibri" w:hAnsi="Calibri" w:cs="Calibri"/>
        </w:rPr>
        <w:t>közvetlen</w:t>
      </w:r>
      <w:proofErr w:type="spellEnd"/>
      <w:r>
        <w:rPr>
          <w:rFonts w:ascii="Calibri" w:hAnsi="Calibri" w:cs="Calibri"/>
        </w:rPr>
        <w:t xml:space="preserve"> </w:t>
      </w:r>
      <w:proofErr w:type="spellStart"/>
      <w:r>
        <w:rPr>
          <w:rFonts w:ascii="Calibri" w:hAnsi="Calibri" w:cs="Calibri"/>
        </w:rPr>
        <w:t>irányítása</w:t>
      </w:r>
      <w:proofErr w:type="spellEnd"/>
      <w:r>
        <w:rPr>
          <w:rFonts w:ascii="Calibri" w:hAnsi="Calibri" w:cs="Calibri"/>
        </w:rPr>
        <w:t xml:space="preserve"> </w:t>
      </w:r>
      <w:proofErr w:type="spellStart"/>
      <w:r>
        <w:rPr>
          <w:rFonts w:ascii="Calibri" w:hAnsi="Calibri" w:cs="Calibri"/>
        </w:rPr>
        <w:t>alatt</w:t>
      </w:r>
      <w:proofErr w:type="spellEnd"/>
      <w:r>
        <w:rPr>
          <w:rFonts w:ascii="Calibri" w:hAnsi="Calibri" w:cs="Calibri"/>
        </w:rPr>
        <w:t xml:space="preserve"> </w:t>
      </w:r>
      <w:proofErr w:type="spellStart"/>
      <w:r>
        <w:rPr>
          <w:rFonts w:ascii="Calibri" w:hAnsi="Calibri" w:cs="Calibri"/>
        </w:rPr>
        <w:t>végzi</w:t>
      </w:r>
      <w:proofErr w:type="spellEnd"/>
      <w:r>
        <w:rPr>
          <w:rFonts w:ascii="Calibri" w:hAnsi="Calibri" w:cs="Calibri"/>
        </w:rPr>
        <w:t>.</w:t>
      </w:r>
    </w:p>
    <w:p w14:paraId="517DBF16" w14:textId="77777777" w:rsidR="00CF250C" w:rsidRPr="009E223A" w:rsidRDefault="00CF250C" w:rsidP="00CF250C">
      <w:pPr>
        <w:spacing w:before="120" w:after="120"/>
        <w:rPr>
          <w:rFonts w:ascii="Calibri" w:hAnsi="Calibri" w:cs="Calibri"/>
        </w:rPr>
      </w:pPr>
      <w:r>
        <w:rPr>
          <w:rFonts w:ascii="Calibri" w:hAnsi="Calibri" w:cs="Calibri"/>
        </w:rPr>
        <w:t xml:space="preserve">2) </w:t>
      </w:r>
      <w:r w:rsidRPr="00607C7C">
        <w:rPr>
          <w:rFonts w:ascii="Calibri" w:hAnsi="Calibri" w:cs="Calibri"/>
        </w:rPr>
        <w:t>A</w:t>
      </w:r>
      <w:r>
        <w:rPr>
          <w:rFonts w:ascii="Calibri" w:hAnsi="Calibri" w:cs="Calibri"/>
        </w:rPr>
        <w:t xml:space="preserve"> </w:t>
      </w:r>
      <w:proofErr w:type="spellStart"/>
      <w:r>
        <w:rPr>
          <w:rFonts w:ascii="Calibri" w:hAnsi="Calibri" w:cs="Calibri"/>
        </w:rPr>
        <w:t>szakmai</w:t>
      </w:r>
      <w:proofErr w:type="spellEnd"/>
      <w:r>
        <w:rPr>
          <w:rFonts w:ascii="Calibri" w:hAnsi="Calibri" w:cs="Calibri"/>
        </w:rPr>
        <w:t xml:space="preserve"> </w:t>
      </w:r>
      <w:proofErr w:type="spellStart"/>
      <w:r>
        <w:rPr>
          <w:rFonts w:ascii="Calibri" w:hAnsi="Calibri" w:cs="Calibri"/>
        </w:rPr>
        <w:t>asszisztens</w:t>
      </w:r>
      <w:proofErr w:type="spellEnd"/>
      <w:r w:rsidRPr="00607C7C">
        <w:rPr>
          <w:rFonts w:ascii="Calibri" w:hAnsi="Calibri" w:cs="Calibri"/>
        </w:rPr>
        <w:t xml:space="preserve"> </w:t>
      </w:r>
      <w:proofErr w:type="spellStart"/>
      <w:r w:rsidRPr="00607C7C">
        <w:rPr>
          <w:rFonts w:ascii="Calibri" w:hAnsi="Calibri" w:cs="Calibri"/>
        </w:rPr>
        <w:t>feladatkörébe</w:t>
      </w:r>
      <w:proofErr w:type="spellEnd"/>
      <w:r w:rsidRPr="00607C7C">
        <w:rPr>
          <w:rFonts w:ascii="Calibri" w:hAnsi="Calibri" w:cs="Calibri"/>
        </w:rPr>
        <w:t xml:space="preserve"> </w:t>
      </w:r>
      <w:proofErr w:type="spellStart"/>
      <w:r w:rsidRPr="00607C7C">
        <w:rPr>
          <w:rFonts w:ascii="Calibri" w:hAnsi="Calibri" w:cs="Calibri"/>
        </w:rPr>
        <w:t>tartozik</w:t>
      </w:r>
      <w:proofErr w:type="spellEnd"/>
      <w:r w:rsidRPr="00607C7C">
        <w:rPr>
          <w:rFonts w:ascii="Calibri" w:hAnsi="Calibri" w:cs="Calibri"/>
        </w:rPr>
        <w:t>:</w:t>
      </w:r>
    </w:p>
    <w:p w14:paraId="60189B30" w14:textId="77777777" w:rsidR="00CF250C" w:rsidRDefault="00CF250C" w:rsidP="00CF250C">
      <w:pPr>
        <w:pStyle w:val="Listaszerbekezds"/>
        <w:numPr>
          <w:ilvl w:val="0"/>
          <w:numId w:val="62"/>
        </w:numPr>
        <w:spacing w:before="120" w:after="120" w:line="240" w:lineRule="auto"/>
        <w:jc w:val="both"/>
        <w:rPr>
          <w:rFonts w:ascii="Calibri" w:hAnsi="Calibri" w:cs="Calibri"/>
        </w:rPr>
      </w:pPr>
      <w:r w:rsidRPr="000637F9">
        <w:rPr>
          <w:rFonts w:ascii="Calibri" w:hAnsi="Calibri" w:cs="Calibri"/>
        </w:rPr>
        <w:t>a titkárság és az operatív igazgató munkájának támogatása</w:t>
      </w:r>
      <w:r>
        <w:rPr>
          <w:rFonts w:ascii="Calibri" w:hAnsi="Calibri" w:cs="Calibri"/>
        </w:rPr>
        <w:t>,</w:t>
      </w:r>
    </w:p>
    <w:p w14:paraId="2B06655E" w14:textId="77777777" w:rsidR="00CF250C" w:rsidRDefault="00CF250C" w:rsidP="00CF250C">
      <w:pPr>
        <w:pStyle w:val="Listaszerbekezds"/>
        <w:numPr>
          <w:ilvl w:val="0"/>
          <w:numId w:val="62"/>
        </w:numPr>
        <w:spacing w:before="120" w:after="120" w:line="240" w:lineRule="auto"/>
        <w:jc w:val="both"/>
        <w:rPr>
          <w:rFonts w:ascii="Calibri" w:hAnsi="Calibri" w:cs="Calibri"/>
        </w:rPr>
      </w:pPr>
      <w:bookmarkStart w:id="34" w:name="_Hlk182394728"/>
      <w:r w:rsidRPr="000637F9">
        <w:rPr>
          <w:rFonts w:ascii="Calibri" w:hAnsi="Calibri" w:cs="Calibri"/>
        </w:rPr>
        <w:t>a</w:t>
      </w:r>
      <w:r>
        <w:rPr>
          <w:rFonts w:ascii="Calibri" w:hAnsi="Calibri" w:cs="Calibri"/>
        </w:rPr>
        <w:t>z operatív igazgató</w:t>
      </w:r>
      <w:r w:rsidRPr="000637F9">
        <w:rPr>
          <w:rFonts w:ascii="Calibri" w:hAnsi="Calibri" w:cs="Calibri"/>
        </w:rPr>
        <w:t xml:space="preserve"> támogatása a beszerzések lebonyolításában, számlák nyilvántartása</w:t>
      </w:r>
      <w:r>
        <w:rPr>
          <w:rFonts w:ascii="Calibri" w:hAnsi="Calibri" w:cs="Calibri"/>
        </w:rPr>
        <w:t>,</w:t>
      </w:r>
    </w:p>
    <w:bookmarkEnd w:id="34"/>
    <w:p w14:paraId="2F6B9453" w14:textId="77777777" w:rsidR="00CF250C" w:rsidRDefault="00CF250C" w:rsidP="00CF250C">
      <w:pPr>
        <w:pStyle w:val="Listaszerbekezds"/>
        <w:numPr>
          <w:ilvl w:val="0"/>
          <w:numId w:val="62"/>
        </w:numPr>
        <w:spacing w:before="120" w:after="120" w:line="240" w:lineRule="auto"/>
        <w:jc w:val="both"/>
        <w:rPr>
          <w:rFonts w:ascii="Calibri" w:hAnsi="Calibri" w:cs="Calibri"/>
        </w:rPr>
      </w:pPr>
      <w:r w:rsidRPr="000637F9">
        <w:rPr>
          <w:rFonts w:ascii="Calibri" w:hAnsi="Calibri" w:cs="Calibri"/>
        </w:rPr>
        <w:t>szolgáltatókkal való kapcsolattartás</w:t>
      </w:r>
      <w:r>
        <w:rPr>
          <w:rFonts w:ascii="Calibri" w:hAnsi="Calibri" w:cs="Calibri"/>
        </w:rPr>
        <w:t>,</w:t>
      </w:r>
    </w:p>
    <w:p w14:paraId="4D261170" w14:textId="77777777" w:rsidR="00CF250C" w:rsidRDefault="00CF250C" w:rsidP="00CF250C">
      <w:pPr>
        <w:pStyle w:val="Listaszerbekezds"/>
        <w:numPr>
          <w:ilvl w:val="0"/>
          <w:numId w:val="62"/>
        </w:numPr>
        <w:spacing w:before="120" w:after="120" w:line="240" w:lineRule="auto"/>
        <w:jc w:val="both"/>
        <w:rPr>
          <w:rFonts w:ascii="Calibri" w:hAnsi="Calibri" w:cs="Calibri"/>
        </w:rPr>
      </w:pPr>
      <w:r w:rsidRPr="000637F9">
        <w:rPr>
          <w:rFonts w:ascii="Calibri" w:hAnsi="Calibri" w:cs="Calibri"/>
        </w:rPr>
        <w:t>az alapítványi tárhely kezelése, aktualizálása</w:t>
      </w:r>
      <w:r>
        <w:rPr>
          <w:rFonts w:ascii="Calibri" w:hAnsi="Calibri" w:cs="Calibri"/>
        </w:rPr>
        <w:t>,</w:t>
      </w:r>
    </w:p>
    <w:p w14:paraId="4877D4FF" w14:textId="77777777" w:rsidR="00CF250C" w:rsidRDefault="00CF250C" w:rsidP="00CF250C">
      <w:pPr>
        <w:pStyle w:val="Listaszerbekezds"/>
        <w:numPr>
          <w:ilvl w:val="0"/>
          <w:numId w:val="62"/>
        </w:numPr>
        <w:spacing w:before="120" w:after="120" w:line="240" w:lineRule="auto"/>
        <w:jc w:val="both"/>
        <w:rPr>
          <w:rFonts w:ascii="Calibri" w:hAnsi="Calibri" w:cs="Calibri"/>
        </w:rPr>
      </w:pPr>
      <w:r w:rsidRPr="000637F9">
        <w:rPr>
          <w:rFonts w:ascii="Calibri" w:hAnsi="Calibri" w:cs="Calibri"/>
        </w:rPr>
        <w:t>napi ügyintézés, levelezés,</w:t>
      </w:r>
    </w:p>
    <w:p w14:paraId="38331646" w14:textId="77777777" w:rsidR="00CF250C" w:rsidRDefault="00CF250C" w:rsidP="00CF250C">
      <w:pPr>
        <w:pStyle w:val="Listaszerbekezds"/>
        <w:numPr>
          <w:ilvl w:val="0"/>
          <w:numId w:val="62"/>
        </w:numPr>
        <w:spacing w:before="120" w:after="120" w:line="240" w:lineRule="auto"/>
        <w:jc w:val="both"/>
        <w:rPr>
          <w:rFonts w:ascii="Calibri" w:hAnsi="Calibri" w:cs="Calibri"/>
        </w:rPr>
      </w:pPr>
      <w:r w:rsidRPr="000637F9">
        <w:rPr>
          <w:rFonts w:ascii="Calibri" w:hAnsi="Calibri" w:cs="Calibri"/>
        </w:rPr>
        <w:t>fordítási feladatok ellátása (magyar-angol nyelven)</w:t>
      </w:r>
      <w:r>
        <w:rPr>
          <w:rFonts w:ascii="Calibri" w:hAnsi="Calibri" w:cs="Calibri"/>
        </w:rPr>
        <w:t>,</w:t>
      </w:r>
    </w:p>
    <w:p w14:paraId="1AEA5AE4" w14:textId="77777777" w:rsidR="00CF250C" w:rsidRDefault="00CF250C" w:rsidP="00CF250C">
      <w:pPr>
        <w:pStyle w:val="Listaszerbekezds"/>
        <w:numPr>
          <w:ilvl w:val="0"/>
          <w:numId w:val="62"/>
        </w:numPr>
        <w:spacing w:before="120" w:after="120" w:line="240" w:lineRule="auto"/>
        <w:jc w:val="both"/>
        <w:rPr>
          <w:rFonts w:ascii="Calibri" w:hAnsi="Calibri" w:cs="Calibri"/>
        </w:rPr>
      </w:pPr>
      <w:r w:rsidRPr="000637F9">
        <w:rPr>
          <w:rFonts w:ascii="Calibri" w:hAnsi="Calibri" w:cs="Calibri"/>
        </w:rPr>
        <w:t>postázás, küldemények átvétele, kezelése; iktatás, iktatóprogram kezelése</w:t>
      </w:r>
      <w:r>
        <w:rPr>
          <w:rFonts w:ascii="Calibri" w:hAnsi="Calibri" w:cs="Calibri"/>
        </w:rPr>
        <w:t>,</w:t>
      </w:r>
    </w:p>
    <w:p w14:paraId="2BADA00A" w14:textId="77777777" w:rsidR="00CF250C" w:rsidRPr="00DF30EE" w:rsidRDefault="00CF250C" w:rsidP="00CF250C">
      <w:pPr>
        <w:pStyle w:val="Listaszerbekezds"/>
        <w:numPr>
          <w:ilvl w:val="0"/>
          <w:numId w:val="62"/>
        </w:numPr>
        <w:spacing w:line="279" w:lineRule="auto"/>
        <w:rPr>
          <w:rFonts w:ascii="Calibri" w:hAnsi="Calibri" w:cs="Calibri"/>
        </w:rPr>
      </w:pPr>
      <w:r w:rsidRPr="00DF30EE">
        <w:rPr>
          <w:rFonts w:ascii="Calibri" w:hAnsi="Calibri" w:cs="Calibri"/>
        </w:rPr>
        <w:t>pénzügyi, könyvviteli, adózással és bérszámfejtéssel összefüggő feladatok támogatása,</w:t>
      </w:r>
    </w:p>
    <w:p w14:paraId="3EE176DA" w14:textId="77777777" w:rsidR="00CF250C" w:rsidRPr="00D43526" w:rsidRDefault="00CF250C" w:rsidP="00CF250C">
      <w:pPr>
        <w:pStyle w:val="Listaszerbekezds"/>
        <w:numPr>
          <w:ilvl w:val="0"/>
          <w:numId w:val="62"/>
        </w:numPr>
        <w:spacing w:line="279" w:lineRule="auto"/>
        <w:rPr>
          <w:rFonts w:ascii="Calibri" w:hAnsi="Calibri" w:cs="Calibri"/>
        </w:rPr>
      </w:pPr>
      <w:r w:rsidRPr="00D43526">
        <w:rPr>
          <w:rFonts w:ascii="Calibri" w:hAnsi="Calibri" w:cs="Calibri"/>
        </w:rPr>
        <w:t>pénzügyi befektetésekkel kapcsolatos feladatok támogatása, az esetleges lekötések, befektetések nyilvántartása,</w:t>
      </w:r>
    </w:p>
    <w:p w14:paraId="6A994D27" w14:textId="77777777" w:rsidR="00CF250C" w:rsidRDefault="00CF250C" w:rsidP="00CF250C">
      <w:pPr>
        <w:pStyle w:val="Listaszerbekezds"/>
        <w:numPr>
          <w:ilvl w:val="0"/>
          <w:numId w:val="62"/>
        </w:numPr>
        <w:spacing w:before="120" w:after="120" w:line="240" w:lineRule="auto"/>
        <w:jc w:val="both"/>
        <w:rPr>
          <w:rFonts w:ascii="Calibri" w:hAnsi="Calibri" w:cs="Calibri"/>
        </w:rPr>
      </w:pPr>
      <w:r w:rsidRPr="00D43526">
        <w:rPr>
          <w:rFonts w:ascii="Calibri" w:hAnsi="Calibri" w:cs="Calibri"/>
        </w:rPr>
        <w:t xml:space="preserve">az alapítványi </w:t>
      </w:r>
      <w:r>
        <w:rPr>
          <w:rFonts w:ascii="Calibri" w:hAnsi="Calibri" w:cs="Calibri"/>
        </w:rPr>
        <w:t>vagyonelemekkel</w:t>
      </w:r>
      <w:r w:rsidRPr="00D43526">
        <w:rPr>
          <w:rFonts w:ascii="Calibri" w:hAnsi="Calibri" w:cs="Calibri"/>
        </w:rPr>
        <w:t xml:space="preserve"> kapcsolatos folyamatok támogatása</w:t>
      </w:r>
      <w:r>
        <w:rPr>
          <w:rFonts w:ascii="Calibri" w:hAnsi="Calibri" w:cs="Calibri"/>
        </w:rPr>
        <w:t>.</w:t>
      </w:r>
    </w:p>
    <w:p w14:paraId="1631C7B5" w14:textId="77777777" w:rsidR="00CF250C" w:rsidRPr="000637F9" w:rsidRDefault="00CF250C" w:rsidP="00CF250C">
      <w:pPr>
        <w:pStyle w:val="Listaszerbekezds"/>
        <w:spacing w:before="120" w:after="120"/>
        <w:jc w:val="both"/>
        <w:rPr>
          <w:rFonts w:ascii="Calibri" w:hAnsi="Calibri" w:cs="Calibri"/>
        </w:rPr>
      </w:pPr>
    </w:p>
    <w:p w14:paraId="0EC72BDF" w14:textId="77777777" w:rsidR="00CF250C" w:rsidRDefault="00CF250C" w:rsidP="00CF250C">
      <w:pPr>
        <w:pStyle w:val="Cmsor3"/>
        <w:rPr>
          <w:rFonts w:ascii="Calibri" w:hAnsi="Calibri" w:cs="Calibri"/>
          <w:b/>
          <w:bCs/>
          <w:color w:val="auto"/>
        </w:rPr>
      </w:pPr>
      <w:bookmarkStart w:id="35" w:name="_Toc182996352"/>
      <w:r w:rsidRPr="00CE1110">
        <w:rPr>
          <w:rFonts w:ascii="Calibri" w:hAnsi="Calibri" w:cs="Calibri"/>
          <w:b/>
          <w:bCs/>
          <w:color w:val="auto"/>
        </w:rPr>
        <w:t>Gyakornok</w:t>
      </w:r>
      <w:r>
        <w:rPr>
          <w:rFonts w:ascii="Calibri" w:hAnsi="Calibri" w:cs="Calibri"/>
          <w:b/>
          <w:bCs/>
          <w:color w:val="auto"/>
        </w:rPr>
        <w:t>ok</w:t>
      </w:r>
      <w:bookmarkEnd w:id="35"/>
    </w:p>
    <w:p w14:paraId="09EAB792" w14:textId="77777777" w:rsidR="00CF250C" w:rsidRDefault="00CF250C" w:rsidP="00CF250C">
      <w:pPr>
        <w:spacing w:before="120" w:after="120"/>
        <w:jc w:val="both"/>
        <w:rPr>
          <w:rFonts w:ascii="Calibri" w:hAnsi="Calibri" w:cs="Calibri"/>
        </w:rPr>
      </w:pPr>
      <w:r>
        <w:rPr>
          <w:rFonts w:ascii="Calibri" w:hAnsi="Calibri" w:cs="Calibri"/>
        </w:rPr>
        <w:t xml:space="preserve">1) Az </w:t>
      </w:r>
      <w:proofErr w:type="spellStart"/>
      <w:r>
        <w:rPr>
          <w:rFonts w:ascii="Calibri" w:hAnsi="Calibri" w:cs="Calibri"/>
        </w:rPr>
        <w:t>Alapítványnál</w:t>
      </w:r>
      <w:proofErr w:type="spellEnd"/>
      <w:r>
        <w:rPr>
          <w:rFonts w:ascii="Calibri" w:hAnsi="Calibri" w:cs="Calibri"/>
        </w:rPr>
        <w:t xml:space="preserve"> </w:t>
      </w:r>
      <w:proofErr w:type="spellStart"/>
      <w:r>
        <w:rPr>
          <w:rFonts w:ascii="Calibri" w:hAnsi="Calibri" w:cs="Calibri"/>
        </w:rPr>
        <w:t>gyakornoki</w:t>
      </w:r>
      <w:proofErr w:type="spellEnd"/>
      <w:r>
        <w:rPr>
          <w:rFonts w:ascii="Calibri" w:hAnsi="Calibri" w:cs="Calibri"/>
        </w:rPr>
        <w:t xml:space="preserve"> </w:t>
      </w:r>
      <w:proofErr w:type="spellStart"/>
      <w:r>
        <w:rPr>
          <w:rFonts w:ascii="Calibri" w:hAnsi="Calibri" w:cs="Calibri"/>
        </w:rPr>
        <w:t>pozíciót</w:t>
      </w:r>
      <w:proofErr w:type="spellEnd"/>
      <w:r>
        <w:rPr>
          <w:rFonts w:ascii="Calibri" w:hAnsi="Calibri" w:cs="Calibri"/>
        </w:rPr>
        <w:t xml:space="preserve"> </w:t>
      </w:r>
      <w:proofErr w:type="spellStart"/>
      <w:r>
        <w:rPr>
          <w:rFonts w:ascii="Calibri" w:hAnsi="Calibri" w:cs="Calibri"/>
        </w:rPr>
        <w:t>kizárólag</w:t>
      </w:r>
      <w:proofErr w:type="spellEnd"/>
      <w:r>
        <w:rPr>
          <w:rFonts w:ascii="Calibri" w:hAnsi="Calibri" w:cs="Calibri"/>
        </w:rPr>
        <w:t xml:space="preserve"> </w:t>
      </w:r>
      <w:proofErr w:type="spellStart"/>
      <w:r>
        <w:rPr>
          <w:rFonts w:ascii="Calibri" w:hAnsi="Calibri" w:cs="Calibri"/>
        </w:rPr>
        <w:t>az</w:t>
      </w:r>
      <w:proofErr w:type="spellEnd"/>
      <w:r>
        <w:rPr>
          <w:rFonts w:ascii="Calibri" w:hAnsi="Calibri" w:cs="Calibri"/>
        </w:rPr>
        <w:t xml:space="preserve"> </w:t>
      </w:r>
      <w:proofErr w:type="spellStart"/>
      <w:r>
        <w:rPr>
          <w:rFonts w:ascii="Calibri" w:hAnsi="Calibri" w:cs="Calibri"/>
        </w:rPr>
        <w:t>Alapítvány</w:t>
      </w:r>
      <w:proofErr w:type="spellEnd"/>
      <w:r>
        <w:rPr>
          <w:rFonts w:ascii="Calibri" w:hAnsi="Calibri" w:cs="Calibri"/>
        </w:rPr>
        <w:t xml:space="preserve"> </w:t>
      </w:r>
      <w:proofErr w:type="spellStart"/>
      <w:r>
        <w:rPr>
          <w:rFonts w:ascii="Calibri" w:hAnsi="Calibri" w:cs="Calibri"/>
        </w:rPr>
        <w:t>által</w:t>
      </w:r>
      <w:proofErr w:type="spellEnd"/>
      <w:r>
        <w:rPr>
          <w:rFonts w:ascii="Calibri" w:hAnsi="Calibri" w:cs="Calibri"/>
        </w:rPr>
        <w:t xml:space="preserve"> </w:t>
      </w:r>
      <w:proofErr w:type="spellStart"/>
      <w:r>
        <w:rPr>
          <w:rFonts w:ascii="Calibri" w:hAnsi="Calibri" w:cs="Calibri"/>
        </w:rPr>
        <w:t>fenntartott</w:t>
      </w:r>
      <w:proofErr w:type="spellEnd"/>
      <w:r>
        <w:rPr>
          <w:rFonts w:ascii="Calibri" w:hAnsi="Calibri" w:cs="Calibri"/>
        </w:rPr>
        <w:t xml:space="preserve"> </w:t>
      </w:r>
      <w:proofErr w:type="spellStart"/>
      <w:r>
        <w:rPr>
          <w:rFonts w:ascii="Calibri" w:hAnsi="Calibri" w:cs="Calibri"/>
        </w:rPr>
        <w:t>Egyetemmel</w:t>
      </w:r>
      <w:proofErr w:type="spellEnd"/>
      <w:r>
        <w:rPr>
          <w:rFonts w:ascii="Calibri" w:hAnsi="Calibri" w:cs="Calibri"/>
        </w:rPr>
        <w:t xml:space="preserve"> </w:t>
      </w:r>
      <w:proofErr w:type="spellStart"/>
      <w:r>
        <w:rPr>
          <w:rFonts w:ascii="Calibri" w:hAnsi="Calibri" w:cs="Calibri"/>
        </w:rPr>
        <w:t>aktív</w:t>
      </w:r>
      <w:proofErr w:type="spellEnd"/>
      <w:r>
        <w:rPr>
          <w:rFonts w:ascii="Calibri" w:hAnsi="Calibri" w:cs="Calibri"/>
        </w:rPr>
        <w:t xml:space="preserve"> </w:t>
      </w:r>
      <w:proofErr w:type="spellStart"/>
      <w:r>
        <w:rPr>
          <w:rFonts w:ascii="Calibri" w:hAnsi="Calibri" w:cs="Calibri"/>
        </w:rPr>
        <w:t>hallgatói</w:t>
      </w:r>
      <w:proofErr w:type="spellEnd"/>
      <w:r>
        <w:rPr>
          <w:rFonts w:ascii="Calibri" w:hAnsi="Calibri" w:cs="Calibri"/>
        </w:rPr>
        <w:t xml:space="preserve"> </w:t>
      </w:r>
      <w:proofErr w:type="spellStart"/>
      <w:r>
        <w:rPr>
          <w:rFonts w:ascii="Calibri" w:hAnsi="Calibri" w:cs="Calibri"/>
        </w:rPr>
        <w:t>jogviszonyban</w:t>
      </w:r>
      <w:proofErr w:type="spellEnd"/>
      <w:r>
        <w:rPr>
          <w:rFonts w:ascii="Calibri" w:hAnsi="Calibri" w:cs="Calibri"/>
        </w:rPr>
        <w:t xml:space="preserve"> </w:t>
      </w:r>
      <w:proofErr w:type="spellStart"/>
      <w:r>
        <w:rPr>
          <w:rFonts w:ascii="Calibri" w:hAnsi="Calibri" w:cs="Calibri"/>
        </w:rPr>
        <w:t>álló</w:t>
      </w:r>
      <w:proofErr w:type="spellEnd"/>
      <w:r>
        <w:rPr>
          <w:rFonts w:ascii="Calibri" w:hAnsi="Calibri" w:cs="Calibri"/>
        </w:rPr>
        <w:t xml:space="preserve"> </w:t>
      </w:r>
      <w:proofErr w:type="spellStart"/>
      <w:r>
        <w:rPr>
          <w:rFonts w:ascii="Calibri" w:hAnsi="Calibri" w:cs="Calibri"/>
        </w:rPr>
        <w:t>személy</w:t>
      </w:r>
      <w:proofErr w:type="spellEnd"/>
      <w:r>
        <w:rPr>
          <w:rFonts w:ascii="Calibri" w:hAnsi="Calibri" w:cs="Calibri"/>
        </w:rPr>
        <w:t xml:space="preserve"> </w:t>
      </w:r>
      <w:proofErr w:type="spellStart"/>
      <w:r>
        <w:rPr>
          <w:rFonts w:ascii="Calibri" w:hAnsi="Calibri" w:cs="Calibri"/>
        </w:rPr>
        <w:t>tölthet</w:t>
      </w:r>
      <w:proofErr w:type="spellEnd"/>
      <w:r>
        <w:rPr>
          <w:rFonts w:ascii="Calibri" w:hAnsi="Calibri" w:cs="Calibri"/>
        </w:rPr>
        <w:t xml:space="preserve"> be. A </w:t>
      </w:r>
      <w:proofErr w:type="spellStart"/>
      <w:r>
        <w:rPr>
          <w:rFonts w:ascii="Calibri" w:hAnsi="Calibri" w:cs="Calibri"/>
        </w:rPr>
        <w:t>gyakornoki</w:t>
      </w:r>
      <w:proofErr w:type="spellEnd"/>
      <w:r>
        <w:rPr>
          <w:rFonts w:ascii="Calibri" w:hAnsi="Calibri" w:cs="Calibri"/>
        </w:rPr>
        <w:t xml:space="preserve"> </w:t>
      </w:r>
      <w:proofErr w:type="spellStart"/>
      <w:r>
        <w:rPr>
          <w:rFonts w:ascii="Calibri" w:hAnsi="Calibri" w:cs="Calibri"/>
        </w:rPr>
        <w:t>pozíció</w:t>
      </w:r>
      <w:proofErr w:type="spellEnd"/>
      <w:r>
        <w:rPr>
          <w:rFonts w:ascii="Calibri" w:hAnsi="Calibri" w:cs="Calibri"/>
        </w:rPr>
        <w:t xml:space="preserve"> </w:t>
      </w:r>
      <w:proofErr w:type="spellStart"/>
      <w:r>
        <w:rPr>
          <w:rFonts w:ascii="Calibri" w:hAnsi="Calibri" w:cs="Calibri"/>
        </w:rPr>
        <w:t>célja</w:t>
      </w:r>
      <w:proofErr w:type="spellEnd"/>
      <w:r>
        <w:rPr>
          <w:rFonts w:ascii="Calibri" w:hAnsi="Calibri" w:cs="Calibri"/>
        </w:rPr>
        <w:t xml:space="preserve"> a </w:t>
      </w:r>
      <w:proofErr w:type="spellStart"/>
      <w:r>
        <w:rPr>
          <w:rFonts w:ascii="Calibri" w:hAnsi="Calibri" w:cs="Calibri"/>
        </w:rPr>
        <w:t>fenntartott</w:t>
      </w:r>
      <w:proofErr w:type="spellEnd"/>
      <w:r>
        <w:rPr>
          <w:rFonts w:ascii="Calibri" w:hAnsi="Calibri" w:cs="Calibri"/>
        </w:rPr>
        <w:t xml:space="preserve"> </w:t>
      </w:r>
      <w:proofErr w:type="spellStart"/>
      <w:r>
        <w:rPr>
          <w:rFonts w:ascii="Calibri" w:hAnsi="Calibri" w:cs="Calibri"/>
        </w:rPr>
        <w:t>intézmény</w:t>
      </w:r>
      <w:proofErr w:type="spellEnd"/>
      <w:r>
        <w:rPr>
          <w:rFonts w:ascii="Calibri" w:hAnsi="Calibri" w:cs="Calibri"/>
        </w:rPr>
        <w:t xml:space="preserve"> </w:t>
      </w:r>
      <w:proofErr w:type="spellStart"/>
      <w:r>
        <w:rPr>
          <w:rFonts w:ascii="Calibri" w:hAnsi="Calibri" w:cs="Calibri"/>
        </w:rPr>
        <w:t>hallgatói</w:t>
      </w:r>
      <w:proofErr w:type="spellEnd"/>
      <w:r>
        <w:rPr>
          <w:rFonts w:ascii="Calibri" w:hAnsi="Calibri" w:cs="Calibri"/>
        </w:rPr>
        <w:t xml:space="preserve"> </w:t>
      </w:r>
      <w:proofErr w:type="spellStart"/>
      <w:r>
        <w:rPr>
          <w:rFonts w:ascii="Calibri" w:hAnsi="Calibri" w:cs="Calibri"/>
        </w:rPr>
        <w:t>későbbi</w:t>
      </w:r>
      <w:proofErr w:type="spellEnd"/>
      <w:r>
        <w:rPr>
          <w:rFonts w:ascii="Calibri" w:hAnsi="Calibri" w:cs="Calibri"/>
        </w:rPr>
        <w:t xml:space="preserve"> </w:t>
      </w:r>
      <w:proofErr w:type="spellStart"/>
      <w:r>
        <w:rPr>
          <w:rFonts w:ascii="Calibri" w:hAnsi="Calibri" w:cs="Calibri"/>
        </w:rPr>
        <w:t>elhelyezkedésének</w:t>
      </w:r>
      <w:proofErr w:type="spellEnd"/>
      <w:r>
        <w:rPr>
          <w:rFonts w:ascii="Calibri" w:hAnsi="Calibri" w:cs="Calibri"/>
        </w:rPr>
        <w:t xml:space="preserve"> </w:t>
      </w:r>
      <w:proofErr w:type="spellStart"/>
      <w:r>
        <w:rPr>
          <w:rFonts w:ascii="Calibri" w:hAnsi="Calibri" w:cs="Calibri"/>
        </w:rPr>
        <w:t>támogatása</w:t>
      </w:r>
      <w:proofErr w:type="spellEnd"/>
      <w:r>
        <w:rPr>
          <w:rFonts w:ascii="Calibri" w:hAnsi="Calibri" w:cs="Calibri"/>
        </w:rPr>
        <w:t xml:space="preserve">, </w:t>
      </w:r>
      <w:proofErr w:type="spellStart"/>
      <w:r>
        <w:rPr>
          <w:rFonts w:ascii="Calibri" w:hAnsi="Calibri" w:cs="Calibri"/>
        </w:rPr>
        <w:t>szakmai</w:t>
      </w:r>
      <w:proofErr w:type="spellEnd"/>
      <w:r>
        <w:rPr>
          <w:rFonts w:ascii="Calibri" w:hAnsi="Calibri" w:cs="Calibri"/>
        </w:rPr>
        <w:t xml:space="preserve"> </w:t>
      </w:r>
      <w:proofErr w:type="spellStart"/>
      <w:r>
        <w:rPr>
          <w:rFonts w:ascii="Calibri" w:hAnsi="Calibri" w:cs="Calibri"/>
        </w:rPr>
        <w:t>és</w:t>
      </w:r>
      <w:proofErr w:type="spellEnd"/>
      <w:r>
        <w:rPr>
          <w:rFonts w:ascii="Calibri" w:hAnsi="Calibri" w:cs="Calibri"/>
        </w:rPr>
        <w:t xml:space="preserve"> a </w:t>
      </w:r>
      <w:proofErr w:type="spellStart"/>
      <w:r>
        <w:rPr>
          <w:rFonts w:ascii="Calibri" w:hAnsi="Calibri" w:cs="Calibri"/>
        </w:rPr>
        <w:t>tanulmányi</w:t>
      </w:r>
      <w:proofErr w:type="spellEnd"/>
      <w:r>
        <w:rPr>
          <w:rFonts w:ascii="Calibri" w:hAnsi="Calibri" w:cs="Calibri"/>
        </w:rPr>
        <w:t xml:space="preserve"> </w:t>
      </w:r>
      <w:proofErr w:type="spellStart"/>
      <w:r>
        <w:rPr>
          <w:rFonts w:ascii="Calibri" w:hAnsi="Calibri" w:cs="Calibri"/>
        </w:rPr>
        <w:t>előmenetelük</w:t>
      </w:r>
      <w:proofErr w:type="spellEnd"/>
      <w:r>
        <w:rPr>
          <w:rFonts w:ascii="Calibri" w:hAnsi="Calibri" w:cs="Calibri"/>
        </w:rPr>
        <w:t xml:space="preserve"> </w:t>
      </w:r>
      <w:proofErr w:type="spellStart"/>
      <w:r>
        <w:rPr>
          <w:rFonts w:ascii="Calibri" w:hAnsi="Calibri" w:cs="Calibri"/>
        </w:rPr>
        <w:t>elősegítése</w:t>
      </w:r>
      <w:proofErr w:type="spellEnd"/>
      <w:r>
        <w:rPr>
          <w:rFonts w:ascii="Calibri" w:hAnsi="Calibri" w:cs="Calibri"/>
        </w:rPr>
        <w:t xml:space="preserve"> </w:t>
      </w:r>
      <w:proofErr w:type="spellStart"/>
      <w:r>
        <w:rPr>
          <w:rFonts w:ascii="Calibri" w:hAnsi="Calibri" w:cs="Calibri"/>
        </w:rPr>
        <w:t>releváns</w:t>
      </w:r>
      <w:proofErr w:type="spellEnd"/>
      <w:r>
        <w:rPr>
          <w:rFonts w:ascii="Calibri" w:hAnsi="Calibri" w:cs="Calibri"/>
        </w:rPr>
        <w:t xml:space="preserve"> </w:t>
      </w:r>
      <w:proofErr w:type="spellStart"/>
      <w:r>
        <w:rPr>
          <w:rFonts w:ascii="Calibri" w:hAnsi="Calibri" w:cs="Calibri"/>
        </w:rPr>
        <w:t>szakmai</w:t>
      </w:r>
      <w:proofErr w:type="spellEnd"/>
      <w:r>
        <w:rPr>
          <w:rFonts w:ascii="Calibri" w:hAnsi="Calibri" w:cs="Calibri"/>
        </w:rPr>
        <w:t xml:space="preserve"> </w:t>
      </w:r>
      <w:proofErr w:type="spellStart"/>
      <w:r>
        <w:rPr>
          <w:rFonts w:ascii="Calibri" w:hAnsi="Calibri" w:cs="Calibri"/>
        </w:rPr>
        <w:t>ismeretek</w:t>
      </w:r>
      <w:proofErr w:type="spellEnd"/>
      <w:r>
        <w:rPr>
          <w:rFonts w:ascii="Calibri" w:hAnsi="Calibri" w:cs="Calibri"/>
        </w:rPr>
        <w:t xml:space="preserve"> </w:t>
      </w:r>
      <w:proofErr w:type="spellStart"/>
      <w:r>
        <w:rPr>
          <w:rFonts w:ascii="Calibri" w:hAnsi="Calibri" w:cs="Calibri"/>
        </w:rPr>
        <w:t>és</w:t>
      </w:r>
      <w:proofErr w:type="spellEnd"/>
      <w:r>
        <w:rPr>
          <w:rFonts w:ascii="Calibri" w:hAnsi="Calibri" w:cs="Calibri"/>
        </w:rPr>
        <w:t xml:space="preserve"> </w:t>
      </w:r>
      <w:proofErr w:type="spellStart"/>
      <w:r>
        <w:rPr>
          <w:rFonts w:ascii="Calibri" w:hAnsi="Calibri" w:cs="Calibri"/>
        </w:rPr>
        <w:t>gyakorlat</w:t>
      </w:r>
      <w:proofErr w:type="spellEnd"/>
      <w:r>
        <w:rPr>
          <w:rFonts w:ascii="Calibri" w:hAnsi="Calibri" w:cs="Calibri"/>
        </w:rPr>
        <w:t xml:space="preserve"> </w:t>
      </w:r>
      <w:proofErr w:type="spellStart"/>
      <w:r>
        <w:rPr>
          <w:rFonts w:ascii="Calibri" w:hAnsi="Calibri" w:cs="Calibri"/>
        </w:rPr>
        <w:t>biztosítása</w:t>
      </w:r>
      <w:proofErr w:type="spellEnd"/>
      <w:r>
        <w:rPr>
          <w:rFonts w:ascii="Calibri" w:hAnsi="Calibri" w:cs="Calibri"/>
        </w:rPr>
        <w:t xml:space="preserve"> </w:t>
      </w:r>
      <w:proofErr w:type="spellStart"/>
      <w:r>
        <w:rPr>
          <w:rFonts w:ascii="Calibri" w:hAnsi="Calibri" w:cs="Calibri"/>
        </w:rPr>
        <w:t>révén</w:t>
      </w:r>
      <w:proofErr w:type="spellEnd"/>
      <w:r>
        <w:rPr>
          <w:rFonts w:ascii="Calibri" w:hAnsi="Calibri" w:cs="Calibri"/>
        </w:rPr>
        <w:t xml:space="preserve">. A </w:t>
      </w:r>
      <w:proofErr w:type="spellStart"/>
      <w:r>
        <w:rPr>
          <w:rFonts w:ascii="Calibri" w:hAnsi="Calibri" w:cs="Calibri"/>
        </w:rPr>
        <w:t>gyakornoki</w:t>
      </w:r>
      <w:proofErr w:type="spellEnd"/>
      <w:r>
        <w:rPr>
          <w:rFonts w:ascii="Calibri" w:hAnsi="Calibri" w:cs="Calibri"/>
        </w:rPr>
        <w:t xml:space="preserve"> </w:t>
      </w:r>
      <w:proofErr w:type="spellStart"/>
      <w:r>
        <w:rPr>
          <w:rFonts w:ascii="Calibri" w:hAnsi="Calibri" w:cs="Calibri"/>
        </w:rPr>
        <w:t>munkaszerződés</w:t>
      </w:r>
      <w:proofErr w:type="spellEnd"/>
      <w:r>
        <w:rPr>
          <w:rFonts w:ascii="Calibri" w:hAnsi="Calibri" w:cs="Calibri"/>
        </w:rPr>
        <w:t xml:space="preserve"> </w:t>
      </w:r>
      <w:proofErr w:type="spellStart"/>
      <w:r>
        <w:rPr>
          <w:rFonts w:ascii="Calibri" w:hAnsi="Calibri" w:cs="Calibri"/>
        </w:rPr>
        <w:t>határozott</w:t>
      </w:r>
      <w:proofErr w:type="spellEnd"/>
      <w:r>
        <w:rPr>
          <w:rFonts w:ascii="Calibri" w:hAnsi="Calibri" w:cs="Calibri"/>
        </w:rPr>
        <w:t xml:space="preserve">, 6 </w:t>
      </w:r>
      <w:proofErr w:type="spellStart"/>
      <w:r>
        <w:rPr>
          <w:rFonts w:ascii="Calibri" w:hAnsi="Calibri" w:cs="Calibri"/>
        </w:rPr>
        <w:t>hónapos</w:t>
      </w:r>
      <w:proofErr w:type="spellEnd"/>
      <w:r>
        <w:rPr>
          <w:rFonts w:ascii="Calibri" w:hAnsi="Calibri" w:cs="Calibri"/>
        </w:rPr>
        <w:t xml:space="preserve"> </w:t>
      </w:r>
      <w:proofErr w:type="spellStart"/>
      <w:r>
        <w:rPr>
          <w:rFonts w:ascii="Calibri" w:hAnsi="Calibri" w:cs="Calibri"/>
        </w:rPr>
        <w:t>időtartamra</w:t>
      </w:r>
      <w:proofErr w:type="spellEnd"/>
      <w:r>
        <w:rPr>
          <w:rFonts w:ascii="Calibri" w:hAnsi="Calibri" w:cs="Calibri"/>
        </w:rPr>
        <w:t xml:space="preserve"> </w:t>
      </w:r>
      <w:proofErr w:type="spellStart"/>
      <w:r>
        <w:rPr>
          <w:rFonts w:ascii="Calibri" w:hAnsi="Calibri" w:cs="Calibri"/>
        </w:rPr>
        <w:t>szól</w:t>
      </w:r>
      <w:proofErr w:type="spellEnd"/>
      <w:r>
        <w:rPr>
          <w:rFonts w:ascii="Calibri" w:hAnsi="Calibri" w:cs="Calibri"/>
        </w:rPr>
        <w:t xml:space="preserve">, </w:t>
      </w:r>
      <w:proofErr w:type="spellStart"/>
      <w:r>
        <w:rPr>
          <w:rFonts w:ascii="Calibri" w:hAnsi="Calibri" w:cs="Calibri"/>
        </w:rPr>
        <w:t>és</w:t>
      </w:r>
      <w:proofErr w:type="spellEnd"/>
      <w:r>
        <w:rPr>
          <w:rFonts w:ascii="Calibri" w:hAnsi="Calibri" w:cs="Calibri"/>
        </w:rPr>
        <w:t xml:space="preserve"> </w:t>
      </w:r>
      <w:proofErr w:type="spellStart"/>
      <w:r>
        <w:rPr>
          <w:rFonts w:ascii="Calibri" w:hAnsi="Calibri" w:cs="Calibri"/>
        </w:rPr>
        <w:t>legfeljebb</w:t>
      </w:r>
      <w:proofErr w:type="spellEnd"/>
      <w:r>
        <w:rPr>
          <w:rFonts w:ascii="Calibri" w:hAnsi="Calibri" w:cs="Calibri"/>
        </w:rPr>
        <w:t xml:space="preserve"> </w:t>
      </w:r>
      <w:proofErr w:type="spellStart"/>
      <w:r>
        <w:rPr>
          <w:rFonts w:ascii="Calibri" w:hAnsi="Calibri" w:cs="Calibri"/>
        </w:rPr>
        <w:t>egy</w:t>
      </w:r>
      <w:proofErr w:type="spellEnd"/>
      <w:r>
        <w:rPr>
          <w:rFonts w:ascii="Calibri" w:hAnsi="Calibri" w:cs="Calibri"/>
        </w:rPr>
        <w:t xml:space="preserve"> </w:t>
      </w:r>
      <w:proofErr w:type="spellStart"/>
      <w:r>
        <w:rPr>
          <w:rFonts w:ascii="Calibri" w:hAnsi="Calibri" w:cs="Calibri"/>
        </w:rPr>
        <w:t>alkalommal</w:t>
      </w:r>
      <w:proofErr w:type="spellEnd"/>
      <w:r>
        <w:rPr>
          <w:rFonts w:ascii="Calibri" w:hAnsi="Calibri" w:cs="Calibri"/>
        </w:rPr>
        <w:t xml:space="preserve"> </w:t>
      </w:r>
      <w:proofErr w:type="spellStart"/>
      <w:r>
        <w:rPr>
          <w:rFonts w:ascii="Calibri" w:hAnsi="Calibri" w:cs="Calibri"/>
        </w:rPr>
        <w:t>meghosszabbítható</w:t>
      </w:r>
      <w:proofErr w:type="spellEnd"/>
      <w:r>
        <w:rPr>
          <w:rFonts w:ascii="Calibri" w:hAnsi="Calibri" w:cs="Calibri"/>
        </w:rPr>
        <w:t xml:space="preserve"> a </w:t>
      </w:r>
      <w:proofErr w:type="spellStart"/>
      <w:r>
        <w:rPr>
          <w:rFonts w:ascii="Calibri" w:hAnsi="Calibri" w:cs="Calibri"/>
        </w:rPr>
        <w:t>hallgatói</w:t>
      </w:r>
      <w:proofErr w:type="spellEnd"/>
      <w:r>
        <w:rPr>
          <w:rFonts w:ascii="Calibri" w:hAnsi="Calibri" w:cs="Calibri"/>
        </w:rPr>
        <w:t xml:space="preserve"> </w:t>
      </w:r>
      <w:proofErr w:type="spellStart"/>
      <w:r>
        <w:rPr>
          <w:rFonts w:ascii="Calibri" w:hAnsi="Calibri" w:cs="Calibri"/>
        </w:rPr>
        <w:t>jogviszony</w:t>
      </w:r>
      <w:proofErr w:type="spellEnd"/>
      <w:r>
        <w:rPr>
          <w:rFonts w:ascii="Calibri" w:hAnsi="Calibri" w:cs="Calibri"/>
        </w:rPr>
        <w:t xml:space="preserve"> </w:t>
      </w:r>
      <w:proofErr w:type="spellStart"/>
      <w:r>
        <w:rPr>
          <w:rFonts w:ascii="Calibri" w:hAnsi="Calibri" w:cs="Calibri"/>
        </w:rPr>
        <w:t>fennállása</w:t>
      </w:r>
      <w:proofErr w:type="spellEnd"/>
      <w:r>
        <w:rPr>
          <w:rFonts w:ascii="Calibri" w:hAnsi="Calibri" w:cs="Calibri"/>
        </w:rPr>
        <w:t xml:space="preserve"> </w:t>
      </w:r>
      <w:proofErr w:type="spellStart"/>
      <w:r>
        <w:rPr>
          <w:rFonts w:ascii="Calibri" w:hAnsi="Calibri" w:cs="Calibri"/>
        </w:rPr>
        <w:t>függvényében</w:t>
      </w:r>
      <w:proofErr w:type="spellEnd"/>
      <w:r>
        <w:rPr>
          <w:rFonts w:ascii="Calibri" w:hAnsi="Calibri" w:cs="Calibri"/>
        </w:rPr>
        <w:t>.</w:t>
      </w:r>
    </w:p>
    <w:p w14:paraId="0C91204D" w14:textId="77777777" w:rsidR="00CF250C" w:rsidRDefault="00CF250C" w:rsidP="00CF250C">
      <w:pPr>
        <w:spacing w:before="120" w:after="120"/>
        <w:rPr>
          <w:rFonts w:ascii="Calibri" w:hAnsi="Calibri" w:cs="Calibri"/>
        </w:rPr>
      </w:pPr>
      <w:r>
        <w:rPr>
          <w:rFonts w:ascii="Calibri" w:hAnsi="Calibri" w:cs="Calibri"/>
        </w:rPr>
        <w:t xml:space="preserve">2) A </w:t>
      </w:r>
      <w:proofErr w:type="spellStart"/>
      <w:r>
        <w:rPr>
          <w:rFonts w:ascii="Calibri" w:hAnsi="Calibri" w:cs="Calibri"/>
        </w:rPr>
        <w:t>gyakornokok</w:t>
      </w:r>
      <w:proofErr w:type="spellEnd"/>
      <w:r>
        <w:rPr>
          <w:rFonts w:ascii="Calibri" w:hAnsi="Calibri" w:cs="Calibri"/>
        </w:rPr>
        <w:t xml:space="preserve"> </w:t>
      </w:r>
      <w:proofErr w:type="spellStart"/>
      <w:r>
        <w:rPr>
          <w:rFonts w:ascii="Calibri" w:hAnsi="Calibri" w:cs="Calibri"/>
        </w:rPr>
        <w:t>feladatkörébe</w:t>
      </w:r>
      <w:proofErr w:type="spellEnd"/>
      <w:r>
        <w:rPr>
          <w:rFonts w:ascii="Calibri" w:hAnsi="Calibri" w:cs="Calibri"/>
        </w:rPr>
        <w:t xml:space="preserve"> </w:t>
      </w:r>
      <w:proofErr w:type="spellStart"/>
      <w:r>
        <w:rPr>
          <w:rFonts w:ascii="Calibri" w:hAnsi="Calibri" w:cs="Calibri"/>
        </w:rPr>
        <w:t>tartozik</w:t>
      </w:r>
      <w:proofErr w:type="spellEnd"/>
      <w:r>
        <w:rPr>
          <w:rFonts w:ascii="Calibri" w:hAnsi="Calibri" w:cs="Calibri"/>
        </w:rPr>
        <w:t>:</w:t>
      </w:r>
    </w:p>
    <w:p w14:paraId="3690EFA8" w14:textId="77777777" w:rsidR="00CF250C" w:rsidRDefault="00CF250C" w:rsidP="00CF250C">
      <w:pPr>
        <w:pStyle w:val="Listaszerbekezds"/>
        <w:numPr>
          <w:ilvl w:val="0"/>
          <w:numId w:val="36"/>
        </w:numPr>
        <w:spacing w:before="120" w:after="120" w:line="240" w:lineRule="auto"/>
        <w:rPr>
          <w:rFonts w:ascii="Calibri" w:hAnsi="Calibri" w:cs="Calibri"/>
        </w:rPr>
      </w:pPr>
      <w:r w:rsidRPr="000637F9">
        <w:rPr>
          <w:rFonts w:ascii="Calibri" w:hAnsi="Calibri" w:cs="Calibri"/>
        </w:rPr>
        <w:t>a titkárság adminisztrációs folyamatainak támogatása</w:t>
      </w:r>
      <w:r>
        <w:rPr>
          <w:rFonts w:ascii="Calibri" w:hAnsi="Calibri" w:cs="Calibri"/>
        </w:rPr>
        <w:t>,</w:t>
      </w:r>
    </w:p>
    <w:p w14:paraId="7146D705" w14:textId="77777777" w:rsidR="00CF250C" w:rsidRDefault="00CF250C" w:rsidP="00CF250C">
      <w:pPr>
        <w:pStyle w:val="Listaszerbekezds"/>
        <w:numPr>
          <w:ilvl w:val="0"/>
          <w:numId w:val="36"/>
        </w:numPr>
        <w:spacing w:before="120" w:after="120" w:line="240" w:lineRule="auto"/>
        <w:rPr>
          <w:rFonts w:ascii="Calibri" w:hAnsi="Calibri" w:cs="Calibri"/>
        </w:rPr>
      </w:pPr>
      <w:r w:rsidRPr="000637F9">
        <w:rPr>
          <w:rFonts w:ascii="Calibri" w:hAnsi="Calibri" w:cs="Calibri"/>
        </w:rPr>
        <w:t>a titkárság és az operatív igazgató munkájának támogatása</w:t>
      </w:r>
      <w:r>
        <w:rPr>
          <w:rFonts w:ascii="Calibri" w:hAnsi="Calibri" w:cs="Calibri"/>
        </w:rPr>
        <w:t>,</w:t>
      </w:r>
    </w:p>
    <w:p w14:paraId="45B3D699" w14:textId="77777777" w:rsidR="00CF250C" w:rsidRDefault="00CF250C" w:rsidP="00CF250C">
      <w:pPr>
        <w:pStyle w:val="Listaszerbekezds"/>
        <w:numPr>
          <w:ilvl w:val="0"/>
          <w:numId w:val="36"/>
        </w:numPr>
        <w:spacing w:before="120" w:after="120" w:line="240" w:lineRule="auto"/>
        <w:rPr>
          <w:rFonts w:ascii="Calibri" w:hAnsi="Calibri" w:cs="Calibri"/>
        </w:rPr>
      </w:pPr>
      <w:r w:rsidRPr="000637F9">
        <w:rPr>
          <w:rFonts w:ascii="Calibri" w:hAnsi="Calibri" w:cs="Calibri"/>
        </w:rPr>
        <w:lastRenderedPageBreak/>
        <w:t>szolgáltatókkal való kapcsolattartás</w:t>
      </w:r>
      <w:r>
        <w:rPr>
          <w:rFonts w:ascii="Calibri" w:hAnsi="Calibri" w:cs="Calibri"/>
        </w:rPr>
        <w:t>,</w:t>
      </w:r>
    </w:p>
    <w:p w14:paraId="1F3C881F" w14:textId="77777777" w:rsidR="00CF250C" w:rsidRDefault="00CF250C" w:rsidP="00CF250C">
      <w:pPr>
        <w:pStyle w:val="Listaszerbekezds"/>
        <w:numPr>
          <w:ilvl w:val="0"/>
          <w:numId w:val="36"/>
        </w:numPr>
        <w:spacing w:before="120" w:after="120" w:line="240" w:lineRule="auto"/>
        <w:rPr>
          <w:rFonts w:ascii="Calibri" w:hAnsi="Calibri" w:cs="Calibri"/>
        </w:rPr>
      </w:pPr>
      <w:r w:rsidRPr="000637F9">
        <w:rPr>
          <w:rFonts w:ascii="Calibri" w:hAnsi="Calibri" w:cs="Calibri"/>
        </w:rPr>
        <w:t>kuratóriumi ülésanyagok előkészítésének támogatása</w:t>
      </w:r>
      <w:r>
        <w:rPr>
          <w:rFonts w:ascii="Calibri" w:hAnsi="Calibri" w:cs="Calibri"/>
        </w:rPr>
        <w:t>,</w:t>
      </w:r>
    </w:p>
    <w:p w14:paraId="703ECD3F" w14:textId="77777777" w:rsidR="00CF250C" w:rsidRDefault="00CF250C" w:rsidP="00CF250C">
      <w:pPr>
        <w:pStyle w:val="Listaszerbekezds"/>
        <w:numPr>
          <w:ilvl w:val="0"/>
          <w:numId w:val="36"/>
        </w:numPr>
        <w:spacing w:before="120" w:after="120" w:line="240" w:lineRule="auto"/>
        <w:rPr>
          <w:rFonts w:ascii="Calibri" w:hAnsi="Calibri" w:cs="Calibri"/>
        </w:rPr>
      </w:pPr>
      <w:r w:rsidRPr="000637F9">
        <w:rPr>
          <w:rFonts w:ascii="Calibri" w:hAnsi="Calibri" w:cs="Calibri"/>
        </w:rPr>
        <w:t>postai küldemények kezelése</w:t>
      </w:r>
      <w:r>
        <w:rPr>
          <w:rFonts w:ascii="Calibri" w:hAnsi="Calibri" w:cs="Calibri"/>
        </w:rPr>
        <w:t>.</w:t>
      </w:r>
    </w:p>
    <w:p w14:paraId="3454EEBC" w14:textId="77777777" w:rsidR="00CF250C" w:rsidRPr="009E223A" w:rsidRDefault="00CF250C" w:rsidP="00CF250C">
      <w:pPr>
        <w:pStyle w:val="Cmsor2"/>
        <w:spacing w:before="120" w:after="120"/>
        <w:ind w:left="578" w:hanging="578"/>
        <w:rPr>
          <w:rFonts w:ascii="Calibri" w:hAnsi="Calibri" w:cs="Calibri"/>
          <w:b/>
          <w:bCs/>
          <w:color w:val="auto"/>
          <w:sz w:val="24"/>
          <w:szCs w:val="24"/>
        </w:rPr>
      </w:pPr>
      <w:bookmarkStart w:id="36" w:name="_Toc182996353"/>
      <w:r w:rsidRPr="009E223A">
        <w:rPr>
          <w:rFonts w:ascii="Calibri" w:hAnsi="Calibri" w:cs="Calibri"/>
          <w:b/>
          <w:bCs/>
          <w:color w:val="auto"/>
          <w:sz w:val="24"/>
          <w:szCs w:val="24"/>
        </w:rPr>
        <w:t>Külső szolgáltatók</w:t>
      </w:r>
      <w:bookmarkEnd w:id="36"/>
    </w:p>
    <w:p w14:paraId="39577E16" w14:textId="77777777" w:rsidR="00CF250C" w:rsidRDefault="00CF250C" w:rsidP="00CF250C">
      <w:pPr>
        <w:jc w:val="both"/>
        <w:rPr>
          <w:rFonts w:ascii="Calibri" w:hAnsi="Calibri" w:cs="Calibri"/>
        </w:rPr>
      </w:pPr>
      <w:r w:rsidRPr="009E223A">
        <w:rPr>
          <w:rFonts w:ascii="Calibri" w:hAnsi="Calibri" w:cs="Calibri"/>
        </w:rPr>
        <w:t xml:space="preserve">Az </w:t>
      </w:r>
      <w:proofErr w:type="spellStart"/>
      <w:r w:rsidRPr="009E223A">
        <w:rPr>
          <w:rFonts w:ascii="Calibri" w:hAnsi="Calibri" w:cs="Calibri"/>
        </w:rPr>
        <w:t>Alapítvány</w:t>
      </w:r>
      <w:proofErr w:type="spellEnd"/>
      <w:r w:rsidRPr="009E223A">
        <w:rPr>
          <w:rFonts w:ascii="Calibri" w:hAnsi="Calibri" w:cs="Calibri"/>
        </w:rPr>
        <w:t xml:space="preserve"> </w:t>
      </w:r>
      <w:proofErr w:type="spellStart"/>
      <w:r>
        <w:rPr>
          <w:rFonts w:ascii="Calibri" w:hAnsi="Calibri" w:cs="Calibri"/>
        </w:rPr>
        <w:t>bizonyos</w:t>
      </w:r>
      <w:proofErr w:type="spellEnd"/>
      <w:r>
        <w:rPr>
          <w:rFonts w:ascii="Calibri" w:hAnsi="Calibri" w:cs="Calibri"/>
        </w:rPr>
        <w:t xml:space="preserve"> </w:t>
      </w:r>
      <w:proofErr w:type="spellStart"/>
      <w:r>
        <w:rPr>
          <w:rFonts w:ascii="Calibri" w:hAnsi="Calibri" w:cs="Calibri"/>
        </w:rPr>
        <w:t>speciális</w:t>
      </w:r>
      <w:proofErr w:type="spellEnd"/>
      <w:r>
        <w:rPr>
          <w:rFonts w:ascii="Calibri" w:hAnsi="Calibri" w:cs="Calibri"/>
        </w:rPr>
        <w:t xml:space="preserve"> </w:t>
      </w:r>
      <w:proofErr w:type="spellStart"/>
      <w:r>
        <w:rPr>
          <w:rFonts w:ascii="Calibri" w:hAnsi="Calibri" w:cs="Calibri"/>
        </w:rPr>
        <w:t>tevékenységeket</w:t>
      </w:r>
      <w:proofErr w:type="spellEnd"/>
      <w:r>
        <w:rPr>
          <w:rFonts w:ascii="Calibri" w:hAnsi="Calibri" w:cs="Calibri"/>
        </w:rPr>
        <w:t xml:space="preserve"> </w:t>
      </w:r>
      <w:proofErr w:type="spellStart"/>
      <w:r>
        <w:rPr>
          <w:rFonts w:ascii="Calibri" w:hAnsi="Calibri" w:cs="Calibri"/>
        </w:rPr>
        <w:t>külső</w:t>
      </w:r>
      <w:proofErr w:type="spellEnd"/>
      <w:r>
        <w:rPr>
          <w:rFonts w:ascii="Calibri" w:hAnsi="Calibri" w:cs="Calibri"/>
        </w:rPr>
        <w:t xml:space="preserve"> </w:t>
      </w:r>
      <w:proofErr w:type="spellStart"/>
      <w:r>
        <w:rPr>
          <w:rFonts w:ascii="Calibri" w:hAnsi="Calibri" w:cs="Calibri"/>
        </w:rPr>
        <w:t>szolgáltatók</w:t>
      </w:r>
      <w:proofErr w:type="spellEnd"/>
      <w:r>
        <w:rPr>
          <w:rFonts w:ascii="Calibri" w:hAnsi="Calibri" w:cs="Calibri"/>
        </w:rPr>
        <w:t xml:space="preserve"> </w:t>
      </w:r>
      <w:proofErr w:type="spellStart"/>
      <w:r>
        <w:rPr>
          <w:rFonts w:ascii="Calibri" w:hAnsi="Calibri" w:cs="Calibri"/>
        </w:rPr>
        <w:t>igénybevétele</w:t>
      </w:r>
      <w:proofErr w:type="spellEnd"/>
      <w:r>
        <w:rPr>
          <w:rFonts w:ascii="Calibri" w:hAnsi="Calibri" w:cs="Calibri"/>
        </w:rPr>
        <w:t xml:space="preserve"> </w:t>
      </w:r>
      <w:proofErr w:type="spellStart"/>
      <w:r>
        <w:rPr>
          <w:rFonts w:ascii="Calibri" w:hAnsi="Calibri" w:cs="Calibri"/>
        </w:rPr>
        <w:t>útján</w:t>
      </w:r>
      <w:proofErr w:type="spellEnd"/>
      <w:r>
        <w:rPr>
          <w:rFonts w:ascii="Calibri" w:hAnsi="Calibri" w:cs="Calibri"/>
        </w:rPr>
        <w:t xml:space="preserve"> </w:t>
      </w:r>
      <w:proofErr w:type="spellStart"/>
      <w:r>
        <w:rPr>
          <w:rFonts w:ascii="Calibri" w:hAnsi="Calibri" w:cs="Calibri"/>
        </w:rPr>
        <w:t>valósít</w:t>
      </w:r>
      <w:proofErr w:type="spellEnd"/>
      <w:r>
        <w:rPr>
          <w:rFonts w:ascii="Calibri" w:hAnsi="Calibri" w:cs="Calibri"/>
        </w:rPr>
        <w:t xml:space="preserve"> meg.</w:t>
      </w:r>
    </w:p>
    <w:p w14:paraId="6C8CD906" w14:textId="77777777" w:rsidR="00CF250C" w:rsidRDefault="00CF250C" w:rsidP="00CF250C">
      <w:pPr>
        <w:pStyle w:val="Cmsor3"/>
        <w:spacing w:before="120" w:after="120"/>
        <w:rPr>
          <w:rFonts w:ascii="Calibri" w:hAnsi="Calibri" w:cs="Calibri"/>
          <w:b/>
          <w:bCs/>
        </w:rPr>
      </w:pPr>
      <w:bookmarkStart w:id="37" w:name="_Toc182996354"/>
      <w:r w:rsidRPr="009E223A">
        <w:rPr>
          <w:rFonts w:ascii="Calibri" w:hAnsi="Calibri" w:cs="Calibri"/>
          <w:b/>
          <w:bCs/>
        </w:rPr>
        <w:t xml:space="preserve">ÓAM </w:t>
      </w:r>
      <w:r>
        <w:rPr>
          <w:rFonts w:ascii="Calibri" w:hAnsi="Calibri" w:cs="Calibri"/>
          <w:b/>
          <w:bCs/>
        </w:rPr>
        <w:t>m</w:t>
      </w:r>
      <w:r w:rsidRPr="009E223A">
        <w:rPr>
          <w:rFonts w:ascii="Calibri" w:hAnsi="Calibri" w:cs="Calibri"/>
          <w:b/>
          <w:bCs/>
        </w:rPr>
        <w:t xml:space="preserve">űszaki </w:t>
      </w:r>
      <w:r>
        <w:rPr>
          <w:rFonts w:ascii="Calibri" w:hAnsi="Calibri" w:cs="Calibri"/>
          <w:b/>
          <w:bCs/>
        </w:rPr>
        <w:t>b</w:t>
      </w:r>
      <w:r w:rsidRPr="009E223A">
        <w:rPr>
          <w:rFonts w:ascii="Calibri" w:hAnsi="Calibri" w:cs="Calibri"/>
          <w:b/>
          <w:bCs/>
        </w:rPr>
        <w:t>izottsági tag</w:t>
      </w:r>
      <w:bookmarkEnd w:id="37"/>
    </w:p>
    <w:p w14:paraId="726E9C82" w14:textId="77777777" w:rsidR="00CF250C" w:rsidRDefault="00CF250C" w:rsidP="00CF250C">
      <w:pPr>
        <w:jc w:val="both"/>
        <w:rPr>
          <w:rFonts w:ascii="Calibri" w:hAnsi="Calibri" w:cs="Calibri"/>
        </w:rPr>
      </w:pPr>
      <w:r>
        <w:rPr>
          <w:rFonts w:ascii="Calibri" w:hAnsi="Calibri" w:cs="Calibri"/>
        </w:rPr>
        <w:t xml:space="preserve">1) </w:t>
      </w:r>
      <w:proofErr w:type="spellStart"/>
      <w:r>
        <w:rPr>
          <w:rFonts w:ascii="Calibri" w:hAnsi="Calibri" w:cs="Calibri"/>
        </w:rPr>
        <w:t>Megbízási</w:t>
      </w:r>
      <w:proofErr w:type="spellEnd"/>
      <w:r>
        <w:rPr>
          <w:rFonts w:ascii="Calibri" w:hAnsi="Calibri" w:cs="Calibri"/>
        </w:rPr>
        <w:t xml:space="preserve"> </w:t>
      </w:r>
      <w:proofErr w:type="spellStart"/>
      <w:r>
        <w:rPr>
          <w:rFonts w:ascii="Calibri" w:hAnsi="Calibri" w:cs="Calibri"/>
        </w:rPr>
        <w:t>szerződés</w:t>
      </w:r>
      <w:proofErr w:type="spellEnd"/>
      <w:r>
        <w:rPr>
          <w:rFonts w:ascii="Calibri" w:hAnsi="Calibri" w:cs="Calibri"/>
        </w:rPr>
        <w:t xml:space="preserve"> </w:t>
      </w:r>
      <w:proofErr w:type="spellStart"/>
      <w:r>
        <w:rPr>
          <w:rFonts w:ascii="Calibri" w:hAnsi="Calibri" w:cs="Calibri"/>
        </w:rPr>
        <w:t>alapján</w:t>
      </w:r>
      <w:proofErr w:type="spellEnd"/>
      <w:r>
        <w:rPr>
          <w:rFonts w:ascii="Calibri" w:hAnsi="Calibri" w:cs="Calibri"/>
        </w:rPr>
        <w:t xml:space="preserve"> </w:t>
      </w:r>
      <w:proofErr w:type="spellStart"/>
      <w:r>
        <w:rPr>
          <w:rFonts w:ascii="Calibri" w:hAnsi="Calibri" w:cs="Calibri"/>
        </w:rPr>
        <w:t>az</w:t>
      </w:r>
      <w:proofErr w:type="spellEnd"/>
      <w:r>
        <w:rPr>
          <w:rFonts w:ascii="Calibri" w:hAnsi="Calibri" w:cs="Calibri"/>
        </w:rPr>
        <w:t xml:space="preserve"> </w:t>
      </w:r>
      <w:proofErr w:type="spellStart"/>
      <w:r>
        <w:rPr>
          <w:rFonts w:ascii="Calibri" w:hAnsi="Calibri" w:cs="Calibri"/>
        </w:rPr>
        <w:t>Alapítvány</w:t>
      </w:r>
      <w:proofErr w:type="spellEnd"/>
      <w:r>
        <w:rPr>
          <w:rFonts w:ascii="Calibri" w:hAnsi="Calibri" w:cs="Calibri"/>
        </w:rPr>
        <w:t xml:space="preserve"> </w:t>
      </w:r>
      <w:proofErr w:type="spellStart"/>
      <w:r>
        <w:rPr>
          <w:rFonts w:ascii="Calibri" w:hAnsi="Calibri" w:cs="Calibri"/>
        </w:rPr>
        <w:t>által</w:t>
      </w:r>
      <w:proofErr w:type="spellEnd"/>
      <w:r>
        <w:rPr>
          <w:rFonts w:ascii="Calibri" w:hAnsi="Calibri" w:cs="Calibri"/>
        </w:rPr>
        <w:t xml:space="preserve"> </w:t>
      </w:r>
      <w:proofErr w:type="spellStart"/>
      <w:r>
        <w:rPr>
          <w:rFonts w:ascii="Calibri" w:hAnsi="Calibri" w:cs="Calibri"/>
        </w:rPr>
        <w:t>delegált</w:t>
      </w:r>
      <w:proofErr w:type="spellEnd"/>
      <w:r>
        <w:rPr>
          <w:rFonts w:ascii="Calibri" w:hAnsi="Calibri" w:cs="Calibri"/>
        </w:rPr>
        <w:t xml:space="preserve"> </w:t>
      </w:r>
      <w:proofErr w:type="spellStart"/>
      <w:r>
        <w:rPr>
          <w:rFonts w:ascii="Calibri" w:hAnsi="Calibri" w:cs="Calibri"/>
        </w:rPr>
        <w:t>tagként</w:t>
      </w:r>
      <w:proofErr w:type="spellEnd"/>
      <w:r>
        <w:rPr>
          <w:rFonts w:ascii="Calibri" w:hAnsi="Calibri" w:cs="Calibri"/>
        </w:rPr>
        <w:t xml:space="preserve"> </w:t>
      </w:r>
      <w:proofErr w:type="spellStart"/>
      <w:r>
        <w:rPr>
          <w:rFonts w:ascii="Calibri" w:hAnsi="Calibri" w:cs="Calibri"/>
        </w:rPr>
        <w:t>részt</w:t>
      </w:r>
      <w:proofErr w:type="spellEnd"/>
      <w:r>
        <w:rPr>
          <w:rFonts w:ascii="Calibri" w:hAnsi="Calibri" w:cs="Calibri"/>
        </w:rPr>
        <w:t xml:space="preserve"> </w:t>
      </w:r>
      <w:proofErr w:type="spellStart"/>
      <w:r>
        <w:rPr>
          <w:rFonts w:ascii="Calibri" w:hAnsi="Calibri" w:cs="Calibri"/>
        </w:rPr>
        <w:t>vesz</w:t>
      </w:r>
      <w:proofErr w:type="spellEnd"/>
      <w:r>
        <w:rPr>
          <w:rFonts w:ascii="Calibri" w:hAnsi="Calibri" w:cs="Calibri"/>
        </w:rPr>
        <w:t xml:space="preserve"> </w:t>
      </w:r>
      <w:proofErr w:type="spellStart"/>
      <w:r>
        <w:rPr>
          <w:rFonts w:ascii="Calibri" w:hAnsi="Calibri" w:cs="Calibri"/>
        </w:rPr>
        <w:t>az</w:t>
      </w:r>
      <w:proofErr w:type="spellEnd"/>
      <w:r>
        <w:rPr>
          <w:rFonts w:ascii="Calibri" w:hAnsi="Calibri" w:cs="Calibri"/>
        </w:rPr>
        <w:t xml:space="preserve"> ÓAM Kft. 2017. </w:t>
      </w:r>
      <w:proofErr w:type="spellStart"/>
      <w:r>
        <w:rPr>
          <w:rFonts w:ascii="Calibri" w:hAnsi="Calibri" w:cs="Calibri"/>
        </w:rPr>
        <w:t>január</w:t>
      </w:r>
      <w:proofErr w:type="spellEnd"/>
      <w:r>
        <w:rPr>
          <w:rFonts w:ascii="Calibri" w:hAnsi="Calibri" w:cs="Calibri"/>
        </w:rPr>
        <w:t xml:space="preserve"> 1. </w:t>
      </w:r>
      <w:proofErr w:type="spellStart"/>
      <w:r>
        <w:rPr>
          <w:rFonts w:ascii="Calibri" w:hAnsi="Calibri" w:cs="Calibri"/>
        </w:rPr>
        <w:t>napjától</w:t>
      </w:r>
      <w:proofErr w:type="spellEnd"/>
      <w:r>
        <w:rPr>
          <w:rFonts w:ascii="Calibri" w:hAnsi="Calibri" w:cs="Calibri"/>
        </w:rPr>
        <w:t xml:space="preserve"> </w:t>
      </w:r>
      <w:proofErr w:type="spellStart"/>
      <w:r>
        <w:rPr>
          <w:rFonts w:ascii="Calibri" w:hAnsi="Calibri" w:cs="Calibri"/>
        </w:rPr>
        <w:t>zajló</w:t>
      </w:r>
      <w:proofErr w:type="spellEnd"/>
      <w:r>
        <w:rPr>
          <w:rFonts w:ascii="Calibri" w:hAnsi="Calibri" w:cs="Calibri"/>
        </w:rPr>
        <w:t xml:space="preserve"> 10 </w:t>
      </w:r>
      <w:proofErr w:type="spellStart"/>
      <w:r>
        <w:rPr>
          <w:rFonts w:ascii="Calibri" w:hAnsi="Calibri" w:cs="Calibri"/>
        </w:rPr>
        <w:t>éves</w:t>
      </w:r>
      <w:proofErr w:type="spellEnd"/>
      <w:r>
        <w:rPr>
          <w:rFonts w:ascii="Calibri" w:hAnsi="Calibri" w:cs="Calibri"/>
        </w:rPr>
        <w:t xml:space="preserve"> </w:t>
      </w:r>
      <w:proofErr w:type="spellStart"/>
      <w:r>
        <w:rPr>
          <w:rFonts w:ascii="Calibri" w:hAnsi="Calibri" w:cs="Calibri"/>
        </w:rPr>
        <w:t>fejlesztési</w:t>
      </w:r>
      <w:proofErr w:type="spellEnd"/>
      <w:r>
        <w:rPr>
          <w:rFonts w:ascii="Calibri" w:hAnsi="Calibri" w:cs="Calibri"/>
        </w:rPr>
        <w:t xml:space="preserve"> </w:t>
      </w:r>
      <w:proofErr w:type="spellStart"/>
      <w:r>
        <w:rPr>
          <w:rFonts w:ascii="Calibri" w:hAnsi="Calibri" w:cs="Calibri"/>
        </w:rPr>
        <w:t>projektje</w:t>
      </w:r>
      <w:proofErr w:type="spellEnd"/>
      <w:r>
        <w:rPr>
          <w:rFonts w:ascii="Calibri" w:hAnsi="Calibri" w:cs="Calibri"/>
        </w:rPr>
        <w:t xml:space="preserve"> </w:t>
      </w:r>
      <w:proofErr w:type="spellStart"/>
      <w:r>
        <w:rPr>
          <w:rFonts w:ascii="Calibri" w:hAnsi="Calibri" w:cs="Calibri"/>
        </w:rPr>
        <w:t>kapcsán</w:t>
      </w:r>
      <w:proofErr w:type="spellEnd"/>
      <w:r>
        <w:rPr>
          <w:rFonts w:ascii="Calibri" w:hAnsi="Calibri" w:cs="Calibri"/>
        </w:rPr>
        <w:t xml:space="preserve"> </w:t>
      </w:r>
      <w:proofErr w:type="spellStart"/>
      <w:r>
        <w:rPr>
          <w:rFonts w:ascii="Calibri" w:hAnsi="Calibri" w:cs="Calibri"/>
        </w:rPr>
        <w:t>létrehozott</w:t>
      </w:r>
      <w:proofErr w:type="spellEnd"/>
      <w:r>
        <w:rPr>
          <w:rFonts w:ascii="Calibri" w:hAnsi="Calibri" w:cs="Calibri"/>
        </w:rPr>
        <w:t xml:space="preserve"> </w:t>
      </w:r>
      <w:proofErr w:type="spellStart"/>
      <w:r>
        <w:rPr>
          <w:rFonts w:ascii="Calibri" w:hAnsi="Calibri" w:cs="Calibri"/>
        </w:rPr>
        <w:t>Műszaki</w:t>
      </w:r>
      <w:proofErr w:type="spellEnd"/>
      <w:r>
        <w:rPr>
          <w:rFonts w:ascii="Calibri" w:hAnsi="Calibri" w:cs="Calibri"/>
        </w:rPr>
        <w:t xml:space="preserve"> </w:t>
      </w:r>
      <w:proofErr w:type="spellStart"/>
      <w:r>
        <w:rPr>
          <w:rFonts w:ascii="Calibri" w:hAnsi="Calibri" w:cs="Calibri"/>
        </w:rPr>
        <w:t>Bizottság</w:t>
      </w:r>
      <w:proofErr w:type="spellEnd"/>
      <w:r>
        <w:rPr>
          <w:rFonts w:ascii="Calibri" w:hAnsi="Calibri" w:cs="Calibri"/>
        </w:rPr>
        <w:t xml:space="preserve"> </w:t>
      </w:r>
      <w:proofErr w:type="spellStart"/>
      <w:r>
        <w:rPr>
          <w:rFonts w:ascii="Calibri" w:hAnsi="Calibri" w:cs="Calibri"/>
        </w:rPr>
        <w:t>munkájában</w:t>
      </w:r>
      <w:proofErr w:type="spellEnd"/>
      <w:r>
        <w:rPr>
          <w:rFonts w:ascii="Calibri" w:hAnsi="Calibri" w:cs="Calibri"/>
        </w:rPr>
        <w:t>.</w:t>
      </w:r>
    </w:p>
    <w:p w14:paraId="187725A2" w14:textId="77777777" w:rsidR="00CF250C" w:rsidRDefault="00CF250C" w:rsidP="00CF250C">
      <w:pPr>
        <w:rPr>
          <w:rFonts w:ascii="Calibri" w:hAnsi="Calibri" w:cs="Calibri"/>
        </w:rPr>
      </w:pPr>
      <w:r>
        <w:rPr>
          <w:rFonts w:ascii="Calibri" w:hAnsi="Calibri" w:cs="Calibri"/>
        </w:rPr>
        <w:t xml:space="preserve">2) Az ÓAM </w:t>
      </w:r>
      <w:proofErr w:type="spellStart"/>
      <w:r>
        <w:rPr>
          <w:rFonts w:ascii="Calibri" w:hAnsi="Calibri" w:cs="Calibri"/>
        </w:rPr>
        <w:t>műszaki</w:t>
      </w:r>
      <w:proofErr w:type="spellEnd"/>
      <w:r>
        <w:rPr>
          <w:rFonts w:ascii="Calibri" w:hAnsi="Calibri" w:cs="Calibri"/>
        </w:rPr>
        <w:t xml:space="preserve"> </w:t>
      </w:r>
      <w:proofErr w:type="spellStart"/>
      <w:r>
        <w:rPr>
          <w:rFonts w:ascii="Calibri" w:hAnsi="Calibri" w:cs="Calibri"/>
        </w:rPr>
        <w:t>bizottsági</w:t>
      </w:r>
      <w:proofErr w:type="spellEnd"/>
      <w:r>
        <w:rPr>
          <w:rFonts w:ascii="Calibri" w:hAnsi="Calibri" w:cs="Calibri"/>
        </w:rPr>
        <w:t xml:space="preserve"> tag </w:t>
      </w:r>
      <w:proofErr w:type="spellStart"/>
      <w:r>
        <w:rPr>
          <w:rFonts w:ascii="Calibri" w:hAnsi="Calibri" w:cs="Calibri"/>
        </w:rPr>
        <w:t>az</w:t>
      </w:r>
      <w:proofErr w:type="spellEnd"/>
      <w:r>
        <w:rPr>
          <w:rFonts w:ascii="Calibri" w:hAnsi="Calibri" w:cs="Calibri"/>
        </w:rPr>
        <w:t xml:space="preserve"> </w:t>
      </w:r>
      <w:proofErr w:type="spellStart"/>
      <w:r>
        <w:rPr>
          <w:rFonts w:ascii="Calibri" w:hAnsi="Calibri" w:cs="Calibri"/>
        </w:rPr>
        <w:t>alábbi</w:t>
      </w:r>
      <w:proofErr w:type="spellEnd"/>
      <w:r>
        <w:rPr>
          <w:rFonts w:ascii="Calibri" w:hAnsi="Calibri" w:cs="Calibri"/>
        </w:rPr>
        <w:t xml:space="preserve"> </w:t>
      </w:r>
      <w:proofErr w:type="spellStart"/>
      <w:r>
        <w:rPr>
          <w:rFonts w:ascii="Calibri" w:hAnsi="Calibri" w:cs="Calibri"/>
        </w:rPr>
        <w:t>feladatok</w:t>
      </w:r>
      <w:proofErr w:type="spellEnd"/>
      <w:r>
        <w:rPr>
          <w:rFonts w:ascii="Calibri" w:hAnsi="Calibri" w:cs="Calibri"/>
        </w:rPr>
        <w:t xml:space="preserve"> </w:t>
      </w:r>
      <w:proofErr w:type="spellStart"/>
      <w:r>
        <w:rPr>
          <w:rFonts w:ascii="Calibri" w:hAnsi="Calibri" w:cs="Calibri"/>
        </w:rPr>
        <w:t>ellátásával</w:t>
      </w:r>
      <w:proofErr w:type="spellEnd"/>
      <w:r>
        <w:rPr>
          <w:rFonts w:ascii="Calibri" w:hAnsi="Calibri" w:cs="Calibri"/>
        </w:rPr>
        <w:t xml:space="preserve"> </w:t>
      </w:r>
      <w:proofErr w:type="spellStart"/>
      <w:r>
        <w:rPr>
          <w:rFonts w:ascii="Calibri" w:hAnsi="Calibri" w:cs="Calibri"/>
        </w:rPr>
        <w:t>került</w:t>
      </w:r>
      <w:proofErr w:type="spellEnd"/>
      <w:r>
        <w:rPr>
          <w:rFonts w:ascii="Calibri" w:hAnsi="Calibri" w:cs="Calibri"/>
        </w:rPr>
        <w:t xml:space="preserve"> </w:t>
      </w:r>
      <w:proofErr w:type="spellStart"/>
      <w:r>
        <w:rPr>
          <w:rFonts w:ascii="Calibri" w:hAnsi="Calibri" w:cs="Calibri"/>
        </w:rPr>
        <w:t>megbízásra</w:t>
      </w:r>
      <w:proofErr w:type="spellEnd"/>
      <w:r>
        <w:rPr>
          <w:rFonts w:ascii="Calibri" w:hAnsi="Calibri" w:cs="Calibri"/>
        </w:rPr>
        <w:t>:</w:t>
      </w:r>
    </w:p>
    <w:p w14:paraId="2DEB7BD0" w14:textId="77777777" w:rsidR="00CF250C" w:rsidRDefault="00CF250C" w:rsidP="00CF250C">
      <w:pPr>
        <w:pStyle w:val="Listaszerbekezds"/>
        <w:numPr>
          <w:ilvl w:val="0"/>
          <w:numId w:val="63"/>
        </w:numPr>
        <w:spacing w:line="240" w:lineRule="auto"/>
        <w:rPr>
          <w:rFonts w:ascii="Calibri" w:hAnsi="Calibri" w:cs="Calibri"/>
        </w:rPr>
      </w:pPr>
      <w:r>
        <w:rPr>
          <w:rFonts w:ascii="Calibri" w:hAnsi="Calibri" w:cs="Calibri"/>
        </w:rPr>
        <w:t>a Műszaki Bizottság munkájában való aktív részvétel, különösen a műszaki fejlesztés és integráció tartalmának meghatározása, előterjesztése a társaság tagjai felé,</w:t>
      </w:r>
    </w:p>
    <w:p w14:paraId="3DF9AABC" w14:textId="77777777" w:rsidR="00CF250C" w:rsidRDefault="00CF250C" w:rsidP="00CF250C">
      <w:pPr>
        <w:pStyle w:val="Listaszerbekezds"/>
        <w:numPr>
          <w:ilvl w:val="0"/>
          <w:numId w:val="63"/>
        </w:numPr>
        <w:spacing w:line="240" w:lineRule="auto"/>
        <w:rPr>
          <w:rFonts w:ascii="Calibri" w:hAnsi="Calibri" w:cs="Calibri"/>
        </w:rPr>
      </w:pPr>
      <w:r>
        <w:rPr>
          <w:rFonts w:ascii="Calibri" w:hAnsi="Calibri" w:cs="Calibri"/>
        </w:rPr>
        <w:t>a műszaki fejlesztés és integráció megvalósulásának ellenőrzése és a társaság tagjainak a megvalósulásról történő rendszeres tájékoztatása.</w:t>
      </w:r>
    </w:p>
    <w:p w14:paraId="2E17D5C6" w14:textId="77777777" w:rsidR="00CF250C" w:rsidRPr="009E223A" w:rsidRDefault="00CF250C" w:rsidP="00CF250C">
      <w:pPr>
        <w:pStyle w:val="Cmsor3"/>
        <w:spacing w:before="120" w:after="120"/>
        <w:rPr>
          <w:rFonts w:ascii="Calibri" w:hAnsi="Calibri" w:cs="Calibri"/>
          <w:b/>
          <w:bCs/>
        </w:rPr>
      </w:pPr>
      <w:bookmarkStart w:id="38" w:name="_Toc182996355"/>
      <w:r w:rsidRPr="009E223A">
        <w:rPr>
          <w:rFonts w:ascii="Calibri" w:hAnsi="Calibri" w:cs="Calibri"/>
          <w:b/>
          <w:bCs/>
        </w:rPr>
        <w:t>Könyvelési és bérszámfejtési tanácsadó</w:t>
      </w:r>
      <w:bookmarkEnd w:id="38"/>
    </w:p>
    <w:p w14:paraId="6370E0D9" w14:textId="77777777" w:rsidR="00CF250C" w:rsidRDefault="00CF250C" w:rsidP="00CF250C">
      <w:pPr>
        <w:jc w:val="both"/>
        <w:rPr>
          <w:rFonts w:ascii="Calibri" w:hAnsi="Calibri" w:cs="Calibri"/>
        </w:rPr>
      </w:pPr>
      <w:r w:rsidRPr="009E223A">
        <w:rPr>
          <w:rFonts w:ascii="Calibri" w:hAnsi="Calibri" w:cs="Calibri"/>
        </w:rPr>
        <w:t xml:space="preserve">1) </w:t>
      </w:r>
      <w:r>
        <w:rPr>
          <w:rFonts w:ascii="Calibri" w:hAnsi="Calibri" w:cs="Calibri"/>
        </w:rPr>
        <w:t xml:space="preserve">Az </w:t>
      </w:r>
      <w:proofErr w:type="spellStart"/>
      <w:r>
        <w:rPr>
          <w:rFonts w:ascii="Calibri" w:hAnsi="Calibri" w:cs="Calibri"/>
        </w:rPr>
        <w:t>Alapítványnál</w:t>
      </w:r>
      <w:proofErr w:type="spellEnd"/>
      <w:r>
        <w:rPr>
          <w:rFonts w:ascii="Calibri" w:hAnsi="Calibri" w:cs="Calibri"/>
        </w:rPr>
        <w:t xml:space="preserve"> </w:t>
      </w:r>
      <w:proofErr w:type="spellStart"/>
      <w:r>
        <w:rPr>
          <w:rFonts w:ascii="Calibri" w:hAnsi="Calibri" w:cs="Calibri"/>
        </w:rPr>
        <w:t>rendszeres</w:t>
      </w:r>
      <w:proofErr w:type="spellEnd"/>
      <w:r>
        <w:rPr>
          <w:rFonts w:ascii="Calibri" w:hAnsi="Calibri" w:cs="Calibri"/>
        </w:rPr>
        <w:t xml:space="preserve"> </w:t>
      </w:r>
      <w:proofErr w:type="spellStart"/>
      <w:r>
        <w:rPr>
          <w:rFonts w:ascii="Calibri" w:hAnsi="Calibri" w:cs="Calibri"/>
        </w:rPr>
        <w:t>könyvelési</w:t>
      </w:r>
      <w:proofErr w:type="spellEnd"/>
      <w:r>
        <w:rPr>
          <w:rFonts w:ascii="Calibri" w:hAnsi="Calibri" w:cs="Calibri"/>
        </w:rPr>
        <w:t xml:space="preserve"> </w:t>
      </w:r>
      <w:proofErr w:type="spellStart"/>
      <w:r>
        <w:rPr>
          <w:rFonts w:ascii="Calibri" w:hAnsi="Calibri" w:cs="Calibri"/>
        </w:rPr>
        <w:t>és</w:t>
      </w:r>
      <w:proofErr w:type="spellEnd"/>
      <w:r>
        <w:rPr>
          <w:rFonts w:ascii="Calibri" w:hAnsi="Calibri" w:cs="Calibri"/>
        </w:rPr>
        <w:t xml:space="preserve"> </w:t>
      </w:r>
      <w:proofErr w:type="spellStart"/>
      <w:r>
        <w:rPr>
          <w:rFonts w:ascii="Calibri" w:hAnsi="Calibri" w:cs="Calibri"/>
        </w:rPr>
        <w:t>bérszámfejtési</w:t>
      </w:r>
      <w:proofErr w:type="spellEnd"/>
      <w:r>
        <w:rPr>
          <w:rFonts w:ascii="Calibri" w:hAnsi="Calibri" w:cs="Calibri"/>
        </w:rPr>
        <w:t xml:space="preserve">, </w:t>
      </w:r>
      <w:proofErr w:type="spellStart"/>
      <w:r>
        <w:rPr>
          <w:rFonts w:ascii="Calibri" w:hAnsi="Calibri" w:cs="Calibri"/>
        </w:rPr>
        <w:t>továbbá</w:t>
      </w:r>
      <w:proofErr w:type="spellEnd"/>
      <w:r>
        <w:rPr>
          <w:rFonts w:ascii="Calibri" w:hAnsi="Calibri" w:cs="Calibri"/>
        </w:rPr>
        <w:t xml:space="preserve"> </w:t>
      </w:r>
      <w:proofErr w:type="spellStart"/>
      <w:r>
        <w:rPr>
          <w:rFonts w:ascii="Calibri" w:hAnsi="Calibri" w:cs="Calibri"/>
        </w:rPr>
        <w:t>eseti</w:t>
      </w:r>
      <w:proofErr w:type="spellEnd"/>
      <w:r>
        <w:rPr>
          <w:rFonts w:ascii="Calibri" w:hAnsi="Calibri" w:cs="Calibri"/>
        </w:rPr>
        <w:t xml:space="preserve"> </w:t>
      </w:r>
      <w:proofErr w:type="spellStart"/>
      <w:r>
        <w:rPr>
          <w:rFonts w:ascii="Calibri" w:hAnsi="Calibri" w:cs="Calibri"/>
        </w:rPr>
        <w:t>jellegű</w:t>
      </w:r>
      <w:proofErr w:type="spellEnd"/>
      <w:r>
        <w:rPr>
          <w:rFonts w:ascii="Calibri" w:hAnsi="Calibri" w:cs="Calibri"/>
        </w:rPr>
        <w:t xml:space="preserve"> </w:t>
      </w:r>
      <w:proofErr w:type="spellStart"/>
      <w:r>
        <w:rPr>
          <w:rFonts w:ascii="Calibri" w:hAnsi="Calibri" w:cs="Calibri"/>
        </w:rPr>
        <w:t>adó</w:t>
      </w:r>
      <w:proofErr w:type="spellEnd"/>
      <w:r>
        <w:rPr>
          <w:rFonts w:ascii="Calibri" w:hAnsi="Calibri" w:cs="Calibri"/>
        </w:rPr>
        <w:t xml:space="preserve">, </w:t>
      </w:r>
      <w:proofErr w:type="spellStart"/>
      <w:r>
        <w:rPr>
          <w:rFonts w:ascii="Calibri" w:hAnsi="Calibri" w:cs="Calibri"/>
        </w:rPr>
        <w:t>számviteli</w:t>
      </w:r>
      <w:proofErr w:type="spellEnd"/>
      <w:r>
        <w:rPr>
          <w:rFonts w:ascii="Calibri" w:hAnsi="Calibri" w:cs="Calibri"/>
        </w:rPr>
        <w:t xml:space="preserve">, </w:t>
      </w:r>
      <w:proofErr w:type="spellStart"/>
      <w:r>
        <w:rPr>
          <w:rFonts w:ascii="Calibri" w:hAnsi="Calibri" w:cs="Calibri"/>
        </w:rPr>
        <w:t>kontrolling</w:t>
      </w:r>
      <w:proofErr w:type="spellEnd"/>
      <w:r>
        <w:rPr>
          <w:rFonts w:ascii="Calibri" w:hAnsi="Calibri" w:cs="Calibri"/>
        </w:rPr>
        <w:t xml:space="preserve"> </w:t>
      </w:r>
      <w:proofErr w:type="spellStart"/>
      <w:r>
        <w:rPr>
          <w:rFonts w:ascii="Calibri" w:hAnsi="Calibri" w:cs="Calibri"/>
        </w:rPr>
        <w:t>és</w:t>
      </w:r>
      <w:proofErr w:type="spellEnd"/>
      <w:r>
        <w:rPr>
          <w:rFonts w:ascii="Calibri" w:hAnsi="Calibri" w:cs="Calibri"/>
        </w:rPr>
        <w:t xml:space="preserve"> </w:t>
      </w:r>
      <w:proofErr w:type="spellStart"/>
      <w:r>
        <w:rPr>
          <w:rFonts w:ascii="Calibri" w:hAnsi="Calibri" w:cs="Calibri"/>
        </w:rPr>
        <w:t>befektetési</w:t>
      </w:r>
      <w:proofErr w:type="spellEnd"/>
      <w:r>
        <w:rPr>
          <w:rFonts w:ascii="Calibri" w:hAnsi="Calibri" w:cs="Calibri"/>
        </w:rPr>
        <w:t xml:space="preserve"> </w:t>
      </w:r>
      <w:proofErr w:type="spellStart"/>
      <w:r>
        <w:rPr>
          <w:rFonts w:ascii="Calibri" w:hAnsi="Calibri" w:cs="Calibri"/>
        </w:rPr>
        <w:t>tanácsadási</w:t>
      </w:r>
      <w:proofErr w:type="spellEnd"/>
      <w:r>
        <w:rPr>
          <w:rFonts w:ascii="Calibri" w:hAnsi="Calibri" w:cs="Calibri"/>
        </w:rPr>
        <w:t xml:space="preserve"> </w:t>
      </w:r>
      <w:proofErr w:type="spellStart"/>
      <w:r>
        <w:rPr>
          <w:rFonts w:ascii="Calibri" w:hAnsi="Calibri" w:cs="Calibri"/>
        </w:rPr>
        <w:t>feladatokat</w:t>
      </w:r>
      <w:proofErr w:type="spellEnd"/>
      <w:r>
        <w:rPr>
          <w:rFonts w:ascii="Calibri" w:hAnsi="Calibri" w:cs="Calibri"/>
        </w:rPr>
        <w:t xml:space="preserve"> a KPMG </w:t>
      </w:r>
      <w:proofErr w:type="spellStart"/>
      <w:r>
        <w:rPr>
          <w:rFonts w:ascii="Calibri" w:hAnsi="Calibri" w:cs="Calibri"/>
        </w:rPr>
        <w:t>Tanácsadó</w:t>
      </w:r>
      <w:proofErr w:type="spellEnd"/>
      <w:r>
        <w:rPr>
          <w:rFonts w:ascii="Calibri" w:hAnsi="Calibri" w:cs="Calibri"/>
        </w:rPr>
        <w:t xml:space="preserve"> Kft. (</w:t>
      </w:r>
      <w:proofErr w:type="spellStart"/>
      <w:r>
        <w:rPr>
          <w:rFonts w:ascii="Calibri" w:hAnsi="Calibri" w:cs="Calibri"/>
        </w:rPr>
        <w:t>székhely</w:t>
      </w:r>
      <w:proofErr w:type="spellEnd"/>
      <w:r>
        <w:rPr>
          <w:rFonts w:ascii="Calibri" w:hAnsi="Calibri" w:cs="Calibri"/>
        </w:rPr>
        <w:t xml:space="preserve">: 1134 Budapest, Váci </w:t>
      </w:r>
      <w:proofErr w:type="spellStart"/>
      <w:r>
        <w:rPr>
          <w:rFonts w:ascii="Calibri" w:hAnsi="Calibri" w:cs="Calibri"/>
        </w:rPr>
        <w:t>út</w:t>
      </w:r>
      <w:proofErr w:type="spellEnd"/>
      <w:r>
        <w:rPr>
          <w:rFonts w:ascii="Calibri" w:hAnsi="Calibri" w:cs="Calibri"/>
        </w:rPr>
        <w:t xml:space="preserve"> 31., </w:t>
      </w:r>
      <w:proofErr w:type="spellStart"/>
      <w:r>
        <w:rPr>
          <w:rFonts w:ascii="Calibri" w:hAnsi="Calibri" w:cs="Calibri"/>
        </w:rPr>
        <w:t>adószám</w:t>
      </w:r>
      <w:proofErr w:type="spellEnd"/>
      <w:r>
        <w:rPr>
          <w:rFonts w:ascii="Calibri" w:hAnsi="Calibri" w:cs="Calibri"/>
        </w:rPr>
        <w:t xml:space="preserve">: 12691908-2-44) </w:t>
      </w:r>
      <w:proofErr w:type="spellStart"/>
      <w:r>
        <w:rPr>
          <w:rFonts w:ascii="Calibri" w:hAnsi="Calibri" w:cs="Calibri"/>
        </w:rPr>
        <w:t>látja</w:t>
      </w:r>
      <w:proofErr w:type="spellEnd"/>
      <w:r>
        <w:rPr>
          <w:rFonts w:ascii="Calibri" w:hAnsi="Calibri" w:cs="Calibri"/>
        </w:rPr>
        <w:t xml:space="preserve"> el.</w:t>
      </w:r>
    </w:p>
    <w:p w14:paraId="7C6ECF74" w14:textId="77777777" w:rsidR="00CF250C" w:rsidRDefault="00CF250C" w:rsidP="00CF250C">
      <w:pPr>
        <w:jc w:val="both"/>
        <w:rPr>
          <w:rFonts w:ascii="Calibri" w:hAnsi="Calibri" w:cs="Calibri"/>
        </w:rPr>
      </w:pPr>
      <w:r>
        <w:rPr>
          <w:rFonts w:ascii="Calibri" w:hAnsi="Calibri" w:cs="Calibri"/>
        </w:rPr>
        <w:t>2) A KPMG</w:t>
      </w:r>
      <w:r w:rsidRPr="00F01127">
        <w:rPr>
          <w:rFonts w:ascii="Calibri" w:hAnsi="Calibri" w:cs="Calibri"/>
        </w:rPr>
        <w:t xml:space="preserve"> </w:t>
      </w:r>
      <w:proofErr w:type="spellStart"/>
      <w:r>
        <w:rPr>
          <w:rFonts w:ascii="Calibri" w:hAnsi="Calibri" w:cs="Calibri"/>
        </w:rPr>
        <w:t>az</w:t>
      </w:r>
      <w:proofErr w:type="spellEnd"/>
      <w:r>
        <w:rPr>
          <w:rFonts w:ascii="Calibri" w:hAnsi="Calibri" w:cs="Calibri"/>
        </w:rPr>
        <w:t xml:space="preserve"> </w:t>
      </w:r>
      <w:proofErr w:type="spellStart"/>
      <w:r>
        <w:rPr>
          <w:rFonts w:ascii="Calibri" w:hAnsi="Calibri" w:cs="Calibri"/>
        </w:rPr>
        <w:t>alábbi</w:t>
      </w:r>
      <w:proofErr w:type="spellEnd"/>
      <w:r>
        <w:rPr>
          <w:rFonts w:ascii="Calibri" w:hAnsi="Calibri" w:cs="Calibri"/>
        </w:rPr>
        <w:t xml:space="preserve"> </w:t>
      </w:r>
      <w:proofErr w:type="spellStart"/>
      <w:r>
        <w:rPr>
          <w:rFonts w:ascii="Calibri" w:hAnsi="Calibri" w:cs="Calibri"/>
        </w:rPr>
        <w:t>feladatok</w:t>
      </w:r>
      <w:proofErr w:type="spellEnd"/>
      <w:r>
        <w:rPr>
          <w:rFonts w:ascii="Calibri" w:hAnsi="Calibri" w:cs="Calibri"/>
        </w:rPr>
        <w:t xml:space="preserve"> </w:t>
      </w:r>
      <w:proofErr w:type="spellStart"/>
      <w:r>
        <w:rPr>
          <w:rFonts w:ascii="Calibri" w:hAnsi="Calibri" w:cs="Calibri"/>
        </w:rPr>
        <w:t>ellátásával</w:t>
      </w:r>
      <w:proofErr w:type="spellEnd"/>
      <w:r>
        <w:rPr>
          <w:rFonts w:ascii="Calibri" w:hAnsi="Calibri" w:cs="Calibri"/>
        </w:rPr>
        <w:t xml:space="preserve"> </w:t>
      </w:r>
      <w:proofErr w:type="spellStart"/>
      <w:r>
        <w:rPr>
          <w:rFonts w:ascii="Calibri" w:hAnsi="Calibri" w:cs="Calibri"/>
        </w:rPr>
        <w:t>került</w:t>
      </w:r>
      <w:proofErr w:type="spellEnd"/>
      <w:r>
        <w:rPr>
          <w:rFonts w:ascii="Calibri" w:hAnsi="Calibri" w:cs="Calibri"/>
        </w:rPr>
        <w:t xml:space="preserve"> </w:t>
      </w:r>
      <w:proofErr w:type="spellStart"/>
      <w:r>
        <w:rPr>
          <w:rFonts w:ascii="Calibri" w:hAnsi="Calibri" w:cs="Calibri"/>
        </w:rPr>
        <w:t>megbízásra</w:t>
      </w:r>
      <w:proofErr w:type="spellEnd"/>
      <w:r>
        <w:rPr>
          <w:rFonts w:ascii="Calibri" w:hAnsi="Calibri" w:cs="Calibri"/>
        </w:rPr>
        <w:t>:</w:t>
      </w:r>
    </w:p>
    <w:p w14:paraId="42198130" w14:textId="77777777" w:rsidR="00CF250C" w:rsidRDefault="00CF250C" w:rsidP="00CF250C">
      <w:pPr>
        <w:pStyle w:val="Listaszerbekezds"/>
        <w:numPr>
          <w:ilvl w:val="0"/>
          <w:numId w:val="64"/>
        </w:numPr>
        <w:spacing w:line="279" w:lineRule="auto"/>
        <w:jc w:val="both"/>
        <w:rPr>
          <w:rFonts w:ascii="Calibri" w:hAnsi="Calibri" w:cs="Calibri"/>
        </w:rPr>
      </w:pPr>
      <w:r w:rsidRPr="00811453">
        <w:rPr>
          <w:rFonts w:ascii="Calibri" w:hAnsi="Calibri" w:cs="Calibri"/>
        </w:rPr>
        <w:t>könyvelési szolgáltatás és kapcsolódó szolgáltatá</w:t>
      </w:r>
      <w:r>
        <w:rPr>
          <w:rFonts w:ascii="Calibri" w:hAnsi="Calibri" w:cs="Calibri"/>
        </w:rPr>
        <w:t>s</w:t>
      </w:r>
      <w:r w:rsidRPr="00811453">
        <w:rPr>
          <w:rFonts w:ascii="Calibri" w:hAnsi="Calibri" w:cs="Calibri"/>
        </w:rPr>
        <w:t xml:space="preserve">ok </w:t>
      </w:r>
      <w:r>
        <w:rPr>
          <w:rFonts w:ascii="Calibri" w:hAnsi="Calibri" w:cs="Calibri"/>
        </w:rPr>
        <w:t>(havi zárással kapcsolatos feladatok, rendszeres jelentések készítése, évzárás és éves beszámoló összeállítása, könyvvizsgálat támogatása, adófizetési kötelezettségekkel kapcsolatos szolgáltatások, információ átadása adóbevalláshoz, közreműködés adóhatósági ellenőrzések során);</w:t>
      </w:r>
    </w:p>
    <w:p w14:paraId="677DE594" w14:textId="77777777" w:rsidR="00CF250C" w:rsidRDefault="00CF250C" w:rsidP="00CF250C">
      <w:pPr>
        <w:pStyle w:val="Listaszerbekezds"/>
        <w:numPr>
          <w:ilvl w:val="0"/>
          <w:numId w:val="64"/>
        </w:numPr>
        <w:spacing w:line="279" w:lineRule="auto"/>
        <w:jc w:val="both"/>
        <w:rPr>
          <w:rFonts w:ascii="Calibri" w:hAnsi="Calibri" w:cs="Calibri"/>
        </w:rPr>
      </w:pPr>
      <w:r w:rsidRPr="009E223A">
        <w:rPr>
          <w:rFonts w:ascii="Calibri" w:hAnsi="Calibri" w:cs="Calibri"/>
        </w:rPr>
        <w:t>tanácsadási szolgáltatások (hatósági bejelentkezési, bejelentési, változásbejelentési és regisztrációs kötelezettségek teljesítése; Központi Statisztikai Hivatal és Magyar Nemzeti Bank felé történő statisztikai adatszolgáltatások; Cégkapu szolgáltatások; Számviteli politika készítése, aktualizálása, egyéb tanácsadási szolgáltatás);</w:t>
      </w:r>
    </w:p>
    <w:p w14:paraId="63DD421E" w14:textId="77777777" w:rsidR="00CF250C" w:rsidRDefault="00CF250C" w:rsidP="00CF250C">
      <w:pPr>
        <w:pStyle w:val="Listaszerbekezds"/>
        <w:numPr>
          <w:ilvl w:val="0"/>
          <w:numId w:val="64"/>
        </w:numPr>
        <w:spacing w:line="279" w:lineRule="auto"/>
        <w:jc w:val="both"/>
        <w:rPr>
          <w:rFonts w:ascii="Calibri" w:hAnsi="Calibri" w:cs="Calibri"/>
        </w:rPr>
      </w:pPr>
      <w:r>
        <w:rPr>
          <w:rFonts w:ascii="Calibri" w:hAnsi="Calibri" w:cs="Calibri"/>
        </w:rPr>
        <w:t>bérszámfejtési szolgáltatások (havi bérszámfejtés, munkavállalók bejelentése az illetékes Hatóságok felé, évente végzett bérszámfejtéshez kapcsolódó szolgáltatások, tanácsadási és egyéb szolgáltatások);</w:t>
      </w:r>
    </w:p>
    <w:p w14:paraId="3A3E738F" w14:textId="77777777" w:rsidR="00CF250C" w:rsidRPr="009E223A" w:rsidRDefault="00CF250C" w:rsidP="00CF250C">
      <w:pPr>
        <w:pStyle w:val="Listaszerbekezds"/>
        <w:numPr>
          <w:ilvl w:val="0"/>
          <w:numId w:val="64"/>
        </w:numPr>
        <w:spacing w:line="279" w:lineRule="auto"/>
        <w:jc w:val="both"/>
        <w:rPr>
          <w:rFonts w:ascii="Calibri" w:hAnsi="Calibri" w:cs="Calibri"/>
        </w:rPr>
      </w:pPr>
      <w:r>
        <w:rPr>
          <w:rFonts w:ascii="Calibri" w:hAnsi="Calibri" w:cs="Calibri"/>
        </w:rPr>
        <w:t>adó, számviteli, kontrolling és befektetési tanácsadási feladatok.</w:t>
      </w:r>
    </w:p>
    <w:p w14:paraId="08E3F5B1" w14:textId="77777777" w:rsidR="00CF250C" w:rsidRPr="009E223A" w:rsidRDefault="00CF250C" w:rsidP="00CF250C">
      <w:pPr>
        <w:pStyle w:val="Cmsor3"/>
        <w:spacing w:before="120" w:after="120"/>
        <w:rPr>
          <w:rFonts w:ascii="Calibri" w:hAnsi="Calibri" w:cs="Calibri"/>
          <w:b/>
          <w:bCs/>
        </w:rPr>
      </w:pPr>
      <w:bookmarkStart w:id="39" w:name="_Toc182996356"/>
      <w:r w:rsidRPr="009E223A">
        <w:rPr>
          <w:rFonts w:ascii="Calibri" w:hAnsi="Calibri" w:cs="Calibri"/>
          <w:b/>
          <w:bCs/>
        </w:rPr>
        <w:t>Jogi tanácsadó</w:t>
      </w:r>
      <w:bookmarkEnd w:id="39"/>
    </w:p>
    <w:p w14:paraId="2C553861" w14:textId="77777777" w:rsidR="00CF250C" w:rsidRDefault="00CF250C" w:rsidP="00CF250C">
      <w:pPr>
        <w:jc w:val="both"/>
        <w:rPr>
          <w:rFonts w:ascii="Calibri" w:hAnsi="Calibri" w:cs="Calibri"/>
        </w:rPr>
      </w:pPr>
      <w:r>
        <w:rPr>
          <w:rFonts w:ascii="Calibri" w:hAnsi="Calibri" w:cs="Calibri"/>
        </w:rPr>
        <w:t xml:space="preserve">1) Az </w:t>
      </w:r>
      <w:proofErr w:type="spellStart"/>
      <w:r>
        <w:rPr>
          <w:rFonts w:ascii="Calibri" w:hAnsi="Calibri" w:cs="Calibri"/>
        </w:rPr>
        <w:t>Alapítvány</w:t>
      </w:r>
      <w:proofErr w:type="spellEnd"/>
      <w:r>
        <w:rPr>
          <w:rFonts w:ascii="Calibri" w:hAnsi="Calibri" w:cs="Calibri"/>
        </w:rPr>
        <w:t xml:space="preserve"> </w:t>
      </w:r>
      <w:proofErr w:type="spellStart"/>
      <w:r>
        <w:rPr>
          <w:rFonts w:ascii="Calibri" w:hAnsi="Calibri" w:cs="Calibri"/>
        </w:rPr>
        <w:t>működése</w:t>
      </w:r>
      <w:proofErr w:type="spellEnd"/>
      <w:r>
        <w:rPr>
          <w:rFonts w:ascii="Calibri" w:hAnsi="Calibri" w:cs="Calibri"/>
        </w:rPr>
        <w:t xml:space="preserve"> </w:t>
      </w:r>
      <w:proofErr w:type="spellStart"/>
      <w:r>
        <w:rPr>
          <w:rFonts w:ascii="Calibri" w:hAnsi="Calibri" w:cs="Calibri"/>
        </w:rPr>
        <w:t>kapcsán</w:t>
      </w:r>
      <w:proofErr w:type="spellEnd"/>
      <w:r>
        <w:rPr>
          <w:rFonts w:ascii="Calibri" w:hAnsi="Calibri" w:cs="Calibri"/>
        </w:rPr>
        <w:t xml:space="preserve"> </w:t>
      </w:r>
      <w:proofErr w:type="spellStart"/>
      <w:r>
        <w:rPr>
          <w:rFonts w:ascii="Calibri" w:hAnsi="Calibri" w:cs="Calibri"/>
        </w:rPr>
        <w:t>felmerülő</w:t>
      </w:r>
      <w:proofErr w:type="spellEnd"/>
      <w:r>
        <w:rPr>
          <w:rFonts w:ascii="Calibri" w:hAnsi="Calibri" w:cs="Calibri"/>
        </w:rPr>
        <w:t xml:space="preserve"> </w:t>
      </w:r>
      <w:proofErr w:type="spellStart"/>
      <w:r>
        <w:rPr>
          <w:rFonts w:ascii="Calibri" w:hAnsi="Calibri" w:cs="Calibri"/>
        </w:rPr>
        <w:t>ügyvédi</w:t>
      </w:r>
      <w:proofErr w:type="spellEnd"/>
      <w:r>
        <w:rPr>
          <w:rFonts w:ascii="Calibri" w:hAnsi="Calibri" w:cs="Calibri"/>
        </w:rPr>
        <w:t xml:space="preserve"> </w:t>
      </w:r>
      <w:proofErr w:type="spellStart"/>
      <w:r>
        <w:rPr>
          <w:rFonts w:ascii="Calibri" w:hAnsi="Calibri" w:cs="Calibri"/>
        </w:rPr>
        <w:t>feladatok</w:t>
      </w:r>
      <w:proofErr w:type="spellEnd"/>
      <w:r>
        <w:rPr>
          <w:rFonts w:ascii="Calibri" w:hAnsi="Calibri" w:cs="Calibri"/>
        </w:rPr>
        <w:t xml:space="preserve"> </w:t>
      </w:r>
      <w:proofErr w:type="spellStart"/>
      <w:r>
        <w:rPr>
          <w:rFonts w:ascii="Calibri" w:hAnsi="Calibri" w:cs="Calibri"/>
        </w:rPr>
        <w:t>ellátását</w:t>
      </w:r>
      <w:proofErr w:type="spellEnd"/>
      <w:r>
        <w:rPr>
          <w:rFonts w:ascii="Calibri" w:hAnsi="Calibri" w:cs="Calibri"/>
        </w:rPr>
        <w:t xml:space="preserve"> a Guba </w:t>
      </w:r>
      <w:proofErr w:type="spellStart"/>
      <w:r>
        <w:rPr>
          <w:rFonts w:ascii="Calibri" w:hAnsi="Calibri" w:cs="Calibri"/>
        </w:rPr>
        <w:t>Ügyvédi</w:t>
      </w:r>
      <w:proofErr w:type="spellEnd"/>
      <w:r>
        <w:rPr>
          <w:rFonts w:ascii="Calibri" w:hAnsi="Calibri" w:cs="Calibri"/>
        </w:rPr>
        <w:t xml:space="preserve"> Iroda (</w:t>
      </w:r>
      <w:proofErr w:type="spellStart"/>
      <w:r>
        <w:rPr>
          <w:rFonts w:ascii="Calibri" w:hAnsi="Calibri" w:cs="Calibri"/>
        </w:rPr>
        <w:t>székhely</w:t>
      </w:r>
      <w:proofErr w:type="spellEnd"/>
      <w:r>
        <w:rPr>
          <w:rFonts w:ascii="Calibri" w:hAnsi="Calibri" w:cs="Calibri"/>
        </w:rPr>
        <w:t xml:space="preserve">: 3515 Miskolc, </w:t>
      </w:r>
      <w:proofErr w:type="spellStart"/>
      <w:r>
        <w:rPr>
          <w:rFonts w:ascii="Calibri" w:hAnsi="Calibri" w:cs="Calibri"/>
        </w:rPr>
        <w:t>Egyetemváros</w:t>
      </w:r>
      <w:proofErr w:type="spellEnd"/>
      <w:r>
        <w:rPr>
          <w:rFonts w:ascii="Calibri" w:hAnsi="Calibri" w:cs="Calibri"/>
        </w:rPr>
        <w:t xml:space="preserve"> </w:t>
      </w:r>
      <w:proofErr w:type="spellStart"/>
      <w:r>
        <w:rPr>
          <w:rFonts w:ascii="Calibri" w:hAnsi="Calibri" w:cs="Calibri"/>
        </w:rPr>
        <w:t>utca</w:t>
      </w:r>
      <w:proofErr w:type="spellEnd"/>
      <w:r>
        <w:rPr>
          <w:rFonts w:ascii="Calibri" w:hAnsi="Calibri" w:cs="Calibri"/>
        </w:rPr>
        <w:t xml:space="preserve"> 1., </w:t>
      </w:r>
      <w:proofErr w:type="spellStart"/>
      <w:r>
        <w:rPr>
          <w:rFonts w:ascii="Calibri" w:hAnsi="Calibri" w:cs="Calibri"/>
        </w:rPr>
        <w:t>adószáma</w:t>
      </w:r>
      <w:proofErr w:type="spellEnd"/>
      <w:r>
        <w:rPr>
          <w:rFonts w:ascii="Calibri" w:hAnsi="Calibri" w:cs="Calibri"/>
        </w:rPr>
        <w:t xml:space="preserve">: 18272626-2-05) </w:t>
      </w:r>
      <w:proofErr w:type="spellStart"/>
      <w:r>
        <w:rPr>
          <w:rFonts w:ascii="Calibri" w:hAnsi="Calibri" w:cs="Calibri"/>
        </w:rPr>
        <w:t>látja</w:t>
      </w:r>
      <w:proofErr w:type="spellEnd"/>
      <w:r>
        <w:rPr>
          <w:rFonts w:ascii="Calibri" w:hAnsi="Calibri" w:cs="Calibri"/>
        </w:rPr>
        <w:t xml:space="preserve"> el.</w:t>
      </w:r>
    </w:p>
    <w:p w14:paraId="5C60BA1A" w14:textId="77777777" w:rsidR="00CF250C" w:rsidRDefault="00CF250C" w:rsidP="00CF250C">
      <w:pPr>
        <w:rPr>
          <w:rFonts w:ascii="Calibri" w:hAnsi="Calibri" w:cs="Calibri"/>
        </w:rPr>
      </w:pPr>
      <w:r>
        <w:rPr>
          <w:rFonts w:ascii="Calibri" w:hAnsi="Calibri" w:cs="Calibri"/>
        </w:rPr>
        <w:t xml:space="preserve">2) A Guba </w:t>
      </w:r>
      <w:proofErr w:type="spellStart"/>
      <w:r>
        <w:rPr>
          <w:rFonts w:ascii="Calibri" w:hAnsi="Calibri" w:cs="Calibri"/>
        </w:rPr>
        <w:t>Ügyvédi</w:t>
      </w:r>
      <w:proofErr w:type="spellEnd"/>
      <w:r>
        <w:rPr>
          <w:rFonts w:ascii="Calibri" w:hAnsi="Calibri" w:cs="Calibri"/>
        </w:rPr>
        <w:t xml:space="preserve"> Iroda </w:t>
      </w:r>
      <w:proofErr w:type="spellStart"/>
      <w:r>
        <w:rPr>
          <w:rFonts w:ascii="Calibri" w:hAnsi="Calibri" w:cs="Calibri"/>
        </w:rPr>
        <w:t>az</w:t>
      </w:r>
      <w:proofErr w:type="spellEnd"/>
      <w:r>
        <w:rPr>
          <w:rFonts w:ascii="Calibri" w:hAnsi="Calibri" w:cs="Calibri"/>
        </w:rPr>
        <w:t xml:space="preserve"> </w:t>
      </w:r>
      <w:proofErr w:type="spellStart"/>
      <w:r>
        <w:rPr>
          <w:rFonts w:ascii="Calibri" w:hAnsi="Calibri" w:cs="Calibri"/>
        </w:rPr>
        <w:t>alábbi</w:t>
      </w:r>
      <w:proofErr w:type="spellEnd"/>
      <w:r>
        <w:rPr>
          <w:rFonts w:ascii="Calibri" w:hAnsi="Calibri" w:cs="Calibri"/>
        </w:rPr>
        <w:t xml:space="preserve"> </w:t>
      </w:r>
      <w:proofErr w:type="spellStart"/>
      <w:r>
        <w:rPr>
          <w:rFonts w:ascii="Calibri" w:hAnsi="Calibri" w:cs="Calibri"/>
        </w:rPr>
        <w:t>feladatok</w:t>
      </w:r>
      <w:proofErr w:type="spellEnd"/>
      <w:r>
        <w:rPr>
          <w:rFonts w:ascii="Calibri" w:hAnsi="Calibri" w:cs="Calibri"/>
        </w:rPr>
        <w:t xml:space="preserve"> </w:t>
      </w:r>
      <w:proofErr w:type="spellStart"/>
      <w:r>
        <w:rPr>
          <w:rFonts w:ascii="Calibri" w:hAnsi="Calibri" w:cs="Calibri"/>
        </w:rPr>
        <w:t>ellátásával</w:t>
      </w:r>
      <w:proofErr w:type="spellEnd"/>
      <w:r>
        <w:rPr>
          <w:rFonts w:ascii="Calibri" w:hAnsi="Calibri" w:cs="Calibri"/>
        </w:rPr>
        <w:t xml:space="preserve"> </w:t>
      </w:r>
      <w:proofErr w:type="spellStart"/>
      <w:r>
        <w:rPr>
          <w:rFonts w:ascii="Calibri" w:hAnsi="Calibri" w:cs="Calibri"/>
        </w:rPr>
        <w:t>került</w:t>
      </w:r>
      <w:proofErr w:type="spellEnd"/>
      <w:r>
        <w:rPr>
          <w:rFonts w:ascii="Calibri" w:hAnsi="Calibri" w:cs="Calibri"/>
        </w:rPr>
        <w:t xml:space="preserve"> </w:t>
      </w:r>
      <w:proofErr w:type="spellStart"/>
      <w:r>
        <w:rPr>
          <w:rFonts w:ascii="Calibri" w:hAnsi="Calibri" w:cs="Calibri"/>
        </w:rPr>
        <w:t>megbízásra</w:t>
      </w:r>
      <w:proofErr w:type="spellEnd"/>
      <w:r>
        <w:rPr>
          <w:rFonts w:ascii="Calibri" w:hAnsi="Calibri" w:cs="Calibri"/>
        </w:rPr>
        <w:t>:</w:t>
      </w:r>
    </w:p>
    <w:p w14:paraId="05D0619F" w14:textId="77777777" w:rsidR="00CF250C" w:rsidRDefault="00CF250C" w:rsidP="00CF250C">
      <w:pPr>
        <w:pStyle w:val="Listaszerbekezds"/>
        <w:numPr>
          <w:ilvl w:val="0"/>
          <w:numId w:val="65"/>
        </w:numPr>
        <w:spacing w:line="279" w:lineRule="auto"/>
        <w:jc w:val="both"/>
        <w:rPr>
          <w:rFonts w:ascii="Calibri" w:hAnsi="Calibri" w:cs="Calibri"/>
        </w:rPr>
      </w:pPr>
      <w:r>
        <w:rPr>
          <w:rFonts w:ascii="Calibri" w:hAnsi="Calibri" w:cs="Calibri"/>
        </w:rPr>
        <w:t>az Alapítvány alapító okiratának módosításával, ellenjegyzésével és bírósági nyilvántartásba vételével kapcsolatos ügyvédi feladatok ellátása,</w:t>
      </w:r>
    </w:p>
    <w:p w14:paraId="263DD300" w14:textId="77777777" w:rsidR="00CF250C" w:rsidRDefault="00CF250C" w:rsidP="00CF250C">
      <w:pPr>
        <w:pStyle w:val="Listaszerbekezds"/>
        <w:numPr>
          <w:ilvl w:val="0"/>
          <w:numId w:val="65"/>
        </w:numPr>
        <w:spacing w:line="279" w:lineRule="auto"/>
        <w:jc w:val="both"/>
        <w:rPr>
          <w:rFonts w:ascii="Calibri" w:hAnsi="Calibri" w:cs="Calibri"/>
        </w:rPr>
      </w:pPr>
      <w:r>
        <w:rPr>
          <w:rFonts w:ascii="Calibri" w:hAnsi="Calibri" w:cs="Calibri"/>
        </w:rPr>
        <w:lastRenderedPageBreak/>
        <w:t>az Alapítvány közfeladat-finanszírozással összefüggő szerződés-tervezeteinek, finanszírozási értesítőinek véleményezése, korrigálása, egyeztetés a Miskolci Egyetem szakembereivel,</w:t>
      </w:r>
    </w:p>
    <w:p w14:paraId="2CD4705B" w14:textId="77777777" w:rsidR="00CF250C" w:rsidRDefault="00CF250C" w:rsidP="00CF250C">
      <w:pPr>
        <w:pStyle w:val="Listaszerbekezds"/>
        <w:numPr>
          <w:ilvl w:val="0"/>
          <w:numId w:val="65"/>
        </w:numPr>
        <w:spacing w:line="279" w:lineRule="auto"/>
        <w:jc w:val="both"/>
        <w:rPr>
          <w:rFonts w:ascii="Calibri" w:hAnsi="Calibri" w:cs="Calibri"/>
        </w:rPr>
      </w:pPr>
      <w:r>
        <w:rPr>
          <w:rFonts w:ascii="Calibri" w:hAnsi="Calibri" w:cs="Calibri"/>
        </w:rPr>
        <w:t>az Alapítvány kuratóriumi üléseire készített előterjesztések véleményezése, korrekciója,</w:t>
      </w:r>
    </w:p>
    <w:p w14:paraId="6CE7263A" w14:textId="77777777" w:rsidR="00CF250C" w:rsidRDefault="00CF250C" w:rsidP="00CF250C">
      <w:pPr>
        <w:pStyle w:val="Listaszerbekezds"/>
        <w:numPr>
          <w:ilvl w:val="0"/>
          <w:numId w:val="65"/>
        </w:numPr>
        <w:spacing w:line="279" w:lineRule="auto"/>
        <w:jc w:val="both"/>
        <w:rPr>
          <w:rFonts w:ascii="Calibri" w:hAnsi="Calibri" w:cs="Calibri"/>
        </w:rPr>
      </w:pPr>
      <w:r>
        <w:rPr>
          <w:rFonts w:ascii="Calibri" w:hAnsi="Calibri" w:cs="Calibri"/>
        </w:rPr>
        <w:t>szerződés-tervezetek elkészítése, véleményezése, korrigálása,</w:t>
      </w:r>
    </w:p>
    <w:p w14:paraId="7AB270BC" w14:textId="77777777" w:rsidR="00CF250C" w:rsidRDefault="00CF250C" w:rsidP="00CF250C">
      <w:pPr>
        <w:pStyle w:val="Listaszerbekezds"/>
        <w:numPr>
          <w:ilvl w:val="0"/>
          <w:numId w:val="65"/>
        </w:numPr>
        <w:spacing w:line="279" w:lineRule="auto"/>
        <w:jc w:val="both"/>
        <w:rPr>
          <w:rFonts w:ascii="Calibri" w:hAnsi="Calibri" w:cs="Calibri"/>
        </w:rPr>
      </w:pPr>
      <w:r>
        <w:rPr>
          <w:rFonts w:ascii="Calibri" w:hAnsi="Calibri" w:cs="Calibri"/>
        </w:rPr>
        <w:t>ingatlan-adásvételek esetén a szerződéstervezetek elkészítése, véleményezése, ügyvédi ellenjegyzése és a földhivatal előtti képviselet,</w:t>
      </w:r>
    </w:p>
    <w:p w14:paraId="2A9BCB44" w14:textId="77777777" w:rsidR="00CF250C" w:rsidRPr="009E223A" w:rsidRDefault="00CF250C" w:rsidP="00CF250C">
      <w:pPr>
        <w:pStyle w:val="Listaszerbekezds"/>
        <w:numPr>
          <w:ilvl w:val="0"/>
          <w:numId w:val="65"/>
        </w:numPr>
        <w:spacing w:line="279" w:lineRule="auto"/>
        <w:jc w:val="both"/>
        <w:rPr>
          <w:rFonts w:ascii="Calibri" w:hAnsi="Calibri" w:cs="Calibri"/>
        </w:rPr>
      </w:pPr>
      <w:r>
        <w:rPr>
          <w:rFonts w:ascii="Calibri" w:hAnsi="Calibri" w:cs="Calibri"/>
        </w:rPr>
        <w:t>jogi szaktanácsadás,</w:t>
      </w:r>
    </w:p>
    <w:p w14:paraId="35D1C9FE" w14:textId="77777777" w:rsidR="00CF250C" w:rsidRDefault="00CF250C" w:rsidP="00CF250C">
      <w:pPr>
        <w:pStyle w:val="Listaszerbekezds"/>
        <w:numPr>
          <w:ilvl w:val="0"/>
          <w:numId w:val="65"/>
        </w:numPr>
        <w:spacing w:line="279" w:lineRule="auto"/>
        <w:jc w:val="both"/>
        <w:rPr>
          <w:rFonts w:ascii="Calibri" w:hAnsi="Calibri" w:cs="Calibri"/>
        </w:rPr>
      </w:pPr>
      <w:r>
        <w:rPr>
          <w:rFonts w:ascii="Calibri" w:hAnsi="Calibri" w:cs="Calibri"/>
        </w:rPr>
        <w:t>okiratszerkesztés,</w:t>
      </w:r>
    </w:p>
    <w:p w14:paraId="4C3EEA64" w14:textId="77777777" w:rsidR="00CF250C" w:rsidRDefault="00CF250C" w:rsidP="00CF250C">
      <w:pPr>
        <w:pStyle w:val="Listaszerbekezds"/>
        <w:numPr>
          <w:ilvl w:val="0"/>
          <w:numId w:val="65"/>
        </w:numPr>
        <w:spacing w:line="279" w:lineRule="auto"/>
        <w:jc w:val="both"/>
        <w:rPr>
          <w:rFonts w:ascii="Calibri" w:hAnsi="Calibri" w:cs="Calibri"/>
        </w:rPr>
      </w:pPr>
      <w:r>
        <w:rPr>
          <w:rFonts w:ascii="Calibri" w:hAnsi="Calibri" w:cs="Calibri"/>
        </w:rPr>
        <w:t>tárgyalás peres és peren kívüli kapcsolatokban,</w:t>
      </w:r>
    </w:p>
    <w:p w14:paraId="24B2E55B" w14:textId="77777777" w:rsidR="00CF250C" w:rsidRDefault="00CF250C" w:rsidP="00CF250C">
      <w:pPr>
        <w:pStyle w:val="Listaszerbekezds"/>
        <w:numPr>
          <w:ilvl w:val="0"/>
          <w:numId w:val="65"/>
        </w:numPr>
        <w:spacing w:line="279" w:lineRule="auto"/>
        <w:jc w:val="both"/>
        <w:rPr>
          <w:rFonts w:ascii="Calibri" w:hAnsi="Calibri" w:cs="Calibri"/>
        </w:rPr>
      </w:pPr>
      <w:r>
        <w:rPr>
          <w:rFonts w:ascii="Calibri" w:hAnsi="Calibri" w:cs="Calibri"/>
        </w:rPr>
        <w:t>perbeli képviselet,</w:t>
      </w:r>
    </w:p>
    <w:p w14:paraId="7E15A487" w14:textId="77777777" w:rsidR="00CF250C" w:rsidRDefault="00CF250C" w:rsidP="00CF250C">
      <w:pPr>
        <w:pStyle w:val="Listaszerbekezds"/>
        <w:numPr>
          <w:ilvl w:val="0"/>
          <w:numId w:val="65"/>
        </w:numPr>
        <w:spacing w:line="279" w:lineRule="auto"/>
        <w:jc w:val="both"/>
        <w:rPr>
          <w:rFonts w:ascii="Calibri" w:hAnsi="Calibri" w:cs="Calibri"/>
        </w:rPr>
      </w:pPr>
      <w:r>
        <w:rPr>
          <w:rFonts w:ascii="Calibri" w:hAnsi="Calibri" w:cs="Calibri"/>
        </w:rPr>
        <w:t>a közbeszerzési kötelezettséggel kapcsolatos alapvető megfelelési szabályok biztosítása,</w:t>
      </w:r>
    </w:p>
    <w:p w14:paraId="1F55D265" w14:textId="77777777" w:rsidR="00CF250C" w:rsidRPr="00912998" w:rsidRDefault="00CF250C" w:rsidP="00CF250C">
      <w:pPr>
        <w:pStyle w:val="Listaszerbekezds"/>
        <w:numPr>
          <w:ilvl w:val="0"/>
          <w:numId w:val="65"/>
        </w:numPr>
        <w:spacing w:line="279" w:lineRule="auto"/>
        <w:jc w:val="both"/>
        <w:rPr>
          <w:rFonts w:ascii="Calibri" w:hAnsi="Calibri" w:cs="Calibri"/>
        </w:rPr>
      </w:pPr>
      <w:r>
        <w:rPr>
          <w:rFonts w:ascii="Calibri" w:hAnsi="Calibri" w:cs="Calibri"/>
        </w:rPr>
        <w:t xml:space="preserve">a </w:t>
      </w:r>
      <w:proofErr w:type="spellStart"/>
      <w:r>
        <w:rPr>
          <w:rFonts w:ascii="Calibri" w:hAnsi="Calibri" w:cs="Calibri"/>
        </w:rPr>
        <w:t>compliance</w:t>
      </w:r>
      <w:proofErr w:type="spellEnd"/>
      <w:r>
        <w:rPr>
          <w:rFonts w:ascii="Calibri" w:hAnsi="Calibri" w:cs="Calibri"/>
        </w:rPr>
        <w:t xml:space="preserve"> feladatok ellátása.</w:t>
      </w:r>
    </w:p>
    <w:p w14:paraId="3A753034" w14:textId="77777777" w:rsidR="00CF250C" w:rsidRPr="009E223A" w:rsidRDefault="00CF250C" w:rsidP="00CF250C">
      <w:pPr>
        <w:pStyle w:val="Cmsor3"/>
        <w:spacing w:before="120" w:after="120"/>
        <w:rPr>
          <w:rFonts w:ascii="Calibri" w:hAnsi="Calibri" w:cs="Calibri"/>
          <w:b/>
        </w:rPr>
      </w:pPr>
      <w:bookmarkStart w:id="40" w:name="_Toc182996357"/>
      <w:r w:rsidRPr="009E223A">
        <w:rPr>
          <w:rFonts w:ascii="Calibri" w:hAnsi="Calibri" w:cs="Calibri"/>
          <w:b/>
        </w:rPr>
        <w:t>HR feladatok</w:t>
      </w:r>
      <w:bookmarkEnd w:id="40"/>
    </w:p>
    <w:p w14:paraId="3CC7079E" w14:textId="77777777" w:rsidR="00CF250C" w:rsidRDefault="00CF250C" w:rsidP="00CF250C">
      <w:pPr>
        <w:jc w:val="both"/>
        <w:rPr>
          <w:rFonts w:ascii="Calibri" w:hAnsi="Calibri" w:cs="Calibri"/>
        </w:rPr>
      </w:pPr>
      <w:r>
        <w:rPr>
          <w:rFonts w:ascii="Calibri" w:hAnsi="Calibri" w:cs="Calibri"/>
        </w:rPr>
        <w:t xml:space="preserve">1) Az </w:t>
      </w:r>
      <w:proofErr w:type="spellStart"/>
      <w:r>
        <w:rPr>
          <w:rFonts w:ascii="Calibri" w:hAnsi="Calibri" w:cs="Calibri"/>
        </w:rPr>
        <w:t>Alapítvány</w:t>
      </w:r>
      <w:proofErr w:type="spellEnd"/>
      <w:r>
        <w:rPr>
          <w:rFonts w:ascii="Calibri" w:hAnsi="Calibri" w:cs="Calibri"/>
        </w:rPr>
        <w:t xml:space="preserve"> </w:t>
      </w:r>
      <w:proofErr w:type="spellStart"/>
      <w:r>
        <w:rPr>
          <w:rFonts w:ascii="Calibri" w:hAnsi="Calibri" w:cs="Calibri"/>
        </w:rPr>
        <w:t>humánerőforrás</w:t>
      </w:r>
      <w:proofErr w:type="spellEnd"/>
      <w:r>
        <w:rPr>
          <w:rFonts w:ascii="Calibri" w:hAnsi="Calibri" w:cs="Calibri"/>
        </w:rPr>
        <w:t xml:space="preserve"> </w:t>
      </w:r>
      <w:proofErr w:type="spellStart"/>
      <w:r>
        <w:rPr>
          <w:rFonts w:ascii="Calibri" w:hAnsi="Calibri" w:cs="Calibri"/>
        </w:rPr>
        <w:t>menedzsment</w:t>
      </w:r>
      <w:proofErr w:type="spellEnd"/>
      <w:r>
        <w:rPr>
          <w:rFonts w:ascii="Calibri" w:hAnsi="Calibri" w:cs="Calibri"/>
        </w:rPr>
        <w:t xml:space="preserve"> </w:t>
      </w:r>
      <w:proofErr w:type="spellStart"/>
      <w:r>
        <w:rPr>
          <w:rFonts w:ascii="Calibri" w:hAnsi="Calibri" w:cs="Calibri"/>
        </w:rPr>
        <w:t>feladatait</w:t>
      </w:r>
      <w:proofErr w:type="spellEnd"/>
      <w:r>
        <w:rPr>
          <w:rFonts w:ascii="Calibri" w:hAnsi="Calibri" w:cs="Calibri"/>
        </w:rPr>
        <w:t xml:space="preserve"> </w:t>
      </w:r>
      <w:proofErr w:type="spellStart"/>
      <w:r>
        <w:rPr>
          <w:rFonts w:ascii="Calibri" w:hAnsi="Calibri" w:cs="Calibri"/>
        </w:rPr>
        <w:t>az</w:t>
      </w:r>
      <w:proofErr w:type="spellEnd"/>
      <w:r>
        <w:rPr>
          <w:rFonts w:ascii="Calibri" w:hAnsi="Calibri" w:cs="Calibri"/>
        </w:rPr>
        <w:t xml:space="preserve"> </w:t>
      </w:r>
      <w:proofErr w:type="spellStart"/>
      <w:r>
        <w:rPr>
          <w:rFonts w:ascii="Calibri" w:hAnsi="Calibri" w:cs="Calibri"/>
        </w:rPr>
        <w:t>általa</w:t>
      </w:r>
      <w:proofErr w:type="spellEnd"/>
      <w:r>
        <w:rPr>
          <w:rFonts w:ascii="Calibri" w:hAnsi="Calibri" w:cs="Calibri"/>
        </w:rPr>
        <w:t xml:space="preserve"> </w:t>
      </w:r>
      <w:proofErr w:type="spellStart"/>
      <w:r>
        <w:rPr>
          <w:rFonts w:ascii="Calibri" w:hAnsi="Calibri" w:cs="Calibri"/>
        </w:rPr>
        <w:t>fenntartott</w:t>
      </w:r>
      <w:proofErr w:type="spellEnd"/>
      <w:r>
        <w:rPr>
          <w:rFonts w:ascii="Calibri" w:hAnsi="Calibri" w:cs="Calibri"/>
        </w:rPr>
        <w:t xml:space="preserve"> </w:t>
      </w:r>
      <w:proofErr w:type="spellStart"/>
      <w:r>
        <w:rPr>
          <w:rFonts w:ascii="Calibri" w:hAnsi="Calibri" w:cs="Calibri"/>
        </w:rPr>
        <w:t>Miskolci</w:t>
      </w:r>
      <w:proofErr w:type="spellEnd"/>
      <w:r>
        <w:rPr>
          <w:rFonts w:ascii="Calibri" w:hAnsi="Calibri" w:cs="Calibri"/>
        </w:rPr>
        <w:t xml:space="preserve"> </w:t>
      </w:r>
      <w:proofErr w:type="spellStart"/>
      <w:r>
        <w:rPr>
          <w:rFonts w:ascii="Calibri" w:hAnsi="Calibri" w:cs="Calibri"/>
        </w:rPr>
        <w:t>Egyetem</w:t>
      </w:r>
      <w:proofErr w:type="spellEnd"/>
      <w:r>
        <w:rPr>
          <w:rFonts w:ascii="Calibri" w:hAnsi="Calibri" w:cs="Calibri"/>
        </w:rPr>
        <w:t xml:space="preserve"> (</w:t>
      </w:r>
      <w:proofErr w:type="spellStart"/>
      <w:r>
        <w:rPr>
          <w:rFonts w:ascii="Calibri" w:hAnsi="Calibri" w:cs="Calibri"/>
        </w:rPr>
        <w:t>székhely</w:t>
      </w:r>
      <w:proofErr w:type="spellEnd"/>
      <w:r>
        <w:rPr>
          <w:rFonts w:ascii="Calibri" w:hAnsi="Calibri" w:cs="Calibri"/>
        </w:rPr>
        <w:t xml:space="preserve">: 3515 Miskolc, </w:t>
      </w:r>
      <w:proofErr w:type="spellStart"/>
      <w:r>
        <w:rPr>
          <w:rFonts w:ascii="Calibri" w:hAnsi="Calibri" w:cs="Calibri"/>
        </w:rPr>
        <w:t>Egyetemváros</w:t>
      </w:r>
      <w:proofErr w:type="spellEnd"/>
      <w:r>
        <w:rPr>
          <w:rFonts w:ascii="Calibri" w:hAnsi="Calibri" w:cs="Calibri"/>
        </w:rPr>
        <w:t xml:space="preserve">, </w:t>
      </w:r>
      <w:proofErr w:type="spellStart"/>
      <w:r>
        <w:rPr>
          <w:rFonts w:ascii="Calibri" w:hAnsi="Calibri" w:cs="Calibri"/>
        </w:rPr>
        <w:t>adószám</w:t>
      </w:r>
      <w:proofErr w:type="spellEnd"/>
      <w:r>
        <w:rPr>
          <w:rFonts w:ascii="Calibri" w:hAnsi="Calibri" w:cs="Calibri"/>
        </w:rPr>
        <w:t xml:space="preserve">: 19253055-4-05) </w:t>
      </w:r>
      <w:proofErr w:type="spellStart"/>
      <w:r>
        <w:rPr>
          <w:rFonts w:ascii="Calibri" w:hAnsi="Calibri" w:cs="Calibri"/>
        </w:rPr>
        <w:t>Humánerőforrás</w:t>
      </w:r>
      <w:proofErr w:type="spellEnd"/>
      <w:r>
        <w:rPr>
          <w:rFonts w:ascii="Calibri" w:hAnsi="Calibri" w:cs="Calibri"/>
        </w:rPr>
        <w:t xml:space="preserve"> </w:t>
      </w:r>
      <w:proofErr w:type="spellStart"/>
      <w:r>
        <w:rPr>
          <w:rFonts w:ascii="Calibri" w:hAnsi="Calibri" w:cs="Calibri"/>
        </w:rPr>
        <w:t>Osztálya</w:t>
      </w:r>
      <w:proofErr w:type="spellEnd"/>
      <w:r>
        <w:rPr>
          <w:rFonts w:ascii="Calibri" w:hAnsi="Calibri" w:cs="Calibri"/>
        </w:rPr>
        <w:t xml:space="preserve"> </w:t>
      </w:r>
      <w:proofErr w:type="spellStart"/>
      <w:r>
        <w:rPr>
          <w:rFonts w:ascii="Calibri" w:hAnsi="Calibri" w:cs="Calibri"/>
        </w:rPr>
        <w:t>látja</w:t>
      </w:r>
      <w:proofErr w:type="spellEnd"/>
      <w:r>
        <w:rPr>
          <w:rFonts w:ascii="Calibri" w:hAnsi="Calibri" w:cs="Calibri"/>
        </w:rPr>
        <w:t xml:space="preserve"> el.</w:t>
      </w:r>
    </w:p>
    <w:p w14:paraId="3A7C123D" w14:textId="77777777" w:rsidR="00CF250C" w:rsidRDefault="00CF250C" w:rsidP="00CF250C">
      <w:pPr>
        <w:spacing w:after="120"/>
        <w:jc w:val="both"/>
        <w:rPr>
          <w:rFonts w:ascii="Calibri" w:hAnsi="Calibri" w:cs="Calibri"/>
        </w:rPr>
      </w:pPr>
      <w:r>
        <w:rPr>
          <w:rFonts w:ascii="Calibri" w:hAnsi="Calibri" w:cs="Calibri"/>
        </w:rPr>
        <w:t xml:space="preserve">2) A </w:t>
      </w:r>
      <w:proofErr w:type="spellStart"/>
      <w:r>
        <w:rPr>
          <w:rFonts w:ascii="Calibri" w:hAnsi="Calibri" w:cs="Calibri"/>
        </w:rPr>
        <w:t>Miskolci</w:t>
      </w:r>
      <w:proofErr w:type="spellEnd"/>
      <w:r>
        <w:rPr>
          <w:rFonts w:ascii="Calibri" w:hAnsi="Calibri" w:cs="Calibri"/>
        </w:rPr>
        <w:t xml:space="preserve"> </w:t>
      </w:r>
      <w:proofErr w:type="spellStart"/>
      <w:r>
        <w:rPr>
          <w:rFonts w:ascii="Calibri" w:hAnsi="Calibri" w:cs="Calibri"/>
        </w:rPr>
        <w:t>Egyetem</w:t>
      </w:r>
      <w:proofErr w:type="spellEnd"/>
      <w:r>
        <w:rPr>
          <w:rFonts w:ascii="Calibri" w:hAnsi="Calibri" w:cs="Calibri"/>
        </w:rPr>
        <w:t xml:space="preserve"> </w:t>
      </w:r>
      <w:proofErr w:type="spellStart"/>
      <w:r>
        <w:rPr>
          <w:rFonts w:ascii="Calibri" w:hAnsi="Calibri" w:cs="Calibri"/>
        </w:rPr>
        <w:t>Humánerőforrás</w:t>
      </w:r>
      <w:proofErr w:type="spellEnd"/>
      <w:r>
        <w:rPr>
          <w:rFonts w:ascii="Calibri" w:hAnsi="Calibri" w:cs="Calibri"/>
        </w:rPr>
        <w:t xml:space="preserve"> </w:t>
      </w:r>
      <w:proofErr w:type="spellStart"/>
      <w:r>
        <w:rPr>
          <w:rFonts w:ascii="Calibri" w:hAnsi="Calibri" w:cs="Calibri"/>
        </w:rPr>
        <w:t>Osztálya</w:t>
      </w:r>
      <w:proofErr w:type="spellEnd"/>
      <w:r>
        <w:rPr>
          <w:rFonts w:ascii="Calibri" w:hAnsi="Calibri" w:cs="Calibri"/>
        </w:rPr>
        <w:t xml:space="preserve"> </w:t>
      </w:r>
      <w:proofErr w:type="spellStart"/>
      <w:r>
        <w:rPr>
          <w:rFonts w:ascii="Calibri" w:hAnsi="Calibri" w:cs="Calibri"/>
        </w:rPr>
        <w:t>az</w:t>
      </w:r>
      <w:proofErr w:type="spellEnd"/>
      <w:r>
        <w:rPr>
          <w:rFonts w:ascii="Calibri" w:hAnsi="Calibri" w:cs="Calibri"/>
        </w:rPr>
        <w:t xml:space="preserve"> </w:t>
      </w:r>
      <w:proofErr w:type="spellStart"/>
      <w:r>
        <w:rPr>
          <w:rFonts w:ascii="Calibri" w:hAnsi="Calibri" w:cs="Calibri"/>
        </w:rPr>
        <w:t>alábbi</w:t>
      </w:r>
      <w:proofErr w:type="spellEnd"/>
      <w:r>
        <w:rPr>
          <w:rFonts w:ascii="Calibri" w:hAnsi="Calibri" w:cs="Calibri"/>
        </w:rPr>
        <w:t xml:space="preserve"> </w:t>
      </w:r>
      <w:proofErr w:type="spellStart"/>
      <w:r>
        <w:rPr>
          <w:rFonts w:ascii="Calibri" w:hAnsi="Calibri" w:cs="Calibri"/>
        </w:rPr>
        <w:t>feladatok</w:t>
      </w:r>
      <w:proofErr w:type="spellEnd"/>
      <w:r>
        <w:rPr>
          <w:rFonts w:ascii="Calibri" w:hAnsi="Calibri" w:cs="Calibri"/>
        </w:rPr>
        <w:t xml:space="preserve"> </w:t>
      </w:r>
      <w:proofErr w:type="spellStart"/>
      <w:r>
        <w:rPr>
          <w:rFonts w:ascii="Calibri" w:hAnsi="Calibri" w:cs="Calibri"/>
        </w:rPr>
        <w:t>ellátásával</w:t>
      </w:r>
      <w:proofErr w:type="spellEnd"/>
      <w:r>
        <w:rPr>
          <w:rFonts w:ascii="Calibri" w:hAnsi="Calibri" w:cs="Calibri"/>
        </w:rPr>
        <w:t xml:space="preserve"> </w:t>
      </w:r>
      <w:proofErr w:type="spellStart"/>
      <w:r>
        <w:rPr>
          <w:rFonts w:ascii="Calibri" w:hAnsi="Calibri" w:cs="Calibri"/>
        </w:rPr>
        <w:t>került</w:t>
      </w:r>
      <w:proofErr w:type="spellEnd"/>
      <w:r>
        <w:rPr>
          <w:rFonts w:ascii="Calibri" w:hAnsi="Calibri" w:cs="Calibri"/>
        </w:rPr>
        <w:t xml:space="preserve"> </w:t>
      </w:r>
      <w:proofErr w:type="spellStart"/>
      <w:r>
        <w:rPr>
          <w:rFonts w:ascii="Calibri" w:hAnsi="Calibri" w:cs="Calibri"/>
        </w:rPr>
        <w:t>megbízásra</w:t>
      </w:r>
      <w:proofErr w:type="spellEnd"/>
      <w:r>
        <w:rPr>
          <w:rFonts w:ascii="Calibri" w:hAnsi="Calibri" w:cs="Calibri"/>
        </w:rPr>
        <w:t>:</w:t>
      </w:r>
    </w:p>
    <w:p w14:paraId="44D47FD5" w14:textId="77777777" w:rsidR="00CF250C" w:rsidRDefault="00CF250C" w:rsidP="00CF250C">
      <w:pPr>
        <w:pStyle w:val="Listaszerbekezds"/>
        <w:numPr>
          <w:ilvl w:val="0"/>
          <w:numId w:val="66"/>
        </w:numPr>
        <w:spacing w:line="279" w:lineRule="auto"/>
        <w:jc w:val="both"/>
        <w:rPr>
          <w:rFonts w:ascii="Calibri" w:hAnsi="Calibri" w:cs="Calibri"/>
        </w:rPr>
      </w:pPr>
      <w:r>
        <w:rPr>
          <w:rFonts w:ascii="Calibri" w:hAnsi="Calibri" w:cs="Calibri"/>
        </w:rPr>
        <w:t>munkaviszony létesítésére, módosítására és megszüntetésére vonatkozó iratok előkészítése,</w:t>
      </w:r>
    </w:p>
    <w:p w14:paraId="2738E7C5" w14:textId="77777777" w:rsidR="00CF250C" w:rsidRDefault="00CF250C" w:rsidP="00CF250C">
      <w:pPr>
        <w:pStyle w:val="Listaszerbekezds"/>
        <w:numPr>
          <w:ilvl w:val="0"/>
          <w:numId w:val="66"/>
        </w:numPr>
        <w:spacing w:line="279" w:lineRule="auto"/>
        <w:jc w:val="both"/>
        <w:rPr>
          <w:rFonts w:ascii="Calibri" w:hAnsi="Calibri" w:cs="Calibri"/>
        </w:rPr>
      </w:pPr>
      <w:r>
        <w:rPr>
          <w:rFonts w:ascii="Calibri" w:hAnsi="Calibri" w:cs="Calibri"/>
        </w:rPr>
        <w:t>toborzás kiválasztási folyamat lebonyolítása (álláshirdetések készítése és közzététele, önéletrajzok szelektálása, a kiválasztási folyamat lebonyolítása, elemzés készítése a jelöltekről, jelöltekkel való kapcsolattartás, interjúztatás, kiértesítés),</w:t>
      </w:r>
    </w:p>
    <w:p w14:paraId="4D203ECB" w14:textId="77777777" w:rsidR="00CF250C" w:rsidRDefault="00CF250C" w:rsidP="00CF250C">
      <w:pPr>
        <w:pStyle w:val="Listaszerbekezds"/>
        <w:numPr>
          <w:ilvl w:val="0"/>
          <w:numId w:val="66"/>
        </w:numPr>
        <w:spacing w:line="279" w:lineRule="auto"/>
        <w:jc w:val="both"/>
        <w:rPr>
          <w:rFonts w:ascii="Calibri" w:hAnsi="Calibri" w:cs="Calibri"/>
        </w:rPr>
      </w:pPr>
      <w:r>
        <w:rPr>
          <w:rFonts w:ascii="Calibri" w:hAnsi="Calibri" w:cs="Calibri"/>
        </w:rPr>
        <w:t>teljesítményértékelés és értékelés előkészítése</w:t>
      </w:r>
    </w:p>
    <w:p w14:paraId="6915BD7F" w14:textId="77777777" w:rsidR="00CF250C" w:rsidRDefault="00CF250C" w:rsidP="00CF250C">
      <w:pPr>
        <w:pStyle w:val="Listaszerbekezds"/>
        <w:numPr>
          <w:ilvl w:val="0"/>
          <w:numId w:val="66"/>
        </w:numPr>
        <w:spacing w:line="279" w:lineRule="auto"/>
        <w:jc w:val="both"/>
        <w:rPr>
          <w:rFonts w:ascii="Calibri" w:hAnsi="Calibri" w:cs="Calibri"/>
        </w:rPr>
      </w:pPr>
      <w:r>
        <w:rPr>
          <w:rFonts w:ascii="Calibri" w:hAnsi="Calibri" w:cs="Calibri"/>
        </w:rPr>
        <w:t>HR feladatokkal kapcsolatos dokumentáció, szabályok előkészítése,</w:t>
      </w:r>
    </w:p>
    <w:p w14:paraId="0213A37B" w14:textId="77777777" w:rsidR="00CF250C" w:rsidRDefault="00CF250C" w:rsidP="00CF250C">
      <w:pPr>
        <w:pStyle w:val="Listaszerbekezds"/>
        <w:numPr>
          <w:ilvl w:val="0"/>
          <w:numId w:val="66"/>
        </w:numPr>
        <w:spacing w:line="279" w:lineRule="auto"/>
        <w:jc w:val="both"/>
        <w:rPr>
          <w:rFonts w:ascii="Calibri" w:hAnsi="Calibri" w:cs="Calibri"/>
        </w:rPr>
      </w:pPr>
      <w:r>
        <w:rPr>
          <w:rFonts w:ascii="Calibri" w:hAnsi="Calibri" w:cs="Calibri"/>
        </w:rPr>
        <w:t>HR statisztikák, elemzések készítése.</w:t>
      </w:r>
    </w:p>
    <w:p w14:paraId="46736034" w14:textId="77777777" w:rsidR="00CF250C" w:rsidRPr="009E223A" w:rsidRDefault="00CF250C" w:rsidP="00CF250C">
      <w:pPr>
        <w:pStyle w:val="Cmsor3"/>
        <w:spacing w:after="160"/>
        <w:rPr>
          <w:rFonts w:ascii="Calibri" w:hAnsi="Calibri" w:cs="Calibri"/>
          <w:b/>
        </w:rPr>
      </w:pPr>
      <w:bookmarkStart w:id="41" w:name="_Toc182996358"/>
      <w:r w:rsidRPr="009E223A">
        <w:rPr>
          <w:rFonts w:ascii="Calibri" w:hAnsi="Calibri" w:cs="Calibri"/>
          <w:b/>
        </w:rPr>
        <w:t>Munka-, baleset-, tűz- és környezetvédelmi tanácsadó</w:t>
      </w:r>
      <w:bookmarkEnd w:id="41"/>
    </w:p>
    <w:p w14:paraId="533E7F69" w14:textId="77777777" w:rsidR="00CF250C" w:rsidRDefault="00CF250C" w:rsidP="00CF250C">
      <w:pPr>
        <w:jc w:val="both"/>
        <w:rPr>
          <w:rFonts w:ascii="Calibri" w:hAnsi="Calibri" w:cs="Calibri"/>
        </w:rPr>
      </w:pPr>
      <w:r>
        <w:rPr>
          <w:rFonts w:ascii="Calibri" w:hAnsi="Calibri" w:cs="Calibri"/>
        </w:rPr>
        <w:t xml:space="preserve">1) Az </w:t>
      </w:r>
      <w:proofErr w:type="spellStart"/>
      <w:r>
        <w:rPr>
          <w:rFonts w:ascii="Calibri" w:hAnsi="Calibri" w:cs="Calibri"/>
        </w:rPr>
        <w:t>Alapítványnál</w:t>
      </w:r>
      <w:proofErr w:type="spellEnd"/>
      <w:r>
        <w:rPr>
          <w:rFonts w:ascii="Calibri" w:hAnsi="Calibri" w:cs="Calibri"/>
        </w:rPr>
        <w:t xml:space="preserve"> a </w:t>
      </w:r>
      <w:proofErr w:type="spellStart"/>
      <w:r>
        <w:rPr>
          <w:rFonts w:ascii="Calibri" w:hAnsi="Calibri" w:cs="Calibri"/>
        </w:rPr>
        <w:t>munka</w:t>
      </w:r>
      <w:proofErr w:type="spellEnd"/>
      <w:r>
        <w:rPr>
          <w:rFonts w:ascii="Calibri" w:hAnsi="Calibri" w:cs="Calibri"/>
        </w:rPr>
        <w:t xml:space="preserve">-, </w:t>
      </w:r>
      <w:proofErr w:type="spellStart"/>
      <w:r>
        <w:rPr>
          <w:rFonts w:ascii="Calibri" w:hAnsi="Calibri" w:cs="Calibri"/>
        </w:rPr>
        <w:t>baleset</w:t>
      </w:r>
      <w:proofErr w:type="spellEnd"/>
      <w:r>
        <w:rPr>
          <w:rFonts w:ascii="Calibri" w:hAnsi="Calibri" w:cs="Calibri"/>
        </w:rPr>
        <w:t xml:space="preserve">-, </w:t>
      </w:r>
      <w:proofErr w:type="spellStart"/>
      <w:r>
        <w:rPr>
          <w:rFonts w:ascii="Calibri" w:hAnsi="Calibri" w:cs="Calibri"/>
        </w:rPr>
        <w:t>tűz</w:t>
      </w:r>
      <w:proofErr w:type="spellEnd"/>
      <w:r>
        <w:rPr>
          <w:rFonts w:ascii="Calibri" w:hAnsi="Calibri" w:cs="Calibri"/>
        </w:rPr>
        <w:t xml:space="preserve">- </w:t>
      </w:r>
      <w:proofErr w:type="spellStart"/>
      <w:r>
        <w:rPr>
          <w:rFonts w:ascii="Calibri" w:hAnsi="Calibri" w:cs="Calibri"/>
        </w:rPr>
        <w:t>és</w:t>
      </w:r>
      <w:proofErr w:type="spellEnd"/>
      <w:r>
        <w:rPr>
          <w:rFonts w:ascii="Calibri" w:hAnsi="Calibri" w:cs="Calibri"/>
        </w:rPr>
        <w:t xml:space="preserve"> </w:t>
      </w:r>
      <w:proofErr w:type="spellStart"/>
      <w:r>
        <w:rPr>
          <w:rFonts w:ascii="Calibri" w:hAnsi="Calibri" w:cs="Calibri"/>
        </w:rPr>
        <w:t>környezetvédelmi</w:t>
      </w:r>
      <w:proofErr w:type="spellEnd"/>
      <w:r>
        <w:rPr>
          <w:rFonts w:ascii="Calibri" w:hAnsi="Calibri" w:cs="Calibri"/>
        </w:rPr>
        <w:t xml:space="preserve"> </w:t>
      </w:r>
      <w:proofErr w:type="spellStart"/>
      <w:r>
        <w:rPr>
          <w:rFonts w:ascii="Calibri" w:hAnsi="Calibri" w:cs="Calibri"/>
        </w:rPr>
        <w:t>tanácsadói</w:t>
      </w:r>
      <w:proofErr w:type="spellEnd"/>
      <w:r>
        <w:rPr>
          <w:rFonts w:ascii="Calibri" w:hAnsi="Calibri" w:cs="Calibri"/>
        </w:rPr>
        <w:t xml:space="preserve"> </w:t>
      </w:r>
      <w:proofErr w:type="spellStart"/>
      <w:r>
        <w:rPr>
          <w:rFonts w:ascii="Calibri" w:hAnsi="Calibri" w:cs="Calibri"/>
        </w:rPr>
        <w:t>szolgáltatásokat</w:t>
      </w:r>
      <w:proofErr w:type="spellEnd"/>
      <w:r>
        <w:rPr>
          <w:rFonts w:ascii="Calibri" w:hAnsi="Calibri" w:cs="Calibri"/>
        </w:rPr>
        <w:t xml:space="preserve"> </w:t>
      </w:r>
      <w:proofErr w:type="spellStart"/>
      <w:r>
        <w:rPr>
          <w:rFonts w:ascii="Calibri" w:hAnsi="Calibri" w:cs="Calibri"/>
        </w:rPr>
        <w:t>az</w:t>
      </w:r>
      <w:proofErr w:type="spellEnd"/>
      <w:r>
        <w:rPr>
          <w:rFonts w:ascii="Calibri" w:hAnsi="Calibri" w:cs="Calibri"/>
        </w:rPr>
        <w:t xml:space="preserve"> </w:t>
      </w:r>
      <w:proofErr w:type="spellStart"/>
      <w:r>
        <w:rPr>
          <w:rFonts w:ascii="Calibri" w:hAnsi="Calibri" w:cs="Calibri"/>
        </w:rPr>
        <w:t>általa</w:t>
      </w:r>
      <w:proofErr w:type="spellEnd"/>
      <w:r>
        <w:rPr>
          <w:rFonts w:ascii="Calibri" w:hAnsi="Calibri" w:cs="Calibri"/>
        </w:rPr>
        <w:t xml:space="preserve"> </w:t>
      </w:r>
      <w:proofErr w:type="spellStart"/>
      <w:r>
        <w:rPr>
          <w:rFonts w:ascii="Calibri" w:hAnsi="Calibri" w:cs="Calibri"/>
        </w:rPr>
        <w:t>fenntartott</w:t>
      </w:r>
      <w:proofErr w:type="spellEnd"/>
      <w:r>
        <w:rPr>
          <w:rFonts w:ascii="Calibri" w:hAnsi="Calibri" w:cs="Calibri"/>
        </w:rPr>
        <w:t xml:space="preserve"> </w:t>
      </w:r>
      <w:proofErr w:type="spellStart"/>
      <w:r>
        <w:rPr>
          <w:rFonts w:ascii="Calibri" w:hAnsi="Calibri" w:cs="Calibri"/>
        </w:rPr>
        <w:t>Miskolci</w:t>
      </w:r>
      <w:proofErr w:type="spellEnd"/>
      <w:r>
        <w:rPr>
          <w:rFonts w:ascii="Calibri" w:hAnsi="Calibri" w:cs="Calibri"/>
        </w:rPr>
        <w:t xml:space="preserve"> </w:t>
      </w:r>
      <w:proofErr w:type="spellStart"/>
      <w:r>
        <w:rPr>
          <w:rFonts w:ascii="Calibri" w:hAnsi="Calibri" w:cs="Calibri"/>
        </w:rPr>
        <w:t>Egyetem</w:t>
      </w:r>
      <w:proofErr w:type="spellEnd"/>
      <w:r>
        <w:rPr>
          <w:rFonts w:ascii="Calibri" w:hAnsi="Calibri" w:cs="Calibri"/>
        </w:rPr>
        <w:t xml:space="preserve"> (</w:t>
      </w:r>
      <w:proofErr w:type="spellStart"/>
      <w:r>
        <w:rPr>
          <w:rFonts w:ascii="Calibri" w:hAnsi="Calibri" w:cs="Calibri"/>
        </w:rPr>
        <w:t>székhely</w:t>
      </w:r>
      <w:proofErr w:type="spellEnd"/>
      <w:r>
        <w:rPr>
          <w:rFonts w:ascii="Calibri" w:hAnsi="Calibri" w:cs="Calibri"/>
        </w:rPr>
        <w:t xml:space="preserve">: 3515 Miskolc, </w:t>
      </w:r>
      <w:proofErr w:type="spellStart"/>
      <w:r>
        <w:rPr>
          <w:rFonts w:ascii="Calibri" w:hAnsi="Calibri" w:cs="Calibri"/>
        </w:rPr>
        <w:t>Egyetemváros</w:t>
      </w:r>
      <w:proofErr w:type="spellEnd"/>
      <w:r>
        <w:rPr>
          <w:rFonts w:ascii="Calibri" w:hAnsi="Calibri" w:cs="Calibri"/>
        </w:rPr>
        <w:t xml:space="preserve">, </w:t>
      </w:r>
      <w:proofErr w:type="spellStart"/>
      <w:r>
        <w:rPr>
          <w:rFonts w:ascii="Calibri" w:hAnsi="Calibri" w:cs="Calibri"/>
        </w:rPr>
        <w:t>adószám</w:t>
      </w:r>
      <w:proofErr w:type="spellEnd"/>
      <w:r>
        <w:rPr>
          <w:rFonts w:ascii="Calibri" w:hAnsi="Calibri" w:cs="Calibri"/>
        </w:rPr>
        <w:t xml:space="preserve">: 19253055-4-05) </w:t>
      </w:r>
      <w:proofErr w:type="spellStart"/>
      <w:r>
        <w:rPr>
          <w:rFonts w:ascii="Calibri" w:hAnsi="Calibri" w:cs="Calibri"/>
        </w:rPr>
        <w:t>Üzemeltetési</w:t>
      </w:r>
      <w:proofErr w:type="spellEnd"/>
      <w:r>
        <w:rPr>
          <w:rFonts w:ascii="Calibri" w:hAnsi="Calibri" w:cs="Calibri"/>
        </w:rPr>
        <w:t xml:space="preserve"> </w:t>
      </w:r>
      <w:proofErr w:type="spellStart"/>
      <w:r>
        <w:rPr>
          <w:rFonts w:ascii="Calibri" w:hAnsi="Calibri" w:cs="Calibri"/>
        </w:rPr>
        <w:t>Igazgatósága</w:t>
      </w:r>
      <w:proofErr w:type="spellEnd"/>
      <w:r>
        <w:rPr>
          <w:rFonts w:ascii="Calibri" w:hAnsi="Calibri" w:cs="Calibri"/>
        </w:rPr>
        <w:t xml:space="preserve"> </w:t>
      </w:r>
      <w:proofErr w:type="spellStart"/>
      <w:r>
        <w:rPr>
          <w:rFonts w:ascii="Calibri" w:hAnsi="Calibri" w:cs="Calibri"/>
        </w:rPr>
        <w:t>látja</w:t>
      </w:r>
      <w:proofErr w:type="spellEnd"/>
      <w:r>
        <w:rPr>
          <w:rFonts w:ascii="Calibri" w:hAnsi="Calibri" w:cs="Calibri"/>
        </w:rPr>
        <w:t xml:space="preserve"> el.</w:t>
      </w:r>
    </w:p>
    <w:p w14:paraId="1FAACBCB" w14:textId="77777777" w:rsidR="00CF250C" w:rsidRDefault="00CF250C" w:rsidP="00CF250C">
      <w:pPr>
        <w:spacing w:after="120"/>
        <w:jc w:val="both"/>
        <w:rPr>
          <w:rFonts w:ascii="Calibri" w:hAnsi="Calibri" w:cs="Calibri"/>
        </w:rPr>
      </w:pPr>
      <w:r>
        <w:rPr>
          <w:rFonts w:ascii="Calibri" w:hAnsi="Calibri" w:cs="Calibri"/>
        </w:rPr>
        <w:t xml:space="preserve">2) A </w:t>
      </w:r>
      <w:proofErr w:type="spellStart"/>
      <w:r>
        <w:rPr>
          <w:rFonts w:ascii="Calibri" w:hAnsi="Calibri" w:cs="Calibri"/>
        </w:rPr>
        <w:t>Miskolci</w:t>
      </w:r>
      <w:proofErr w:type="spellEnd"/>
      <w:r>
        <w:rPr>
          <w:rFonts w:ascii="Calibri" w:hAnsi="Calibri" w:cs="Calibri"/>
        </w:rPr>
        <w:t xml:space="preserve"> </w:t>
      </w:r>
      <w:proofErr w:type="spellStart"/>
      <w:r>
        <w:rPr>
          <w:rFonts w:ascii="Calibri" w:hAnsi="Calibri" w:cs="Calibri"/>
        </w:rPr>
        <w:t>Egyetem</w:t>
      </w:r>
      <w:proofErr w:type="spellEnd"/>
      <w:r>
        <w:rPr>
          <w:rFonts w:ascii="Calibri" w:hAnsi="Calibri" w:cs="Calibri"/>
        </w:rPr>
        <w:t xml:space="preserve"> </w:t>
      </w:r>
      <w:proofErr w:type="spellStart"/>
      <w:r>
        <w:rPr>
          <w:rFonts w:ascii="Calibri" w:hAnsi="Calibri" w:cs="Calibri"/>
        </w:rPr>
        <w:t>Üzemeltetési</w:t>
      </w:r>
      <w:proofErr w:type="spellEnd"/>
      <w:r>
        <w:rPr>
          <w:rFonts w:ascii="Calibri" w:hAnsi="Calibri" w:cs="Calibri"/>
        </w:rPr>
        <w:t xml:space="preserve"> </w:t>
      </w:r>
      <w:proofErr w:type="spellStart"/>
      <w:r>
        <w:rPr>
          <w:rFonts w:ascii="Calibri" w:hAnsi="Calibri" w:cs="Calibri"/>
        </w:rPr>
        <w:t>Igazgatósága</w:t>
      </w:r>
      <w:proofErr w:type="spellEnd"/>
      <w:r>
        <w:rPr>
          <w:rFonts w:ascii="Calibri" w:hAnsi="Calibri" w:cs="Calibri"/>
        </w:rPr>
        <w:t xml:space="preserve"> </w:t>
      </w:r>
      <w:proofErr w:type="spellStart"/>
      <w:r>
        <w:rPr>
          <w:rFonts w:ascii="Calibri" w:hAnsi="Calibri" w:cs="Calibri"/>
        </w:rPr>
        <w:t>az</w:t>
      </w:r>
      <w:proofErr w:type="spellEnd"/>
      <w:r>
        <w:rPr>
          <w:rFonts w:ascii="Calibri" w:hAnsi="Calibri" w:cs="Calibri"/>
        </w:rPr>
        <w:t xml:space="preserve"> </w:t>
      </w:r>
      <w:proofErr w:type="spellStart"/>
      <w:r>
        <w:rPr>
          <w:rFonts w:ascii="Calibri" w:hAnsi="Calibri" w:cs="Calibri"/>
        </w:rPr>
        <w:t>alábbi</w:t>
      </w:r>
      <w:proofErr w:type="spellEnd"/>
      <w:r>
        <w:rPr>
          <w:rFonts w:ascii="Calibri" w:hAnsi="Calibri" w:cs="Calibri"/>
        </w:rPr>
        <w:t xml:space="preserve"> </w:t>
      </w:r>
      <w:proofErr w:type="spellStart"/>
      <w:r>
        <w:rPr>
          <w:rFonts w:ascii="Calibri" w:hAnsi="Calibri" w:cs="Calibri"/>
        </w:rPr>
        <w:t>feladatok</w:t>
      </w:r>
      <w:proofErr w:type="spellEnd"/>
      <w:r>
        <w:rPr>
          <w:rFonts w:ascii="Calibri" w:hAnsi="Calibri" w:cs="Calibri"/>
        </w:rPr>
        <w:t xml:space="preserve"> </w:t>
      </w:r>
      <w:proofErr w:type="spellStart"/>
      <w:r>
        <w:rPr>
          <w:rFonts w:ascii="Calibri" w:hAnsi="Calibri" w:cs="Calibri"/>
        </w:rPr>
        <w:t>ellátásával</w:t>
      </w:r>
      <w:proofErr w:type="spellEnd"/>
      <w:r>
        <w:rPr>
          <w:rFonts w:ascii="Calibri" w:hAnsi="Calibri" w:cs="Calibri"/>
        </w:rPr>
        <w:t xml:space="preserve"> </w:t>
      </w:r>
      <w:proofErr w:type="spellStart"/>
      <w:r>
        <w:rPr>
          <w:rFonts w:ascii="Calibri" w:hAnsi="Calibri" w:cs="Calibri"/>
        </w:rPr>
        <w:t>került</w:t>
      </w:r>
      <w:proofErr w:type="spellEnd"/>
      <w:r>
        <w:rPr>
          <w:rFonts w:ascii="Calibri" w:hAnsi="Calibri" w:cs="Calibri"/>
        </w:rPr>
        <w:t xml:space="preserve"> </w:t>
      </w:r>
      <w:proofErr w:type="spellStart"/>
      <w:r>
        <w:rPr>
          <w:rFonts w:ascii="Calibri" w:hAnsi="Calibri" w:cs="Calibri"/>
        </w:rPr>
        <w:t>megbízásra</w:t>
      </w:r>
      <w:proofErr w:type="spellEnd"/>
      <w:r>
        <w:rPr>
          <w:rFonts w:ascii="Calibri" w:hAnsi="Calibri" w:cs="Calibri"/>
        </w:rPr>
        <w:t>:</w:t>
      </w:r>
    </w:p>
    <w:p w14:paraId="7658ECC1" w14:textId="77777777" w:rsidR="00CF250C" w:rsidRDefault="00CF250C" w:rsidP="00CF250C">
      <w:pPr>
        <w:pStyle w:val="Listaszerbekezds"/>
        <w:numPr>
          <w:ilvl w:val="0"/>
          <w:numId w:val="67"/>
        </w:numPr>
        <w:spacing w:line="279" w:lineRule="auto"/>
        <w:jc w:val="both"/>
        <w:rPr>
          <w:rFonts w:ascii="Calibri" w:hAnsi="Calibri" w:cs="Calibri"/>
        </w:rPr>
      </w:pPr>
      <w:r>
        <w:rPr>
          <w:rFonts w:ascii="Calibri" w:hAnsi="Calibri" w:cs="Calibri"/>
        </w:rPr>
        <w:t>tűzvédelmi oktatási tematika összeállítása, oktatási teljesítményének nyomon követése,</w:t>
      </w:r>
    </w:p>
    <w:p w14:paraId="4C7FA94A" w14:textId="77777777" w:rsidR="00CF250C" w:rsidRDefault="00CF250C" w:rsidP="00CF250C">
      <w:pPr>
        <w:pStyle w:val="Listaszerbekezds"/>
        <w:numPr>
          <w:ilvl w:val="0"/>
          <w:numId w:val="67"/>
        </w:numPr>
        <w:spacing w:line="279" w:lineRule="auto"/>
        <w:jc w:val="both"/>
        <w:rPr>
          <w:rFonts w:ascii="Calibri" w:hAnsi="Calibri" w:cs="Calibri"/>
        </w:rPr>
      </w:pPr>
      <w:r>
        <w:rPr>
          <w:rFonts w:ascii="Calibri" w:hAnsi="Calibri" w:cs="Calibri"/>
        </w:rPr>
        <w:t>munka- és tűzvédelmi hatósági ellenőrzésen az Alapítvány képviselete,</w:t>
      </w:r>
    </w:p>
    <w:p w14:paraId="588E5B6A" w14:textId="77777777" w:rsidR="00CF250C" w:rsidRDefault="00CF250C" w:rsidP="00CF250C">
      <w:pPr>
        <w:pStyle w:val="Listaszerbekezds"/>
        <w:numPr>
          <w:ilvl w:val="0"/>
          <w:numId w:val="67"/>
        </w:numPr>
        <w:spacing w:line="279" w:lineRule="auto"/>
        <w:jc w:val="both"/>
        <w:rPr>
          <w:rFonts w:ascii="Calibri" w:hAnsi="Calibri" w:cs="Calibri"/>
        </w:rPr>
      </w:pPr>
      <w:r>
        <w:rPr>
          <w:rFonts w:ascii="Calibri" w:hAnsi="Calibri" w:cs="Calibri"/>
        </w:rPr>
        <w:t>bejárás során a tűzvédelmi használati szabályok ellenőrzése,</w:t>
      </w:r>
    </w:p>
    <w:p w14:paraId="6855E20C" w14:textId="77777777" w:rsidR="00CF250C" w:rsidRDefault="00CF250C" w:rsidP="00CF250C">
      <w:pPr>
        <w:pStyle w:val="Listaszerbekezds"/>
        <w:numPr>
          <w:ilvl w:val="0"/>
          <w:numId w:val="67"/>
        </w:numPr>
        <w:spacing w:line="279" w:lineRule="auto"/>
        <w:jc w:val="both"/>
        <w:rPr>
          <w:rFonts w:ascii="Calibri" w:hAnsi="Calibri" w:cs="Calibri"/>
        </w:rPr>
      </w:pPr>
      <w:r>
        <w:rPr>
          <w:rFonts w:ascii="Calibri" w:hAnsi="Calibri" w:cs="Calibri"/>
        </w:rPr>
        <w:t>kémiai kockázatértékelés elkészítése,</w:t>
      </w:r>
    </w:p>
    <w:p w14:paraId="41CDDFD1" w14:textId="77777777" w:rsidR="00CF250C" w:rsidRDefault="00CF250C" w:rsidP="00CF250C">
      <w:pPr>
        <w:pStyle w:val="Listaszerbekezds"/>
        <w:numPr>
          <w:ilvl w:val="0"/>
          <w:numId w:val="67"/>
        </w:numPr>
        <w:spacing w:line="279" w:lineRule="auto"/>
        <w:jc w:val="both"/>
        <w:rPr>
          <w:rFonts w:ascii="Calibri" w:hAnsi="Calibri" w:cs="Calibri"/>
        </w:rPr>
      </w:pPr>
      <w:r>
        <w:rPr>
          <w:rFonts w:ascii="Calibri" w:hAnsi="Calibri" w:cs="Calibri"/>
        </w:rPr>
        <w:t>munkahelyi kockázatértékelés elkészítése,</w:t>
      </w:r>
    </w:p>
    <w:p w14:paraId="12103FA0" w14:textId="77777777" w:rsidR="00CF250C" w:rsidRDefault="00CF250C" w:rsidP="00CF250C">
      <w:pPr>
        <w:pStyle w:val="Listaszerbekezds"/>
        <w:numPr>
          <w:ilvl w:val="0"/>
          <w:numId w:val="67"/>
        </w:numPr>
        <w:spacing w:line="279" w:lineRule="auto"/>
        <w:jc w:val="both"/>
        <w:rPr>
          <w:rFonts w:ascii="Calibri" w:hAnsi="Calibri" w:cs="Calibri"/>
        </w:rPr>
      </w:pPr>
      <w:r>
        <w:rPr>
          <w:rFonts w:ascii="Calibri" w:hAnsi="Calibri" w:cs="Calibri"/>
        </w:rPr>
        <w:lastRenderedPageBreak/>
        <w:t>képzés, tudatosság kompetencia területen belül (munka-, környezet- és tűzvédelmi oktatási napló minta előkészítése, elméleti oktatási tananyag írásban, oktatási tematika, oktatási segédlet képernyős munkahelyek dolgozói számára, dolgozók elméleti oktatásának elvégzése),</w:t>
      </w:r>
    </w:p>
    <w:p w14:paraId="1465A9C8" w14:textId="77777777" w:rsidR="00CF250C" w:rsidRDefault="00CF250C" w:rsidP="00CF250C">
      <w:pPr>
        <w:pStyle w:val="Listaszerbekezds"/>
        <w:numPr>
          <w:ilvl w:val="0"/>
          <w:numId w:val="67"/>
        </w:numPr>
        <w:spacing w:line="279" w:lineRule="auto"/>
        <w:jc w:val="both"/>
        <w:rPr>
          <w:rFonts w:ascii="Calibri" w:hAnsi="Calibri" w:cs="Calibri"/>
        </w:rPr>
      </w:pPr>
      <w:r>
        <w:rPr>
          <w:rFonts w:ascii="Calibri" w:hAnsi="Calibri" w:cs="Calibri"/>
        </w:rPr>
        <w:t>évi 1 alkalommal munka- és tűzvédelmi bejárás elvégzése, dokumentálása,</w:t>
      </w:r>
    </w:p>
    <w:p w14:paraId="1B2F0A2B" w14:textId="77777777" w:rsidR="00CF250C" w:rsidRDefault="00CF250C" w:rsidP="00CF250C">
      <w:pPr>
        <w:pStyle w:val="Listaszerbekezds"/>
        <w:numPr>
          <w:ilvl w:val="0"/>
          <w:numId w:val="67"/>
        </w:numPr>
        <w:spacing w:line="279" w:lineRule="auto"/>
        <w:jc w:val="both"/>
        <w:rPr>
          <w:rFonts w:ascii="Calibri" w:hAnsi="Calibri" w:cs="Calibri"/>
        </w:rPr>
      </w:pPr>
      <w:r>
        <w:rPr>
          <w:rFonts w:ascii="Calibri" w:hAnsi="Calibri" w:cs="Calibri"/>
        </w:rPr>
        <w:t>elsősegély dobozok helyének meghatározása</w:t>
      </w:r>
    </w:p>
    <w:p w14:paraId="76A5C30C" w14:textId="77777777" w:rsidR="00CF250C" w:rsidRDefault="00CF250C" w:rsidP="00CF250C">
      <w:pPr>
        <w:pStyle w:val="Listaszerbekezds"/>
        <w:numPr>
          <w:ilvl w:val="0"/>
          <w:numId w:val="67"/>
        </w:numPr>
        <w:spacing w:line="279" w:lineRule="auto"/>
        <w:jc w:val="both"/>
        <w:rPr>
          <w:rFonts w:ascii="Calibri" w:hAnsi="Calibri" w:cs="Calibri"/>
        </w:rPr>
      </w:pPr>
      <w:r>
        <w:rPr>
          <w:rFonts w:ascii="Calibri" w:hAnsi="Calibri" w:cs="Calibri"/>
        </w:rPr>
        <w:t>balesetek, események kivizsgálása, nyilvántartása, jelentése,</w:t>
      </w:r>
    </w:p>
    <w:p w14:paraId="5038A2BD" w14:textId="77777777" w:rsidR="00CF250C" w:rsidRDefault="00CF250C" w:rsidP="00CF250C">
      <w:pPr>
        <w:pStyle w:val="Listaszerbekezds"/>
        <w:numPr>
          <w:ilvl w:val="0"/>
          <w:numId w:val="67"/>
        </w:numPr>
        <w:spacing w:line="279" w:lineRule="auto"/>
        <w:jc w:val="both"/>
        <w:rPr>
          <w:rFonts w:ascii="Calibri" w:hAnsi="Calibri" w:cs="Calibri"/>
        </w:rPr>
      </w:pPr>
      <w:r>
        <w:rPr>
          <w:rFonts w:ascii="Calibri" w:hAnsi="Calibri" w:cs="Calibri"/>
        </w:rPr>
        <w:t>védőeszköz, védőital, tisztálkodó eszköz biztosításának kialakítására vonatkozó javaslattétel,</w:t>
      </w:r>
    </w:p>
    <w:p w14:paraId="27C7FE69" w14:textId="77777777" w:rsidR="00CF250C" w:rsidRPr="009E223A" w:rsidRDefault="00CF250C" w:rsidP="00CF250C">
      <w:pPr>
        <w:pStyle w:val="Listaszerbekezds"/>
        <w:numPr>
          <w:ilvl w:val="0"/>
          <w:numId w:val="67"/>
        </w:numPr>
        <w:spacing w:line="279" w:lineRule="auto"/>
        <w:jc w:val="both"/>
        <w:rPr>
          <w:rFonts w:ascii="Calibri" w:hAnsi="Calibri" w:cs="Calibri"/>
        </w:rPr>
      </w:pPr>
      <w:r>
        <w:rPr>
          <w:rFonts w:ascii="Calibri" w:hAnsi="Calibri" w:cs="Calibri"/>
        </w:rPr>
        <w:t xml:space="preserve">foglalkozás-egészségügyi orvosi alkalmassági vizsgálatok rendjének kialakítása (orvos bevonásával). </w:t>
      </w:r>
    </w:p>
    <w:p w14:paraId="3E77BC24" w14:textId="77777777" w:rsidR="00CF250C" w:rsidRPr="009D5AA2" w:rsidRDefault="00CF250C" w:rsidP="00CF250C">
      <w:pPr>
        <w:pStyle w:val="Cmsor1"/>
        <w:jc w:val="center"/>
        <w:rPr>
          <w:rFonts w:ascii="Calibri" w:hAnsi="Calibri" w:cs="Calibri"/>
          <w:b/>
          <w:bCs/>
          <w:color w:val="auto"/>
        </w:rPr>
      </w:pPr>
      <w:bookmarkStart w:id="42" w:name="_Toc182996359"/>
      <w:r w:rsidRPr="009D5AA2">
        <w:rPr>
          <w:rFonts w:ascii="Calibri" w:hAnsi="Calibri" w:cs="Calibri"/>
          <w:b/>
          <w:bCs/>
          <w:color w:val="auto"/>
        </w:rPr>
        <w:t>A munkavégzéssel kapcsolatos szabályok</w:t>
      </w:r>
      <w:bookmarkEnd w:id="42"/>
    </w:p>
    <w:p w14:paraId="12797B2F" w14:textId="77777777" w:rsidR="00CF250C" w:rsidRDefault="00CF250C" w:rsidP="00CF250C">
      <w:pPr>
        <w:pStyle w:val="Cmsor2"/>
        <w:spacing w:before="120" w:after="120"/>
        <w:ind w:left="578" w:hanging="578"/>
        <w:rPr>
          <w:rFonts w:ascii="Calibri" w:hAnsi="Calibri" w:cs="Calibri"/>
          <w:b/>
          <w:bCs/>
          <w:color w:val="auto"/>
          <w:sz w:val="24"/>
          <w:szCs w:val="24"/>
        </w:rPr>
      </w:pPr>
      <w:bookmarkStart w:id="43" w:name="_Toc182996360"/>
      <w:r w:rsidRPr="00094D04">
        <w:rPr>
          <w:rFonts w:ascii="Calibri" w:hAnsi="Calibri" w:cs="Calibri"/>
          <w:b/>
          <w:bCs/>
          <w:color w:val="auto"/>
          <w:sz w:val="24"/>
          <w:szCs w:val="24"/>
        </w:rPr>
        <w:t>A munkavégzés formái</w:t>
      </w:r>
      <w:bookmarkEnd w:id="43"/>
    </w:p>
    <w:p w14:paraId="59778633" w14:textId="77777777" w:rsidR="00CF250C" w:rsidRDefault="00CF250C" w:rsidP="00CF250C">
      <w:pPr>
        <w:jc w:val="both"/>
        <w:rPr>
          <w:rFonts w:ascii="Calibri" w:hAnsi="Calibri" w:cs="Calibri"/>
        </w:rPr>
      </w:pPr>
      <w:r w:rsidRPr="007D3665">
        <w:rPr>
          <w:rFonts w:ascii="Calibri" w:hAnsi="Calibri" w:cs="Calibri"/>
        </w:rPr>
        <w:t xml:space="preserve">Az </w:t>
      </w:r>
      <w:proofErr w:type="spellStart"/>
      <w:r w:rsidRPr="007D3665">
        <w:rPr>
          <w:rFonts w:ascii="Calibri" w:hAnsi="Calibri" w:cs="Calibri"/>
        </w:rPr>
        <w:t>Alapítványnál</w:t>
      </w:r>
      <w:proofErr w:type="spellEnd"/>
      <w:r w:rsidRPr="007D3665">
        <w:rPr>
          <w:rFonts w:ascii="Calibri" w:hAnsi="Calibri" w:cs="Calibri"/>
        </w:rPr>
        <w:t xml:space="preserve"> </w:t>
      </w:r>
      <w:proofErr w:type="spellStart"/>
      <w:r w:rsidRPr="007D3665">
        <w:rPr>
          <w:rFonts w:ascii="Calibri" w:hAnsi="Calibri" w:cs="Calibri"/>
        </w:rPr>
        <w:t>munkavégzés</w:t>
      </w:r>
      <w:proofErr w:type="spellEnd"/>
      <w:r w:rsidRPr="007D3665">
        <w:rPr>
          <w:rFonts w:ascii="Calibri" w:hAnsi="Calibri" w:cs="Calibri"/>
        </w:rPr>
        <w:t xml:space="preserve"> </w:t>
      </w:r>
      <w:proofErr w:type="spellStart"/>
      <w:r w:rsidRPr="007D3665">
        <w:rPr>
          <w:rFonts w:ascii="Calibri" w:hAnsi="Calibri" w:cs="Calibri"/>
        </w:rPr>
        <w:t>kizárólag</w:t>
      </w:r>
      <w:proofErr w:type="spellEnd"/>
      <w:r w:rsidRPr="007D3665">
        <w:rPr>
          <w:rFonts w:ascii="Calibri" w:hAnsi="Calibri" w:cs="Calibri"/>
        </w:rPr>
        <w:t xml:space="preserve"> </w:t>
      </w:r>
      <w:proofErr w:type="spellStart"/>
      <w:r w:rsidRPr="007D3665">
        <w:rPr>
          <w:rFonts w:ascii="Calibri" w:hAnsi="Calibri" w:cs="Calibri"/>
        </w:rPr>
        <w:t>munkajogviszony</w:t>
      </w:r>
      <w:proofErr w:type="spellEnd"/>
      <w:r w:rsidRPr="007D3665">
        <w:rPr>
          <w:rFonts w:ascii="Calibri" w:hAnsi="Calibri" w:cs="Calibri"/>
        </w:rPr>
        <w:t xml:space="preserve"> </w:t>
      </w:r>
      <w:proofErr w:type="spellStart"/>
      <w:r w:rsidRPr="007D3665">
        <w:rPr>
          <w:rFonts w:ascii="Calibri" w:hAnsi="Calibri" w:cs="Calibri"/>
        </w:rPr>
        <w:t>vagy</w:t>
      </w:r>
      <w:proofErr w:type="spellEnd"/>
      <w:r w:rsidRPr="007D3665">
        <w:rPr>
          <w:rFonts w:ascii="Calibri" w:hAnsi="Calibri" w:cs="Calibri"/>
        </w:rPr>
        <w:t xml:space="preserve"> </w:t>
      </w:r>
      <w:proofErr w:type="spellStart"/>
      <w:r w:rsidRPr="007D3665">
        <w:rPr>
          <w:rFonts w:ascii="Calibri" w:hAnsi="Calibri" w:cs="Calibri"/>
        </w:rPr>
        <w:t>munkavégzésre</w:t>
      </w:r>
      <w:proofErr w:type="spellEnd"/>
      <w:r w:rsidRPr="007D3665">
        <w:rPr>
          <w:rFonts w:ascii="Calibri" w:hAnsi="Calibri" w:cs="Calibri"/>
        </w:rPr>
        <w:t xml:space="preserve"> </w:t>
      </w:r>
      <w:proofErr w:type="spellStart"/>
      <w:r w:rsidRPr="007D3665">
        <w:rPr>
          <w:rFonts w:ascii="Calibri" w:hAnsi="Calibri" w:cs="Calibri"/>
        </w:rPr>
        <w:t>irányuló</w:t>
      </w:r>
      <w:proofErr w:type="spellEnd"/>
      <w:r w:rsidRPr="007D3665">
        <w:rPr>
          <w:rFonts w:ascii="Calibri" w:hAnsi="Calibri" w:cs="Calibri"/>
        </w:rPr>
        <w:t xml:space="preserve"> </w:t>
      </w:r>
      <w:proofErr w:type="spellStart"/>
      <w:r w:rsidRPr="007D3665">
        <w:rPr>
          <w:rFonts w:ascii="Calibri" w:hAnsi="Calibri" w:cs="Calibri"/>
        </w:rPr>
        <w:t>egyéb</w:t>
      </w:r>
      <w:proofErr w:type="spellEnd"/>
      <w:r w:rsidRPr="007D3665">
        <w:rPr>
          <w:rFonts w:ascii="Calibri" w:hAnsi="Calibri" w:cs="Calibri"/>
        </w:rPr>
        <w:t xml:space="preserve"> </w:t>
      </w:r>
      <w:proofErr w:type="spellStart"/>
      <w:r w:rsidRPr="007D3665">
        <w:rPr>
          <w:rFonts w:ascii="Calibri" w:hAnsi="Calibri" w:cs="Calibri"/>
        </w:rPr>
        <w:t>jogviszony</w:t>
      </w:r>
      <w:proofErr w:type="spellEnd"/>
      <w:r w:rsidRPr="007D3665">
        <w:rPr>
          <w:rFonts w:ascii="Calibri" w:hAnsi="Calibri" w:cs="Calibri"/>
        </w:rPr>
        <w:t xml:space="preserve"> (</w:t>
      </w:r>
      <w:proofErr w:type="spellStart"/>
      <w:r>
        <w:rPr>
          <w:rFonts w:ascii="Calibri" w:hAnsi="Calibri" w:cs="Calibri"/>
        </w:rPr>
        <w:t>így</w:t>
      </w:r>
      <w:proofErr w:type="spellEnd"/>
      <w:r>
        <w:rPr>
          <w:rFonts w:ascii="Calibri" w:hAnsi="Calibri" w:cs="Calibri"/>
        </w:rPr>
        <w:t xml:space="preserve"> </w:t>
      </w:r>
      <w:proofErr w:type="spellStart"/>
      <w:r>
        <w:rPr>
          <w:rFonts w:ascii="Calibri" w:hAnsi="Calibri" w:cs="Calibri"/>
        </w:rPr>
        <w:t>különösen</w:t>
      </w:r>
      <w:proofErr w:type="spellEnd"/>
      <w:r>
        <w:rPr>
          <w:rFonts w:ascii="Calibri" w:hAnsi="Calibri" w:cs="Calibri"/>
        </w:rPr>
        <w:t xml:space="preserve">, de </w:t>
      </w:r>
      <w:proofErr w:type="spellStart"/>
      <w:r>
        <w:rPr>
          <w:rFonts w:ascii="Calibri" w:hAnsi="Calibri" w:cs="Calibri"/>
        </w:rPr>
        <w:t>nem</w:t>
      </w:r>
      <w:proofErr w:type="spellEnd"/>
      <w:r>
        <w:rPr>
          <w:rFonts w:ascii="Calibri" w:hAnsi="Calibri" w:cs="Calibri"/>
        </w:rPr>
        <w:t xml:space="preserve"> </w:t>
      </w:r>
      <w:proofErr w:type="spellStart"/>
      <w:r>
        <w:rPr>
          <w:rFonts w:ascii="Calibri" w:hAnsi="Calibri" w:cs="Calibri"/>
        </w:rPr>
        <w:t>kizárólag</w:t>
      </w:r>
      <w:proofErr w:type="spellEnd"/>
      <w:r>
        <w:rPr>
          <w:rFonts w:ascii="Calibri" w:hAnsi="Calibri" w:cs="Calibri"/>
        </w:rPr>
        <w:t xml:space="preserve"> </w:t>
      </w:r>
      <w:proofErr w:type="spellStart"/>
      <w:r w:rsidRPr="007D3665">
        <w:rPr>
          <w:rFonts w:ascii="Calibri" w:hAnsi="Calibri" w:cs="Calibri"/>
        </w:rPr>
        <w:t>megbízási</w:t>
      </w:r>
      <w:proofErr w:type="spellEnd"/>
      <w:r w:rsidRPr="007D3665">
        <w:rPr>
          <w:rFonts w:ascii="Calibri" w:hAnsi="Calibri" w:cs="Calibri"/>
        </w:rPr>
        <w:t xml:space="preserve"> </w:t>
      </w:r>
      <w:proofErr w:type="spellStart"/>
      <w:r w:rsidRPr="007D3665">
        <w:rPr>
          <w:rFonts w:ascii="Calibri" w:hAnsi="Calibri" w:cs="Calibri"/>
        </w:rPr>
        <w:t>szerződés</w:t>
      </w:r>
      <w:proofErr w:type="spellEnd"/>
      <w:r w:rsidRPr="007D3665">
        <w:rPr>
          <w:rFonts w:ascii="Calibri" w:hAnsi="Calibri" w:cs="Calibri"/>
        </w:rPr>
        <w:t xml:space="preserve"> </w:t>
      </w:r>
      <w:proofErr w:type="spellStart"/>
      <w:r w:rsidRPr="007D3665">
        <w:rPr>
          <w:rFonts w:ascii="Calibri" w:hAnsi="Calibri" w:cs="Calibri"/>
        </w:rPr>
        <w:t>alapján</w:t>
      </w:r>
      <w:proofErr w:type="spellEnd"/>
      <w:r w:rsidRPr="007D3665">
        <w:rPr>
          <w:rFonts w:ascii="Calibri" w:hAnsi="Calibri" w:cs="Calibri"/>
        </w:rPr>
        <w:t xml:space="preserve"> </w:t>
      </w:r>
      <w:proofErr w:type="spellStart"/>
      <w:r w:rsidRPr="007D3665">
        <w:rPr>
          <w:rFonts w:ascii="Calibri" w:hAnsi="Calibri" w:cs="Calibri"/>
        </w:rPr>
        <w:t>létrejött</w:t>
      </w:r>
      <w:proofErr w:type="spellEnd"/>
      <w:r w:rsidRPr="007D3665">
        <w:rPr>
          <w:rFonts w:ascii="Calibri" w:hAnsi="Calibri" w:cs="Calibri"/>
        </w:rPr>
        <w:t xml:space="preserve"> </w:t>
      </w:r>
      <w:proofErr w:type="spellStart"/>
      <w:r w:rsidRPr="007D3665">
        <w:rPr>
          <w:rFonts w:ascii="Calibri" w:hAnsi="Calibri" w:cs="Calibri"/>
        </w:rPr>
        <w:t>jogviszony</w:t>
      </w:r>
      <w:proofErr w:type="spellEnd"/>
      <w:r w:rsidRPr="007D3665">
        <w:rPr>
          <w:rFonts w:ascii="Calibri" w:hAnsi="Calibri" w:cs="Calibri"/>
        </w:rPr>
        <w:t xml:space="preserve">) </w:t>
      </w:r>
      <w:proofErr w:type="spellStart"/>
      <w:r w:rsidRPr="007D3665">
        <w:rPr>
          <w:rFonts w:ascii="Calibri" w:hAnsi="Calibri" w:cs="Calibri"/>
        </w:rPr>
        <w:t>keretében</w:t>
      </w:r>
      <w:proofErr w:type="spellEnd"/>
      <w:r w:rsidRPr="007D3665">
        <w:rPr>
          <w:rFonts w:ascii="Calibri" w:hAnsi="Calibri" w:cs="Calibri"/>
        </w:rPr>
        <w:t xml:space="preserve"> </w:t>
      </w:r>
      <w:proofErr w:type="spellStart"/>
      <w:r w:rsidRPr="007D3665">
        <w:rPr>
          <w:rFonts w:ascii="Calibri" w:hAnsi="Calibri" w:cs="Calibri"/>
        </w:rPr>
        <w:t>folytatható</w:t>
      </w:r>
      <w:proofErr w:type="spellEnd"/>
      <w:r w:rsidRPr="007D3665">
        <w:rPr>
          <w:rFonts w:ascii="Calibri" w:hAnsi="Calibri" w:cs="Calibri"/>
        </w:rPr>
        <w:t>.</w:t>
      </w:r>
    </w:p>
    <w:p w14:paraId="59644158" w14:textId="77777777" w:rsidR="00CF250C" w:rsidRDefault="00CF250C" w:rsidP="00CF250C">
      <w:pPr>
        <w:pStyle w:val="Cmsor2"/>
        <w:rPr>
          <w:rFonts w:ascii="Calibri" w:hAnsi="Calibri" w:cs="Calibri"/>
          <w:b/>
          <w:bCs/>
          <w:color w:val="auto"/>
          <w:sz w:val="24"/>
          <w:szCs w:val="24"/>
        </w:rPr>
      </w:pPr>
      <w:bookmarkStart w:id="44" w:name="_Toc182996361"/>
      <w:r w:rsidRPr="007D3665">
        <w:rPr>
          <w:rFonts w:ascii="Calibri" w:hAnsi="Calibri" w:cs="Calibri"/>
          <w:b/>
          <w:bCs/>
          <w:color w:val="auto"/>
          <w:sz w:val="24"/>
          <w:szCs w:val="24"/>
        </w:rPr>
        <w:t>A munkáltató és a munkavállaló kötelezettségei</w:t>
      </w:r>
      <w:bookmarkEnd w:id="44"/>
    </w:p>
    <w:p w14:paraId="762BBF9B" w14:textId="77777777" w:rsidR="00CF250C" w:rsidRDefault="00CF250C" w:rsidP="00CF250C">
      <w:pPr>
        <w:spacing w:before="120" w:after="120"/>
        <w:jc w:val="both"/>
        <w:rPr>
          <w:rFonts w:ascii="Calibri" w:hAnsi="Calibri" w:cs="Calibri"/>
        </w:rPr>
      </w:pPr>
      <w:r w:rsidRPr="00656A72">
        <w:rPr>
          <w:rFonts w:ascii="Calibri" w:hAnsi="Calibri" w:cs="Calibri"/>
        </w:rPr>
        <w:t>1)</w:t>
      </w:r>
      <w:r>
        <w:rPr>
          <w:rFonts w:ascii="Calibri" w:hAnsi="Calibri" w:cs="Calibri"/>
        </w:rPr>
        <w:t xml:space="preserve"> </w:t>
      </w:r>
      <w:r w:rsidRPr="00656A72">
        <w:rPr>
          <w:rFonts w:ascii="Calibri" w:hAnsi="Calibri" w:cs="Calibri"/>
        </w:rPr>
        <w:t xml:space="preserve">A </w:t>
      </w:r>
      <w:proofErr w:type="spellStart"/>
      <w:r w:rsidRPr="00656A72">
        <w:rPr>
          <w:rFonts w:ascii="Calibri" w:hAnsi="Calibri" w:cs="Calibri"/>
        </w:rPr>
        <w:t>munkáltatói</w:t>
      </w:r>
      <w:proofErr w:type="spellEnd"/>
      <w:r w:rsidRPr="00656A72">
        <w:rPr>
          <w:rFonts w:ascii="Calibri" w:hAnsi="Calibri" w:cs="Calibri"/>
        </w:rPr>
        <w:t xml:space="preserve"> </w:t>
      </w:r>
      <w:proofErr w:type="spellStart"/>
      <w:r w:rsidRPr="00656A72">
        <w:rPr>
          <w:rFonts w:ascii="Calibri" w:hAnsi="Calibri" w:cs="Calibri"/>
        </w:rPr>
        <w:t>jogköröket</w:t>
      </w:r>
      <w:proofErr w:type="spellEnd"/>
      <w:r w:rsidRPr="00656A72">
        <w:rPr>
          <w:rFonts w:ascii="Calibri" w:hAnsi="Calibri" w:cs="Calibri"/>
        </w:rPr>
        <w:t xml:space="preserve"> </w:t>
      </w:r>
      <w:proofErr w:type="spellStart"/>
      <w:r w:rsidRPr="00656A72">
        <w:rPr>
          <w:rFonts w:ascii="Calibri" w:hAnsi="Calibri" w:cs="Calibri"/>
        </w:rPr>
        <w:t>az</w:t>
      </w:r>
      <w:proofErr w:type="spellEnd"/>
      <w:r w:rsidRPr="00656A72">
        <w:rPr>
          <w:rFonts w:ascii="Calibri" w:hAnsi="Calibri" w:cs="Calibri"/>
        </w:rPr>
        <w:t xml:space="preserve"> </w:t>
      </w:r>
      <w:proofErr w:type="spellStart"/>
      <w:r w:rsidRPr="00656A72">
        <w:rPr>
          <w:rFonts w:ascii="Calibri" w:hAnsi="Calibri" w:cs="Calibri"/>
        </w:rPr>
        <w:t>Alapítvány</w:t>
      </w:r>
      <w:proofErr w:type="spellEnd"/>
      <w:r w:rsidRPr="00656A72">
        <w:rPr>
          <w:rFonts w:ascii="Calibri" w:hAnsi="Calibri" w:cs="Calibri"/>
        </w:rPr>
        <w:t xml:space="preserve"> </w:t>
      </w:r>
      <w:proofErr w:type="spellStart"/>
      <w:r w:rsidRPr="00656A72">
        <w:rPr>
          <w:rFonts w:ascii="Calibri" w:hAnsi="Calibri" w:cs="Calibri"/>
        </w:rPr>
        <w:t>munkavállalói</w:t>
      </w:r>
      <w:proofErr w:type="spellEnd"/>
      <w:r w:rsidRPr="00656A72">
        <w:rPr>
          <w:rFonts w:ascii="Calibri" w:hAnsi="Calibri" w:cs="Calibri"/>
        </w:rPr>
        <w:t xml:space="preserve"> </w:t>
      </w:r>
      <w:proofErr w:type="spellStart"/>
      <w:r w:rsidRPr="00656A72">
        <w:rPr>
          <w:rFonts w:ascii="Calibri" w:hAnsi="Calibri" w:cs="Calibri"/>
        </w:rPr>
        <w:t>felett</w:t>
      </w:r>
      <w:proofErr w:type="spellEnd"/>
      <w:r w:rsidRPr="00656A72">
        <w:rPr>
          <w:rFonts w:ascii="Calibri" w:hAnsi="Calibri" w:cs="Calibri"/>
        </w:rPr>
        <w:t xml:space="preserve"> a </w:t>
      </w:r>
      <w:proofErr w:type="spellStart"/>
      <w:r w:rsidRPr="00656A72">
        <w:rPr>
          <w:rFonts w:ascii="Calibri" w:hAnsi="Calibri" w:cs="Calibri"/>
        </w:rPr>
        <w:t>kuratórium</w:t>
      </w:r>
      <w:proofErr w:type="spellEnd"/>
      <w:r w:rsidRPr="00656A72">
        <w:rPr>
          <w:rFonts w:ascii="Calibri" w:hAnsi="Calibri" w:cs="Calibri"/>
        </w:rPr>
        <w:t xml:space="preserve"> </w:t>
      </w:r>
      <w:proofErr w:type="spellStart"/>
      <w:r w:rsidRPr="00656A72">
        <w:rPr>
          <w:rFonts w:ascii="Calibri" w:hAnsi="Calibri" w:cs="Calibri"/>
        </w:rPr>
        <w:t>elnöke</w:t>
      </w:r>
      <w:proofErr w:type="spellEnd"/>
      <w:r w:rsidRPr="00656A72">
        <w:rPr>
          <w:rFonts w:ascii="Calibri" w:hAnsi="Calibri" w:cs="Calibri"/>
        </w:rPr>
        <w:t xml:space="preserve"> </w:t>
      </w:r>
      <w:proofErr w:type="spellStart"/>
      <w:r w:rsidRPr="00656A72">
        <w:rPr>
          <w:rFonts w:ascii="Calibri" w:hAnsi="Calibri" w:cs="Calibri"/>
        </w:rPr>
        <w:t>gyakorolja</w:t>
      </w:r>
      <w:proofErr w:type="spellEnd"/>
      <w:r w:rsidRPr="00656A72">
        <w:rPr>
          <w:rFonts w:ascii="Calibri" w:hAnsi="Calibri" w:cs="Calibri"/>
        </w:rPr>
        <w:t xml:space="preserve">. </w:t>
      </w:r>
      <w:r>
        <w:rPr>
          <w:rFonts w:ascii="Calibri" w:hAnsi="Calibri" w:cs="Calibri"/>
        </w:rPr>
        <w:t xml:space="preserve">Az </w:t>
      </w:r>
      <w:proofErr w:type="spellStart"/>
      <w:r>
        <w:rPr>
          <w:rFonts w:ascii="Calibri" w:hAnsi="Calibri" w:cs="Calibri"/>
        </w:rPr>
        <w:t>operatív</w:t>
      </w:r>
      <w:proofErr w:type="spellEnd"/>
      <w:r>
        <w:rPr>
          <w:rFonts w:ascii="Calibri" w:hAnsi="Calibri" w:cs="Calibri"/>
        </w:rPr>
        <w:t xml:space="preserve"> </w:t>
      </w:r>
      <w:proofErr w:type="spellStart"/>
      <w:r>
        <w:rPr>
          <w:rFonts w:ascii="Calibri" w:hAnsi="Calibri" w:cs="Calibri"/>
        </w:rPr>
        <w:t>igazgató</w:t>
      </w:r>
      <w:proofErr w:type="spellEnd"/>
      <w:r>
        <w:rPr>
          <w:rFonts w:ascii="Calibri" w:hAnsi="Calibri" w:cs="Calibri"/>
        </w:rPr>
        <w:t xml:space="preserve"> </w:t>
      </w:r>
      <w:proofErr w:type="spellStart"/>
      <w:r>
        <w:rPr>
          <w:rFonts w:ascii="Calibri" w:hAnsi="Calibri" w:cs="Calibri"/>
        </w:rPr>
        <w:t>szintén</w:t>
      </w:r>
      <w:proofErr w:type="spellEnd"/>
      <w:r>
        <w:rPr>
          <w:rFonts w:ascii="Calibri" w:hAnsi="Calibri" w:cs="Calibri"/>
        </w:rPr>
        <w:t xml:space="preserve"> </w:t>
      </w:r>
      <w:proofErr w:type="spellStart"/>
      <w:r>
        <w:rPr>
          <w:rFonts w:ascii="Calibri" w:hAnsi="Calibri" w:cs="Calibri"/>
        </w:rPr>
        <w:t>jogosult</w:t>
      </w:r>
      <w:proofErr w:type="spellEnd"/>
      <w:r>
        <w:rPr>
          <w:rFonts w:ascii="Calibri" w:hAnsi="Calibri" w:cs="Calibri"/>
        </w:rPr>
        <w:t xml:space="preserve"> </w:t>
      </w:r>
      <w:proofErr w:type="spellStart"/>
      <w:r w:rsidRPr="00656A72">
        <w:rPr>
          <w:rFonts w:ascii="Calibri" w:hAnsi="Calibri" w:cs="Calibri"/>
        </w:rPr>
        <w:t>valamennyi</w:t>
      </w:r>
      <w:proofErr w:type="spellEnd"/>
      <w:r w:rsidRPr="00656A72">
        <w:rPr>
          <w:rFonts w:ascii="Calibri" w:hAnsi="Calibri" w:cs="Calibri"/>
        </w:rPr>
        <w:t xml:space="preserve"> </w:t>
      </w:r>
      <w:proofErr w:type="spellStart"/>
      <w:r w:rsidRPr="00656A72">
        <w:rPr>
          <w:rFonts w:ascii="Calibri" w:hAnsi="Calibri" w:cs="Calibri"/>
        </w:rPr>
        <w:t>olyan</w:t>
      </w:r>
      <w:proofErr w:type="spellEnd"/>
      <w:r w:rsidRPr="00656A72">
        <w:rPr>
          <w:rFonts w:ascii="Calibri" w:hAnsi="Calibri" w:cs="Calibri"/>
        </w:rPr>
        <w:t xml:space="preserve"> </w:t>
      </w:r>
      <w:proofErr w:type="spellStart"/>
      <w:r w:rsidRPr="00656A72">
        <w:rPr>
          <w:rFonts w:ascii="Calibri" w:hAnsi="Calibri" w:cs="Calibri"/>
        </w:rPr>
        <w:t>munkáltatói</w:t>
      </w:r>
      <w:proofErr w:type="spellEnd"/>
      <w:r w:rsidRPr="00656A72">
        <w:rPr>
          <w:rFonts w:ascii="Calibri" w:hAnsi="Calibri" w:cs="Calibri"/>
        </w:rPr>
        <w:t xml:space="preserve"> </w:t>
      </w:r>
      <w:proofErr w:type="spellStart"/>
      <w:r w:rsidRPr="00656A72">
        <w:rPr>
          <w:rFonts w:ascii="Calibri" w:hAnsi="Calibri" w:cs="Calibri"/>
        </w:rPr>
        <w:t>jogkörbe</w:t>
      </w:r>
      <w:proofErr w:type="spellEnd"/>
      <w:r w:rsidRPr="00656A72">
        <w:rPr>
          <w:rFonts w:ascii="Calibri" w:hAnsi="Calibri" w:cs="Calibri"/>
        </w:rPr>
        <w:t xml:space="preserve"> </w:t>
      </w:r>
      <w:proofErr w:type="spellStart"/>
      <w:r w:rsidRPr="00656A72">
        <w:rPr>
          <w:rFonts w:ascii="Calibri" w:hAnsi="Calibri" w:cs="Calibri"/>
        </w:rPr>
        <w:t>tartozó</w:t>
      </w:r>
      <w:proofErr w:type="spellEnd"/>
      <w:r w:rsidRPr="00656A72">
        <w:rPr>
          <w:rFonts w:ascii="Calibri" w:hAnsi="Calibri" w:cs="Calibri"/>
        </w:rPr>
        <w:t xml:space="preserve"> </w:t>
      </w:r>
      <w:proofErr w:type="spellStart"/>
      <w:r w:rsidRPr="00656A72">
        <w:rPr>
          <w:rFonts w:ascii="Calibri" w:hAnsi="Calibri" w:cs="Calibri"/>
        </w:rPr>
        <w:t>ügyben</w:t>
      </w:r>
      <w:proofErr w:type="spellEnd"/>
      <w:r w:rsidRPr="00656A72">
        <w:rPr>
          <w:rFonts w:ascii="Calibri" w:hAnsi="Calibri" w:cs="Calibri"/>
        </w:rPr>
        <w:t xml:space="preserve"> </w:t>
      </w:r>
      <w:proofErr w:type="spellStart"/>
      <w:r w:rsidRPr="00656A72">
        <w:rPr>
          <w:rFonts w:ascii="Calibri" w:hAnsi="Calibri" w:cs="Calibri"/>
        </w:rPr>
        <w:t>való</w:t>
      </w:r>
      <w:proofErr w:type="spellEnd"/>
      <w:r w:rsidRPr="00656A72">
        <w:rPr>
          <w:rFonts w:ascii="Calibri" w:hAnsi="Calibri" w:cs="Calibri"/>
        </w:rPr>
        <w:t xml:space="preserve"> </w:t>
      </w:r>
      <w:proofErr w:type="spellStart"/>
      <w:r>
        <w:rPr>
          <w:rFonts w:ascii="Calibri" w:hAnsi="Calibri" w:cs="Calibri"/>
        </w:rPr>
        <w:t>önálló</w:t>
      </w:r>
      <w:proofErr w:type="spellEnd"/>
      <w:r>
        <w:rPr>
          <w:rFonts w:ascii="Calibri" w:hAnsi="Calibri" w:cs="Calibri"/>
        </w:rPr>
        <w:t xml:space="preserve"> </w:t>
      </w:r>
      <w:proofErr w:type="spellStart"/>
      <w:r w:rsidRPr="00656A72">
        <w:rPr>
          <w:rFonts w:ascii="Calibri" w:hAnsi="Calibri" w:cs="Calibri"/>
        </w:rPr>
        <w:t>eljárásra</w:t>
      </w:r>
      <w:proofErr w:type="spellEnd"/>
      <w:r w:rsidRPr="00656A72">
        <w:rPr>
          <w:rFonts w:ascii="Calibri" w:hAnsi="Calibri" w:cs="Calibri"/>
        </w:rPr>
        <w:t xml:space="preserve">, </w:t>
      </w:r>
      <w:proofErr w:type="spellStart"/>
      <w:r w:rsidRPr="00656A72">
        <w:rPr>
          <w:rFonts w:ascii="Calibri" w:hAnsi="Calibri" w:cs="Calibri"/>
        </w:rPr>
        <w:t>nyilatkozat</w:t>
      </w:r>
      <w:proofErr w:type="spellEnd"/>
      <w:r w:rsidRPr="00656A72">
        <w:rPr>
          <w:rFonts w:ascii="Calibri" w:hAnsi="Calibri" w:cs="Calibri"/>
        </w:rPr>
        <w:t xml:space="preserve"> </w:t>
      </w:r>
      <w:proofErr w:type="spellStart"/>
      <w:r w:rsidRPr="00656A72">
        <w:rPr>
          <w:rFonts w:ascii="Calibri" w:hAnsi="Calibri" w:cs="Calibri"/>
        </w:rPr>
        <w:t>megtételére</w:t>
      </w:r>
      <w:proofErr w:type="spellEnd"/>
      <w:r w:rsidRPr="00656A72">
        <w:rPr>
          <w:rFonts w:ascii="Calibri" w:hAnsi="Calibri" w:cs="Calibri"/>
        </w:rPr>
        <w:t xml:space="preserve">, </w:t>
      </w:r>
      <w:proofErr w:type="spellStart"/>
      <w:r w:rsidRPr="00656A72">
        <w:rPr>
          <w:rFonts w:ascii="Calibri" w:hAnsi="Calibri" w:cs="Calibri"/>
        </w:rPr>
        <w:t>amely</w:t>
      </w:r>
      <w:proofErr w:type="spellEnd"/>
      <w:r w:rsidRPr="00656A72">
        <w:rPr>
          <w:rFonts w:ascii="Calibri" w:hAnsi="Calibri" w:cs="Calibri"/>
        </w:rPr>
        <w:t xml:space="preserve"> </w:t>
      </w:r>
      <w:proofErr w:type="spellStart"/>
      <w:r w:rsidRPr="00656A72">
        <w:rPr>
          <w:rFonts w:ascii="Calibri" w:hAnsi="Calibri" w:cs="Calibri"/>
        </w:rPr>
        <w:t>nem</w:t>
      </w:r>
      <w:proofErr w:type="spellEnd"/>
      <w:r w:rsidRPr="00656A72">
        <w:rPr>
          <w:rFonts w:ascii="Calibri" w:hAnsi="Calibri" w:cs="Calibri"/>
        </w:rPr>
        <w:t xml:space="preserve"> </w:t>
      </w:r>
      <w:proofErr w:type="spellStart"/>
      <w:r w:rsidRPr="00656A72">
        <w:rPr>
          <w:rFonts w:ascii="Calibri" w:hAnsi="Calibri" w:cs="Calibri"/>
        </w:rPr>
        <w:t>munkaviszony</w:t>
      </w:r>
      <w:proofErr w:type="spellEnd"/>
      <w:r w:rsidRPr="00656A72">
        <w:rPr>
          <w:rFonts w:ascii="Calibri" w:hAnsi="Calibri" w:cs="Calibri"/>
        </w:rPr>
        <w:t xml:space="preserve"> </w:t>
      </w:r>
      <w:proofErr w:type="spellStart"/>
      <w:r w:rsidRPr="00656A72">
        <w:rPr>
          <w:rFonts w:ascii="Calibri" w:hAnsi="Calibri" w:cs="Calibri"/>
        </w:rPr>
        <w:t>létesítésére</w:t>
      </w:r>
      <w:proofErr w:type="spellEnd"/>
      <w:r w:rsidRPr="00656A72">
        <w:rPr>
          <w:rFonts w:ascii="Calibri" w:hAnsi="Calibri" w:cs="Calibri"/>
        </w:rPr>
        <w:t xml:space="preserve">, </w:t>
      </w:r>
      <w:proofErr w:type="spellStart"/>
      <w:r w:rsidRPr="00656A72">
        <w:rPr>
          <w:rFonts w:ascii="Calibri" w:hAnsi="Calibri" w:cs="Calibri"/>
        </w:rPr>
        <w:t>módosítására</w:t>
      </w:r>
      <w:proofErr w:type="spellEnd"/>
      <w:r w:rsidRPr="00656A72">
        <w:rPr>
          <w:rFonts w:ascii="Calibri" w:hAnsi="Calibri" w:cs="Calibri"/>
        </w:rPr>
        <w:t xml:space="preserve"> </w:t>
      </w:r>
      <w:proofErr w:type="spellStart"/>
      <w:r w:rsidRPr="00656A72">
        <w:rPr>
          <w:rFonts w:ascii="Calibri" w:hAnsi="Calibri" w:cs="Calibri"/>
        </w:rPr>
        <w:t>vagy</w:t>
      </w:r>
      <w:proofErr w:type="spellEnd"/>
      <w:r w:rsidRPr="00656A72">
        <w:rPr>
          <w:rFonts w:ascii="Calibri" w:hAnsi="Calibri" w:cs="Calibri"/>
        </w:rPr>
        <w:t xml:space="preserve"> </w:t>
      </w:r>
      <w:proofErr w:type="spellStart"/>
      <w:r w:rsidRPr="00656A72">
        <w:rPr>
          <w:rFonts w:ascii="Calibri" w:hAnsi="Calibri" w:cs="Calibri"/>
        </w:rPr>
        <w:t>megszüntetésére</w:t>
      </w:r>
      <w:proofErr w:type="spellEnd"/>
      <w:r w:rsidRPr="00656A72">
        <w:rPr>
          <w:rFonts w:ascii="Calibri" w:hAnsi="Calibri" w:cs="Calibri"/>
        </w:rPr>
        <w:t xml:space="preserve"> </w:t>
      </w:r>
      <w:proofErr w:type="spellStart"/>
      <w:r w:rsidRPr="00656A72">
        <w:rPr>
          <w:rFonts w:ascii="Calibri" w:hAnsi="Calibri" w:cs="Calibri"/>
        </w:rPr>
        <w:t>irányul</w:t>
      </w:r>
      <w:proofErr w:type="spellEnd"/>
      <w:r w:rsidRPr="00656A72">
        <w:rPr>
          <w:rFonts w:ascii="Calibri" w:hAnsi="Calibri" w:cs="Calibri"/>
        </w:rPr>
        <w:t>.</w:t>
      </w:r>
    </w:p>
    <w:p w14:paraId="07629A11" w14:textId="77777777" w:rsidR="00CF250C" w:rsidRDefault="00CF250C" w:rsidP="00CF250C">
      <w:pPr>
        <w:spacing w:before="120" w:after="120"/>
        <w:jc w:val="both"/>
        <w:rPr>
          <w:rFonts w:ascii="Calibri" w:hAnsi="Calibri" w:cs="Calibri"/>
        </w:rPr>
      </w:pPr>
      <w:r>
        <w:rPr>
          <w:rFonts w:ascii="Calibri" w:hAnsi="Calibri" w:cs="Calibri"/>
        </w:rPr>
        <w:t xml:space="preserve">2) A </w:t>
      </w:r>
      <w:proofErr w:type="spellStart"/>
      <w:r>
        <w:rPr>
          <w:rFonts w:ascii="Calibri" w:hAnsi="Calibri" w:cs="Calibri"/>
        </w:rPr>
        <w:t>munkáltató</w:t>
      </w:r>
      <w:proofErr w:type="spellEnd"/>
      <w:r>
        <w:rPr>
          <w:rFonts w:ascii="Calibri" w:hAnsi="Calibri" w:cs="Calibri"/>
        </w:rPr>
        <w:t xml:space="preserve"> </w:t>
      </w:r>
      <w:proofErr w:type="spellStart"/>
      <w:r>
        <w:rPr>
          <w:rFonts w:ascii="Calibri" w:hAnsi="Calibri" w:cs="Calibri"/>
        </w:rPr>
        <w:t>köteles</w:t>
      </w:r>
      <w:proofErr w:type="spellEnd"/>
      <w:r>
        <w:rPr>
          <w:rFonts w:ascii="Calibri" w:hAnsi="Calibri" w:cs="Calibri"/>
        </w:rPr>
        <w:t>:</w:t>
      </w:r>
    </w:p>
    <w:p w14:paraId="6CBD4248" w14:textId="77777777" w:rsidR="00CF250C" w:rsidRPr="00656A72" w:rsidRDefault="00CF250C" w:rsidP="00CF250C">
      <w:pPr>
        <w:pStyle w:val="Listaszerbekezds"/>
        <w:numPr>
          <w:ilvl w:val="0"/>
          <w:numId w:val="37"/>
        </w:numPr>
        <w:spacing w:before="120" w:after="120" w:line="240" w:lineRule="auto"/>
        <w:jc w:val="both"/>
        <w:rPr>
          <w:rFonts w:ascii="Calibri" w:hAnsi="Calibri" w:cs="Calibri"/>
        </w:rPr>
      </w:pPr>
      <w:r w:rsidRPr="00656A72">
        <w:rPr>
          <w:rFonts w:ascii="Calibri" w:hAnsi="Calibri" w:cs="Calibri"/>
        </w:rPr>
        <w:t>a munkavállalót a munkaszerződés, a munkaviszonyra vonatkozó szabályok, illetve az egyéb jogszabályok szerint foglalkoztatni</w:t>
      </w:r>
      <w:r>
        <w:rPr>
          <w:rFonts w:ascii="Calibri" w:hAnsi="Calibri" w:cs="Calibri"/>
        </w:rPr>
        <w:t>,</w:t>
      </w:r>
    </w:p>
    <w:p w14:paraId="33A4C8A1" w14:textId="77777777" w:rsidR="00CF250C" w:rsidRPr="00656A72" w:rsidRDefault="00CF250C" w:rsidP="00CF250C">
      <w:pPr>
        <w:pStyle w:val="Listaszerbekezds"/>
        <w:numPr>
          <w:ilvl w:val="0"/>
          <w:numId w:val="37"/>
        </w:numPr>
        <w:spacing w:before="120" w:after="120" w:line="240" w:lineRule="auto"/>
        <w:jc w:val="both"/>
        <w:rPr>
          <w:rFonts w:ascii="Calibri" w:hAnsi="Calibri" w:cs="Calibri"/>
        </w:rPr>
      </w:pPr>
      <w:r w:rsidRPr="00656A72">
        <w:rPr>
          <w:rFonts w:ascii="Calibri" w:hAnsi="Calibri" w:cs="Calibri"/>
        </w:rPr>
        <w:t>az egészséges és biztonságos munkavégzés feltételeit biztosítani</w:t>
      </w:r>
      <w:r>
        <w:rPr>
          <w:rFonts w:ascii="Calibri" w:hAnsi="Calibri" w:cs="Calibri"/>
        </w:rPr>
        <w:t>,</w:t>
      </w:r>
    </w:p>
    <w:p w14:paraId="53B1A7B9" w14:textId="77777777" w:rsidR="00CF250C" w:rsidRPr="00656A72" w:rsidRDefault="00CF250C" w:rsidP="00CF250C">
      <w:pPr>
        <w:pStyle w:val="Listaszerbekezds"/>
        <w:numPr>
          <w:ilvl w:val="0"/>
          <w:numId w:val="37"/>
        </w:numPr>
        <w:spacing w:before="120" w:after="120" w:line="240" w:lineRule="auto"/>
        <w:jc w:val="both"/>
        <w:rPr>
          <w:rFonts w:ascii="Calibri" w:hAnsi="Calibri" w:cs="Calibri"/>
        </w:rPr>
      </w:pPr>
      <w:r w:rsidRPr="00656A72">
        <w:rPr>
          <w:rFonts w:ascii="Calibri" w:hAnsi="Calibri" w:cs="Calibri"/>
        </w:rPr>
        <w:t>a munkát úgy megszervezni, hogy a munkavállaló a munkaviszonyból eredő jogait gyakorolni tudja</w:t>
      </w:r>
      <w:r>
        <w:rPr>
          <w:rFonts w:ascii="Calibri" w:hAnsi="Calibri" w:cs="Calibri"/>
        </w:rPr>
        <w:t>,</w:t>
      </w:r>
    </w:p>
    <w:p w14:paraId="617C38E0" w14:textId="77777777" w:rsidR="00CF250C" w:rsidRPr="00656A72" w:rsidRDefault="00CF250C" w:rsidP="00CF250C">
      <w:pPr>
        <w:pStyle w:val="Listaszerbekezds"/>
        <w:numPr>
          <w:ilvl w:val="0"/>
          <w:numId w:val="37"/>
        </w:numPr>
        <w:spacing w:before="120" w:after="120" w:line="240" w:lineRule="auto"/>
        <w:jc w:val="both"/>
        <w:rPr>
          <w:rFonts w:ascii="Calibri" w:hAnsi="Calibri" w:cs="Calibri"/>
        </w:rPr>
      </w:pPr>
      <w:r w:rsidRPr="00656A72">
        <w:rPr>
          <w:rFonts w:ascii="Calibri" w:hAnsi="Calibri" w:cs="Calibri"/>
        </w:rPr>
        <w:t>a munkav</w:t>
      </w:r>
      <w:r>
        <w:rPr>
          <w:rFonts w:ascii="Calibri" w:hAnsi="Calibri" w:cs="Calibri"/>
        </w:rPr>
        <w:t>égzéshez</w:t>
      </w:r>
      <w:r w:rsidRPr="00656A72">
        <w:rPr>
          <w:rFonts w:ascii="Calibri" w:hAnsi="Calibri" w:cs="Calibri"/>
        </w:rPr>
        <w:t xml:space="preserve"> szükséges tájékoztatást és irányítást megadni</w:t>
      </w:r>
      <w:r>
        <w:rPr>
          <w:rFonts w:ascii="Calibri" w:hAnsi="Calibri" w:cs="Calibri"/>
        </w:rPr>
        <w:t>,</w:t>
      </w:r>
    </w:p>
    <w:p w14:paraId="759ECCF4" w14:textId="77777777" w:rsidR="00CF250C" w:rsidRDefault="00CF250C" w:rsidP="00CF250C">
      <w:pPr>
        <w:pStyle w:val="Listaszerbekezds"/>
        <w:numPr>
          <w:ilvl w:val="0"/>
          <w:numId w:val="37"/>
        </w:numPr>
        <w:spacing w:before="120" w:after="120" w:line="240" w:lineRule="auto"/>
        <w:jc w:val="both"/>
        <w:rPr>
          <w:rFonts w:ascii="Calibri" w:hAnsi="Calibri" w:cs="Calibri"/>
        </w:rPr>
      </w:pPr>
      <w:r w:rsidRPr="00656A72">
        <w:rPr>
          <w:rFonts w:ascii="Calibri" w:hAnsi="Calibri" w:cs="Calibri"/>
        </w:rPr>
        <w:t>a munkavégzéshez szükséges ismeretek megszerzését biztosítani.</w:t>
      </w:r>
    </w:p>
    <w:p w14:paraId="682995D6" w14:textId="77777777" w:rsidR="00CF250C" w:rsidRDefault="00CF250C" w:rsidP="00CF250C">
      <w:pPr>
        <w:spacing w:before="120" w:after="120"/>
        <w:jc w:val="both"/>
        <w:rPr>
          <w:rFonts w:ascii="Calibri" w:hAnsi="Calibri" w:cs="Calibri"/>
        </w:rPr>
      </w:pPr>
      <w:r>
        <w:rPr>
          <w:rFonts w:ascii="Calibri" w:hAnsi="Calibri" w:cs="Calibri"/>
        </w:rPr>
        <w:t xml:space="preserve">3) </w:t>
      </w:r>
      <w:r w:rsidRPr="00656A72">
        <w:rPr>
          <w:rFonts w:ascii="Calibri" w:hAnsi="Calibri" w:cs="Calibri"/>
        </w:rPr>
        <w:t xml:space="preserve">A </w:t>
      </w:r>
      <w:proofErr w:type="spellStart"/>
      <w:r w:rsidRPr="00656A72">
        <w:rPr>
          <w:rFonts w:ascii="Calibri" w:hAnsi="Calibri" w:cs="Calibri"/>
        </w:rPr>
        <w:t>munkavállaló</w:t>
      </w:r>
      <w:proofErr w:type="spellEnd"/>
      <w:r w:rsidRPr="00656A72">
        <w:rPr>
          <w:rFonts w:ascii="Calibri" w:hAnsi="Calibri" w:cs="Calibri"/>
        </w:rPr>
        <w:t xml:space="preserve"> </w:t>
      </w:r>
      <w:proofErr w:type="spellStart"/>
      <w:r w:rsidRPr="00656A72">
        <w:rPr>
          <w:rFonts w:ascii="Calibri" w:hAnsi="Calibri" w:cs="Calibri"/>
        </w:rPr>
        <w:t>köteles</w:t>
      </w:r>
      <w:proofErr w:type="spellEnd"/>
      <w:r w:rsidRPr="00656A72">
        <w:rPr>
          <w:rFonts w:ascii="Calibri" w:hAnsi="Calibri" w:cs="Calibri"/>
        </w:rPr>
        <w:t>:</w:t>
      </w:r>
    </w:p>
    <w:p w14:paraId="1E6633D9" w14:textId="77777777" w:rsidR="00CF250C" w:rsidRPr="00656A72" w:rsidRDefault="00CF250C" w:rsidP="00CF250C">
      <w:pPr>
        <w:pStyle w:val="Listaszerbekezds"/>
        <w:numPr>
          <w:ilvl w:val="0"/>
          <w:numId w:val="38"/>
        </w:numPr>
        <w:spacing w:before="120" w:after="120" w:line="240" w:lineRule="auto"/>
        <w:jc w:val="both"/>
        <w:rPr>
          <w:rFonts w:ascii="Calibri" w:hAnsi="Calibri" w:cs="Calibri"/>
        </w:rPr>
      </w:pPr>
      <w:r w:rsidRPr="00656A72">
        <w:rPr>
          <w:rFonts w:ascii="Calibri" w:hAnsi="Calibri" w:cs="Calibri"/>
        </w:rPr>
        <w:t>a Kuratórium által elfogadott valamennyi munkavé</w:t>
      </w:r>
      <w:r>
        <w:rPr>
          <w:rFonts w:ascii="Calibri" w:hAnsi="Calibri" w:cs="Calibri"/>
        </w:rPr>
        <w:t>g</w:t>
      </w:r>
      <w:r w:rsidRPr="00656A72">
        <w:rPr>
          <w:rFonts w:ascii="Calibri" w:hAnsi="Calibri" w:cs="Calibri"/>
        </w:rPr>
        <w:t xml:space="preserve">zéséhez </w:t>
      </w:r>
      <w:r>
        <w:rPr>
          <w:rFonts w:ascii="Calibri" w:hAnsi="Calibri" w:cs="Calibri"/>
        </w:rPr>
        <w:t>kapcsolódó</w:t>
      </w:r>
      <w:r w:rsidRPr="00656A72">
        <w:rPr>
          <w:rFonts w:ascii="Calibri" w:hAnsi="Calibri" w:cs="Calibri"/>
        </w:rPr>
        <w:t xml:space="preserve"> szabályzatot betartani</w:t>
      </w:r>
      <w:r>
        <w:rPr>
          <w:rFonts w:ascii="Calibri" w:hAnsi="Calibri" w:cs="Calibri"/>
        </w:rPr>
        <w:t>,</w:t>
      </w:r>
    </w:p>
    <w:p w14:paraId="51DFBE09" w14:textId="77777777" w:rsidR="00CF250C" w:rsidRPr="00656A72" w:rsidRDefault="00CF250C" w:rsidP="00CF250C">
      <w:pPr>
        <w:pStyle w:val="Listaszerbekezds"/>
        <w:numPr>
          <w:ilvl w:val="0"/>
          <w:numId w:val="38"/>
        </w:numPr>
        <w:spacing w:before="120" w:after="120" w:line="240" w:lineRule="auto"/>
        <w:jc w:val="both"/>
        <w:rPr>
          <w:rFonts w:ascii="Calibri" w:hAnsi="Calibri" w:cs="Calibri"/>
        </w:rPr>
      </w:pPr>
      <w:r w:rsidRPr="00656A72">
        <w:rPr>
          <w:rFonts w:ascii="Calibri" w:hAnsi="Calibri" w:cs="Calibri"/>
        </w:rPr>
        <w:t>az előírt helyen és időben munkára képes állapotban megjelenni és a munkaidejét munká</w:t>
      </w:r>
      <w:r>
        <w:rPr>
          <w:rFonts w:ascii="Calibri" w:hAnsi="Calibri" w:cs="Calibri"/>
        </w:rPr>
        <w:t>v</w:t>
      </w:r>
      <w:r w:rsidRPr="00656A72">
        <w:rPr>
          <w:rFonts w:ascii="Calibri" w:hAnsi="Calibri" w:cs="Calibri"/>
        </w:rPr>
        <w:t>a</w:t>
      </w:r>
      <w:r>
        <w:rPr>
          <w:rFonts w:ascii="Calibri" w:hAnsi="Calibri" w:cs="Calibri"/>
        </w:rPr>
        <w:t>l</w:t>
      </w:r>
      <w:r w:rsidRPr="00656A72">
        <w:rPr>
          <w:rFonts w:ascii="Calibri" w:hAnsi="Calibri" w:cs="Calibri"/>
        </w:rPr>
        <w:t xml:space="preserve"> tölteni, illetőleg ez alatt munkavégzés céljából a munkáltató rendelkezésére állni</w:t>
      </w:r>
      <w:r>
        <w:rPr>
          <w:rFonts w:ascii="Calibri" w:hAnsi="Calibri" w:cs="Calibri"/>
        </w:rPr>
        <w:t>,</w:t>
      </w:r>
    </w:p>
    <w:p w14:paraId="0F8A2D93" w14:textId="77777777" w:rsidR="00CF250C" w:rsidRPr="00656A72" w:rsidRDefault="00CF250C" w:rsidP="00CF250C">
      <w:pPr>
        <w:pStyle w:val="Listaszerbekezds"/>
        <w:numPr>
          <w:ilvl w:val="0"/>
          <w:numId w:val="38"/>
        </w:numPr>
        <w:spacing w:before="120" w:after="120" w:line="240" w:lineRule="auto"/>
        <w:jc w:val="both"/>
        <w:rPr>
          <w:rFonts w:ascii="Calibri" w:hAnsi="Calibri" w:cs="Calibri"/>
        </w:rPr>
      </w:pPr>
      <w:r w:rsidRPr="00656A72">
        <w:rPr>
          <w:rFonts w:ascii="Calibri" w:hAnsi="Calibri" w:cs="Calibri"/>
        </w:rPr>
        <w:t>munkáját az elvárható szakértelemmel és gondossággal, a munkájára vonatkozó szabályok, előírások és utasítások szerint végezni</w:t>
      </w:r>
      <w:r>
        <w:rPr>
          <w:rFonts w:ascii="Calibri" w:hAnsi="Calibri" w:cs="Calibri"/>
        </w:rPr>
        <w:t>,</w:t>
      </w:r>
    </w:p>
    <w:p w14:paraId="43030CC3" w14:textId="77777777" w:rsidR="00CF250C" w:rsidRPr="00656A72" w:rsidRDefault="00CF250C" w:rsidP="00CF250C">
      <w:pPr>
        <w:pStyle w:val="Listaszerbekezds"/>
        <w:numPr>
          <w:ilvl w:val="0"/>
          <w:numId w:val="38"/>
        </w:numPr>
        <w:spacing w:before="120" w:after="120" w:line="240" w:lineRule="auto"/>
        <w:jc w:val="both"/>
        <w:rPr>
          <w:rFonts w:ascii="Calibri" w:hAnsi="Calibri" w:cs="Calibri"/>
        </w:rPr>
      </w:pPr>
      <w:r w:rsidRPr="00656A72">
        <w:rPr>
          <w:rFonts w:ascii="Calibri" w:hAnsi="Calibri" w:cs="Calibri"/>
        </w:rPr>
        <w:t>munkáját személyesen ellátni</w:t>
      </w:r>
      <w:r>
        <w:rPr>
          <w:rFonts w:ascii="Calibri" w:hAnsi="Calibri" w:cs="Calibri"/>
        </w:rPr>
        <w:t>,</w:t>
      </w:r>
    </w:p>
    <w:p w14:paraId="670D5CB2" w14:textId="77777777" w:rsidR="00CF250C" w:rsidRPr="00656A72" w:rsidRDefault="00CF250C" w:rsidP="00CF250C">
      <w:pPr>
        <w:pStyle w:val="Listaszerbekezds"/>
        <w:numPr>
          <w:ilvl w:val="0"/>
          <w:numId w:val="38"/>
        </w:numPr>
        <w:spacing w:before="120" w:after="120" w:line="240" w:lineRule="auto"/>
        <w:jc w:val="both"/>
        <w:rPr>
          <w:rFonts w:ascii="Calibri" w:hAnsi="Calibri" w:cs="Calibri"/>
        </w:rPr>
      </w:pPr>
      <w:r w:rsidRPr="00656A72">
        <w:rPr>
          <w:rFonts w:ascii="Calibri" w:hAnsi="Calibri" w:cs="Calibri"/>
        </w:rPr>
        <w:t>a munkája során a tudomására jutott üzleti titkokat, a munkáltató tevékenységére vonatkozó információkat megőrizni</w:t>
      </w:r>
      <w:r>
        <w:rPr>
          <w:rFonts w:ascii="Calibri" w:hAnsi="Calibri" w:cs="Calibri"/>
        </w:rPr>
        <w:t>.</w:t>
      </w:r>
    </w:p>
    <w:p w14:paraId="06A9F9ED" w14:textId="77777777" w:rsidR="00CF250C" w:rsidRPr="00D7472C" w:rsidRDefault="00CF250C" w:rsidP="00CF250C">
      <w:pPr>
        <w:spacing w:before="120" w:after="120"/>
        <w:jc w:val="both"/>
        <w:rPr>
          <w:rFonts w:ascii="Calibri" w:hAnsi="Calibri" w:cs="Calibri"/>
        </w:rPr>
      </w:pPr>
      <w:r>
        <w:rPr>
          <w:rFonts w:ascii="Calibri" w:hAnsi="Calibri" w:cs="Calibri"/>
        </w:rPr>
        <w:lastRenderedPageBreak/>
        <w:t>4)</w:t>
      </w:r>
      <w:r>
        <w:rPr>
          <w:rFonts w:ascii="Calibri" w:hAnsi="Calibri" w:cs="Calibri"/>
        </w:rPr>
        <w:tab/>
        <w:t>A</w:t>
      </w:r>
      <w:r w:rsidRPr="00D7472C">
        <w:rPr>
          <w:rFonts w:ascii="Calibri" w:hAnsi="Calibri" w:cs="Calibri"/>
        </w:rPr>
        <w:t xml:space="preserve"> </w:t>
      </w:r>
      <w:proofErr w:type="spellStart"/>
      <w:r w:rsidRPr="00D7472C">
        <w:rPr>
          <w:rFonts w:ascii="Calibri" w:hAnsi="Calibri" w:cs="Calibri"/>
        </w:rPr>
        <w:t>munkavállaló</w:t>
      </w:r>
      <w:proofErr w:type="spellEnd"/>
      <w:r w:rsidRPr="00D7472C">
        <w:rPr>
          <w:rFonts w:ascii="Calibri" w:hAnsi="Calibri" w:cs="Calibri"/>
        </w:rPr>
        <w:t xml:space="preserve"> </w:t>
      </w:r>
      <w:proofErr w:type="spellStart"/>
      <w:r w:rsidRPr="00D7472C">
        <w:rPr>
          <w:rFonts w:ascii="Calibri" w:hAnsi="Calibri" w:cs="Calibri"/>
        </w:rPr>
        <w:t>további</w:t>
      </w:r>
      <w:proofErr w:type="spellEnd"/>
      <w:r w:rsidRPr="00D7472C">
        <w:rPr>
          <w:rFonts w:ascii="Calibri" w:hAnsi="Calibri" w:cs="Calibri"/>
        </w:rPr>
        <w:t xml:space="preserve"> </w:t>
      </w:r>
      <w:proofErr w:type="spellStart"/>
      <w:r w:rsidRPr="00D7472C">
        <w:rPr>
          <w:rFonts w:ascii="Calibri" w:hAnsi="Calibri" w:cs="Calibri"/>
        </w:rPr>
        <w:t>munkavégzésre</w:t>
      </w:r>
      <w:proofErr w:type="spellEnd"/>
      <w:r w:rsidRPr="00D7472C">
        <w:rPr>
          <w:rFonts w:ascii="Calibri" w:hAnsi="Calibri" w:cs="Calibri"/>
        </w:rPr>
        <w:t xml:space="preserve"> </w:t>
      </w:r>
      <w:proofErr w:type="spellStart"/>
      <w:r w:rsidRPr="00D7472C">
        <w:rPr>
          <w:rFonts w:ascii="Calibri" w:hAnsi="Calibri" w:cs="Calibri"/>
        </w:rPr>
        <w:t>irányuló</w:t>
      </w:r>
      <w:proofErr w:type="spellEnd"/>
      <w:r w:rsidRPr="00D7472C">
        <w:rPr>
          <w:rFonts w:ascii="Calibri" w:hAnsi="Calibri" w:cs="Calibri"/>
        </w:rPr>
        <w:t xml:space="preserve"> </w:t>
      </w:r>
      <w:proofErr w:type="spellStart"/>
      <w:r w:rsidRPr="00D7472C">
        <w:rPr>
          <w:rFonts w:ascii="Calibri" w:hAnsi="Calibri" w:cs="Calibri"/>
        </w:rPr>
        <w:t>jogviszonyt</w:t>
      </w:r>
      <w:proofErr w:type="spellEnd"/>
      <w:r w:rsidRPr="00D7472C">
        <w:rPr>
          <w:rFonts w:ascii="Calibri" w:hAnsi="Calibri" w:cs="Calibri"/>
        </w:rPr>
        <w:t xml:space="preserve"> - a </w:t>
      </w:r>
      <w:proofErr w:type="spellStart"/>
      <w:r w:rsidRPr="00D7472C">
        <w:rPr>
          <w:rFonts w:ascii="Calibri" w:hAnsi="Calibri" w:cs="Calibri"/>
        </w:rPr>
        <w:t>Miskolci</w:t>
      </w:r>
      <w:proofErr w:type="spellEnd"/>
      <w:r w:rsidRPr="00D7472C">
        <w:rPr>
          <w:rFonts w:ascii="Calibri" w:hAnsi="Calibri" w:cs="Calibri"/>
        </w:rPr>
        <w:t xml:space="preserve"> </w:t>
      </w:r>
      <w:proofErr w:type="spellStart"/>
      <w:r w:rsidRPr="00D7472C">
        <w:rPr>
          <w:rFonts w:ascii="Calibri" w:hAnsi="Calibri" w:cs="Calibri"/>
        </w:rPr>
        <w:t>Egyetemmel</w:t>
      </w:r>
      <w:proofErr w:type="spellEnd"/>
      <w:r w:rsidRPr="00D7472C">
        <w:rPr>
          <w:rFonts w:ascii="Calibri" w:hAnsi="Calibri" w:cs="Calibri"/>
        </w:rPr>
        <w:t xml:space="preserve"> </w:t>
      </w:r>
      <w:proofErr w:type="spellStart"/>
      <w:r w:rsidRPr="00D7472C">
        <w:rPr>
          <w:rFonts w:ascii="Calibri" w:hAnsi="Calibri" w:cs="Calibri"/>
        </w:rPr>
        <w:t>létesített</w:t>
      </w:r>
      <w:proofErr w:type="spellEnd"/>
      <w:r w:rsidRPr="00D7472C">
        <w:rPr>
          <w:rFonts w:ascii="Calibri" w:hAnsi="Calibri" w:cs="Calibri"/>
        </w:rPr>
        <w:t xml:space="preserve">, maximum </w:t>
      </w:r>
      <w:proofErr w:type="spellStart"/>
      <w:r w:rsidRPr="00D7472C">
        <w:rPr>
          <w:rFonts w:ascii="Calibri" w:hAnsi="Calibri" w:cs="Calibri"/>
        </w:rPr>
        <w:t>napi</w:t>
      </w:r>
      <w:proofErr w:type="spellEnd"/>
      <w:r w:rsidRPr="00D7472C">
        <w:rPr>
          <w:rFonts w:ascii="Calibri" w:hAnsi="Calibri" w:cs="Calibri"/>
        </w:rPr>
        <w:t xml:space="preserve"> 6 </w:t>
      </w:r>
      <w:proofErr w:type="spellStart"/>
      <w:r w:rsidRPr="00D7472C">
        <w:rPr>
          <w:rFonts w:ascii="Calibri" w:hAnsi="Calibri" w:cs="Calibri"/>
        </w:rPr>
        <w:t>órára</w:t>
      </w:r>
      <w:proofErr w:type="spellEnd"/>
      <w:r w:rsidRPr="00D7472C">
        <w:rPr>
          <w:rFonts w:ascii="Calibri" w:hAnsi="Calibri" w:cs="Calibri"/>
        </w:rPr>
        <w:t xml:space="preserve"> </w:t>
      </w:r>
      <w:proofErr w:type="spellStart"/>
      <w:r w:rsidRPr="00D7472C">
        <w:rPr>
          <w:rFonts w:ascii="Calibri" w:hAnsi="Calibri" w:cs="Calibri"/>
        </w:rPr>
        <w:t>szóló</w:t>
      </w:r>
      <w:proofErr w:type="spellEnd"/>
      <w:r w:rsidRPr="00D7472C">
        <w:rPr>
          <w:rFonts w:ascii="Calibri" w:hAnsi="Calibri" w:cs="Calibri"/>
        </w:rPr>
        <w:t xml:space="preserve"> </w:t>
      </w:r>
      <w:proofErr w:type="spellStart"/>
      <w:r w:rsidRPr="00D7472C">
        <w:rPr>
          <w:rFonts w:ascii="Calibri" w:hAnsi="Calibri" w:cs="Calibri"/>
        </w:rPr>
        <w:t>jogviszony</w:t>
      </w:r>
      <w:proofErr w:type="spellEnd"/>
      <w:r w:rsidRPr="00D7472C">
        <w:rPr>
          <w:rFonts w:ascii="Calibri" w:hAnsi="Calibri" w:cs="Calibri"/>
        </w:rPr>
        <w:t xml:space="preserve"> </w:t>
      </w:r>
      <w:proofErr w:type="spellStart"/>
      <w:r w:rsidRPr="00D7472C">
        <w:rPr>
          <w:rFonts w:ascii="Calibri" w:hAnsi="Calibri" w:cs="Calibri"/>
        </w:rPr>
        <w:t>kivételével</w:t>
      </w:r>
      <w:proofErr w:type="spellEnd"/>
      <w:r w:rsidRPr="00D7472C">
        <w:rPr>
          <w:rFonts w:ascii="Calibri" w:hAnsi="Calibri" w:cs="Calibri"/>
        </w:rPr>
        <w:t xml:space="preserve"> - </w:t>
      </w:r>
      <w:proofErr w:type="spellStart"/>
      <w:r w:rsidRPr="00D7472C">
        <w:rPr>
          <w:rFonts w:ascii="Calibri" w:hAnsi="Calibri" w:cs="Calibri"/>
        </w:rPr>
        <w:t>csak</w:t>
      </w:r>
      <w:proofErr w:type="spellEnd"/>
      <w:r w:rsidRPr="00D7472C">
        <w:rPr>
          <w:rFonts w:ascii="Calibri" w:hAnsi="Calibri" w:cs="Calibri"/>
        </w:rPr>
        <w:t xml:space="preserve"> a </w:t>
      </w:r>
      <w:proofErr w:type="spellStart"/>
      <w:r w:rsidRPr="00D7472C">
        <w:rPr>
          <w:rFonts w:ascii="Calibri" w:hAnsi="Calibri" w:cs="Calibri"/>
        </w:rPr>
        <w:t>munkáltató</w:t>
      </w:r>
      <w:r>
        <w:rPr>
          <w:rFonts w:ascii="Calibri" w:hAnsi="Calibri" w:cs="Calibri"/>
        </w:rPr>
        <w:t>i</w:t>
      </w:r>
      <w:proofErr w:type="spellEnd"/>
      <w:r>
        <w:rPr>
          <w:rFonts w:ascii="Calibri" w:hAnsi="Calibri" w:cs="Calibri"/>
        </w:rPr>
        <w:t xml:space="preserve"> </w:t>
      </w:r>
      <w:proofErr w:type="spellStart"/>
      <w:r>
        <w:rPr>
          <w:rFonts w:ascii="Calibri" w:hAnsi="Calibri" w:cs="Calibri"/>
        </w:rPr>
        <w:t>jogkör</w:t>
      </w:r>
      <w:proofErr w:type="spellEnd"/>
      <w:r>
        <w:rPr>
          <w:rFonts w:ascii="Calibri" w:hAnsi="Calibri" w:cs="Calibri"/>
        </w:rPr>
        <w:t xml:space="preserve"> </w:t>
      </w:r>
      <w:proofErr w:type="spellStart"/>
      <w:r>
        <w:rPr>
          <w:rFonts w:ascii="Calibri" w:hAnsi="Calibri" w:cs="Calibri"/>
        </w:rPr>
        <w:t>gyakorlójának</w:t>
      </w:r>
      <w:proofErr w:type="spellEnd"/>
      <w:r w:rsidRPr="00D7472C">
        <w:rPr>
          <w:rFonts w:ascii="Calibri" w:hAnsi="Calibri" w:cs="Calibri"/>
        </w:rPr>
        <w:t xml:space="preserve"> </w:t>
      </w:r>
      <w:proofErr w:type="spellStart"/>
      <w:r w:rsidRPr="00D7472C">
        <w:rPr>
          <w:rFonts w:ascii="Calibri" w:hAnsi="Calibri" w:cs="Calibri"/>
        </w:rPr>
        <w:t>írásbeli</w:t>
      </w:r>
      <w:proofErr w:type="spellEnd"/>
      <w:r w:rsidRPr="00D7472C">
        <w:rPr>
          <w:rFonts w:ascii="Calibri" w:hAnsi="Calibri" w:cs="Calibri"/>
        </w:rPr>
        <w:t xml:space="preserve"> </w:t>
      </w:r>
      <w:proofErr w:type="spellStart"/>
      <w:r w:rsidRPr="00D7472C">
        <w:rPr>
          <w:rFonts w:ascii="Calibri" w:hAnsi="Calibri" w:cs="Calibri"/>
        </w:rPr>
        <w:t>engedélyével</w:t>
      </w:r>
      <w:proofErr w:type="spellEnd"/>
      <w:r w:rsidRPr="00D7472C">
        <w:rPr>
          <w:rFonts w:ascii="Calibri" w:hAnsi="Calibri" w:cs="Calibri"/>
        </w:rPr>
        <w:t xml:space="preserve"> </w:t>
      </w:r>
      <w:proofErr w:type="spellStart"/>
      <w:r w:rsidRPr="00D7472C">
        <w:rPr>
          <w:rFonts w:ascii="Calibri" w:hAnsi="Calibri" w:cs="Calibri"/>
        </w:rPr>
        <w:t>létesíthet</w:t>
      </w:r>
      <w:proofErr w:type="spellEnd"/>
      <w:r w:rsidRPr="00D7472C">
        <w:rPr>
          <w:rFonts w:ascii="Calibri" w:hAnsi="Calibri" w:cs="Calibri"/>
        </w:rPr>
        <w:t>.</w:t>
      </w:r>
    </w:p>
    <w:p w14:paraId="41E5A3BB" w14:textId="77777777" w:rsidR="00CF250C" w:rsidRDefault="00CF250C" w:rsidP="00CF250C">
      <w:pPr>
        <w:pStyle w:val="Cmsor2"/>
        <w:rPr>
          <w:rFonts w:ascii="Calibri" w:hAnsi="Calibri" w:cs="Calibri"/>
          <w:b/>
          <w:bCs/>
          <w:color w:val="auto"/>
          <w:sz w:val="24"/>
          <w:szCs w:val="24"/>
        </w:rPr>
      </w:pPr>
      <w:bookmarkStart w:id="45" w:name="_Toc182996362"/>
      <w:r w:rsidRPr="007D3665">
        <w:rPr>
          <w:rFonts w:ascii="Calibri" w:hAnsi="Calibri" w:cs="Calibri"/>
          <w:b/>
          <w:bCs/>
          <w:color w:val="auto"/>
          <w:sz w:val="24"/>
          <w:szCs w:val="24"/>
        </w:rPr>
        <w:t>A helyettesítés szabályai</w:t>
      </w:r>
      <w:r>
        <w:rPr>
          <w:rFonts w:ascii="Calibri" w:hAnsi="Calibri" w:cs="Calibri"/>
          <w:b/>
          <w:bCs/>
          <w:color w:val="auto"/>
          <w:sz w:val="24"/>
          <w:szCs w:val="24"/>
        </w:rPr>
        <w:t>, a munkakör átadása</w:t>
      </w:r>
      <w:bookmarkEnd w:id="45"/>
    </w:p>
    <w:p w14:paraId="21C72456" w14:textId="77777777" w:rsidR="00CF250C" w:rsidRPr="009E223A" w:rsidRDefault="00CF250C" w:rsidP="00CF250C">
      <w:pPr>
        <w:spacing w:before="120" w:after="120"/>
        <w:jc w:val="both"/>
        <w:rPr>
          <w:rFonts w:ascii="Calibri" w:hAnsi="Calibri" w:cs="Calibri"/>
          <w:color w:val="000000"/>
          <w:shd w:val="clear" w:color="auto" w:fill="FFFFFF"/>
        </w:rPr>
      </w:pPr>
      <w:r w:rsidRPr="009E223A">
        <w:rPr>
          <w:rFonts w:ascii="Calibri" w:hAnsi="Calibri" w:cs="Calibri"/>
          <w:color w:val="000000"/>
          <w:shd w:val="clear" w:color="auto" w:fill="FFFFFF"/>
        </w:rPr>
        <w:t xml:space="preserve">Az </w:t>
      </w:r>
      <w:proofErr w:type="spellStart"/>
      <w:r w:rsidRPr="009E223A">
        <w:rPr>
          <w:rFonts w:ascii="Calibri" w:hAnsi="Calibri" w:cs="Calibri"/>
          <w:color w:val="000000"/>
          <w:shd w:val="clear" w:color="auto" w:fill="FFFFFF"/>
        </w:rPr>
        <w:t>illetékes</w:t>
      </w:r>
      <w:proofErr w:type="spellEnd"/>
      <w:r w:rsidRPr="009E223A">
        <w:rPr>
          <w:rFonts w:ascii="Calibri" w:hAnsi="Calibri" w:cs="Calibri"/>
          <w:color w:val="000000"/>
          <w:shd w:val="clear" w:color="auto" w:fill="FFFFFF"/>
        </w:rPr>
        <w:t xml:space="preserve"> </w:t>
      </w:r>
      <w:proofErr w:type="spellStart"/>
      <w:r w:rsidRPr="009E223A">
        <w:rPr>
          <w:rFonts w:ascii="Calibri" w:hAnsi="Calibri" w:cs="Calibri"/>
          <w:color w:val="000000"/>
          <w:shd w:val="clear" w:color="auto" w:fill="FFFFFF"/>
        </w:rPr>
        <w:t>területért</w:t>
      </w:r>
      <w:proofErr w:type="spellEnd"/>
      <w:r w:rsidRPr="009E223A">
        <w:rPr>
          <w:rFonts w:ascii="Calibri" w:hAnsi="Calibri" w:cs="Calibri"/>
          <w:color w:val="000000"/>
          <w:shd w:val="clear" w:color="auto" w:fill="FFFFFF"/>
        </w:rPr>
        <w:t xml:space="preserve"> </w:t>
      </w:r>
      <w:proofErr w:type="spellStart"/>
      <w:r w:rsidRPr="009E223A">
        <w:rPr>
          <w:rFonts w:ascii="Calibri" w:hAnsi="Calibri" w:cs="Calibri"/>
          <w:color w:val="000000"/>
          <w:shd w:val="clear" w:color="auto" w:fill="FFFFFF"/>
        </w:rPr>
        <w:t>felelő</w:t>
      </w:r>
      <w:proofErr w:type="spellEnd"/>
      <w:r w:rsidRPr="009E223A">
        <w:rPr>
          <w:rFonts w:ascii="Calibri" w:hAnsi="Calibri" w:cs="Calibri"/>
          <w:color w:val="000000"/>
          <w:shd w:val="clear" w:color="auto" w:fill="FFFFFF"/>
        </w:rPr>
        <w:t xml:space="preserve"> </w:t>
      </w:r>
      <w:proofErr w:type="spellStart"/>
      <w:r w:rsidRPr="009E223A">
        <w:rPr>
          <w:rFonts w:ascii="Calibri" w:hAnsi="Calibri" w:cs="Calibri"/>
          <w:color w:val="000000"/>
          <w:shd w:val="clear" w:color="auto" w:fill="FFFFFF"/>
        </w:rPr>
        <w:t>személy</w:t>
      </w:r>
      <w:proofErr w:type="spellEnd"/>
      <w:r w:rsidRPr="009E223A">
        <w:rPr>
          <w:rFonts w:ascii="Calibri" w:hAnsi="Calibri" w:cs="Calibri"/>
          <w:color w:val="000000"/>
          <w:shd w:val="clear" w:color="auto" w:fill="FFFFFF"/>
        </w:rPr>
        <w:t xml:space="preserve"> </w:t>
      </w:r>
      <w:proofErr w:type="spellStart"/>
      <w:r w:rsidRPr="009E223A">
        <w:rPr>
          <w:rFonts w:ascii="Calibri" w:hAnsi="Calibri" w:cs="Calibri"/>
          <w:color w:val="000000"/>
          <w:shd w:val="clear" w:color="auto" w:fill="FFFFFF"/>
        </w:rPr>
        <w:t>akadályoztatása</w:t>
      </w:r>
      <w:proofErr w:type="spellEnd"/>
      <w:r w:rsidRPr="009E223A">
        <w:rPr>
          <w:rFonts w:ascii="Calibri" w:hAnsi="Calibri" w:cs="Calibri"/>
          <w:color w:val="000000"/>
          <w:shd w:val="clear" w:color="auto" w:fill="FFFFFF"/>
        </w:rPr>
        <w:t xml:space="preserve"> </w:t>
      </w:r>
      <w:proofErr w:type="spellStart"/>
      <w:r w:rsidRPr="009E223A">
        <w:rPr>
          <w:rFonts w:ascii="Calibri" w:hAnsi="Calibri" w:cs="Calibri"/>
          <w:color w:val="000000"/>
          <w:shd w:val="clear" w:color="auto" w:fill="FFFFFF"/>
        </w:rPr>
        <w:t>esetén</w:t>
      </w:r>
      <w:proofErr w:type="spellEnd"/>
      <w:r w:rsidRPr="009E223A">
        <w:rPr>
          <w:rFonts w:ascii="Calibri" w:hAnsi="Calibri" w:cs="Calibri"/>
          <w:color w:val="000000"/>
          <w:shd w:val="clear" w:color="auto" w:fill="FFFFFF"/>
        </w:rPr>
        <w:t xml:space="preserve"> a </w:t>
      </w:r>
      <w:proofErr w:type="spellStart"/>
      <w:r w:rsidRPr="009E223A">
        <w:rPr>
          <w:rFonts w:ascii="Calibri" w:hAnsi="Calibri" w:cs="Calibri"/>
          <w:color w:val="000000"/>
          <w:shd w:val="clear" w:color="auto" w:fill="FFFFFF"/>
        </w:rPr>
        <w:t>helyettesítés</w:t>
      </w:r>
      <w:proofErr w:type="spellEnd"/>
      <w:r w:rsidRPr="009E223A">
        <w:rPr>
          <w:rFonts w:ascii="Calibri" w:hAnsi="Calibri" w:cs="Calibri"/>
          <w:color w:val="000000"/>
          <w:shd w:val="clear" w:color="auto" w:fill="FFFFFF"/>
        </w:rPr>
        <w:t xml:space="preserve"> </w:t>
      </w:r>
      <w:proofErr w:type="spellStart"/>
      <w:r w:rsidRPr="009E223A">
        <w:rPr>
          <w:rFonts w:ascii="Calibri" w:hAnsi="Calibri" w:cs="Calibri"/>
          <w:color w:val="000000"/>
          <w:shd w:val="clear" w:color="auto" w:fill="FFFFFF"/>
        </w:rPr>
        <w:t>feladata</w:t>
      </w:r>
      <w:proofErr w:type="spellEnd"/>
      <w:r w:rsidRPr="009E223A">
        <w:rPr>
          <w:rFonts w:ascii="Calibri" w:hAnsi="Calibri" w:cs="Calibri"/>
          <w:color w:val="000000"/>
          <w:shd w:val="clear" w:color="auto" w:fill="FFFFFF"/>
        </w:rPr>
        <w:t xml:space="preserve"> a </w:t>
      </w:r>
      <w:proofErr w:type="spellStart"/>
      <w:r w:rsidRPr="009E223A">
        <w:rPr>
          <w:rFonts w:ascii="Calibri" w:hAnsi="Calibri" w:cs="Calibri"/>
          <w:color w:val="000000"/>
          <w:shd w:val="clear" w:color="auto" w:fill="FFFFFF"/>
        </w:rPr>
        <w:t>hierarchiában</w:t>
      </w:r>
      <w:proofErr w:type="spellEnd"/>
      <w:r w:rsidRPr="009E223A">
        <w:rPr>
          <w:rFonts w:ascii="Calibri" w:hAnsi="Calibri" w:cs="Calibri"/>
          <w:color w:val="000000"/>
          <w:shd w:val="clear" w:color="auto" w:fill="FFFFFF"/>
        </w:rPr>
        <w:t xml:space="preserve"> </w:t>
      </w:r>
      <w:proofErr w:type="spellStart"/>
      <w:r w:rsidRPr="009E223A">
        <w:rPr>
          <w:rFonts w:ascii="Calibri" w:hAnsi="Calibri" w:cs="Calibri"/>
          <w:color w:val="000000"/>
          <w:shd w:val="clear" w:color="auto" w:fill="FFFFFF"/>
        </w:rPr>
        <w:t>felfelé</w:t>
      </w:r>
      <w:proofErr w:type="spellEnd"/>
      <w:r w:rsidRPr="009E223A">
        <w:rPr>
          <w:rFonts w:ascii="Calibri" w:hAnsi="Calibri" w:cs="Calibri"/>
          <w:color w:val="000000"/>
          <w:shd w:val="clear" w:color="auto" w:fill="FFFFFF"/>
        </w:rPr>
        <w:t xml:space="preserve"> </w:t>
      </w:r>
      <w:proofErr w:type="spellStart"/>
      <w:r w:rsidRPr="009E223A">
        <w:rPr>
          <w:rFonts w:ascii="Calibri" w:hAnsi="Calibri" w:cs="Calibri"/>
          <w:color w:val="000000"/>
          <w:shd w:val="clear" w:color="auto" w:fill="FFFFFF"/>
        </w:rPr>
        <w:t>delegálódik</w:t>
      </w:r>
      <w:proofErr w:type="spellEnd"/>
      <w:r w:rsidRPr="009E223A">
        <w:rPr>
          <w:rFonts w:ascii="Calibri" w:hAnsi="Calibri" w:cs="Calibri"/>
          <w:color w:val="000000"/>
          <w:shd w:val="clear" w:color="auto" w:fill="FFFFFF"/>
        </w:rPr>
        <w:t xml:space="preserve">. Az </w:t>
      </w:r>
      <w:proofErr w:type="spellStart"/>
      <w:r w:rsidRPr="009E223A">
        <w:rPr>
          <w:rFonts w:ascii="Calibri" w:hAnsi="Calibri" w:cs="Calibri"/>
          <w:color w:val="000000"/>
          <w:shd w:val="clear" w:color="auto" w:fill="FFFFFF"/>
        </w:rPr>
        <w:t>operatív</w:t>
      </w:r>
      <w:proofErr w:type="spellEnd"/>
      <w:r w:rsidRPr="009E223A">
        <w:rPr>
          <w:rFonts w:ascii="Calibri" w:hAnsi="Calibri" w:cs="Calibri"/>
          <w:color w:val="000000"/>
          <w:shd w:val="clear" w:color="auto" w:fill="FFFFFF"/>
        </w:rPr>
        <w:t xml:space="preserve"> </w:t>
      </w:r>
      <w:proofErr w:type="spellStart"/>
      <w:r w:rsidRPr="009E223A">
        <w:rPr>
          <w:rFonts w:ascii="Calibri" w:hAnsi="Calibri" w:cs="Calibri"/>
          <w:color w:val="000000"/>
          <w:shd w:val="clear" w:color="auto" w:fill="FFFFFF"/>
        </w:rPr>
        <w:t>igazgató</w:t>
      </w:r>
      <w:proofErr w:type="spellEnd"/>
      <w:r w:rsidRPr="009E223A">
        <w:rPr>
          <w:rFonts w:ascii="Calibri" w:hAnsi="Calibri" w:cs="Calibri"/>
          <w:color w:val="000000"/>
          <w:shd w:val="clear" w:color="auto" w:fill="FFFFFF"/>
        </w:rPr>
        <w:t xml:space="preserve"> </w:t>
      </w:r>
      <w:proofErr w:type="spellStart"/>
      <w:r w:rsidRPr="009E223A">
        <w:rPr>
          <w:rFonts w:ascii="Calibri" w:hAnsi="Calibri" w:cs="Calibri"/>
          <w:color w:val="000000"/>
          <w:shd w:val="clear" w:color="auto" w:fill="FFFFFF"/>
        </w:rPr>
        <w:t>helyettesítését</w:t>
      </w:r>
      <w:proofErr w:type="spellEnd"/>
      <w:r w:rsidRPr="009E223A">
        <w:rPr>
          <w:rFonts w:ascii="Calibri" w:hAnsi="Calibri" w:cs="Calibri"/>
          <w:color w:val="000000"/>
          <w:shd w:val="clear" w:color="auto" w:fill="FFFFFF"/>
        </w:rPr>
        <w:t xml:space="preserve"> a </w:t>
      </w:r>
      <w:proofErr w:type="spellStart"/>
      <w:r w:rsidRPr="009E223A">
        <w:rPr>
          <w:rFonts w:ascii="Calibri" w:hAnsi="Calibri" w:cs="Calibri"/>
          <w:color w:val="000000"/>
          <w:shd w:val="clear" w:color="auto" w:fill="FFFFFF"/>
        </w:rPr>
        <w:t>kompetencia</w:t>
      </w:r>
      <w:proofErr w:type="spellEnd"/>
      <w:r w:rsidRPr="009E223A">
        <w:rPr>
          <w:rFonts w:ascii="Calibri" w:hAnsi="Calibri" w:cs="Calibri"/>
          <w:color w:val="000000"/>
          <w:shd w:val="clear" w:color="auto" w:fill="FFFFFF"/>
        </w:rPr>
        <w:t xml:space="preserve"> </w:t>
      </w:r>
      <w:proofErr w:type="spellStart"/>
      <w:r w:rsidRPr="009E223A">
        <w:rPr>
          <w:rFonts w:ascii="Calibri" w:hAnsi="Calibri" w:cs="Calibri"/>
          <w:color w:val="000000"/>
          <w:shd w:val="clear" w:color="auto" w:fill="FFFFFF"/>
        </w:rPr>
        <w:t>terület</w:t>
      </w:r>
      <w:proofErr w:type="spellEnd"/>
      <w:r w:rsidRPr="009E223A">
        <w:rPr>
          <w:rFonts w:ascii="Calibri" w:hAnsi="Calibri" w:cs="Calibri"/>
          <w:color w:val="000000"/>
          <w:shd w:val="clear" w:color="auto" w:fill="FFFFFF"/>
        </w:rPr>
        <w:t xml:space="preserve"> </w:t>
      </w:r>
      <w:proofErr w:type="spellStart"/>
      <w:r w:rsidRPr="009E223A">
        <w:rPr>
          <w:rFonts w:ascii="Calibri" w:hAnsi="Calibri" w:cs="Calibri"/>
          <w:color w:val="000000"/>
          <w:shd w:val="clear" w:color="auto" w:fill="FFFFFF"/>
        </w:rPr>
        <w:t>szakmai</w:t>
      </w:r>
      <w:proofErr w:type="spellEnd"/>
      <w:r w:rsidRPr="009E223A">
        <w:rPr>
          <w:rFonts w:ascii="Calibri" w:hAnsi="Calibri" w:cs="Calibri"/>
          <w:color w:val="000000"/>
          <w:shd w:val="clear" w:color="auto" w:fill="FFFFFF"/>
        </w:rPr>
        <w:t xml:space="preserve"> </w:t>
      </w:r>
      <w:proofErr w:type="spellStart"/>
      <w:r w:rsidRPr="009E223A">
        <w:rPr>
          <w:rFonts w:ascii="Calibri" w:hAnsi="Calibri" w:cs="Calibri"/>
          <w:color w:val="000000"/>
          <w:shd w:val="clear" w:color="auto" w:fill="FFFFFF"/>
        </w:rPr>
        <w:t>munkatársa</w:t>
      </w:r>
      <w:proofErr w:type="spellEnd"/>
      <w:r w:rsidRPr="009E223A">
        <w:rPr>
          <w:rFonts w:ascii="Calibri" w:hAnsi="Calibri" w:cs="Calibri"/>
          <w:color w:val="000000"/>
          <w:shd w:val="clear" w:color="auto" w:fill="FFFFFF"/>
        </w:rPr>
        <w:t xml:space="preserve"> </w:t>
      </w:r>
      <w:proofErr w:type="spellStart"/>
      <w:r w:rsidRPr="009E223A">
        <w:rPr>
          <w:rFonts w:ascii="Calibri" w:hAnsi="Calibri" w:cs="Calibri"/>
          <w:color w:val="000000"/>
          <w:shd w:val="clear" w:color="auto" w:fill="FFFFFF"/>
        </w:rPr>
        <w:t>végzi</w:t>
      </w:r>
      <w:proofErr w:type="spellEnd"/>
      <w:r w:rsidRPr="009E223A">
        <w:rPr>
          <w:rFonts w:ascii="Calibri" w:hAnsi="Calibri" w:cs="Calibri"/>
          <w:color w:val="000000"/>
          <w:shd w:val="clear" w:color="auto" w:fill="FFFFFF"/>
        </w:rPr>
        <w:t xml:space="preserve">. </w:t>
      </w:r>
      <w:proofErr w:type="spellStart"/>
      <w:r w:rsidRPr="009E223A">
        <w:rPr>
          <w:rFonts w:ascii="Calibri" w:hAnsi="Calibri" w:cs="Calibri"/>
          <w:color w:val="000000"/>
          <w:shd w:val="clear" w:color="auto" w:fill="FFFFFF"/>
        </w:rPr>
        <w:t>Általános</w:t>
      </w:r>
      <w:proofErr w:type="spellEnd"/>
      <w:r w:rsidRPr="009E223A">
        <w:rPr>
          <w:rFonts w:ascii="Calibri" w:hAnsi="Calibri" w:cs="Calibri"/>
          <w:color w:val="000000"/>
          <w:shd w:val="clear" w:color="auto" w:fill="FFFFFF"/>
        </w:rPr>
        <w:t xml:space="preserve"> </w:t>
      </w:r>
      <w:proofErr w:type="spellStart"/>
      <w:r w:rsidRPr="009E223A">
        <w:rPr>
          <w:rFonts w:ascii="Calibri" w:hAnsi="Calibri" w:cs="Calibri"/>
          <w:color w:val="000000"/>
          <w:shd w:val="clear" w:color="auto" w:fill="FFFFFF"/>
        </w:rPr>
        <w:t>helyettes</w:t>
      </w:r>
      <w:proofErr w:type="spellEnd"/>
      <w:r w:rsidRPr="009E223A">
        <w:rPr>
          <w:rFonts w:ascii="Calibri" w:hAnsi="Calibri" w:cs="Calibri"/>
          <w:color w:val="000000"/>
          <w:shd w:val="clear" w:color="auto" w:fill="FFFFFF"/>
        </w:rPr>
        <w:t xml:space="preserve"> a </w:t>
      </w:r>
      <w:proofErr w:type="spellStart"/>
      <w:r w:rsidRPr="009E223A">
        <w:rPr>
          <w:rFonts w:ascii="Calibri" w:hAnsi="Calibri" w:cs="Calibri"/>
          <w:color w:val="000000"/>
          <w:shd w:val="clear" w:color="auto" w:fill="FFFFFF"/>
        </w:rPr>
        <w:t>titkár</w:t>
      </w:r>
      <w:proofErr w:type="spellEnd"/>
      <w:r w:rsidRPr="009E223A">
        <w:rPr>
          <w:rFonts w:ascii="Calibri" w:hAnsi="Calibri" w:cs="Calibri"/>
          <w:color w:val="000000"/>
          <w:shd w:val="clear" w:color="auto" w:fill="FFFFFF"/>
        </w:rPr>
        <w:t xml:space="preserve">. A </w:t>
      </w:r>
      <w:proofErr w:type="spellStart"/>
      <w:r w:rsidRPr="009E223A">
        <w:rPr>
          <w:rFonts w:ascii="Calibri" w:hAnsi="Calibri" w:cs="Calibri"/>
          <w:color w:val="000000"/>
          <w:shd w:val="clear" w:color="auto" w:fill="FFFFFF"/>
        </w:rPr>
        <w:t>munkakörök</w:t>
      </w:r>
      <w:proofErr w:type="spellEnd"/>
      <w:r w:rsidRPr="009E223A">
        <w:rPr>
          <w:rFonts w:ascii="Calibri" w:hAnsi="Calibri" w:cs="Calibri"/>
          <w:color w:val="000000"/>
          <w:shd w:val="clear" w:color="auto" w:fill="FFFFFF"/>
        </w:rPr>
        <w:t xml:space="preserve"> </w:t>
      </w:r>
      <w:proofErr w:type="spellStart"/>
      <w:r w:rsidRPr="009E223A">
        <w:rPr>
          <w:rFonts w:ascii="Calibri" w:hAnsi="Calibri" w:cs="Calibri"/>
          <w:color w:val="000000"/>
          <w:shd w:val="clear" w:color="auto" w:fill="FFFFFF"/>
        </w:rPr>
        <w:t>átadása</w:t>
      </w:r>
      <w:proofErr w:type="spellEnd"/>
      <w:r w:rsidRPr="009E223A">
        <w:rPr>
          <w:rFonts w:ascii="Calibri" w:hAnsi="Calibri" w:cs="Calibri"/>
          <w:color w:val="000000"/>
          <w:shd w:val="clear" w:color="auto" w:fill="FFFFFF"/>
        </w:rPr>
        <w:t xml:space="preserve"> a </w:t>
      </w:r>
      <w:proofErr w:type="spellStart"/>
      <w:r w:rsidRPr="009E223A">
        <w:rPr>
          <w:rFonts w:ascii="Calibri" w:hAnsi="Calibri" w:cs="Calibri"/>
          <w:color w:val="000000"/>
          <w:shd w:val="clear" w:color="auto" w:fill="FFFFFF"/>
        </w:rPr>
        <w:t>munkaköri</w:t>
      </w:r>
      <w:proofErr w:type="spellEnd"/>
      <w:r w:rsidRPr="009E223A">
        <w:rPr>
          <w:rFonts w:ascii="Calibri" w:hAnsi="Calibri" w:cs="Calibri"/>
          <w:color w:val="000000"/>
          <w:shd w:val="clear" w:color="auto" w:fill="FFFFFF"/>
        </w:rPr>
        <w:t xml:space="preserve"> </w:t>
      </w:r>
      <w:proofErr w:type="spellStart"/>
      <w:r w:rsidRPr="009E223A">
        <w:rPr>
          <w:rFonts w:ascii="Calibri" w:hAnsi="Calibri" w:cs="Calibri"/>
          <w:color w:val="000000"/>
          <w:shd w:val="clear" w:color="auto" w:fill="FFFFFF"/>
        </w:rPr>
        <w:t>leírások</w:t>
      </w:r>
      <w:proofErr w:type="spellEnd"/>
      <w:r w:rsidRPr="009E223A">
        <w:rPr>
          <w:rFonts w:ascii="Calibri" w:hAnsi="Calibri" w:cs="Calibri"/>
          <w:color w:val="000000"/>
          <w:shd w:val="clear" w:color="auto" w:fill="FFFFFF"/>
        </w:rPr>
        <w:t xml:space="preserve"> </w:t>
      </w:r>
      <w:proofErr w:type="spellStart"/>
      <w:r w:rsidRPr="009E223A">
        <w:rPr>
          <w:rFonts w:ascii="Calibri" w:hAnsi="Calibri" w:cs="Calibri"/>
          <w:color w:val="000000"/>
          <w:shd w:val="clear" w:color="auto" w:fill="FFFFFF"/>
        </w:rPr>
        <w:t>figyelembevételével</w:t>
      </w:r>
      <w:proofErr w:type="spellEnd"/>
      <w:r w:rsidRPr="009E223A">
        <w:rPr>
          <w:rFonts w:ascii="Calibri" w:hAnsi="Calibri" w:cs="Calibri"/>
          <w:color w:val="000000"/>
          <w:shd w:val="clear" w:color="auto" w:fill="FFFFFF"/>
        </w:rPr>
        <w:t xml:space="preserve"> </w:t>
      </w:r>
      <w:proofErr w:type="spellStart"/>
      <w:r w:rsidRPr="009E223A">
        <w:rPr>
          <w:rFonts w:ascii="Calibri" w:hAnsi="Calibri" w:cs="Calibri"/>
          <w:color w:val="000000"/>
          <w:shd w:val="clear" w:color="auto" w:fill="FFFFFF"/>
        </w:rPr>
        <w:t>történhet</w:t>
      </w:r>
      <w:proofErr w:type="spellEnd"/>
      <w:r w:rsidRPr="009E223A">
        <w:rPr>
          <w:rFonts w:ascii="Calibri" w:hAnsi="Calibri" w:cs="Calibri"/>
          <w:color w:val="000000"/>
          <w:shd w:val="clear" w:color="auto" w:fill="FFFFFF"/>
        </w:rPr>
        <w:t xml:space="preserve">.  </w:t>
      </w:r>
    </w:p>
    <w:p w14:paraId="6FC9C431" w14:textId="77777777" w:rsidR="00CF250C" w:rsidRPr="00805174" w:rsidRDefault="00CF250C" w:rsidP="00CF250C">
      <w:pPr>
        <w:pStyle w:val="Cmsor1"/>
        <w:jc w:val="center"/>
        <w:rPr>
          <w:rFonts w:ascii="Calibri" w:hAnsi="Calibri" w:cs="Calibri"/>
          <w:b/>
          <w:bCs/>
          <w:color w:val="auto"/>
        </w:rPr>
      </w:pPr>
      <w:bookmarkStart w:id="46" w:name="_Toc182996363"/>
      <w:r w:rsidRPr="009F40A4">
        <w:rPr>
          <w:rFonts w:ascii="Calibri" w:hAnsi="Calibri" w:cs="Calibri"/>
          <w:b/>
          <w:bCs/>
          <w:color w:val="auto"/>
        </w:rPr>
        <w:t>Pénzkezelés, bankszámla feletti rendelkezés, kötelezettségvállalás, pénzügyi tranzakciók</w:t>
      </w:r>
      <w:bookmarkEnd w:id="46"/>
    </w:p>
    <w:p w14:paraId="2A787A8C" w14:textId="77777777" w:rsidR="00CF250C" w:rsidRPr="00DF7941" w:rsidRDefault="00CF250C" w:rsidP="00CF250C">
      <w:pPr>
        <w:pStyle w:val="Listaszerbekezds"/>
        <w:widowControl w:val="0"/>
        <w:numPr>
          <w:ilvl w:val="0"/>
          <w:numId w:val="39"/>
        </w:numPr>
        <w:spacing w:before="120" w:after="120" w:line="278" w:lineRule="auto"/>
        <w:ind w:left="360"/>
        <w:jc w:val="both"/>
        <w:rPr>
          <w:rFonts w:ascii="Calibri" w:hAnsi="Calibri" w:cs="Calibri"/>
        </w:rPr>
      </w:pPr>
      <w:r w:rsidRPr="00DF7941">
        <w:rPr>
          <w:rFonts w:ascii="Calibri" w:hAnsi="Calibri" w:cs="Calibri"/>
        </w:rPr>
        <w:t>A pénzkezelés módjai</w:t>
      </w:r>
    </w:p>
    <w:p w14:paraId="6B021251" w14:textId="77777777" w:rsidR="00CF250C" w:rsidRPr="00DF7941" w:rsidRDefault="00CF250C" w:rsidP="00CF250C">
      <w:pPr>
        <w:pStyle w:val="Listaszerbekezds"/>
        <w:widowControl w:val="0"/>
        <w:numPr>
          <w:ilvl w:val="0"/>
          <w:numId w:val="40"/>
        </w:numPr>
        <w:spacing w:before="120" w:after="120" w:line="279" w:lineRule="auto"/>
        <w:jc w:val="both"/>
        <w:rPr>
          <w:rFonts w:ascii="Calibri" w:hAnsi="Calibri" w:cs="Calibri"/>
        </w:rPr>
      </w:pPr>
      <w:r w:rsidRPr="00DF7941">
        <w:rPr>
          <w:rFonts w:ascii="Calibri" w:hAnsi="Calibri" w:cs="Calibri"/>
        </w:rPr>
        <w:t>Az Alapítvány a jogszabályban, az Alapító okiratban, illetve az SZMSZ-ben meghatározott tevékenyégei, feladatai ellátásához szükséges pénzforgalmat pénzforgalmi bankszámlán (bankszámlákon) bonyolítja le.</w:t>
      </w:r>
    </w:p>
    <w:p w14:paraId="498595E0" w14:textId="77777777" w:rsidR="00CF250C" w:rsidRPr="00DF7941" w:rsidRDefault="00CF250C" w:rsidP="00CF250C">
      <w:pPr>
        <w:pStyle w:val="Listaszerbekezds"/>
        <w:widowControl w:val="0"/>
        <w:numPr>
          <w:ilvl w:val="0"/>
          <w:numId w:val="40"/>
        </w:numPr>
        <w:spacing w:before="120" w:after="120" w:line="279" w:lineRule="auto"/>
        <w:jc w:val="both"/>
        <w:rPr>
          <w:rFonts w:ascii="Calibri" w:hAnsi="Calibri" w:cs="Calibri"/>
        </w:rPr>
      </w:pPr>
      <w:r w:rsidRPr="00DF7941">
        <w:rPr>
          <w:rFonts w:ascii="Calibri" w:hAnsi="Calibri" w:cs="Calibri"/>
        </w:rPr>
        <w:t>Az Alapítvány házipénztárt nem működtet.</w:t>
      </w:r>
    </w:p>
    <w:p w14:paraId="24D3944F" w14:textId="77777777" w:rsidR="00CF250C" w:rsidRPr="00DF7941" w:rsidRDefault="00CF250C" w:rsidP="00CF250C">
      <w:pPr>
        <w:pStyle w:val="Listaszerbekezds"/>
        <w:widowControl w:val="0"/>
        <w:numPr>
          <w:ilvl w:val="0"/>
          <w:numId w:val="39"/>
        </w:numPr>
        <w:spacing w:before="120" w:after="120" w:line="278" w:lineRule="auto"/>
        <w:ind w:left="360"/>
        <w:jc w:val="both"/>
        <w:rPr>
          <w:rFonts w:ascii="Calibri" w:hAnsi="Calibri" w:cs="Calibri"/>
        </w:rPr>
      </w:pPr>
      <w:r w:rsidRPr="00DF7941">
        <w:rPr>
          <w:rFonts w:ascii="Calibri" w:hAnsi="Calibri" w:cs="Calibri"/>
        </w:rPr>
        <w:t>A pénzkezelés rendjéért felelős személy</w:t>
      </w:r>
    </w:p>
    <w:p w14:paraId="63ED5DAF" w14:textId="77777777" w:rsidR="00CF250C" w:rsidRPr="00DF7941" w:rsidRDefault="00CF250C" w:rsidP="00CF250C">
      <w:pPr>
        <w:pStyle w:val="Listaszerbekezds"/>
        <w:widowControl w:val="0"/>
        <w:numPr>
          <w:ilvl w:val="0"/>
          <w:numId w:val="41"/>
        </w:numPr>
        <w:spacing w:before="120" w:after="120" w:line="279" w:lineRule="auto"/>
        <w:jc w:val="both"/>
        <w:rPr>
          <w:rFonts w:ascii="Calibri" w:hAnsi="Calibri" w:cs="Calibri"/>
        </w:rPr>
      </w:pPr>
      <w:r w:rsidRPr="00DF7941">
        <w:rPr>
          <w:rFonts w:ascii="Calibri" w:hAnsi="Calibri" w:cs="Calibri"/>
        </w:rPr>
        <w:t>A pénzkezelés jogszabályoknak és belső szabályzóknak megfelelő lebonyolításáért a</w:t>
      </w:r>
      <w:r>
        <w:rPr>
          <w:rFonts w:ascii="Calibri" w:hAnsi="Calibri" w:cs="Calibri"/>
        </w:rPr>
        <w:t>z operatív igazgató</w:t>
      </w:r>
      <w:r w:rsidRPr="00DF7941">
        <w:rPr>
          <w:rFonts w:ascii="Calibri" w:hAnsi="Calibri" w:cs="Calibri"/>
        </w:rPr>
        <w:t xml:space="preserve"> felel.</w:t>
      </w:r>
    </w:p>
    <w:p w14:paraId="242FEB40" w14:textId="77777777" w:rsidR="00CF250C" w:rsidRPr="00DF7941" w:rsidRDefault="00CF250C" w:rsidP="00CF250C">
      <w:pPr>
        <w:pStyle w:val="Listaszerbekezds"/>
        <w:widowControl w:val="0"/>
        <w:numPr>
          <w:ilvl w:val="0"/>
          <w:numId w:val="41"/>
        </w:numPr>
        <w:spacing w:before="120" w:after="120" w:line="279" w:lineRule="auto"/>
        <w:jc w:val="both"/>
        <w:rPr>
          <w:rFonts w:ascii="Calibri" w:hAnsi="Calibri" w:cs="Calibri"/>
        </w:rPr>
      </w:pPr>
      <w:r w:rsidRPr="00DF7941">
        <w:rPr>
          <w:rFonts w:ascii="Calibri" w:hAnsi="Calibri" w:cs="Calibri"/>
        </w:rPr>
        <w:t>A felelősség kiterjed az elszámolás és a nyilvántartás rendjének kialakítására, valamint ennek betartásának rendes ellenőrzésére. A pénzkezeléshez kapcsolódó felelősségre vonatkozó rendelkezéseket a vonatkozó munkaköri leírás(ok) rögzítik.</w:t>
      </w:r>
    </w:p>
    <w:p w14:paraId="5D60C692" w14:textId="77777777" w:rsidR="00CF250C" w:rsidRPr="00DF7941" w:rsidRDefault="00CF250C" w:rsidP="00CF250C">
      <w:pPr>
        <w:pStyle w:val="Listaszerbekezds"/>
        <w:widowControl w:val="0"/>
        <w:numPr>
          <w:ilvl w:val="0"/>
          <w:numId w:val="39"/>
        </w:numPr>
        <w:spacing w:before="120" w:after="120" w:line="278" w:lineRule="auto"/>
        <w:ind w:left="426" w:hanging="357"/>
        <w:jc w:val="both"/>
        <w:rPr>
          <w:rFonts w:ascii="Calibri" w:hAnsi="Calibri" w:cs="Calibri"/>
        </w:rPr>
      </w:pPr>
      <w:r w:rsidRPr="00DF7941">
        <w:rPr>
          <w:rFonts w:ascii="Calibri" w:hAnsi="Calibri" w:cs="Calibri"/>
        </w:rPr>
        <w:t>Bankszámla feletti rendelkezési jog</w:t>
      </w:r>
    </w:p>
    <w:p w14:paraId="64AEC473" w14:textId="77777777" w:rsidR="00CF250C" w:rsidRPr="00DF7941" w:rsidRDefault="00CF250C" w:rsidP="00CF250C">
      <w:pPr>
        <w:pStyle w:val="Listaszerbekezds"/>
        <w:widowControl w:val="0"/>
        <w:spacing w:before="120" w:after="120"/>
        <w:ind w:left="426"/>
        <w:jc w:val="both"/>
        <w:rPr>
          <w:rFonts w:ascii="Calibri" w:hAnsi="Calibri" w:cs="Calibri"/>
        </w:rPr>
      </w:pPr>
      <w:r w:rsidRPr="00DF7941">
        <w:rPr>
          <w:rFonts w:ascii="Calibri" w:hAnsi="Calibri" w:cs="Calibri"/>
        </w:rPr>
        <w:t>Az Alapítvány bankszámlája/bankszámlái feletti rendelkezésre kizárólag a Kuratórium elnöke,</w:t>
      </w:r>
      <w:r>
        <w:rPr>
          <w:rFonts w:ascii="Calibri" w:hAnsi="Calibri" w:cs="Calibri"/>
        </w:rPr>
        <w:t xml:space="preserve"> </w:t>
      </w:r>
      <w:r w:rsidRPr="00E55151">
        <w:rPr>
          <w:rFonts w:ascii="Calibri" w:hAnsi="Calibri" w:cs="Calibri"/>
        </w:rPr>
        <w:t xml:space="preserve">a Kuratórium elnökének erre vonatkozó felhatalmazása alapján </w:t>
      </w:r>
      <w:r>
        <w:rPr>
          <w:rFonts w:ascii="Calibri" w:hAnsi="Calibri" w:cs="Calibri"/>
        </w:rPr>
        <w:t xml:space="preserve">a kuratórium tagja </w:t>
      </w:r>
      <w:r w:rsidRPr="00E55151">
        <w:rPr>
          <w:rFonts w:ascii="Calibri" w:hAnsi="Calibri" w:cs="Calibri"/>
        </w:rPr>
        <w:t>egy másik taggal együttesen vagy önállóan</w:t>
      </w:r>
      <w:r>
        <w:rPr>
          <w:rFonts w:ascii="Calibri" w:hAnsi="Calibri" w:cs="Calibri"/>
        </w:rPr>
        <w:t>,</w:t>
      </w:r>
      <w:r w:rsidRPr="00DF7941">
        <w:rPr>
          <w:rFonts w:ascii="Calibri" w:hAnsi="Calibri" w:cs="Calibri"/>
        </w:rPr>
        <w:t xml:space="preserve"> illetve az Alapítvány munkaszervezetének vezetőjeként az operatív igazgató jogosult. A Kuratórium elnöke a fentiektől szigorúbb rendelkezési </w:t>
      </w:r>
      <w:r>
        <w:rPr>
          <w:rFonts w:ascii="Calibri" w:hAnsi="Calibri" w:cs="Calibri"/>
        </w:rPr>
        <w:t>előírásokat</w:t>
      </w:r>
      <w:r w:rsidRPr="00DF7941">
        <w:rPr>
          <w:rFonts w:ascii="Calibri" w:hAnsi="Calibri" w:cs="Calibri"/>
        </w:rPr>
        <w:t xml:space="preserve"> határozhat meg.</w:t>
      </w:r>
    </w:p>
    <w:p w14:paraId="1FB361D2" w14:textId="77777777" w:rsidR="00CF250C" w:rsidRPr="00DF7941" w:rsidRDefault="00CF250C" w:rsidP="00CF250C">
      <w:pPr>
        <w:pStyle w:val="Listaszerbekezds"/>
        <w:numPr>
          <w:ilvl w:val="0"/>
          <w:numId w:val="39"/>
        </w:numPr>
        <w:spacing w:before="120" w:after="120" w:line="279" w:lineRule="auto"/>
        <w:ind w:left="426"/>
        <w:rPr>
          <w:rFonts w:ascii="Calibri" w:hAnsi="Calibri" w:cs="Calibri"/>
        </w:rPr>
      </w:pPr>
      <w:r w:rsidRPr="00DF7941">
        <w:rPr>
          <w:rFonts w:ascii="Calibri" w:hAnsi="Calibri" w:cs="Calibri"/>
        </w:rPr>
        <w:t>Pénzforgalom lebonyolításának rendje</w:t>
      </w:r>
    </w:p>
    <w:p w14:paraId="3FBC7A4C" w14:textId="77777777" w:rsidR="00CF250C" w:rsidRPr="00DF7941" w:rsidRDefault="00CF250C" w:rsidP="00CF250C">
      <w:pPr>
        <w:pStyle w:val="Listaszerbekezds"/>
        <w:widowControl w:val="0"/>
        <w:numPr>
          <w:ilvl w:val="0"/>
          <w:numId w:val="42"/>
        </w:numPr>
        <w:spacing w:before="120" w:after="120" w:line="279" w:lineRule="auto"/>
        <w:jc w:val="both"/>
        <w:rPr>
          <w:rFonts w:ascii="Calibri" w:hAnsi="Calibri" w:cs="Calibri"/>
        </w:rPr>
      </w:pPr>
      <w:r w:rsidRPr="00DF7941">
        <w:rPr>
          <w:rFonts w:ascii="Calibri" w:hAnsi="Calibri" w:cs="Calibri"/>
        </w:rPr>
        <w:t>Az Alapítvány a pénzforgalmát kereskedelmi banknál, illetve szükség esetén a Magyar Államkincstárnál vezetett pénzforgalmi bankszámlán keresztül bonyolítja le.</w:t>
      </w:r>
    </w:p>
    <w:p w14:paraId="3CAC9A9D" w14:textId="77777777" w:rsidR="00CF250C" w:rsidRPr="00DF7941" w:rsidRDefault="00CF250C" w:rsidP="00CF250C">
      <w:pPr>
        <w:pStyle w:val="Listaszerbekezds"/>
        <w:widowControl w:val="0"/>
        <w:numPr>
          <w:ilvl w:val="0"/>
          <w:numId w:val="42"/>
        </w:numPr>
        <w:spacing w:before="120" w:after="120" w:line="279" w:lineRule="auto"/>
        <w:jc w:val="both"/>
        <w:rPr>
          <w:rFonts w:ascii="Calibri" w:hAnsi="Calibri" w:cs="Calibri"/>
        </w:rPr>
      </w:pPr>
      <w:r w:rsidRPr="00DF7941">
        <w:rPr>
          <w:rFonts w:ascii="Calibri" w:hAnsi="Calibri" w:cs="Calibri"/>
        </w:rPr>
        <w:t>Ha más jogszabály a pénzt</w:t>
      </w:r>
      <w:r>
        <w:rPr>
          <w:rFonts w:ascii="Calibri" w:hAnsi="Calibri" w:cs="Calibri"/>
        </w:rPr>
        <w:t>a</w:t>
      </w:r>
      <w:r w:rsidRPr="00DF7941">
        <w:rPr>
          <w:rFonts w:ascii="Calibri" w:hAnsi="Calibri" w:cs="Calibri"/>
        </w:rPr>
        <w:t>r</w:t>
      </w:r>
      <w:r>
        <w:rPr>
          <w:rFonts w:ascii="Calibri" w:hAnsi="Calibri" w:cs="Calibri"/>
        </w:rPr>
        <w:t>t</w:t>
      </w:r>
      <w:r w:rsidRPr="00DF7941">
        <w:rPr>
          <w:rFonts w:ascii="Calibri" w:hAnsi="Calibri" w:cs="Calibri"/>
        </w:rPr>
        <w:t>ozás megfizetésének módját kötelezően nem írja el, akkor az ügyfelekkel, partnerekkel az alábbi fizetési módokban lehet megállapodni:</w:t>
      </w:r>
    </w:p>
    <w:p w14:paraId="44B44D2E" w14:textId="77777777" w:rsidR="00CF250C" w:rsidRPr="00DF7941" w:rsidRDefault="00CF250C" w:rsidP="00CF250C">
      <w:pPr>
        <w:pStyle w:val="Listaszerbekezds"/>
        <w:numPr>
          <w:ilvl w:val="0"/>
          <w:numId w:val="43"/>
        </w:numPr>
        <w:spacing w:before="120" w:after="120" w:line="240" w:lineRule="auto"/>
        <w:ind w:left="1080"/>
        <w:jc w:val="both"/>
        <w:rPr>
          <w:rFonts w:ascii="Calibri" w:hAnsi="Calibri" w:cs="Calibri"/>
        </w:rPr>
      </w:pPr>
      <w:r w:rsidRPr="00DF7941">
        <w:rPr>
          <w:rFonts w:ascii="Calibri" w:hAnsi="Calibri" w:cs="Calibri"/>
        </w:rPr>
        <w:t>egyszerű átutalás</w:t>
      </w:r>
    </w:p>
    <w:p w14:paraId="5401B6E0" w14:textId="77777777" w:rsidR="00CF250C" w:rsidRPr="00DF7941" w:rsidRDefault="00CF250C" w:rsidP="00CF250C">
      <w:pPr>
        <w:pStyle w:val="Listaszerbekezds"/>
        <w:numPr>
          <w:ilvl w:val="0"/>
          <w:numId w:val="43"/>
        </w:numPr>
        <w:spacing w:before="120" w:after="120" w:line="240" w:lineRule="auto"/>
        <w:ind w:left="1080"/>
        <w:jc w:val="both"/>
        <w:rPr>
          <w:rFonts w:ascii="Calibri" w:hAnsi="Calibri" w:cs="Calibri"/>
        </w:rPr>
      </w:pPr>
      <w:r w:rsidRPr="00DF7941">
        <w:rPr>
          <w:rFonts w:ascii="Calibri" w:hAnsi="Calibri" w:cs="Calibri"/>
        </w:rPr>
        <w:t>csoportos átutalás</w:t>
      </w:r>
    </w:p>
    <w:p w14:paraId="60D18F0F" w14:textId="77777777" w:rsidR="00CF250C" w:rsidRPr="00DF7941" w:rsidRDefault="00CF250C" w:rsidP="00CF250C">
      <w:pPr>
        <w:pStyle w:val="Listaszerbekezds"/>
        <w:numPr>
          <w:ilvl w:val="0"/>
          <w:numId w:val="43"/>
        </w:numPr>
        <w:spacing w:before="120" w:after="120" w:line="240" w:lineRule="auto"/>
        <w:ind w:left="1080"/>
        <w:jc w:val="both"/>
        <w:rPr>
          <w:rFonts w:ascii="Calibri" w:hAnsi="Calibri" w:cs="Calibri"/>
        </w:rPr>
      </w:pPr>
      <w:r w:rsidRPr="00DF7941">
        <w:rPr>
          <w:rFonts w:ascii="Calibri" w:hAnsi="Calibri" w:cs="Calibri"/>
        </w:rPr>
        <w:t>bankkártyával kezdeményezett</w:t>
      </w:r>
    </w:p>
    <w:p w14:paraId="626A0A90" w14:textId="77777777" w:rsidR="00CF250C" w:rsidRPr="00DF7941" w:rsidRDefault="00CF250C" w:rsidP="00CF250C">
      <w:pPr>
        <w:pStyle w:val="Listaszerbekezds"/>
        <w:numPr>
          <w:ilvl w:val="0"/>
          <w:numId w:val="43"/>
        </w:numPr>
        <w:spacing w:before="120" w:after="120" w:line="240" w:lineRule="auto"/>
        <w:ind w:left="1080"/>
        <w:jc w:val="both"/>
        <w:rPr>
          <w:rFonts w:ascii="Calibri" w:hAnsi="Calibri" w:cs="Calibri"/>
        </w:rPr>
      </w:pPr>
      <w:r w:rsidRPr="00DF7941">
        <w:rPr>
          <w:rFonts w:ascii="Calibri" w:hAnsi="Calibri" w:cs="Calibri"/>
        </w:rPr>
        <w:t>azonnali fizetési rendszerben teljesített fizetési műveletek.</w:t>
      </w:r>
    </w:p>
    <w:p w14:paraId="19242788" w14:textId="77777777" w:rsidR="00CF250C" w:rsidRPr="00DF7941" w:rsidRDefault="00CF250C" w:rsidP="00CF250C">
      <w:pPr>
        <w:pStyle w:val="Listaszerbekezds"/>
        <w:widowControl w:val="0"/>
        <w:numPr>
          <w:ilvl w:val="0"/>
          <w:numId w:val="39"/>
        </w:numPr>
        <w:spacing w:before="120" w:after="120" w:line="279" w:lineRule="auto"/>
        <w:ind w:left="426"/>
        <w:jc w:val="both"/>
        <w:rPr>
          <w:rFonts w:ascii="Calibri" w:hAnsi="Calibri" w:cs="Calibri"/>
        </w:rPr>
      </w:pPr>
      <w:r w:rsidRPr="00DF7941">
        <w:rPr>
          <w:rFonts w:ascii="Calibri" w:hAnsi="Calibri" w:cs="Calibri"/>
        </w:rPr>
        <w:t>Kötelezettségvállalás, szerződések kezelése</w:t>
      </w:r>
    </w:p>
    <w:p w14:paraId="1B0D517E" w14:textId="77777777" w:rsidR="00CF250C" w:rsidRPr="00DF7941" w:rsidRDefault="00CF250C" w:rsidP="00CF250C">
      <w:pPr>
        <w:pStyle w:val="Listaszerbekezds"/>
        <w:widowControl w:val="0"/>
        <w:numPr>
          <w:ilvl w:val="0"/>
          <w:numId w:val="44"/>
        </w:numPr>
        <w:spacing w:before="120" w:after="120" w:line="279" w:lineRule="auto"/>
        <w:jc w:val="both"/>
        <w:rPr>
          <w:rFonts w:ascii="Calibri" w:hAnsi="Calibri" w:cs="Calibri"/>
        </w:rPr>
      </w:pPr>
      <w:r w:rsidRPr="00DF7941">
        <w:rPr>
          <w:rFonts w:ascii="Calibri" w:hAnsi="Calibri" w:cs="Calibri"/>
        </w:rPr>
        <w:t xml:space="preserve">Az Alapítvány működéséhez szükséges dologi kiadások, beszerzések, valamint eseti megbízások kapcsán nettó 500.000 Ft, azaz nettó ötszázezer forint erejéig - eltérő jogszabályi </w:t>
      </w:r>
      <w:r w:rsidRPr="00DF7941">
        <w:rPr>
          <w:rFonts w:ascii="Calibri" w:hAnsi="Calibri" w:cs="Calibri"/>
        </w:rPr>
        <w:lastRenderedPageBreak/>
        <w:t xml:space="preserve">vagy egyéb rendelkezés hiányában - </w:t>
      </w:r>
      <w:r>
        <w:rPr>
          <w:rFonts w:ascii="Calibri" w:hAnsi="Calibri" w:cs="Calibri"/>
        </w:rPr>
        <w:t>a</w:t>
      </w:r>
      <w:r w:rsidRPr="00DF7941">
        <w:rPr>
          <w:rFonts w:ascii="Calibri" w:hAnsi="Calibri" w:cs="Calibri"/>
        </w:rPr>
        <w:t xml:space="preserve"> szerződés írásba foglalása nem kötelező, de az ügylet megfelelő írásbeli dokumentálása (pl. ajánlat és megrendel</w:t>
      </w:r>
      <w:r>
        <w:rPr>
          <w:rFonts w:ascii="Calibri" w:hAnsi="Calibri" w:cs="Calibri"/>
        </w:rPr>
        <w:t>és</w:t>
      </w:r>
      <w:r w:rsidRPr="00DF7941">
        <w:rPr>
          <w:rFonts w:ascii="Calibri" w:hAnsi="Calibri" w:cs="Calibri"/>
        </w:rPr>
        <w:t>) szükséges. Ezt meghaladó összegben az Alapítvány terhére kötelezettséget vállalni csak írásba foglalt szerződéssel lehet.</w:t>
      </w:r>
    </w:p>
    <w:p w14:paraId="68FC1461" w14:textId="77777777" w:rsidR="00CF250C" w:rsidRPr="00805174" w:rsidRDefault="00CF250C" w:rsidP="00CF250C">
      <w:pPr>
        <w:pStyle w:val="Listaszerbekezds"/>
        <w:widowControl w:val="0"/>
        <w:numPr>
          <w:ilvl w:val="0"/>
          <w:numId w:val="44"/>
        </w:numPr>
        <w:spacing w:before="120" w:after="120" w:line="279" w:lineRule="auto"/>
        <w:jc w:val="both"/>
        <w:rPr>
          <w:rFonts w:ascii="Calibri" w:hAnsi="Calibri" w:cs="Calibri"/>
        </w:rPr>
      </w:pPr>
      <w:r w:rsidRPr="00DF7941">
        <w:rPr>
          <w:rFonts w:ascii="Calibri" w:hAnsi="Calibri" w:cs="Calibri"/>
        </w:rPr>
        <w:t>A kötelezettségvállalásra minden esetben alkalmazni kell a mindenkori hatályos beszerzésekről szóló szabályzat rendelkezéseit.</w:t>
      </w:r>
    </w:p>
    <w:p w14:paraId="29A6C3A0" w14:textId="77777777" w:rsidR="00CF250C" w:rsidRPr="00DF7941" w:rsidRDefault="00CF250C" w:rsidP="00CF250C">
      <w:pPr>
        <w:pStyle w:val="Listaszerbekezds"/>
        <w:widowControl w:val="0"/>
        <w:numPr>
          <w:ilvl w:val="0"/>
          <w:numId w:val="39"/>
        </w:numPr>
        <w:spacing w:before="120" w:after="120" w:line="279" w:lineRule="auto"/>
        <w:ind w:left="426"/>
        <w:jc w:val="both"/>
        <w:rPr>
          <w:rFonts w:ascii="Calibri" w:hAnsi="Calibri" w:cs="Calibri"/>
        </w:rPr>
      </w:pPr>
      <w:r w:rsidRPr="00DF7941">
        <w:rPr>
          <w:rFonts w:ascii="Calibri" w:hAnsi="Calibri" w:cs="Calibri"/>
        </w:rPr>
        <w:t>A teljesítés igazolása</w:t>
      </w:r>
    </w:p>
    <w:p w14:paraId="7DABAAA9" w14:textId="77777777" w:rsidR="00CF250C" w:rsidRPr="00DF7941" w:rsidRDefault="00CF250C" w:rsidP="00CF250C">
      <w:pPr>
        <w:pStyle w:val="Listaszerbekezds"/>
        <w:widowControl w:val="0"/>
        <w:numPr>
          <w:ilvl w:val="0"/>
          <w:numId w:val="45"/>
        </w:numPr>
        <w:spacing w:before="120" w:after="120" w:line="279" w:lineRule="auto"/>
        <w:jc w:val="both"/>
        <w:rPr>
          <w:rFonts w:ascii="Calibri" w:hAnsi="Calibri" w:cs="Calibri"/>
        </w:rPr>
      </w:pPr>
      <w:r w:rsidRPr="00DF7941">
        <w:rPr>
          <w:rFonts w:ascii="Calibri" w:hAnsi="Calibri" w:cs="Calibri"/>
        </w:rPr>
        <w:t>Gazdasági események teljesülését, a kiadás jogosságát és összegszerűségét ellenőrizni és igazolni szükséges teljesítést igazoló dokumentum alkalmazásával.</w:t>
      </w:r>
    </w:p>
    <w:p w14:paraId="3DBF17EC" w14:textId="77777777" w:rsidR="00CF250C" w:rsidRDefault="00CF250C" w:rsidP="00CF250C">
      <w:pPr>
        <w:pStyle w:val="Listaszerbekezds"/>
        <w:widowControl w:val="0"/>
        <w:numPr>
          <w:ilvl w:val="0"/>
          <w:numId w:val="45"/>
        </w:numPr>
        <w:spacing w:before="120" w:after="120" w:line="279" w:lineRule="auto"/>
        <w:jc w:val="both"/>
        <w:rPr>
          <w:rFonts w:ascii="Calibri" w:hAnsi="Calibri" w:cs="Calibri"/>
        </w:rPr>
      </w:pPr>
      <w:r w:rsidRPr="00DF7941">
        <w:rPr>
          <w:rFonts w:ascii="Calibri" w:hAnsi="Calibri" w:cs="Calibri"/>
        </w:rPr>
        <w:t>A teljesítés igazolása - amennyiben a szerződés másként nem rendelkezik</w:t>
      </w:r>
      <w:r>
        <w:rPr>
          <w:rFonts w:ascii="Calibri" w:hAnsi="Calibri" w:cs="Calibri"/>
        </w:rPr>
        <w:t xml:space="preserve"> – </w:t>
      </w:r>
      <w:r w:rsidRPr="00DF7941">
        <w:rPr>
          <w:rFonts w:ascii="Calibri" w:hAnsi="Calibri" w:cs="Calibri"/>
        </w:rPr>
        <w:t>a kötelezettségvállaló vagy az általa írásban kijelölt munkatárs feladata.</w:t>
      </w:r>
    </w:p>
    <w:p w14:paraId="67057C64" w14:textId="77777777" w:rsidR="00CF250C" w:rsidRPr="00202D08" w:rsidRDefault="00CF250C" w:rsidP="00CF250C">
      <w:pPr>
        <w:pStyle w:val="Listaszerbekezds"/>
        <w:widowControl w:val="0"/>
        <w:numPr>
          <w:ilvl w:val="0"/>
          <w:numId w:val="39"/>
        </w:numPr>
        <w:spacing w:before="120" w:after="120" w:line="279" w:lineRule="auto"/>
        <w:ind w:left="360"/>
        <w:jc w:val="both"/>
        <w:rPr>
          <w:rFonts w:ascii="Calibri" w:hAnsi="Calibri" w:cs="Calibri"/>
        </w:rPr>
      </w:pPr>
      <w:r>
        <w:rPr>
          <w:rFonts w:ascii="Calibri" w:hAnsi="Calibri" w:cs="Calibri"/>
        </w:rPr>
        <w:t>A pénzkezelésre vonatkozó részletes szabályozást a Pénzkezelési Szabályzat tartalmazza.</w:t>
      </w:r>
    </w:p>
    <w:p w14:paraId="5882095A" w14:textId="77777777" w:rsidR="00CF250C" w:rsidRDefault="00CF250C" w:rsidP="00CF250C">
      <w:pPr>
        <w:pStyle w:val="Cmsor1"/>
        <w:jc w:val="center"/>
        <w:rPr>
          <w:rFonts w:ascii="Calibri" w:hAnsi="Calibri" w:cs="Calibri"/>
          <w:b/>
          <w:bCs/>
          <w:color w:val="auto"/>
        </w:rPr>
      </w:pPr>
      <w:bookmarkStart w:id="47" w:name="_Toc182996364"/>
      <w:r w:rsidRPr="009F40A4">
        <w:rPr>
          <w:rFonts w:ascii="Calibri" w:hAnsi="Calibri" w:cs="Calibri"/>
          <w:b/>
          <w:bCs/>
          <w:color w:val="auto"/>
        </w:rPr>
        <w:t>Az iratkezelés szabályai</w:t>
      </w:r>
      <w:bookmarkEnd w:id="47"/>
    </w:p>
    <w:p w14:paraId="0FADB9A9" w14:textId="77777777" w:rsidR="00CF250C" w:rsidRPr="000F444F" w:rsidRDefault="00CF250C" w:rsidP="00CF250C">
      <w:pPr>
        <w:pStyle w:val="Listaszerbekezds"/>
        <w:numPr>
          <w:ilvl w:val="0"/>
          <w:numId w:val="46"/>
        </w:numPr>
        <w:shd w:val="clear" w:color="auto" w:fill="FFFFFF"/>
        <w:spacing w:before="100" w:beforeAutospacing="1" w:after="100" w:afterAutospacing="1" w:line="240" w:lineRule="auto"/>
        <w:ind w:left="360"/>
        <w:jc w:val="both"/>
        <w:textAlignment w:val="baseline"/>
        <w:rPr>
          <w:rFonts w:ascii="Calibri" w:hAnsi="Calibri" w:cs="Calibri"/>
        </w:rPr>
      </w:pPr>
      <w:r w:rsidRPr="000F444F">
        <w:rPr>
          <w:rFonts w:ascii="Calibri" w:hAnsi="Calibri" w:cs="Calibri"/>
        </w:rPr>
        <w:t>Az Alapítvány iratkezelése, az iratok tárolása az Alapítvány Titkárságán történik. Az iratkezelés szakmai irányítása az Alapítvány titkárának feladatkörébe tartozik. Az Alapítvány iratainak szabályszerű és teljeskörű iratkezelése az Alapítvány valamennyi munkatársának szakterületéhez kapcsolódó feladata.</w:t>
      </w:r>
    </w:p>
    <w:p w14:paraId="16B83475" w14:textId="77777777" w:rsidR="00CF250C" w:rsidRPr="000F444F" w:rsidRDefault="00CF250C" w:rsidP="00CF250C">
      <w:pPr>
        <w:pStyle w:val="Listaszerbekezds"/>
        <w:numPr>
          <w:ilvl w:val="0"/>
          <w:numId w:val="46"/>
        </w:numPr>
        <w:shd w:val="clear" w:color="auto" w:fill="FFFFFF"/>
        <w:spacing w:before="100" w:beforeAutospacing="1" w:after="100" w:afterAutospacing="1" w:line="240" w:lineRule="auto"/>
        <w:ind w:left="360"/>
        <w:jc w:val="both"/>
        <w:textAlignment w:val="baseline"/>
        <w:rPr>
          <w:rFonts w:ascii="Calibri" w:hAnsi="Calibri" w:cs="Calibri"/>
        </w:rPr>
      </w:pPr>
      <w:r w:rsidRPr="000F444F">
        <w:rPr>
          <w:rFonts w:ascii="Calibri" w:eastAsia="Times New Roman" w:hAnsi="Calibri" w:cs="Calibri"/>
          <w:color w:val="000000"/>
          <w:lang w:eastAsia="hu-HU"/>
        </w:rPr>
        <w:t>A keletkezett iratokat és bizonylatokat az Alapítvány Titkársága iktatóprogramban tartja nyilván, ahol rögzíteni kell legalább az egyes iratok keletkezésének idejét, tárgyát, nyilvántartási számát (iktatószám).</w:t>
      </w:r>
    </w:p>
    <w:p w14:paraId="33C1187D" w14:textId="77777777" w:rsidR="00CF250C" w:rsidRPr="000F444F" w:rsidRDefault="00CF250C" w:rsidP="00CF250C">
      <w:pPr>
        <w:pStyle w:val="Listaszerbekezds"/>
        <w:numPr>
          <w:ilvl w:val="0"/>
          <w:numId w:val="46"/>
        </w:numPr>
        <w:shd w:val="clear" w:color="auto" w:fill="FFFFFF"/>
        <w:spacing w:before="100" w:beforeAutospacing="1" w:after="100" w:afterAutospacing="1" w:line="240" w:lineRule="auto"/>
        <w:ind w:left="360"/>
        <w:jc w:val="both"/>
        <w:textAlignment w:val="baseline"/>
        <w:rPr>
          <w:rFonts w:ascii="Calibri" w:hAnsi="Calibri" w:cs="Calibri"/>
        </w:rPr>
      </w:pPr>
      <w:r w:rsidRPr="000F444F">
        <w:rPr>
          <w:rFonts w:ascii="Calibri" w:eastAsia="Times New Roman" w:hAnsi="Calibri" w:cs="Calibri"/>
          <w:color w:val="000000"/>
          <w:lang w:eastAsia="hu-HU"/>
        </w:rPr>
        <w:t>Az Alapítvány képviseletére a következő bélyegző használható:</w:t>
      </w:r>
    </w:p>
    <w:p w14:paraId="11D53ECB" w14:textId="77777777" w:rsidR="00CF250C" w:rsidRPr="000F444F" w:rsidRDefault="00CF250C" w:rsidP="00CF250C">
      <w:pPr>
        <w:pStyle w:val="Listaszerbekezds"/>
        <w:numPr>
          <w:ilvl w:val="0"/>
          <w:numId w:val="47"/>
        </w:numPr>
        <w:shd w:val="clear" w:color="auto" w:fill="FFFFFF"/>
        <w:spacing w:after="0" w:line="240" w:lineRule="auto"/>
        <w:textAlignment w:val="baseline"/>
        <w:rPr>
          <w:rFonts w:ascii="Calibri" w:eastAsia="Times New Roman" w:hAnsi="Calibri" w:cs="Calibri"/>
          <w:color w:val="000000"/>
          <w:lang w:eastAsia="hu-HU"/>
        </w:rPr>
      </w:pPr>
      <w:r w:rsidRPr="000F444F">
        <w:rPr>
          <w:rFonts w:ascii="Calibri" w:eastAsia="Times New Roman" w:hAnsi="Calibri" w:cs="Calibri"/>
          <w:color w:val="000000"/>
          <w:lang w:eastAsia="hu-HU"/>
        </w:rPr>
        <w:t>kör alakú bélyegző</w:t>
      </w:r>
    </w:p>
    <w:p w14:paraId="3CD69AE2" w14:textId="77777777" w:rsidR="00CF250C" w:rsidRPr="000F444F" w:rsidRDefault="00CF250C" w:rsidP="00CF250C">
      <w:pPr>
        <w:shd w:val="clear" w:color="auto" w:fill="FFFFFF"/>
        <w:spacing w:line="257" w:lineRule="atLeast"/>
        <w:ind w:firstLine="708"/>
        <w:textAlignment w:val="baseline"/>
        <w:rPr>
          <w:rFonts w:ascii="Calibri" w:eastAsia="Times New Roman" w:hAnsi="Calibri" w:cs="Calibri"/>
          <w:color w:val="000000"/>
          <w:lang w:eastAsia="hu-HU"/>
        </w:rPr>
      </w:pPr>
      <w:r w:rsidRPr="00DF7941">
        <w:rPr>
          <w:rFonts w:ascii="Calibri" w:eastAsia="Times New Roman" w:hAnsi="Calibri" w:cs="Calibri"/>
          <w:color w:val="000000"/>
          <w:lang w:eastAsia="hu-HU"/>
        </w:rPr>
        <w:t xml:space="preserve">Universitas </w:t>
      </w:r>
      <w:proofErr w:type="spellStart"/>
      <w:r w:rsidRPr="00DF7941">
        <w:rPr>
          <w:rFonts w:ascii="Calibri" w:eastAsia="Times New Roman" w:hAnsi="Calibri" w:cs="Calibri"/>
          <w:color w:val="000000"/>
          <w:lang w:eastAsia="hu-HU"/>
        </w:rPr>
        <w:t>Miskolcinensis</w:t>
      </w:r>
      <w:proofErr w:type="spellEnd"/>
      <w:r w:rsidRPr="00DF7941">
        <w:rPr>
          <w:rFonts w:ascii="Calibri" w:eastAsia="Times New Roman" w:hAnsi="Calibri" w:cs="Calibri"/>
          <w:color w:val="000000"/>
          <w:lang w:eastAsia="hu-HU"/>
        </w:rPr>
        <w:t xml:space="preserve"> </w:t>
      </w:r>
      <w:proofErr w:type="spellStart"/>
      <w:r w:rsidRPr="00DF7941">
        <w:rPr>
          <w:rFonts w:ascii="Calibri" w:eastAsia="Times New Roman" w:hAnsi="Calibri" w:cs="Calibri"/>
          <w:color w:val="000000"/>
          <w:lang w:eastAsia="hu-HU"/>
        </w:rPr>
        <w:t>Alapítvány</w:t>
      </w:r>
      <w:proofErr w:type="spellEnd"/>
    </w:p>
    <w:p w14:paraId="10009F3B" w14:textId="77777777" w:rsidR="00CF250C" w:rsidRPr="000F444F" w:rsidRDefault="00CF250C" w:rsidP="00CF250C">
      <w:pPr>
        <w:shd w:val="clear" w:color="auto" w:fill="FFFFFF"/>
        <w:spacing w:before="120" w:after="120" w:line="257" w:lineRule="atLeast"/>
        <w:ind w:firstLine="708"/>
        <w:textAlignment w:val="baseline"/>
        <w:rPr>
          <w:rFonts w:ascii="Calibri" w:eastAsia="Times New Roman" w:hAnsi="Calibri" w:cs="Calibri"/>
          <w:color w:val="000000"/>
          <w:lang w:eastAsia="hu-HU"/>
        </w:rPr>
      </w:pPr>
      <w:proofErr w:type="spellStart"/>
      <w:r w:rsidRPr="000F444F">
        <w:rPr>
          <w:rFonts w:ascii="Calibri" w:eastAsia="Times New Roman" w:hAnsi="Calibri" w:cs="Calibri"/>
          <w:color w:val="000000"/>
          <w:lang w:eastAsia="hu-HU"/>
        </w:rPr>
        <w:t>valamint</w:t>
      </w:r>
      <w:proofErr w:type="spellEnd"/>
    </w:p>
    <w:p w14:paraId="02E946B8" w14:textId="77777777" w:rsidR="00CF250C" w:rsidRPr="000F444F" w:rsidRDefault="00CF250C" w:rsidP="00CF250C">
      <w:pPr>
        <w:pStyle w:val="Listaszerbekezds"/>
        <w:numPr>
          <w:ilvl w:val="0"/>
          <w:numId w:val="47"/>
        </w:numPr>
        <w:shd w:val="clear" w:color="auto" w:fill="FFFFFF"/>
        <w:spacing w:after="0" w:line="257" w:lineRule="atLeast"/>
        <w:textAlignment w:val="baseline"/>
        <w:rPr>
          <w:rFonts w:ascii="Calibri" w:eastAsia="Times New Roman" w:hAnsi="Calibri" w:cs="Calibri"/>
          <w:color w:val="000000"/>
          <w:lang w:eastAsia="hu-HU"/>
        </w:rPr>
      </w:pPr>
      <w:r w:rsidRPr="000F444F">
        <w:rPr>
          <w:rFonts w:ascii="Calibri" w:eastAsia="Times New Roman" w:hAnsi="Calibri" w:cs="Calibri"/>
          <w:color w:val="000000"/>
          <w:lang w:eastAsia="hu-HU"/>
        </w:rPr>
        <w:t>kör alakú bélyegző:</w:t>
      </w:r>
    </w:p>
    <w:p w14:paraId="4A4AC1BB" w14:textId="77777777" w:rsidR="00CF250C" w:rsidRPr="00DF7941" w:rsidRDefault="00CF250C" w:rsidP="00CF250C">
      <w:pPr>
        <w:shd w:val="clear" w:color="auto" w:fill="FFFFFF"/>
        <w:spacing w:line="257" w:lineRule="atLeast"/>
        <w:ind w:firstLine="708"/>
        <w:textAlignment w:val="baseline"/>
        <w:rPr>
          <w:rFonts w:ascii="Calibri" w:eastAsia="Times New Roman" w:hAnsi="Calibri" w:cs="Calibri"/>
          <w:color w:val="000000"/>
          <w:lang w:eastAsia="hu-HU"/>
        </w:rPr>
      </w:pPr>
      <w:r w:rsidRPr="00DF7941">
        <w:rPr>
          <w:rFonts w:ascii="Calibri" w:eastAsia="Times New Roman" w:hAnsi="Calibri" w:cs="Calibri"/>
          <w:color w:val="000000"/>
          <w:lang w:eastAsia="hu-HU"/>
        </w:rPr>
        <w:t xml:space="preserve">Universitas </w:t>
      </w:r>
      <w:proofErr w:type="spellStart"/>
      <w:r w:rsidRPr="00DF7941">
        <w:rPr>
          <w:rFonts w:ascii="Calibri" w:eastAsia="Times New Roman" w:hAnsi="Calibri" w:cs="Calibri"/>
          <w:color w:val="000000"/>
          <w:lang w:eastAsia="hu-HU"/>
        </w:rPr>
        <w:t>Miskolcinensis</w:t>
      </w:r>
      <w:proofErr w:type="spellEnd"/>
      <w:r w:rsidRPr="00DF7941">
        <w:rPr>
          <w:rFonts w:ascii="Calibri" w:eastAsia="Times New Roman" w:hAnsi="Calibri" w:cs="Calibri"/>
          <w:color w:val="000000"/>
          <w:lang w:eastAsia="hu-HU"/>
        </w:rPr>
        <w:t xml:space="preserve"> </w:t>
      </w:r>
      <w:proofErr w:type="spellStart"/>
      <w:r w:rsidRPr="00DF7941">
        <w:rPr>
          <w:rFonts w:ascii="Calibri" w:eastAsia="Times New Roman" w:hAnsi="Calibri" w:cs="Calibri"/>
          <w:color w:val="000000"/>
          <w:lang w:eastAsia="hu-HU"/>
        </w:rPr>
        <w:t>Alapítvány</w:t>
      </w:r>
      <w:proofErr w:type="spellEnd"/>
    </w:p>
    <w:p w14:paraId="30F70851" w14:textId="77777777" w:rsidR="00CF250C" w:rsidRPr="00DF7941" w:rsidRDefault="00CF250C" w:rsidP="00CF250C">
      <w:pPr>
        <w:shd w:val="clear" w:color="auto" w:fill="FFFFFF"/>
        <w:spacing w:line="257" w:lineRule="atLeast"/>
        <w:ind w:left="708"/>
        <w:textAlignment w:val="baseline"/>
        <w:rPr>
          <w:rFonts w:ascii="Calibri" w:eastAsia="Times New Roman" w:hAnsi="Calibri" w:cs="Calibri"/>
          <w:color w:val="000000"/>
          <w:lang w:eastAsia="hu-HU"/>
        </w:rPr>
      </w:pPr>
      <w:proofErr w:type="spellStart"/>
      <w:r w:rsidRPr="00DF7941">
        <w:rPr>
          <w:rFonts w:ascii="Calibri" w:eastAsia="Times New Roman" w:hAnsi="Calibri" w:cs="Calibri"/>
          <w:color w:val="000000"/>
          <w:lang w:eastAsia="hu-HU"/>
        </w:rPr>
        <w:t>Székhely</w:t>
      </w:r>
      <w:proofErr w:type="spellEnd"/>
      <w:r w:rsidRPr="00DF7941">
        <w:rPr>
          <w:rFonts w:ascii="Calibri" w:eastAsia="Times New Roman" w:hAnsi="Calibri" w:cs="Calibri"/>
          <w:color w:val="000000"/>
          <w:lang w:eastAsia="hu-HU"/>
        </w:rPr>
        <w:t xml:space="preserve">: 3515 </w:t>
      </w:r>
      <w:proofErr w:type="spellStart"/>
      <w:proofErr w:type="gramStart"/>
      <w:r w:rsidRPr="00DF7941">
        <w:rPr>
          <w:rFonts w:ascii="Calibri" w:eastAsia="Times New Roman" w:hAnsi="Calibri" w:cs="Calibri"/>
          <w:color w:val="000000"/>
          <w:lang w:eastAsia="hu-HU"/>
        </w:rPr>
        <w:t>Miskolc,Egyetemváros</w:t>
      </w:r>
      <w:proofErr w:type="spellEnd"/>
      <w:proofErr w:type="gramEnd"/>
    </w:p>
    <w:p w14:paraId="1006CCB1" w14:textId="77777777" w:rsidR="00CF250C" w:rsidRPr="00DF7941" w:rsidRDefault="00CF250C" w:rsidP="00CF250C">
      <w:pPr>
        <w:shd w:val="clear" w:color="auto" w:fill="FFFFFF"/>
        <w:spacing w:after="120" w:line="257" w:lineRule="atLeast"/>
        <w:ind w:firstLine="708"/>
        <w:textAlignment w:val="baseline"/>
        <w:rPr>
          <w:rFonts w:ascii="Calibri" w:eastAsia="Times New Roman" w:hAnsi="Calibri" w:cs="Calibri"/>
          <w:color w:val="000000"/>
          <w:lang w:eastAsia="hu-HU"/>
        </w:rPr>
      </w:pPr>
      <w:proofErr w:type="spellStart"/>
      <w:r w:rsidRPr="00DF7941">
        <w:rPr>
          <w:rFonts w:ascii="Calibri" w:eastAsia="Times New Roman" w:hAnsi="Calibri" w:cs="Calibri"/>
          <w:color w:val="000000"/>
          <w:lang w:eastAsia="hu-HU"/>
        </w:rPr>
        <w:t>Adószám</w:t>
      </w:r>
      <w:proofErr w:type="spellEnd"/>
      <w:r w:rsidRPr="00DF7941">
        <w:rPr>
          <w:rFonts w:ascii="Calibri" w:eastAsia="Times New Roman" w:hAnsi="Calibri" w:cs="Calibri"/>
          <w:color w:val="000000"/>
          <w:lang w:eastAsia="hu-HU"/>
        </w:rPr>
        <w:t>: 19251905-2-05</w:t>
      </w:r>
    </w:p>
    <w:p w14:paraId="6FE75DCB" w14:textId="77777777" w:rsidR="00CF250C" w:rsidRPr="00DF7941" w:rsidRDefault="00CF250C" w:rsidP="00CF250C">
      <w:pPr>
        <w:shd w:val="clear" w:color="auto" w:fill="FFFFFF"/>
        <w:spacing w:line="257" w:lineRule="atLeast"/>
        <w:ind w:firstLine="360"/>
        <w:textAlignment w:val="baseline"/>
        <w:rPr>
          <w:rFonts w:ascii="Calibri" w:eastAsia="Times New Roman" w:hAnsi="Calibri" w:cs="Calibri"/>
          <w:color w:val="000000"/>
          <w:lang w:eastAsia="hu-HU"/>
        </w:rPr>
      </w:pPr>
      <w:proofErr w:type="spellStart"/>
      <w:r w:rsidRPr="00DF7941">
        <w:rPr>
          <w:rFonts w:ascii="Calibri" w:eastAsia="Times New Roman" w:hAnsi="Calibri" w:cs="Calibri"/>
          <w:color w:val="000000"/>
          <w:lang w:eastAsia="hu-HU"/>
        </w:rPr>
        <w:t>lenyomattal</w:t>
      </w:r>
      <w:proofErr w:type="spellEnd"/>
      <w:r w:rsidRPr="00DF7941">
        <w:rPr>
          <w:rFonts w:ascii="Calibri" w:eastAsia="Times New Roman" w:hAnsi="Calibri" w:cs="Calibri"/>
          <w:color w:val="000000"/>
          <w:lang w:eastAsia="hu-HU"/>
        </w:rPr>
        <w:t>.</w:t>
      </w:r>
    </w:p>
    <w:p w14:paraId="1A061721" w14:textId="77777777" w:rsidR="00CF250C" w:rsidRPr="00202D08" w:rsidRDefault="00CF250C" w:rsidP="00CF250C">
      <w:pPr>
        <w:pStyle w:val="Listaszerbekezds"/>
        <w:numPr>
          <w:ilvl w:val="0"/>
          <w:numId w:val="46"/>
        </w:numPr>
        <w:shd w:val="clear" w:color="auto" w:fill="FFFFFF"/>
        <w:spacing w:after="0" w:line="257" w:lineRule="atLeast"/>
        <w:ind w:left="357" w:hanging="357"/>
        <w:contextualSpacing w:val="0"/>
        <w:textAlignment w:val="baseline"/>
        <w:rPr>
          <w:rFonts w:ascii="Calibri" w:eastAsia="Times New Roman" w:hAnsi="Calibri" w:cs="Calibri"/>
          <w:color w:val="000000"/>
          <w:lang w:eastAsia="hu-HU"/>
        </w:rPr>
      </w:pPr>
      <w:r w:rsidRPr="000F444F">
        <w:rPr>
          <w:rFonts w:ascii="Calibri" w:eastAsia="Times New Roman" w:hAnsi="Calibri" w:cs="Calibri"/>
          <w:color w:val="000000"/>
          <w:bdr w:val="none" w:sz="0" w:space="0" w:color="auto" w:frame="1"/>
          <w:lang w:eastAsia="hu-HU"/>
        </w:rPr>
        <w:t>A bélyegzők tárolásáról oly módon kell gondoskodni, hogy ahhoz illetéktelen személy ne férhessen hozzá.</w:t>
      </w:r>
    </w:p>
    <w:p w14:paraId="76B2137E" w14:textId="77777777" w:rsidR="00CF250C" w:rsidRDefault="00CF250C" w:rsidP="00CF250C">
      <w:pPr>
        <w:pStyle w:val="Cmsor1"/>
        <w:jc w:val="center"/>
        <w:rPr>
          <w:rFonts w:ascii="Calibri" w:hAnsi="Calibri" w:cs="Calibri"/>
          <w:b/>
          <w:bCs/>
          <w:color w:val="auto"/>
        </w:rPr>
      </w:pPr>
      <w:bookmarkStart w:id="48" w:name="_Toc182996365"/>
      <w:r w:rsidRPr="00202D08">
        <w:rPr>
          <w:rFonts w:ascii="Calibri" w:hAnsi="Calibri" w:cs="Calibri"/>
          <w:b/>
          <w:bCs/>
          <w:color w:val="auto"/>
        </w:rPr>
        <w:t>Külső és belső kommunikáció</w:t>
      </w:r>
      <w:bookmarkEnd w:id="48"/>
    </w:p>
    <w:p w14:paraId="28A2C60E" w14:textId="77777777" w:rsidR="00CF250C" w:rsidRDefault="00CF250C" w:rsidP="00CF250C">
      <w:pPr>
        <w:pStyle w:val="Listaszerbekezds"/>
        <w:numPr>
          <w:ilvl w:val="0"/>
          <w:numId w:val="48"/>
        </w:numPr>
        <w:spacing w:before="120" w:after="120" w:line="240" w:lineRule="auto"/>
        <w:ind w:left="357" w:hanging="357"/>
        <w:contextualSpacing w:val="0"/>
        <w:jc w:val="both"/>
        <w:rPr>
          <w:rFonts w:ascii="Calibri" w:hAnsi="Calibri" w:cs="Calibri"/>
        </w:rPr>
      </w:pPr>
      <w:r>
        <w:rPr>
          <w:rFonts w:ascii="Calibri" w:hAnsi="Calibri" w:cs="Calibri"/>
        </w:rPr>
        <w:t>Az Alapítvány külső kommunikációja elsősorban a</w:t>
      </w:r>
      <w:r w:rsidRPr="00202D08">
        <w:rPr>
          <w:rFonts w:ascii="Calibri" w:hAnsi="Calibri" w:cs="Calibri"/>
        </w:rPr>
        <w:t xml:space="preserve"> </w:t>
      </w:r>
      <w:r>
        <w:rPr>
          <w:rFonts w:ascii="Calibri" w:hAnsi="Calibri" w:cs="Calibri"/>
        </w:rPr>
        <w:t>Miskolci</w:t>
      </w:r>
      <w:r w:rsidRPr="00202D08">
        <w:rPr>
          <w:rFonts w:ascii="Calibri" w:hAnsi="Calibri" w:cs="Calibri"/>
        </w:rPr>
        <w:t xml:space="preserve"> Egyetem honlapjának részeként működő </w:t>
      </w:r>
      <w:proofErr w:type="spellStart"/>
      <w:r w:rsidRPr="00202D08">
        <w:rPr>
          <w:rFonts w:ascii="Calibri" w:hAnsi="Calibri" w:cs="Calibri"/>
        </w:rPr>
        <w:t>alhonlap</w:t>
      </w:r>
      <w:r>
        <w:rPr>
          <w:rFonts w:ascii="Calibri" w:hAnsi="Calibri" w:cs="Calibri"/>
        </w:rPr>
        <w:t>ján</w:t>
      </w:r>
      <w:proofErr w:type="spellEnd"/>
      <w:r w:rsidRPr="00202D08">
        <w:rPr>
          <w:rFonts w:ascii="Calibri" w:hAnsi="Calibri" w:cs="Calibri"/>
        </w:rPr>
        <w:t>, az Alapítvány honlapj</w:t>
      </w:r>
      <w:r>
        <w:rPr>
          <w:rFonts w:ascii="Calibri" w:hAnsi="Calibri" w:cs="Calibri"/>
        </w:rPr>
        <w:t>án</w:t>
      </w:r>
      <w:r w:rsidRPr="00202D08">
        <w:rPr>
          <w:rFonts w:ascii="Calibri" w:hAnsi="Calibri" w:cs="Calibri"/>
        </w:rPr>
        <w:t xml:space="preserve"> </w:t>
      </w:r>
      <w:r>
        <w:rPr>
          <w:rFonts w:ascii="Calibri" w:hAnsi="Calibri" w:cs="Calibri"/>
        </w:rPr>
        <w:t>keresztül történik, amely tartalmazza</w:t>
      </w:r>
      <w:r w:rsidRPr="00202D08">
        <w:rPr>
          <w:rFonts w:ascii="Calibri" w:hAnsi="Calibri" w:cs="Calibri"/>
        </w:rPr>
        <w:t xml:space="preserve"> a nyilvánossághoz közvetített információkat, tájékoztatókat. </w:t>
      </w:r>
    </w:p>
    <w:p w14:paraId="0794D58A" w14:textId="77777777" w:rsidR="00CF250C" w:rsidRDefault="00CF250C" w:rsidP="00CF250C">
      <w:pPr>
        <w:pStyle w:val="Listaszerbekezds"/>
        <w:numPr>
          <w:ilvl w:val="0"/>
          <w:numId w:val="48"/>
        </w:numPr>
        <w:spacing w:before="120" w:after="120" w:line="240" w:lineRule="auto"/>
        <w:ind w:left="357" w:hanging="357"/>
        <w:contextualSpacing w:val="0"/>
        <w:jc w:val="both"/>
        <w:rPr>
          <w:rFonts w:ascii="Calibri" w:hAnsi="Calibri" w:cs="Calibri"/>
        </w:rPr>
      </w:pPr>
      <w:r w:rsidRPr="00202D08">
        <w:rPr>
          <w:rFonts w:ascii="Calibri" w:hAnsi="Calibri" w:cs="Calibri"/>
        </w:rPr>
        <w:t>Az Alapítvány által ellátott közfeladatokkal kapcsolatos azon adatok melyek nyilvánosságát jogszabály írja elő</w:t>
      </w:r>
      <w:r>
        <w:rPr>
          <w:rFonts w:ascii="Calibri" w:hAnsi="Calibri" w:cs="Calibri"/>
        </w:rPr>
        <w:t>,</w:t>
      </w:r>
      <w:r w:rsidRPr="00202D08">
        <w:rPr>
          <w:rFonts w:ascii="Calibri" w:hAnsi="Calibri" w:cs="Calibri"/>
        </w:rPr>
        <w:t xml:space="preserve"> nyilvánosak. </w:t>
      </w:r>
      <w:r>
        <w:rPr>
          <w:rFonts w:ascii="Calibri" w:hAnsi="Calibri" w:cs="Calibri"/>
        </w:rPr>
        <w:t>A közérdekű adatok közzétételének rendjéről önálló szabályzat rendelkezik.</w:t>
      </w:r>
    </w:p>
    <w:p w14:paraId="73D0C96D" w14:textId="77777777" w:rsidR="00CF250C" w:rsidRDefault="00CF250C" w:rsidP="00CF250C">
      <w:pPr>
        <w:pStyle w:val="Listaszerbekezds"/>
        <w:numPr>
          <w:ilvl w:val="0"/>
          <w:numId w:val="48"/>
        </w:numPr>
        <w:spacing w:before="120" w:after="120" w:line="240" w:lineRule="auto"/>
        <w:ind w:left="357" w:hanging="357"/>
        <w:contextualSpacing w:val="0"/>
        <w:jc w:val="both"/>
        <w:rPr>
          <w:rFonts w:ascii="Calibri" w:hAnsi="Calibri" w:cs="Calibri"/>
        </w:rPr>
      </w:pPr>
      <w:r>
        <w:rPr>
          <w:rFonts w:ascii="Calibri" w:hAnsi="Calibri" w:cs="Calibri"/>
        </w:rPr>
        <w:lastRenderedPageBreak/>
        <w:t>A honlap tartalmi kezelése, aktualizálása a titkár feladata.</w:t>
      </w:r>
    </w:p>
    <w:p w14:paraId="2BCC4094" w14:textId="77777777" w:rsidR="00CF250C" w:rsidRDefault="00CF250C" w:rsidP="00CF250C">
      <w:pPr>
        <w:pStyle w:val="Listaszerbekezds"/>
        <w:numPr>
          <w:ilvl w:val="0"/>
          <w:numId w:val="48"/>
        </w:numPr>
        <w:spacing w:before="120" w:after="120" w:line="240" w:lineRule="auto"/>
        <w:ind w:left="357" w:hanging="357"/>
        <w:contextualSpacing w:val="0"/>
        <w:jc w:val="both"/>
        <w:rPr>
          <w:rFonts w:ascii="Calibri" w:hAnsi="Calibri" w:cs="Calibri"/>
        </w:rPr>
      </w:pPr>
      <w:r>
        <w:rPr>
          <w:rFonts w:ascii="Calibri" w:hAnsi="Calibri" w:cs="Calibri"/>
        </w:rPr>
        <w:t>Az Alapítvány 238 713 számon lajstromozott, védjegyoltalommal rendelkező logója jelen szabályzat 1. számú mellékletét képezi.</w:t>
      </w:r>
    </w:p>
    <w:p w14:paraId="55D6297C" w14:textId="77777777" w:rsidR="00CF250C" w:rsidRDefault="00CF250C" w:rsidP="00CF250C">
      <w:pPr>
        <w:pStyle w:val="Listaszerbekezds"/>
        <w:numPr>
          <w:ilvl w:val="0"/>
          <w:numId w:val="48"/>
        </w:numPr>
        <w:spacing w:before="120" w:after="120" w:line="240" w:lineRule="auto"/>
        <w:ind w:left="357" w:hanging="357"/>
        <w:contextualSpacing w:val="0"/>
        <w:jc w:val="both"/>
        <w:rPr>
          <w:rFonts w:ascii="Calibri" w:hAnsi="Calibri" w:cs="Calibri"/>
        </w:rPr>
      </w:pPr>
      <w:r>
        <w:rPr>
          <w:rFonts w:ascii="Calibri" w:hAnsi="Calibri" w:cs="Calibri"/>
        </w:rPr>
        <w:t xml:space="preserve">Az Alapítvány külső és belső kommunikációja során hivatalos levelezés és ügyintézés a Titkárságon keresztül a </w:t>
      </w:r>
      <w:hyperlink r:id="rId11" w:history="1">
        <w:r w:rsidRPr="005A51E0">
          <w:rPr>
            <w:rStyle w:val="Hiperhivatkozs"/>
            <w:rFonts w:ascii="Calibri" w:hAnsi="Calibri" w:cs="Calibri"/>
          </w:rPr>
          <w:t>titkarsag@umalapitvany.hu</w:t>
        </w:r>
      </w:hyperlink>
      <w:r>
        <w:rPr>
          <w:rFonts w:ascii="Calibri" w:hAnsi="Calibri" w:cs="Calibri"/>
        </w:rPr>
        <w:t>, illetve az egyes munkavállalókhoz kapcsolódó umalapitvany.hu végződésű elektronikus levelezési címeken keresztül történik. Az Alapítvány hivatalos elektronikus tárhelyén tárolt dokumentumokhoz az arra jogosultak rendelkeznek hozzáféréssel.</w:t>
      </w:r>
    </w:p>
    <w:p w14:paraId="14024AF9" w14:textId="77777777" w:rsidR="00CF250C" w:rsidRDefault="00CF250C" w:rsidP="00CF250C">
      <w:pPr>
        <w:pStyle w:val="Listaszerbekezds"/>
        <w:numPr>
          <w:ilvl w:val="0"/>
          <w:numId w:val="48"/>
        </w:numPr>
        <w:spacing w:before="120" w:after="120" w:line="240" w:lineRule="auto"/>
        <w:ind w:left="357" w:hanging="357"/>
        <w:contextualSpacing w:val="0"/>
        <w:jc w:val="both"/>
        <w:rPr>
          <w:rFonts w:ascii="Calibri" w:hAnsi="Calibri" w:cs="Calibri"/>
        </w:rPr>
      </w:pPr>
      <w:r>
        <w:rPr>
          <w:rFonts w:ascii="Calibri" w:hAnsi="Calibri" w:cs="Calibri"/>
        </w:rPr>
        <w:t>A</w:t>
      </w:r>
      <w:r w:rsidRPr="00202D08">
        <w:rPr>
          <w:rFonts w:ascii="Calibri" w:hAnsi="Calibri" w:cs="Calibri"/>
        </w:rPr>
        <w:t xml:space="preserve"> működés</w:t>
      </w:r>
      <w:r>
        <w:rPr>
          <w:rFonts w:ascii="Calibri" w:hAnsi="Calibri" w:cs="Calibri"/>
        </w:rPr>
        <w:t>re vonatkozó</w:t>
      </w:r>
      <w:r w:rsidRPr="00202D08">
        <w:rPr>
          <w:rFonts w:ascii="Calibri" w:hAnsi="Calibri" w:cs="Calibri"/>
        </w:rPr>
        <w:t xml:space="preserve"> egyéb adat</w:t>
      </w:r>
      <w:r>
        <w:rPr>
          <w:rFonts w:ascii="Calibri" w:hAnsi="Calibri" w:cs="Calibri"/>
        </w:rPr>
        <w:t>okat</w:t>
      </w:r>
      <w:r w:rsidRPr="00202D08">
        <w:rPr>
          <w:rFonts w:ascii="Calibri" w:hAnsi="Calibri" w:cs="Calibri"/>
        </w:rPr>
        <w:t>,</w:t>
      </w:r>
      <w:r>
        <w:rPr>
          <w:rFonts w:ascii="Calibri" w:hAnsi="Calibri" w:cs="Calibri"/>
        </w:rPr>
        <w:t xml:space="preserve"> a</w:t>
      </w:r>
      <w:r w:rsidRPr="00202D08">
        <w:rPr>
          <w:rFonts w:ascii="Calibri" w:hAnsi="Calibri" w:cs="Calibri"/>
        </w:rPr>
        <w:t xml:space="preserve"> kuratóriumi döntések tartalmát az Alapítvány tisztségviselői, megbízottjai és munkavállaló</w:t>
      </w:r>
      <w:r>
        <w:rPr>
          <w:rFonts w:ascii="Calibri" w:hAnsi="Calibri" w:cs="Calibri"/>
        </w:rPr>
        <w:t>i</w:t>
      </w:r>
      <w:r w:rsidRPr="00202D08">
        <w:rPr>
          <w:rFonts w:ascii="Calibri" w:hAnsi="Calibri" w:cs="Calibri"/>
        </w:rPr>
        <w:t xml:space="preserve"> kötelesek üzleti titokként kezelni.</w:t>
      </w:r>
    </w:p>
    <w:p w14:paraId="3702EC87" w14:textId="77777777" w:rsidR="00CF250C" w:rsidRPr="000F444F" w:rsidRDefault="00CF250C" w:rsidP="00CF250C">
      <w:pPr>
        <w:pStyle w:val="Cmsor1"/>
        <w:jc w:val="center"/>
        <w:rPr>
          <w:rFonts w:ascii="Calibri" w:hAnsi="Calibri" w:cs="Calibri"/>
          <w:b/>
          <w:bCs/>
          <w:color w:val="auto"/>
        </w:rPr>
      </w:pPr>
      <w:bookmarkStart w:id="49" w:name="_Toc182996366"/>
      <w:r w:rsidRPr="000F444F">
        <w:rPr>
          <w:rFonts w:ascii="Calibri" w:hAnsi="Calibri" w:cs="Calibri"/>
          <w:b/>
          <w:bCs/>
          <w:color w:val="auto"/>
        </w:rPr>
        <w:t>Záró rendelkezések</w:t>
      </w:r>
      <w:bookmarkEnd w:id="49"/>
    </w:p>
    <w:p w14:paraId="0638C81F" w14:textId="77777777" w:rsidR="00CF250C" w:rsidRDefault="00CF250C" w:rsidP="00CF250C">
      <w:pPr>
        <w:spacing w:before="120" w:after="120"/>
        <w:jc w:val="both"/>
        <w:rPr>
          <w:rFonts w:ascii="Calibri" w:hAnsi="Calibri" w:cs="Calibri"/>
        </w:rPr>
      </w:pPr>
      <w:r w:rsidRPr="000F444F">
        <w:rPr>
          <w:rFonts w:ascii="Calibri" w:hAnsi="Calibri" w:cs="Calibri"/>
        </w:rPr>
        <w:t xml:space="preserve">1) Az </w:t>
      </w:r>
      <w:proofErr w:type="spellStart"/>
      <w:r w:rsidRPr="000F444F">
        <w:rPr>
          <w:rFonts w:ascii="Calibri" w:hAnsi="Calibri" w:cs="Calibri"/>
        </w:rPr>
        <w:t>Alapítvány</w:t>
      </w:r>
      <w:proofErr w:type="spellEnd"/>
      <w:r w:rsidRPr="000F444F">
        <w:rPr>
          <w:rFonts w:ascii="Calibri" w:hAnsi="Calibri" w:cs="Calibri"/>
        </w:rPr>
        <w:t xml:space="preserve"> </w:t>
      </w:r>
      <w:proofErr w:type="spellStart"/>
      <w:r w:rsidRPr="000F444F">
        <w:rPr>
          <w:rFonts w:ascii="Calibri" w:hAnsi="Calibri" w:cs="Calibri"/>
        </w:rPr>
        <w:t>működésére</w:t>
      </w:r>
      <w:proofErr w:type="spellEnd"/>
      <w:r w:rsidRPr="000F444F">
        <w:rPr>
          <w:rFonts w:ascii="Calibri" w:hAnsi="Calibri" w:cs="Calibri"/>
        </w:rPr>
        <w:t xml:space="preserve"> </w:t>
      </w:r>
      <w:proofErr w:type="spellStart"/>
      <w:r w:rsidRPr="000F444F">
        <w:rPr>
          <w:rFonts w:ascii="Calibri" w:hAnsi="Calibri" w:cs="Calibri"/>
        </w:rPr>
        <w:t>vonatkozóan</w:t>
      </w:r>
      <w:proofErr w:type="spellEnd"/>
      <w:r w:rsidRPr="000F444F">
        <w:rPr>
          <w:rFonts w:ascii="Calibri" w:hAnsi="Calibri" w:cs="Calibri"/>
        </w:rPr>
        <w:t xml:space="preserve"> a </w:t>
      </w:r>
      <w:proofErr w:type="spellStart"/>
      <w:r w:rsidRPr="000F444F">
        <w:rPr>
          <w:rFonts w:ascii="Calibri" w:hAnsi="Calibri" w:cs="Calibri"/>
        </w:rPr>
        <w:t>jelen</w:t>
      </w:r>
      <w:proofErr w:type="spellEnd"/>
      <w:r w:rsidRPr="000F444F">
        <w:rPr>
          <w:rFonts w:ascii="Calibri" w:hAnsi="Calibri" w:cs="Calibri"/>
        </w:rPr>
        <w:t xml:space="preserve"> </w:t>
      </w:r>
      <w:proofErr w:type="spellStart"/>
      <w:r w:rsidRPr="000F444F">
        <w:rPr>
          <w:rFonts w:ascii="Calibri" w:hAnsi="Calibri" w:cs="Calibri"/>
        </w:rPr>
        <w:t>szabályzatban</w:t>
      </w:r>
      <w:proofErr w:type="spellEnd"/>
      <w:r w:rsidRPr="000F444F">
        <w:rPr>
          <w:rFonts w:ascii="Calibri" w:hAnsi="Calibri" w:cs="Calibri"/>
        </w:rPr>
        <w:t xml:space="preserve"> </w:t>
      </w:r>
      <w:proofErr w:type="spellStart"/>
      <w:r w:rsidRPr="000F444F">
        <w:rPr>
          <w:rFonts w:ascii="Calibri" w:hAnsi="Calibri" w:cs="Calibri"/>
        </w:rPr>
        <w:t>nem</w:t>
      </w:r>
      <w:proofErr w:type="spellEnd"/>
      <w:r w:rsidRPr="000F444F">
        <w:rPr>
          <w:rFonts w:ascii="Calibri" w:hAnsi="Calibri" w:cs="Calibri"/>
        </w:rPr>
        <w:t xml:space="preserve"> </w:t>
      </w:r>
      <w:proofErr w:type="spellStart"/>
      <w:r w:rsidRPr="000F444F">
        <w:rPr>
          <w:rFonts w:ascii="Calibri" w:hAnsi="Calibri" w:cs="Calibri"/>
        </w:rPr>
        <w:t>szabályozott</w:t>
      </w:r>
      <w:proofErr w:type="spellEnd"/>
      <w:r w:rsidRPr="000F444F">
        <w:rPr>
          <w:rFonts w:ascii="Calibri" w:hAnsi="Calibri" w:cs="Calibri"/>
        </w:rPr>
        <w:t xml:space="preserve"> </w:t>
      </w:r>
      <w:proofErr w:type="spellStart"/>
      <w:r w:rsidRPr="000F444F">
        <w:rPr>
          <w:rFonts w:ascii="Calibri" w:hAnsi="Calibri" w:cs="Calibri"/>
        </w:rPr>
        <w:t>kérdésekben</w:t>
      </w:r>
      <w:proofErr w:type="spellEnd"/>
      <w:r w:rsidRPr="000F444F">
        <w:rPr>
          <w:rFonts w:ascii="Calibri" w:hAnsi="Calibri" w:cs="Calibri"/>
        </w:rPr>
        <w:t xml:space="preserve"> </w:t>
      </w:r>
      <w:proofErr w:type="spellStart"/>
      <w:r w:rsidRPr="000F444F">
        <w:rPr>
          <w:rFonts w:ascii="Calibri" w:hAnsi="Calibri" w:cs="Calibri"/>
        </w:rPr>
        <w:t>az</w:t>
      </w:r>
      <w:proofErr w:type="spellEnd"/>
      <w:r w:rsidRPr="000F444F">
        <w:rPr>
          <w:rFonts w:ascii="Calibri" w:hAnsi="Calibri" w:cs="Calibri"/>
        </w:rPr>
        <w:t xml:space="preserve"> </w:t>
      </w:r>
      <w:proofErr w:type="spellStart"/>
      <w:r w:rsidRPr="000F444F">
        <w:rPr>
          <w:rFonts w:ascii="Calibri" w:hAnsi="Calibri" w:cs="Calibri"/>
        </w:rPr>
        <w:t>Alapítvány</w:t>
      </w:r>
      <w:proofErr w:type="spellEnd"/>
      <w:r w:rsidRPr="000F444F">
        <w:rPr>
          <w:rFonts w:ascii="Calibri" w:hAnsi="Calibri" w:cs="Calibri"/>
        </w:rPr>
        <w:t xml:space="preserve"> </w:t>
      </w:r>
      <w:proofErr w:type="spellStart"/>
      <w:r w:rsidRPr="000F444F">
        <w:rPr>
          <w:rFonts w:ascii="Calibri" w:hAnsi="Calibri" w:cs="Calibri"/>
        </w:rPr>
        <w:t>Alapító</w:t>
      </w:r>
      <w:proofErr w:type="spellEnd"/>
      <w:r w:rsidRPr="000F444F">
        <w:rPr>
          <w:rFonts w:ascii="Calibri" w:hAnsi="Calibri" w:cs="Calibri"/>
        </w:rPr>
        <w:t xml:space="preserve"> </w:t>
      </w:r>
      <w:proofErr w:type="spellStart"/>
      <w:r w:rsidRPr="000F444F">
        <w:rPr>
          <w:rFonts w:ascii="Calibri" w:hAnsi="Calibri" w:cs="Calibri"/>
        </w:rPr>
        <w:t>Okirata</w:t>
      </w:r>
      <w:proofErr w:type="spellEnd"/>
      <w:r w:rsidRPr="000F444F">
        <w:rPr>
          <w:rFonts w:ascii="Calibri" w:hAnsi="Calibri" w:cs="Calibri"/>
        </w:rPr>
        <w:t xml:space="preserve">, </w:t>
      </w:r>
      <w:proofErr w:type="spellStart"/>
      <w:r w:rsidRPr="000F444F">
        <w:rPr>
          <w:rFonts w:ascii="Calibri" w:hAnsi="Calibri" w:cs="Calibri"/>
        </w:rPr>
        <w:t>további</w:t>
      </w:r>
      <w:proofErr w:type="spellEnd"/>
      <w:r w:rsidRPr="000F444F">
        <w:rPr>
          <w:rFonts w:ascii="Calibri" w:hAnsi="Calibri" w:cs="Calibri"/>
        </w:rPr>
        <w:t xml:space="preserve"> </w:t>
      </w:r>
      <w:proofErr w:type="spellStart"/>
      <w:r w:rsidRPr="000F444F">
        <w:rPr>
          <w:rFonts w:ascii="Calibri" w:hAnsi="Calibri" w:cs="Calibri"/>
        </w:rPr>
        <w:t>belső</w:t>
      </w:r>
      <w:proofErr w:type="spellEnd"/>
      <w:r w:rsidRPr="000F444F">
        <w:rPr>
          <w:rFonts w:ascii="Calibri" w:hAnsi="Calibri" w:cs="Calibri"/>
        </w:rPr>
        <w:t xml:space="preserve"> </w:t>
      </w:r>
      <w:proofErr w:type="spellStart"/>
      <w:r w:rsidRPr="000F444F">
        <w:rPr>
          <w:rFonts w:ascii="Calibri" w:hAnsi="Calibri" w:cs="Calibri"/>
        </w:rPr>
        <w:t>szabályzatai</w:t>
      </w:r>
      <w:proofErr w:type="spellEnd"/>
      <w:r w:rsidRPr="000F444F">
        <w:rPr>
          <w:rFonts w:ascii="Calibri" w:hAnsi="Calibri" w:cs="Calibri"/>
        </w:rPr>
        <w:t xml:space="preserve">, </w:t>
      </w:r>
      <w:proofErr w:type="spellStart"/>
      <w:r w:rsidRPr="000F444F">
        <w:rPr>
          <w:rFonts w:ascii="Calibri" w:hAnsi="Calibri" w:cs="Calibri"/>
        </w:rPr>
        <w:t>valamint</w:t>
      </w:r>
      <w:proofErr w:type="spellEnd"/>
      <w:r w:rsidRPr="000F444F">
        <w:rPr>
          <w:rFonts w:ascii="Calibri" w:hAnsi="Calibri" w:cs="Calibri"/>
        </w:rPr>
        <w:t xml:space="preserve"> a </w:t>
      </w:r>
      <w:proofErr w:type="spellStart"/>
      <w:r w:rsidRPr="000F444F">
        <w:rPr>
          <w:rFonts w:ascii="Calibri" w:hAnsi="Calibri" w:cs="Calibri"/>
        </w:rPr>
        <w:t>Ptk</w:t>
      </w:r>
      <w:proofErr w:type="spellEnd"/>
      <w:r w:rsidRPr="000F444F">
        <w:rPr>
          <w:rFonts w:ascii="Calibri" w:hAnsi="Calibri" w:cs="Calibri"/>
        </w:rPr>
        <w:t xml:space="preserve">., </w:t>
      </w:r>
      <w:proofErr w:type="spellStart"/>
      <w:r w:rsidRPr="000F444F">
        <w:rPr>
          <w:rFonts w:ascii="Calibri" w:hAnsi="Calibri" w:cs="Calibri"/>
        </w:rPr>
        <w:t>és</w:t>
      </w:r>
      <w:proofErr w:type="spellEnd"/>
      <w:r w:rsidRPr="000F444F">
        <w:rPr>
          <w:rFonts w:ascii="Calibri" w:hAnsi="Calibri" w:cs="Calibri"/>
        </w:rPr>
        <w:t xml:space="preserve"> </w:t>
      </w:r>
      <w:proofErr w:type="spellStart"/>
      <w:r w:rsidRPr="000F444F">
        <w:rPr>
          <w:rFonts w:ascii="Calibri" w:hAnsi="Calibri" w:cs="Calibri"/>
        </w:rPr>
        <w:t>az</w:t>
      </w:r>
      <w:proofErr w:type="spellEnd"/>
      <w:r w:rsidRPr="000F444F">
        <w:rPr>
          <w:rFonts w:ascii="Calibri" w:hAnsi="Calibri" w:cs="Calibri"/>
        </w:rPr>
        <w:t xml:space="preserve"> </w:t>
      </w:r>
      <w:proofErr w:type="spellStart"/>
      <w:r w:rsidRPr="000F444F">
        <w:rPr>
          <w:rFonts w:ascii="Calibri" w:hAnsi="Calibri" w:cs="Calibri"/>
        </w:rPr>
        <w:t>egyéb</w:t>
      </w:r>
      <w:proofErr w:type="spellEnd"/>
      <w:r w:rsidRPr="000F444F">
        <w:rPr>
          <w:rFonts w:ascii="Calibri" w:hAnsi="Calibri" w:cs="Calibri"/>
        </w:rPr>
        <w:t xml:space="preserve"> </w:t>
      </w:r>
      <w:proofErr w:type="spellStart"/>
      <w:r w:rsidRPr="000F444F">
        <w:rPr>
          <w:rFonts w:ascii="Calibri" w:hAnsi="Calibri" w:cs="Calibri"/>
        </w:rPr>
        <w:t>vonatkozó</w:t>
      </w:r>
      <w:proofErr w:type="spellEnd"/>
      <w:r w:rsidRPr="000F444F">
        <w:rPr>
          <w:rFonts w:ascii="Calibri" w:hAnsi="Calibri" w:cs="Calibri"/>
        </w:rPr>
        <w:t xml:space="preserve"> </w:t>
      </w:r>
      <w:proofErr w:type="spellStart"/>
      <w:r w:rsidRPr="000F444F">
        <w:rPr>
          <w:rFonts w:ascii="Calibri" w:hAnsi="Calibri" w:cs="Calibri"/>
        </w:rPr>
        <w:t>hatályos</w:t>
      </w:r>
      <w:proofErr w:type="spellEnd"/>
      <w:r w:rsidRPr="000F444F">
        <w:rPr>
          <w:rFonts w:ascii="Calibri" w:hAnsi="Calibri" w:cs="Calibri"/>
        </w:rPr>
        <w:t xml:space="preserve"> </w:t>
      </w:r>
      <w:proofErr w:type="spellStart"/>
      <w:r w:rsidRPr="000F444F">
        <w:rPr>
          <w:rFonts w:ascii="Calibri" w:hAnsi="Calibri" w:cs="Calibri"/>
        </w:rPr>
        <w:t>jogszabályok</w:t>
      </w:r>
      <w:proofErr w:type="spellEnd"/>
      <w:r w:rsidRPr="000F444F">
        <w:rPr>
          <w:rFonts w:ascii="Calibri" w:hAnsi="Calibri" w:cs="Calibri"/>
        </w:rPr>
        <w:t xml:space="preserve"> </w:t>
      </w:r>
      <w:proofErr w:type="spellStart"/>
      <w:r w:rsidRPr="000F444F">
        <w:rPr>
          <w:rFonts w:ascii="Calibri" w:hAnsi="Calibri" w:cs="Calibri"/>
        </w:rPr>
        <w:t>vonatkozó</w:t>
      </w:r>
      <w:proofErr w:type="spellEnd"/>
      <w:r w:rsidRPr="000F444F">
        <w:rPr>
          <w:rFonts w:ascii="Calibri" w:hAnsi="Calibri" w:cs="Calibri"/>
        </w:rPr>
        <w:t xml:space="preserve"> </w:t>
      </w:r>
      <w:proofErr w:type="spellStart"/>
      <w:r w:rsidRPr="000F444F">
        <w:rPr>
          <w:rFonts w:ascii="Calibri" w:hAnsi="Calibri" w:cs="Calibri"/>
        </w:rPr>
        <w:t>rendelkezései</w:t>
      </w:r>
      <w:proofErr w:type="spellEnd"/>
      <w:r w:rsidRPr="000F444F">
        <w:rPr>
          <w:rFonts w:ascii="Calibri" w:hAnsi="Calibri" w:cs="Calibri"/>
        </w:rPr>
        <w:t xml:space="preserve"> </w:t>
      </w:r>
      <w:proofErr w:type="spellStart"/>
      <w:r w:rsidRPr="000F444F">
        <w:rPr>
          <w:rFonts w:ascii="Calibri" w:hAnsi="Calibri" w:cs="Calibri"/>
        </w:rPr>
        <w:t>irányadók</w:t>
      </w:r>
      <w:proofErr w:type="spellEnd"/>
      <w:r w:rsidRPr="000F444F">
        <w:rPr>
          <w:rFonts w:ascii="Calibri" w:hAnsi="Calibri" w:cs="Calibri"/>
        </w:rPr>
        <w:t>.</w:t>
      </w:r>
    </w:p>
    <w:p w14:paraId="4B61EEE7" w14:textId="77777777" w:rsidR="00CF250C" w:rsidRPr="000F444F" w:rsidRDefault="00CF250C" w:rsidP="00CF250C">
      <w:pPr>
        <w:spacing w:before="120" w:after="120"/>
        <w:jc w:val="both"/>
        <w:rPr>
          <w:rFonts w:ascii="Calibri" w:hAnsi="Calibri" w:cs="Calibri"/>
        </w:rPr>
      </w:pPr>
      <w:r>
        <w:rPr>
          <w:rFonts w:ascii="Calibri" w:hAnsi="Calibri" w:cs="Calibri"/>
        </w:rPr>
        <w:t xml:space="preserve">2) Az </w:t>
      </w:r>
      <w:proofErr w:type="spellStart"/>
      <w:r>
        <w:rPr>
          <w:rFonts w:ascii="Calibri" w:hAnsi="Calibri" w:cs="Calibri"/>
        </w:rPr>
        <w:t>Alapítvány</w:t>
      </w:r>
      <w:proofErr w:type="spellEnd"/>
      <w:r>
        <w:rPr>
          <w:rFonts w:ascii="Calibri" w:hAnsi="Calibri" w:cs="Calibri"/>
        </w:rPr>
        <w:t xml:space="preserve"> </w:t>
      </w:r>
      <w:proofErr w:type="spellStart"/>
      <w:r>
        <w:rPr>
          <w:rFonts w:ascii="Calibri" w:hAnsi="Calibri" w:cs="Calibri"/>
        </w:rPr>
        <w:t>szervezeti</w:t>
      </w:r>
      <w:proofErr w:type="spellEnd"/>
      <w:r>
        <w:rPr>
          <w:rFonts w:ascii="Calibri" w:hAnsi="Calibri" w:cs="Calibri"/>
        </w:rPr>
        <w:t xml:space="preserve"> </w:t>
      </w:r>
      <w:proofErr w:type="spellStart"/>
      <w:r>
        <w:rPr>
          <w:rFonts w:ascii="Calibri" w:hAnsi="Calibri" w:cs="Calibri"/>
        </w:rPr>
        <w:t>felépítését</w:t>
      </w:r>
      <w:proofErr w:type="spellEnd"/>
      <w:r>
        <w:rPr>
          <w:rFonts w:ascii="Calibri" w:hAnsi="Calibri" w:cs="Calibri"/>
        </w:rPr>
        <w:t xml:space="preserve"> a 2. </w:t>
      </w:r>
      <w:proofErr w:type="spellStart"/>
      <w:r>
        <w:rPr>
          <w:rFonts w:ascii="Calibri" w:hAnsi="Calibri" w:cs="Calibri"/>
        </w:rPr>
        <w:t>számú</w:t>
      </w:r>
      <w:proofErr w:type="spellEnd"/>
      <w:r>
        <w:rPr>
          <w:rFonts w:ascii="Calibri" w:hAnsi="Calibri" w:cs="Calibri"/>
        </w:rPr>
        <w:t xml:space="preserve"> </w:t>
      </w:r>
      <w:proofErr w:type="spellStart"/>
      <w:r>
        <w:rPr>
          <w:rFonts w:ascii="Calibri" w:hAnsi="Calibri" w:cs="Calibri"/>
        </w:rPr>
        <w:t>mellékletet</w:t>
      </w:r>
      <w:proofErr w:type="spellEnd"/>
      <w:r>
        <w:rPr>
          <w:rFonts w:ascii="Calibri" w:hAnsi="Calibri" w:cs="Calibri"/>
        </w:rPr>
        <w:t xml:space="preserve"> </w:t>
      </w:r>
      <w:proofErr w:type="spellStart"/>
      <w:r>
        <w:rPr>
          <w:rFonts w:ascii="Calibri" w:hAnsi="Calibri" w:cs="Calibri"/>
        </w:rPr>
        <w:t>képező</w:t>
      </w:r>
      <w:proofErr w:type="spellEnd"/>
      <w:r>
        <w:rPr>
          <w:rFonts w:ascii="Calibri" w:hAnsi="Calibri" w:cs="Calibri"/>
        </w:rPr>
        <w:t xml:space="preserve"> organogram </w:t>
      </w:r>
      <w:proofErr w:type="spellStart"/>
      <w:r>
        <w:rPr>
          <w:rFonts w:ascii="Calibri" w:hAnsi="Calibri" w:cs="Calibri"/>
        </w:rPr>
        <w:t>mutatja</w:t>
      </w:r>
      <w:proofErr w:type="spellEnd"/>
      <w:r>
        <w:rPr>
          <w:rFonts w:ascii="Calibri" w:hAnsi="Calibri" w:cs="Calibri"/>
        </w:rPr>
        <w:t xml:space="preserve"> be.</w:t>
      </w:r>
    </w:p>
    <w:p w14:paraId="0717031E" w14:textId="77777777" w:rsidR="00CF250C" w:rsidRPr="000F444F" w:rsidRDefault="00CF250C" w:rsidP="00CF250C">
      <w:pPr>
        <w:spacing w:before="120" w:after="120"/>
        <w:jc w:val="both"/>
        <w:rPr>
          <w:rFonts w:ascii="Calibri" w:hAnsi="Calibri" w:cs="Calibri"/>
        </w:rPr>
      </w:pPr>
      <w:r>
        <w:rPr>
          <w:rFonts w:ascii="Calibri" w:hAnsi="Calibri" w:cs="Calibri"/>
        </w:rPr>
        <w:t>3</w:t>
      </w:r>
      <w:r w:rsidRPr="000F444F">
        <w:rPr>
          <w:rFonts w:ascii="Calibri" w:hAnsi="Calibri" w:cs="Calibri"/>
        </w:rPr>
        <w:t xml:space="preserve">) Jelen </w:t>
      </w:r>
      <w:proofErr w:type="spellStart"/>
      <w:r w:rsidRPr="000F444F">
        <w:rPr>
          <w:rFonts w:ascii="Calibri" w:hAnsi="Calibri" w:cs="Calibri"/>
        </w:rPr>
        <w:t>Szervezeti</w:t>
      </w:r>
      <w:proofErr w:type="spellEnd"/>
      <w:r w:rsidRPr="000F444F">
        <w:rPr>
          <w:rFonts w:ascii="Calibri" w:hAnsi="Calibri" w:cs="Calibri"/>
        </w:rPr>
        <w:t xml:space="preserve"> </w:t>
      </w:r>
      <w:proofErr w:type="spellStart"/>
      <w:r w:rsidRPr="000F444F">
        <w:rPr>
          <w:rFonts w:ascii="Calibri" w:hAnsi="Calibri" w:cs="Calibri"/>
        </w:rPr>
        <w:t>és</w:t>
      </w:r>
      <w:proofErr w:type="spellEnd"/>
      <w:r w:rsidRPr="000F444F">
        <w:rPr>
          <w:rFonts w:ascii="Calibri" w:hAnsi="Calibri" w:cs="Calibri"/>
        </w:rPr>
        <w:t xml:space="preserve"> </w:t>
      </w:r>
      <w:proofErr w:type="spellStart"/>
      <w:r w:rsidRPr="000F444F">
        <w:rPr>
          <w:rFonts w:ascii="Calibri" w:hAnsi="Calibri" w:cs="Calibri"/>
        </w:rPr>
        <w:t>Működési</w:t>
      </w:r>
      <w:proofErr w:type="spellEnd"/>
      <w:r w:rsidRPr="000F444F">
        <w:rPr>
          <w:rFonts w:ascii="Calibri" w:hAnsi="Calibri" w:cs="Calibri"/>
        </w:rPr>
        <w:t xml:space="preserve"> </w:t>
      </w:r>
      <w:proofErr w:type="spellStart"/>
      <w:r w:rsidRPr="000F444F">
        <w:rPr>
          <w:rFonts w:ascii="Calibri" w:hAnsi="Calibri" w:cs="Calibri"/>
        </w:rPr>
        <w:t>Szabályzat</w:t>
      </w:r>
      <w:proofErr w:type="spellEnd"/>
      <w:r w:rsidRPr="000F444F">
        <w:rPr>
          <w:rFonts w:ascii="Calibri" w:hAnsi="Calibri" w:cs="Calibri"/>
        </w:rPr>
        <w:t xml:space="preserve"> 2024. </w:t>
      </w:r>
      <w:proofErr w:type="spellStart"/>
      <w:r>
        <w:rPr>
          <w:rFonts w:ascii="Calibri" w:hAnsi="Calibri" w:cs="Calibri"/>
        </w:rPr>
        <w:t>december</w:t>
      </w:r>
      <w:proofErr w:type="spellEnd"/>
      <w:r w:rsidRPr="000F444F">
        <w:rPr>
          <w:rFonts w:ascii="Calibri" w:hAnsi="Calibri" w:cs="Calibri"/>
        </w:rPr>
        <w:t xml:space="preserve"> 1. </w:t>
      </w:r>
      <w:proofErr w:type="spellStart"/>
      <w:r w:rsidRPr="000F444F">
        <w:rPr>
          <w:rFonts w:ascii="Calibri" w:hAnsi="Calibri" w:cs="Calibri"/>
        </w:rPr>
        <w:t>napján</w:t>
      </w:r>
      <w:proofErr w:type="spellEnd"/>
      <w:r w:rsidRPr="000F444F">
        <w:rPr>
          <w:rFonts w:ascii="Calibri" w:hAnsi="Calibri" w:cs="Calibri"/>
        </w:rPr>
        <w:t xml:space="preserve"> </w:t>
      </w:r>
      <w:proofErr w:type="spellStart"/>
      <w:r w:rsidRPr="000F444F">
        <w:rPr>
          <w:rFonts w:ascii="Calibri" w:hAnsi="Calibri" w:cs="Calibri"/>
        </w:rPr>
        <w:t>lép</w:t>
      </w:r>
      <w:proofErr w:type="spellEnd"/>
      <w:r w:rsidRPr="000F444F">
        <w:rPr>
          <w:rFonts w:ascii="Calibri" w:hAnsi="Calibri" w:cs="Calibri"/>
        </w:rPr>
        <w:t xml:space="preserve"> </w:t>
      </w:r>
      <w:proofErr w:type="spellStart"/>
      <w:r w:rsidRPr="000F444F">
        <w:rPr>
          <w:rFonts w:ascii="Calibri" w:hAnsi="Calibri" w:cs="Calibri"/>
        </w:rPr>
        <w:t>hatályba</w:t>
      </w:r>
      <w:proofErr w:type="spellEnd"/>
      <w:r>
        <w:rPr>
          <w:rFonts w:ascii="Calibri" w:hAnsi="Calibri" w:cs="Calibri"/>
        </w:rPr>
        <w:t xml:space="preserve">, </w:t>
      </w:r>
      <w:proofErr w:type="spellStart"/>
      <w:r>
        <w:rPr>
          <w:rFonts w:ascii="Calibri" w:hAnsi="Calibri" w:cs="Calibri"/>
        </w:rPr>
        <w:t>azzal</w:t>
      </w:r>
      <w:proofErr w:type="spellEnd"/>
      <w:r>
        <w:rPr>
          <w:rFonts w:ascii="Calibri" w:hAnsi="Calibri" w:cs="Calibri"/>
        </w:rPr>
        <w:t xml:space="preserve">, </w:t>
      </w:r>
      <w:proofErr w:type="spellStart"/>
      <w:r>
        <w:rPr>
          <w:rFonts w:ascii="Calibri" w:hAnsi="Calibri" w:cs="Calibri"/>
        </w:rPr>
        <w:t>hogy</w:t>
      </w:r>
      <w:proofErr w:type="spellEnd"/>
      <w:r>
        <w:rPr>
          <w:rFonts w:ascii="Calibri" w:hAnsi="Calibri" w:cs="Calibri"/>
        </w:rPr>
        <w:t xml:space="preserve"> a </w:t>
      </w:r>
      <w:proofErr w:type="spellStart"/>
      <w:r>
        <w:rPr>
          <w:rFonts w:ascii="Calibri" w:hAnsi="Calibri" w:cs="Calibri"/>
        </w:rPr>
        <w:t>szabályzat</w:t>
      </w:r>
      <w:proofErr w:type="spellEnd"/>
      <w:r>
        <w:rPr>
          <w:rFonts w:ascii="Calibri" w:hAnsi="Calibri" w:cs="Calibri"/>
        </w:rPr>
        <w:t xml:space="preserve"> II.6.4 </w:t>
      </w:r>
      <w:proofErr w:type="spellStart"/>
      <w:r>
        <w:rPr>
          <w:rFonts w:ascii="Calibri" w:hAnsi="Calibri" w:cs="Calibri"/>
        </w:rPr>
        <w:t>pontjában</w:t>
      </w:r>
      <w:proofErr w:type="spellEnd"/>
      <w:r>
        <w:rPr>
          <w:rFonts w:ascii="Calibri" w:hAnsi="Calibri" w:cs="Calibri"/>
        </w:rPr>
        <w:t xml:space="preserve"> </w:t>
      </w:r>
      <w:proofErr w:type="spellStart"/>
      <w:r>
        <w:rPr>
          <w:rFonts w:ascii="Calibri" w:hAnsi="Calibri" w:cs="Calibri"/>
        </w:rPr>
        <w:t>foglaltak</w:t>
      </w:r>
      <w:proofErr w:type="spellEnd"/>
      <w:r>
        <w:rPr>
          <w:rFonts w:ascii="Calibri" w:hAnsi="Calibri" w:cs="Calibri"/>
        </w:rPr>
        <w:t xml:space="preserve"> 2025. </w:t>
      </w:r>
      <w:proofErr w:type="spellStart"/>
      <w:r>
        <w:rPr>
          <w:rFonts w:ascii="Calibri" w:hAnsi="Calibri" w:cs="Calibri"/>
        </w:rPr>
        <w:t>január</w:t>
      </w:r>
      <w:proofErr w:type="spellEnd"/>
      <w:r>
        <w:rPr>
          <w:rFonts w:ascii="Calibri" w:hAnsi="Calibri" w:cs="Calibri"/>
        </w:rPr>
        <w:t xml:space="preserve"> 1. </w:t>
      </w:r>
      <w:proofErr w:type="spellStart"/>
      <w:r>
        <w:rPr>
          <w:rFonts w:ascii="Calibri" w:hAnsi="Calibri" w:cs="Calibri"/>
        </w:rPr>
        <w:t>napjától</w:t>
      </w:r>
      <w:proofErr w:type="spellEnd"/>
      <w:r>
        <w:rPr>
          <w:rFonts w:ascii="Calibri" w:hAnsi="Calibri" w:cs="Calibri"/>
        </w:rPr>
        <w:t xml:space="preserve"> </w:t>
      </w:r>
      <w:proofErr w:type="spellStart"/>
      <w:r>
        <w:rPr>
          <w:rFonts w:ascii="Calibri" w:hAnsi="Calibri" w:cs="Calibri"/>
        </w:rPr>
        <w:t>alkalmazandók</w:t>
      </w:r>
      <w:proofErr w:type="spellEnd"/>
      <w:r>
        <w:rPr>
          <w:rFonts w:ascii="Calibri" w:hAnsi="Calibri" w:cs="Calibri"/>
        </w:rPr>
        <w:t>.</w:t>
      </w:r>
    </w:p>
    <w:p w14:paraId="18DF384B" w14:textId="77777777" w:rsidR="00CF250C" w:rsidRPr="000F444F" w:rsidRDefault="00CF250C" w:rsidP="00CF250C">
      <w:pPr>
        <w:spacing w:before="120" w:after="120"/>
        <w:jc w:val="both"/>
        <w:rPr>
          <w:rFonts w:ascii="Calibri" w:hAnsi="Calibri" w:cs="Calibri"/>
        </w:rPr>
      </w:pPr>
      <w:r>
        <w:rPr>
          <w:rFonts w:ascii="Calibri" w:hAnsi="Calibri" w:cs="Calibri"/>
        </w:rPr>
        <w:t>4</w:t>
      </w:r>
      <w:r w:rsidRPr="000F444F">
        <w:rPr>
          <w:rFonts w:ascii="Calibri" w:hAnsi="Calibri" w:cs="Calibri"/>
        </w:rPr>
        <w:t xml:space="preserve">) </w:t>
      </w:r>
      <w:r>
        <w:rPr>
          <w:rFonts w:ascii="Calibri" w:hAnsi="Calibri" w:cs="Calibri"/>
        </w:rPr>
        <w:t>A</w:t>
      </w:r>
      <w:r w:rsidRPr="000F444F">
        <w:rPr>
          <w:rFonts w:ascii="Calibri" w:hAnsi="Calibri" w:cs="Calibri"/>
        </w:rPr>
        <w:t xml:space="preserve"> </w:t>
      </w:r>
      <w:proofErr w:type="spellStart"/>
      <w:r w:rsidRPr="000F444F">
        <w:rPr>
          <w:rFonts w:ascii="Calibri" w:hAnsi="Calibri" w:cs="Calibri"/>
        </w:rPr>
        <w:t>Szervezeti</w:t>
      </w:r>
      <w:proofErr w:type="spellEnd"/>
      <w:r w:rsidRPr="000F444F">
        <w:rPr>
          <w:rFonts w:ascii="Calibri" w:hAnsi="Calibri" w:cs="Calibri"/>
        </w:rPr>
        <w:t xml:space="preserve"> </w:t>
      </w:r>
      <w:proofErr w:type="spellStart"/>
      <w:r w:rsidRPr="000F444F">
        <w:rPr>
          <w:rFonts w:ascii="Calibri" w:hAnsi="Calibri" w:cs="Calibri"/>
        </w:rPr>
        <w:t>és</w:t>
      </w:r>
      <w:proofErr w:type="spellEnd"/>
      <w:r w:rsidRPr="000F444F">
        <w:rPr>
          <w:rFonts w:ascii="Calibri" w:hAnsi="Calibri" w:cs="Calibri"/>
        </w:rPr>
        <w:t xml:space="preserve"> </w:t>
      </w:r>
      <w:proofErr w:type="spellStart"/>
      <w:r w:rsidRPr="000F444F">
        <w:rPr>
          <w:rFonts w:ascii="Calibri" w:hAnsi="Calibri" w:cs="Calibri"/>
        </w:rPr>
        <w:t>Működési</w:t>
      </w:r>
      <w:proofErr w:type="spellEnd"/>
      <w:r w:rsidRPr="000F444F">
        <w:rPr>
          <w:rFonts w:ascii="Calibri" w:hAnsi="Calibri" w:cs="Calibri"/>
        </w:rPr>
        <w:t xml:space="preserve"> </w:t>
      </w:r>
      <w:proofErr w:type="spellStart"/>
      <w:r w:rsidRPr="000F444F">
        <w:rPr>
          <w:rFonts w:ascii="Calibri" w:hAnsi="Calibri" w:cs="Calibri"/>
        </w:rPr>
        <w:t>Szabályzatot</w:t>
      </w:r>
      <w:proofErr w:type="spellEnd"/>
      <w:r w:rsidRPr="000F444F">
        <w:rPr>
          <w:rFonts w:ascii="Calibri" w:hAnsi="Calibri" w:cs="Calibri"/>
        </w:rPr>
        <w:t xml:space="preserve"> </w:t>
      </w:r>
      <w:proofErr w:type="spellStart"/>
      <w:r w:rsidRPr="000F444F">
        <w:rPr>
          <w:rFonts w:ascii="Calibri" w:hAnsi="Calibri" w:cs="Calibri"/>
        </w:rPr>
        <w:t>az</w:t>
      </w:r>
      <w:proofErr w:type="spellEnd"/>
      <w:r w:rsidRPr="000F444F">
        <w:rPr>
          <w:rFonts w:ascii="Calibri" w:hAnsi="Calibri" w:cs="Calibri"/>
        </w:rPr>
        <w:t xml:space="preserve"> </w:t>
      </w:r>
      <w:proofErr w:type="spellStart"/>
      <w:r w:rsidRPr="000F444F">
        <w:rPr>
          <w:rFonts w:ascii="Calibri" w:hAnsi="Calibri" w:cs="Calibri"/>
        </w:rPr>
        <w:t>Alapítvány</w:t>
      </w:r>
      <w:proofErr w:type="spellEnd"/>
      <w:r w:rsidRPr="000F444F">
        <w:rPr>
          <w:rFonts w:ascii="Calibri" w:hAnsi="Calibri" w:cs="Calibri"/>
        </w:rPr>
        <w:t xml:space="preserve"> </w:t>
      </w:r>
      <w:proofErr w:type="spellStart"/>
      <w:r w:rsidRPr="00D7472C">
        <w:rPr>
          <w:rFonts w:ascii="Calibri" w:hAnsi="Calibri" w:cs="Calibri"/>
        </w:rPr>
        <w:t>Felügyelőbizottsága</w:t>
      </w:r>
      <w:proofErr w:type="spellEnd"/>
      <w:r w:rsidRPr="00D7472C">
        <w:rPr>
          <w:rFonts w:ascii="Calibri" w:hAnsi="Calibri" w:cs="Calibri"/>
        </w:rPr>
        <w:t xml:space="preserve"> </w:t>
      </w:r>
      <w:r w:rsidRPr="00986D73">
        <w:rPr>
          <w:rFonts w:ascii="Calibri" w:hAnsi="Calibri" w:cs="Calibri"/>
        </w:rPr>
        <w:t>17/2024. (VI. 20.)</w:t>
      </w:r>
      <w:r w:rsidRPr="00D7472C">
        <w:rPr>
          <w:rFonts w:ascii="Calibri" w:hAnsi="Calibri" w:cs="Calibri"/>
        </w:rPr>
        <w:t xml:space="preserve"> </w:t>
      </w:r>
      <w:proofErr w:type="spellStart"/>
      <w:r w:rsidRPr="00D7472C">
        <w:rPr>
          <w:rFonts w:ascii="Calibri" w:hAnsi="Calibri" w:cs="Calibri"/>
        </w:rPr>
        <w:t>számú</w:t>
      </w:r>
      <w:proofErr w:type="spellEnd"/>
      <w:r w:rsidRPr="000F444F">
        <w:rPr>
          <w:rFonts w:ascii="Calibri" w:hAnsi="Calibri" w:cs="Calibri"/>
        </w:rPr>
        <w:t xml:space="preserve"> </w:t>
      </w:r>
      <w:proofErr w:type="spellStart"/>
      <w:r w:rsidRPr="000F444F">
        <w:rPr>
          <w:rFonts w:ascii="Calibri" w:hAnsi="Calibri" w:cs="Calibri"/>
        </w:rPr>
        <w:t>határozatával</w:t>
      </w:r>
      <w:proofErr w:type="spellEnd"/>
      <w:r w:rsidRPr="000F444F">
        <w:rPr>
          <w:rFonts w:ascii="Calibri" w:hAnsi="Calibri" w:cs="Calibri"/>
        </w:rPr>
        <w:t xml:space="preserve"> </w:t>
      </w:r>
      <w:proofErr w:type="spellStart"/>
      <w:r w:rsidRPr="000F444F">
        <w:rPr>
          <w:rFonts w:ascii="Calibri" w:hAnsi="Calibri" w:cs="Calibri"/>
        </w:rPr>
        <w:t>történt</w:t>
      </w:r>
      <w:proofErr w:type="spellEnd"/>
      <w:r w:rsidRPr="000F444F">
        <w:rPr>
          <w:rFonts w:ascii="Calibri" w:hAnsi="Calibri" w:cs="Calibri"/>
        </w:rPr>
        <w:t xml:space="preserve"> </w:t>
      </w:r>
      <w:proofErr w:type="spellStart"/>
      <w:r w:rsidRPr="000F444F">
        <w:rPr>
          <w:rFonts w:ascii="Calibri" w:hAnsi="Calibri" w:cs="Calibri"/>
        </w:rPr>
        <w:t>véleményezését</w:t>
      </w:r>
      <w:proofErr w:type="spellEnd"/>
      <w:r w:rsidRPr="000F444F">
        <w:rPr>
          <w:rFonts w:ascii="Calibri" w:hAnsi="Calibri" w:cs="Calibri"/>
        </w:rPr>
        <w:t xml:space="preserve"> </w:t>
      </w:r>
      <w:proofErr w:type="spellStart"/>
      <w:r w:rsidRPr="00E76EE5">
        <w:rPr>
          <w:rFonts w:ascii="Calibri" w:hAnsi="Calibri" w:cs="Calibri"/>
        </w:rPr>
        <w:t>követően</w:t>
      </w:r>
      <w:proofErr w:type="spellEnd"/>
      <w:r w:rsidRPr="00E76EE5">
        <w:rPr>
          <w:rFonts w:ascii="Calibri" w:hAnsi="Calibri" w:cs="Calibri"/>
        </w:rPr>
        <w:t xml:space="preserve"> a </w:t>
      </w:r>
      <w:proofErr w:type="spellStart"/>
      <w:r w:rsidRPr="00E76EE5">
        <w:rPr>
          <w:rFonts w:ascii="Calibri" w:hAnsi="Calibri" w:cs="Calibri"/>
        </w:rPr>
        <w:t>Kuratórium</w:t>
      </w:r>
      <w:proofErr w:type="spellEnd"/>
      <w:r w:rsidRPr="00E76EE5">
        <w:rPr>
          <w:rFonts w:ascii="Calibri" w:hAnsi="Calibri" w:cs="Calibri"/>
        </w:rPr>
        <w:t xml:space="preserve"> a 51/2024. (VI.28.) </w:t>
      </w:r>
      <w:proofErr w:type="spellStart"/>
      <w:r w:rsidRPr="00E76EE5">
        <w:rPr>
          <w:rFonts w:ascii="Calibri" w:hAnsi="Calibri" w:cs="Calibri"/>
        </w:rPr>
        <w:t>számú</w:t>
      </w:r>
      <w:proofErr w:type="spellEnd"/>
      <w:r w:rsidRPr="00E76EE5">
        <w:rPr>
          <w:rFonts w:ascii="Calibri" w:hAnsi="Calibri" w:cs="Calibri"/>
        </w:rPr>
        <w:t xml:space="preserve"> </w:t>
      </w:r>
      <w:proofErr w:type="spellStart"/>
      <w:r w:rsidRPr="00E76EE5">
        <w:rPr>
          <w:rFonts w:ascii="Calibri" w:hAnsi="Calibri" w:cs="Calibri"/>
        </w:rPr>
        <w:t>határozattal</w:t>
      </w:r>
      <w:proofErr w:type="spellEnd"/>
      <w:r w:rsidRPr="00E76EE5">
        <w:rPr>
          <w:rFonts w:ascii="Calibri" w:hAnsi="Calibri" w:cs="Calibri"/>
        </w:rPr>
        <w:t xml:space="preserve"> </w:t>
      </w:r>
      <w:proofErr w:type="spellStart"/>
      <w:r w:rsidRPr="00E76EE5">
        <w:rPr>
          <w:rFonts w:ascii="Calibri" w:hAnsi="Calibri" w:cs="Calibri"/>
        </w:rPr>
        <w:t>fogadta</w:t>
      </w:r>
      <w:proofErr w:type="spellEnd"/>
      <w:r w:rsidRPr="00E76EE5">
        <w:rPr>
          <w:rFonts w:ascii="Calibri" w:hAnsi="Calibri" w:cs="Calibri"/>
        </w:rPr>
        <w:t xml:space="preserve"> </w:t>
      </w:r>
      <w:proofErr w:type="spellStart"/>
      <w:r w:rsidRPr="00E76EE5">
        <w:rPr>
          <w:rFonts w:ascii="Calibri" w:hAnsi="Calibri" w:cs="Calibri"/>
        </w:rPr>
        <w:t>el</w:t>
      </w:r>
      <w:proofErr w:type="spellEnd"/>
      <w:r>
        <w:rPr>
          <w:rFonts w:ascii="Calibri" w:hAnsi="Calibri" w:cs="Calibri"/>
        </w:rPr>
        <w:t xml:space="preserve">, </w:t>
      </w:r>
      <w:proofErr w:type="spellStart"/>
      <w:r>
        <w:rPr>
          <w:rFonts w:ascii="Calibri" w:hAnsi="Calibri" w:cs="Calibri"/>
        </w:rPr>
        <w:t>és</w:t>
      </w:r>
      <w:proofErr w:type="spellEnd"/>
      <w:r>
        <w:rPr>
          <w:rFonts w:ascii="Calibri" w:hAnsi="Calibri" w:cs="Calibri"/>
        </w:rPr>
        <w:t xml:space="preserve"> 2024. </w:t>
      </w:r>
      <w:proofErr w:type="spellStart"/>
      <w:r>
        <w:rPr>
          <w:rFonts w:ascii="Calibri" w:hAnsi="Calibri" w:cs="Calibri"/>
        </w:rPr>
        <w:t>július</w:t>
      </w:r>
      <w:proofErr w:type="spellEnd"/>
      <w:r>
        <w:rPr>
          <w:rFonts w:ascii="Calibri" w:hAnsi="Calibri" w:cs="Calibri"/>
        </w:rPr>
        <w:t xml:space="preserve"> 1. </w:t>
      </w:r>
      <w:proofErr w:type="spellStart"/>
      <w:r>
        <w:rPr>
          <w:rFonts w:ascii="Calibri" w:hAnsi="Calibri" w:cs="Calibri"/>
        </w:rPr>
        <w:t>napján</w:t>
      </w:r>
      <w:proofErr w:type="spellEnd"/>
      <w:r>
        <w:rPr>
          <w:rFonts w:ascii="Calibri" w:hAnsi="Calibri" w:cs="Calibri"/>
        </w:rPr>
        <w:t xml:space="preserve"> </w:t>
      </w:r>
      <w:proofErr w:type="spellStart"/>
      <w:r>
        <w:rPr>
          <w:rFonts w:ascii="Calibri" w:hAnsi="Calibri" w:cs="Calibri"/>
        </w:rPr>
        <w:t>lépett</w:t>
      </w:r>
      <w:proofErr w:type="spellEnd"/>
      <w:r>
        <w:rPr>
          <w:rFonts w:ascii="Calibri" w:hAnsi="Calibri" w:cs="Calibri"/>
        </w:rPr>
        <w:t xml:space="preserve"> </w:t>
      </w:r>
      <w:proofErr w:type="spellStart"/>
      <w:r>
        <w:rPr>
          <w:rFonts w:ascii="Calibri" w:hAnsi="Calibri" w:cs="Calibri"/>
        </w:rPr>
        <w:t>hatályba</w:t>
      </w:r>
      <w:proofErr w:type="spellEnd"/>
      <w:r>
        <w:rPr>
          <w:rFonts w:ascii="Calibri" w:hAnsi="Calibri" w:cs="Calibri"/>
        </w:rPr>
        <w:t xml:space="preserve"> Jelen </w:t>
      </w:r>
      <w:proofErr w:type="spellStart"/>
      <w:r>
        <w:rPr>
          <w:rFonts w:ascii="Calibri" w:hAnsi="Calibri" w:cs="Calibri"/>
        </w:rPr>
        <w:t>Szervezeti</w:t>
      </w:r>
      <w:proofErr w:type="spellEnd"/>
      <w:r>
        <w:rPr>
          <w:rFonts w:ascii="Calibri" w:hAnsi="Calibri" w:cs="Calibri"/>
        </w:rPr>
        <w:t xml:space="preserve"> </w:t>
      </w:r>
      <w:proofErr w:type="spellStart"/>
      <w:r>
        <w:rPr>
          <w:rFonts w:ascii="Calibri" w:hAnsi="Calibri" w:cs="Calibri"/>
        </w:rPr>
        <w:t>és</w:t>
      </w:r>
      <w:proofErr w:type="spellEnd"/>
      <w:r>
        <w:rPr>
          <w:rFonts w:ascii="Calibri" w:hAnsi="Calibri" w:cs="Calibri"/>
        </w:rPr>
        <w:t xml:space="preserve"> </w:t>
      </w:r>
      <w:proofErr w:type="spellStart"/>
      <w:r>
        <w:rPr>
          <w:rFonts w:ascii="Calibri" w:hAnsi="Calibri" w:cs="Calibri"/>
        </w:rPr>
        <w:t>Működési</w:t>
      </w:r>
      <w:proofErr w:type="spellEnd"/>
      <w:r>
        <w:rPr>
          <w:rFonts w:ascii="Calibri" w:hAnsi="Calibri" w:cs="Calibri"/>
        </w:rPr>
        <w:t xml:space="preserve"> </w:t>
      </w:r>
      <w:proofErr w:type="spellStart"/>
      <w:r>
        <w:rPr>
          <w:rFonts w:ascii="Calibri" w:hAnsi="Calibri" w:cs="Calibri"/>
        </w:rPr>
        <w:t>Szabályzat</w:t>
      </w:r>
      <w:proofErr w:type="spellEnd"/>
      <w:r>
        <w:rPr>
          <w:rFonts w:ascii="Calibri" w:hAnsi="Calibri" w:cs="Calibri"/>
        </w:rPr>
        <w:t xml:space="preserve"> a </w:t>
      </w:r>
      <w:proofErr w:type="spellStart"/>
      <w:r w:rsidRPr="00D7472C">
        <w:rPr>
          <w:rFonts w:ascii="Calibri" w:hAnsi="Calibri" w:cs="Calibri"/>
        </w:rPr>
        <w:t>Felügyelőbizottság</w:t>
      </w:r>
      <w:proofErr w:type="spellEnd"/>
      <w:r w:rsidRPr="00D7472C">
        <w:rPr>
          <w:rFonts w:ascii="Calibri" w:hAnsi="Calibri" w:cs="Calibri"/>
        </w:rPr>
        <w:t xml:space="preserve"> </w:t>
      </w:r>
      <w:r>
        <w:rPr>
          <w:rFonts w:ascii="Calibri" w:hAnsi="Calibri" w:cs="Calibri"/>
        </w:rPr>
        <w:t>30</w:t>
      </w:r>
      <w:r w:rsidRPr="00986D73">
        <w:rPr>
          <w:rFonts w:ascii="Calibri" w:hAnsi="Calibri" w:cs="Calibri"/>
        </w:rPr>
        <w:t xml:space="preserve">/2024. </w:t>
      </w:r>
      <w:r>
        <w:rPr>
          <w:rFonts w:ascii="Calibri" w:hAnsi="Calibri" w:cs="Calibri"/>
        </w:rPr>
        <w:t>(XI.27.</w:t>
      </w:r>
      <w:r w:rsidRPr="00986D73">
        <w:rPr>
          <w:rFonts w:ascii="Calibri" w:hAnsi="Calibri" w:cs="Calibri"/>
        </w:rPr>
        <w:t>)</w:t>
      </w:r>
      <w:r w:rsidRPr="00D7472C">
        <w:rPr>
          <w:rFonts w:ascii="Calibri" w:hAnsi="Calibri" w:cs="Calibri"/>
        </w:rPr>
        <w:t xml:space="preserve"> </w:t>
      </w:r>
      <w:proofErr w:type="spellStart"/>
      <w:r w:rsidRPr="00D7472C">
        <w:rPr>
          <w:rFonts w:ascii="Calibri" w:hAnsi="Calibri" w:cs="Calibri"/>
        </w:rPr>
        <w:t>számú</w:t>
      </w:r>
      <w:proofErr w:type="spellEnd"/>
      <w:r w:rsidRPr="000F444F">
        <w:rPr>
          <w:rFonts w:ascii="Calibri" w:hAnsi="Calibri" w:cs="Calibri"/>
        </w:rPr>
        <w:t xml:space="preserve"> </w:t>
      </w:r>
      <w:proofErr w:type="spellStart"/>
      <w:r w:rsidRPr="000F444F">
        <w:rPr>
          <w:rFonts w:ascii="Calibri" w:hAnsi="Calibri" w:cs="Calibri"/>
        </w:rPr>
        <w:t>határozatával</w:t>
      </w:r>
      <w:proofErr w:type="spellEnd"/>
      <w:r w:rsidRPr="000F444F">
        <w:rPr>
          <w:rFonts w:ascii="Calibri" w:hAnsi="Calibri" w:cs="Calibri"/>
        </w:rPr>
        <w:t xml:space="preserve"> </w:t>
      </w:r>
      <w:proofErr w:type="spellStart"/>
      <w:r w:rsidRPr="000F444F">
        <w:rPr>
          <w:rFonts w:ascii="Calibri" w:hAnsi="Calibri" w:cs="Calibri"/>
        </w:rPr>
        <w:t>történt</w:t>
      </w:r>
      <w:proofErr w:type="spellEnd"/>
      <w:r w:rsidRPr="000F444F">
        <w:rPr>
          <w:rFonts w:ascii="Calibri" w:hAnsi="Calibri" w:cs="Calibri"/>
        </w:rPr>
        <w:t xml:space="preserve"> </w:t>
      </w:r>
      <w:proofErr w:type="spellStart"/>
      <w:r w:rsidRPr="000F444F">
        <w:rPr>
          <w:rFonts w:ascii="Calibri" w:hAnsi="Calibri" w:cs="Calibri"/>
        </w:rPr>
        <w:t>véleményezését</w:t>
      </w:r>
      <w:proofErr w:type="spellEnd"/>
      <w:r w:rsidRPr="000F444F">
        <w:rPr>
          <w:rFonts w:ascii="Calibri" w:hAnsi="Calibri" w:cs="Calibri"/>
        </w:rPr>
        <w:t xml:space="preserve"> </w:t>
      </w:r>
      <w:proofErr w:type="spellStart"/>
      <w:r w:rsidRPr="00E76EE5">
        <w:rPr>
          <w:rFonts w:ascii="Calibri" w:hAnsi="Calibri" w:cs="Calibri"/>
        </w:rPr>
        <w:t>követően</w:t>
      </w:r>
      <w:proofErr w:type="spellEnd"/>
      <w:r w:rsidRPr="00E76EE5">
        <w:rPr>
          <w:rFonts w:ascii="Calibri" w:hAnsi="Calibri" w:cs="Calibri"/>
        </w:rPr>
        <w:t xml:space="preserve"> a </w:t>
      </w:r>
      <w:proofErr w:type="spellStart"/>
      <w:r w:rsidRPr="00E76EE5">
        <w:rPr>
          <w:rFonts w:ascii="Calibri" w:hAnsi="Calibri" w:cs="Calibri"/>
        </w:rPr>
        <w:t>Kuratórium</w:t>
      </w:r>
      <w:proofErr w:type="spellEnd"/>
      <w:r w:rsidRPr="00E76EE5">
        <w:rPr>
          <w:rFonts w:ascii="Calibri" w:hAnsi="Calibri" w:cs="Calibri"/>
        </w:rPr>
        <w:t xml:space="preserve"> </w:t>
      </w:r>
      <w:proofErr w:type="gramStart"/>
      <w:r w:rsidRPr="00E76EE5">
        <w:rPr>
          <w:rFonts w:ascii="Calibri" w:hAnsi="Calibri" w:cs="Calibri"/>
        </w:rPr>
        <w:t>a</w:t>
      </w:r>
      <w:proofErr w:type="gramEnd"/>
      <w:r w:rsidRPr="00E76EE5">
        <w:rPr>
          <w:rFonts w:ascii="Calibri" w:hAnsi="Calibri" w:cs="Calibri"/>
        </w:rPr>
        <w:t xml:space="preserve"> </w:t>
      </w:r>
      <w:r>
        <w:rPr>
          <w:rFonts w:ascii="Calibri" w:hAnsi="Calibri" w:cs="Calibri"/>
        </w:rPr>
        <w:t>81</w:t>
      </w:r>
      <w:r w:rsidRPr="00E76EE5">
        <w:rPr>
          <w:rFonts w:ascii="Calibri" w:hAnsi="Calibri" w:cs="Calibri"/>
        </w:rPr>
        <w:t>/2024. (</w:t>
      </w:r>
      <w:r>
        <w:rPr>
          <w:rFonts w:ascii="Calibri" w:hAnsi="Calibri" w:cs="Calibri"/>
        </w:rPr>
        <w:t>XI</w:t>
      </w:r>
      <w:r w:rsidRPr="00E76EE5">
        <w:rPr>
          <w:rFonts w:ascii="Calibri" w:hAnsi="Calibri" w:cs="Calibri"/>
        </w:rPr>
        <w:t>.2</w:t>
      </w:r>
      <w:r>
        <w:rPr>
          <w:rFonts w:ascii="Calibri" w:hAnsi="Calibri" w:cs="Calibri"/>
        </w:rPr>
        <w:t>9</w:t>
      </w:r>
      <w:r w:rsidRPr="00E76EE5">
        <w:rPr>
          <w:rFonts w:ascii="Calibri" w:hAnsi="Calibri" w:cs="Calibri"/>
        </w:rPr>
        <w:t xml:space="preserve">.) </w:t>
      </w:r>
      <w:proofErr w:type="spellStart"/>
      <w:r w:rsidRPr="00E76EE5">
        <w:rPr>
          <w:rFonts w:ascii="Calibri" w:hAnsi="Calibri" w:cs="Calibri"/>
        </w:rPr>
        <w:t>számú</w:t>
      </w:r>
      <w:proofErr w:type="spellEnd"/>
      <w:r w:rsidRPr="00E76EE5">
        <w:rPr>
          <w:rFonts w:ascii="Calibri" w:hAnsi="Calibri" w:cs="Calibri"/>
        </w:rPr>
        <w:t xml:space="preserve"> </w:t>
      </w:r>
      <w:proofErr w:type="spellStart"/>
      <w:r w:rsidRPr="00E76EE5">
        <w:rPr>
          <w:rFonts w:ascii="Calibri" w:hAnsi="Calibri" w:cs="Calibri"/>
        </w:rPr>
        <w:t>határozat</w:t>
      </w:r>
      <w:r>
        <w:rPr>
          <w:rFonts w:ascii="Calibri" w:hAnsi="Calibri" w:cs="Calibri"/>
        </w:rPr>
        <w:t>ával</w:t>
      </w:r>
      <w:proofErr w:type="spellEnd"/>
      <w:r>
        <w:rPr>
          <w:rFonts w:ascii="Calibri" w:hAnsi="Calibri" w:cs="Calibri"/>
        </w:rPr>
        <w:t xml:space="preserve"> </w:t>
      </w:r>
      <w:proofErr w:type="spellStart"/>
      <w:r>
        <w:rPr>
          <w:rFonts w:ascii="Calibri" w:hAnsi="Calibri" w:cs="Calibri"/>
        </w:rPr>
        <w:t>egységes</w:t>
      </w:r>
      <w:proofErr w:type="spellEnd"/>
      <w:r>
        <w:rPr>
          <w:rFonts w:ascii="Calibri" w:hAnsi="Calibri" w:cs="Calibri"/>
        </w:rPr>
        <w:t xml:space="preserve"> </w:t>
      </w:r>
      <w:proofErr w:type="spellStart"/>
      <w:r>
        <w:rPr>
          <w:rFonts w:ascii="Calibri" w:hAnsi="Calibri" w:cs="Calibri"/>
        </w:rPr>
        <w:t>szerkezetben</w:t>
      </w:r>
      <w:proofErr w:type="spellEnd"/>
      <w:r>
        <w:rPr>
          <w:rFonts w:ascii="Calibri" w:hAnsi="Calibri" w:cs="Calibri"/>
        </w:rPr>
        <w:t xml:space="preserve"> </w:t>
      </w:r>
      <w:proofErr w:type="spellStart"/>
      <w:r>
        <w:rPr>
          <w:rFonts w:ascii="Calibri" w:hAnsi="Calibri" w:cs="Calibri"/>
        </w:rPr>
        <w:t>módosított</w:t>
      </w:r>
      <w:proofErr w:type="spellEnd"/>
      <w:r>
        <w:rPr>
          <w:rFonts w:ascii="Calibri" w:hAnsi="Calibri" w:cs="Calibri"/>
        </w:rPr>
        <w:t xml:space="preserve"> </w:t>
      </w:r>
      <w:proofErr w:type="spellStart"/>
      <w:r>
        <w:rPr>
          <w:rFonts w:ascii="Calibri" w:hAnsi="Calibri" w:cs="Calibri"/>
        </w:rPr>
        <w:t>szövegváltozatot</w:t>
      </w:r>
      <w:proofErr w:type="spellEnd"/>
      <w:r>
        <w:rPr>
          <w:rFonts w:ascii="Calibri" w:hAnsi="Calibri" w:cs="Calibri"/>
        </w:rPr>
        <w:t xml:space="preserve"> </w:t>
      </w:r>
      <w:proofErr w:type="spellStart"/>
      <w:r>
        <w:rPr>
          <w:rFonts w:ascii="Calibri" w:hAnsi="Calibri" w:cs="Calibri"/>
        </w:rPr>
        <w:t>tartalmazza</w:t>
      </w:r>
      <w:proofErr w:type="spellEnd"/>
      <w:r>
        <w:rPr>
          <w:rFonts w:ascii="Calibri" w:hAnsi="Calibri" w:cs="Calibri"/>
        </w:rPr>
        <w:t>.</w:t>
      </w:r>
    </w:p>
    <w:p w14:paraId="467F5708" w14:textId="77777777" w:rsidR="00CF250C" w:rsidRDefault="00CF250C" w:rsidP="00CF250C">
      <w:pPr>
        <w:widowControl w:val="0"/>
        <w:spacing w:before="120" w:after="120"/>
        <w:jc w:val="both"/>
      </w:pPr>
    </w:p>
    <w:p w14:paraId="1E3ABA2E" w14:textId="77777777" w:rsidR="00CF250C" w:rsidRDefault="00CF250C" w:rsidP="00CF250C">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Calibri" w:eastAsiaTheme="majorEastAsia" w:hAnsi="Calibri" w:cs="Calibri"/>
        </w:rPr>
        <w:t>Fükő</w:t>
      </w:r>
      <w:proofErr w:type="spellEnd"/>
      <w:r>
        <w:rPr>
          <w:rStyle w:val="normaltextrun"/>
          <w:rFonts w:ascii="Calibri" w:eastAsiaTheme="majorEastAsia" w:hAnsi="Calibri" w:cs="Calibri"/>
        </w:rPr>
        <w:t xml:space="preserve"> László Károly</w:t>
      </w:r>
      <w:r>
        <w:rPr>
          <w:rStyle w:val="eop"/>
          <w:rFonts w:ascii="Calibri" w:eastAsiaTheme="majorEastAsia" w:hAnsi="Calibri" w:cs="Calibri"/>
        </w:rPr>
        <w:t> </w:t>
      </w:r>
    </w:p>
    <w:p w14:paraId="4E053C3E" w14:textId="77777777" w:rsidR="00CF250C" w:rsidRPr="00805174" w:rsidRDefault="00CF250C" w:rsidP="00CF250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rPr>
        <w:t>a Kuratórium elnöke</w:t>
      </w:r>
      <w:r>
        <w:rPr>
          <w:rStyle w:val="eop"/>
          <w:rFonts w:ascii="Calibri" w:eastAsiaTheme="majorEastAsia" w:hAnsi="Calibri" w:cs="Calibri"/>
        </w:rPr>
        <w:t> </w:t>
      </w:r>
    </w:p>
    <w:p w14:paraId="39E505F1" w14:textId="77777777" w:rsidR="00CF250C" w:rsidRDefault="00CF250C" w:rsidP="00CF250C">
      <w:pPr>
        <w:rPr>
          <w:rFonts w:ascii="Calibri" w:hAnsi="Calibri" w:cs="Calibri"/>
        </w:rPr>
        <w:sectPr w:rsidR="00CF250C" w:rsidSect="00CF250C">
          <w:headerReference w:type="default" r:id="rId12"/>
          <w:footerReference w:type="default" r:id="rId13"/>
          <w:pgSz w:w="11906" w:h="16838"/>
          <w:pgMar w:top="1440" w:right="1440" w:bottom="1440" w:left="1440" w:header="708" w:footer="708" w:gutter="0"/>
          <w:cols w:space="708"/>
          <w:docGrid w:linePitch="360"/>
        </w:sectPr>
      </w:pPr>
    </w:p>
    <w:p w14:paraId="2221CC37" w14:textId="77777777" w:rsidR="00CF250C" w:rsidRDefault="00CF250C" w:rsidP="00CF250C">
      <w:pPr>
        <w:pStyle w:val="Cmsor1"/>
        <w:numPr>
          <w:ilvl w:val="0"/>
          <w:numId w:val="0"/>
        </w:numPr>
        <w:ind w:left="432" w:hanging="432"/>
        <w:rPr>
          <w:rFonts w:ascii="Calibri" w:hAnsi="Calibri" w:cs="Calibri"/>
          <w:b/>
          <w:bCs/>
          <w:color w:val="auto"/>
        </w:rPr>
      </w:pPr>
      <w:bookmarkStart w:id="50" w:name="_Toc182996367"/>
      <w:r w:rsidRPr="00027340">
        <w:rPr>
          <w:rFonts w:ascii="Calibri" w:hAnsi="Calibri" w:cs="Calibri"/>
          <w:b/>
          <w:bCs/>
          <w:color w:val="auto"/>
        </w:rPr>
        <w:lastRenderedPageBreak/>
        <w:t>Mellékletek</w:t>
      </w:r>
      <w:bookmarkEnd w:id="50"/>
    </w:p>
    <w:p w14:paraId="05A40F69" w14:textId="77777777" w:rsidR="00CF250C" w:rsidRDefault="00CF250C" w:rsidP="00CF250C">
      <w:pPr>
        <w:spacing w:before="120" w:after="120" w:line="278" w:lineRule="auto"/>
        <w:rPr>
          <w:rFonts w:ascii="Calibri" w:hAnsi="Calibri" w:cs="Calibri"/>
        </w:rPr>
      </w:pPr>
      <w:r w:rsidRPr="00202D08">
        <w:rPr>
          <w:rFonts w:ascii="Calibri" w:hAnsi="Calibri" w:cs="Calibri"/>
        </w:rPr>
        <w:t xml:space="preserve">1. </w:t>
      </w:r>
      <w:proofErr w:type="spellStart"/>
      <w:r w:rsidRPr="00202D08">
        <w:rPr>
          <w:rFonts w:ascii="Calibri" w:hAnsi="Calibri" w:cs="Calibri"/>
        </w:rPr>
        <w:t>sz</w:t>
      </w:r>
      <w:proofErr w:type="spellEnd"/>
      <w:r w:rsidRPr="00202D08">
        <w:rPr>
          <w:rFonts w:ascii="Calibri" w:hAnsi="Calibri" w:cs="Calibri"/>
        </w:rPr>
        <w:t xml:space="preserve">. </w:t>
      </w:r>
      <w:proofErr w:type="spellStart"/>
      <w:r w:rsidRPr="00202D08">
        <w:rPr>
          <w:rFonts w:ascii="Calibri" w:hAnsi="Calibri" w:cs="Calibri"/>
        </w:rPr>
        <w:t>melléklet</w:t>
      </w:r>
      <w:proofErr w:type="spellEnd"/>
      <w:r w:rsidRPr="00202D08">
        <w:rPr>
          <w:rFonts w:ascii="Calibri" w:hAnsi="Calibri" w:cs="Calibri"/>
        </w:rPr>
        <w:t xml:space="preserve">: </w:t>
      </w:r>
      <w:r>
        <w:rPr>
          <w:rFonts w:ascii="Calibri" w:hAnsi="Calibri" w:cs="Calibri"/>
        </w:rPr>
        <w:t>Logo</w:t>
      </w:r>
    </w:p>
    <w:p w14:paraId="68043FE4" w14:textId="3CD76ED9" w:rsidR="00CF250C" w:rsidRPr="00202D08" w:rsidRDefault="00CF250C" w:rsidP="00CF250C">
      <w:pPr>
        <w:spacing w:before="120" w:after="120" w:line="278" w:lineRule="auto"/>
        <w:jc w:val="center"/>
        <w:rPr>
          <w:rFonts w:ascii="Calibri" w:hAnsi="Calibri" w:cs="Calibri"/>
        </w:rPr>
      </w:pPr>
      <w:r>
        <w:rPr>
          <w:rFonts w:ascii="Calibri" w:hAnsi="Calibri" w:cs="Calibri"/>
          <w:noProof/>
          <w:lang w:eastAsia="hu-HU"/>
        </w:rPr>
        <w:drawing>
          <wp:inline distT="0" distB="0" distL="0" distR="0" wp14:anchorId="48799A2F" wp14:editId="29CA80F5">
            <wp:extent cx="4988645" cy="4883150"/>
            <wp:effectExtent l="0" t="0" r="2540" b="0"/>
            <wp:docPr id="544581128" name="Kép 1" descr="A képen szöveg, Betűtípus,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81128" name="Kép 1" descr="A képen szöveg, Betűtípus, embléma, Grafika látható&#10;&#10;Automatikusan generált leírás"/>
                    <pic:cNvPicPr/>
                  </pic:nvPicPr>
                  <pic:blipFill>
                    <a:blip r:embed="rId14">
                      <a:extLst>
                        <a:ext uri="{28A0092B-C50C-407E-A947-70E740481C1C}">
                          <a14:useLocalDpi xmlns:a14="http://schemas.microsoft.com/office/drawing/2010/main" val="0"/>
                        </a:ext>
                      </a:extLst>
                    </a:blip>
                    <a:stretch>
                      <a:fillRect/>
                    </a:stretch>
                  </pic:blipFill>
                  <pic:spPr>
                    <a:xfrm>
                      <a:off x="0" y="0"/>
                      <a:ext cx="5020609" cy="4914438"/>
                    </a:xfrm>
                    <a:prstGeom prst="rect">
                      <a:avLst/>
                    </a:prstGeom>
                  </pic:spPr>
                </pic:pic>
              </a:graphicData>
            </a:graphic>
          </wp:inline>
        </w:drawing>
      </w:r>
    </w:p>
    <w:p w14:paraId="06140C2A" w14:textId="77777777" w:rsidR="00CF250C" w:rsidRDefault="00CF250C" w:rsidP="00CF250C">
      <w:pPr>
        <w:pStyle w:val="Listaszerbekezds"/>
        <w:widowControl w:val="0"/>
        <w:numPr>
          <w:ilvl w:val="0"/>
          <w:numId w:val="27"/>
        </w:numPr>
        <w:spacing w:before="120" w:after="120" w:line="279" w:lineRule="auto"/>
        <w:jc w:val="both"/>
        <w:rPr>
          <w:rFonts w:ascii="Calibri" w:hAnsi="Calibri" w:cs="Calibri"/>
        </w:rPr>
      </w:pPr>
      <w:r w:rsidRPr="009F40A4">
        <w:rPr>
          <w:rFonts w:ascii="Calibri" w:hAnsi="Calibri" w:cs="Calibri"/>
        </w:rPr>
        <w:lastRenderedPageBreak/>
        <w:t xml:space="preserve">sz. melléklet: </w:t>
      </w:r>
      <w:proofErr w:type="spellStart"/>
      <w:r w:rsidRPr="009F40A4">
        <w:rPr>
          <w:rFonts w:ascii="Calibri" w:hAnsi="Calibri" w:cs="Calibri"/>
        </w:rPr>
        <w:t>Organogram</w:t>
      </w:r>
      <w:proofErr w:type="spellEnd"/>
    </w:p>
    <w:p w14:paraId="5C677F9F" w14:textId="695F7987" w:rsidR="00AF0CDE" w:rsidRPr="00CF250C" w:rsidRDefault="00CF250C" w:rsidP="00CF250C">
      <w:pPr>
        <w:widowControl w:val="0"/>
        <w:spacing w:before="120" w:after="120"/>
        <w:jc w:val="center"/>
      </w:pPr>
      <w:r>
        <w:rPr>
          <w:noProof/>
          <w:lang w:eastAsia="hu-HU"/>
        </w:rPr>
        <w:drawing>
          <wp:inline distT="0" distB="0" distL="0" distR="0" wp14:anchorId="7C282140" wp14:editId="18129FCB">
            <wp:extent cx="6419850" cy="4649388"/>
            <wp:effectExtent l="0" t="0" r="0" b="0"/>
            <wp:docPr id="2021570660" name="Kép 1" descr="A képen szöveg, képernyőkép, diagram, Párhuzamo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570660" name="Kép 1" descr="A képen szöveg, képernyőkép, diagram, Párhuzamos látható&#10;&#10;Automatikusan generált leírás"/>
                    <pic:cNvPicPr/>
                  </pic:nvPicPr>
                  <pic:blipFill>
                    <a:blip r:embed="rId15">
                      <a:extLst>
                        <a:ext uri="{28A0092B-C50C-407E-A947-70E740481C1C}">
                          <a14:useLocalDpi xmlns:a14="http://schemas.microsoft.com/office/drawing/2010/main" val="0"/>
                        </a:ext>
                      </a:extLst>
                    </a:blip>
                    <a:stretch>
                      <a:fillRect/>
                    </a:stretch>
                  </pic:blipFill>
                  <pic:spPr>
                    <a:xfrm>
                      <a:off x="0" y="0"/>
                      <a:ext cx="6471589" cy="4686858"/>
                    </a:xfrm>
                    <a:prstGeom prst="rect">
                      <a:avLst/>
                    </a:prstGeom>
                  </pic:spPr>
                </pic:pic>
              </a:graphicData>
            </a:graphic>
          </wp:inline>
        </w:drawing>
      </w:r>
    </w:p>
    <w:sectPr w:rsidR="00AF0CDE" w:rsidRPr="00CF250C" w:rsidSect="00CF250C">
      <w:headerReference w:type="defaul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C4E55" w14:textId="77777777" w:rsidR="00AF6E7D" w:rsidRDefault="00AF6E7D">
      <w:r>
        <w:separator/>
      </w:r>
    </w:p>
  </w:endnote>
  <w:endnote w:type="continuationSeparator" w:id="0">
    <w:p w14:paraId="7AF45572" w14:textId="77777777" w:rsidR="00AF6E7D" w:rsidRDefault="00AF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601444"/>
      <w:docPartObj>
        <w:docPartGallery w:val="Page Numbers (Bottom of Page)"/>
        <w:docPartUnique/>
      </w:docPartObj>
    </w:sdtPr>
    <w:sdtContent>
      <w:p w14:paraId="06F53F64" w14:textId="77777777" w:rsidR="00CF250C" w:rsidRDefault="00CF250C">
        <w:pPr>
          <w:pStyle w:val="llb"/>
          <w:jc w:val="center"/>
        </w:pPr>
        <w:r>
          <w:fldChar w:fldCharType="begin"/>
        </w:r>
        <w:r>
          <w:instrText>PAGE   \* MERGEFORMAT</w:instrText>
        </w:r>
        <w:r>
          <w:fldChar w:fldCharType="separate"/>
        </w:r>
        <w:r>
          <w:rPr>
            <w:noProof/>
          </w:rPr>
          <w:t>12</w:t>
        </w:r>
        <w:r>
          <w:fldChar w:fldCharType="end"/>
        </w:r>
      </w:p>
    </w:sdtContent>
  </w:sdt>
  <w:p w14:paraId="098DA22B" w14:textId="77777777" w:rsidR="00CF250C" w:rsidRDefault="00CF250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C9A37" w14:textId="77777777" w:rsidR="00AF6E7D" w:rsidRDefault="00AF6E7D">
      <w:r>
        <w:separator/>
      </w:r>
    </w:p>
  </w:footnote>
  <w:footnote w:type="continuationSeparator" w:id="0">
    <w:p w14:paraId="4399F5B0" w14:textId="77777777" w:rsidR="00AF6E7D" w:rsidRDefault="00AF6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D8056" w14:textId="36906DC6" w:rsidR="00CF250C" w:rsidRDefault="00CF250C" w:rsidP="00CF250C">
    <w:pPr>
      <w:pStyle w:val="lfej"/>
      <w:jc w:val="center"/>
    </w:pPr>
    <w:r>
      <w:rPr>
        <w:noProof/>
      </w:rPr>
      <w:drawing>
        <wp:inline distT="0" distB="0" distL="0" distR="0" wp14:anchorId="5DD01088" wp14:editId="2D59A923">
          <wp:extent cx="1479550" cy="1448242"/>
          <wp:effectExtent l="0" t="0" r="6350" b="0"/>
          <wp:docPr id="1210727275" name="Kép 1" descr="A képen szöveg, Betűtípus,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27275" name="Kép 1" descr="A képen szöveg, Betűtípus, embléma, Grafika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499403" cy="14676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8B66" w14:textId="53E889CC" w:rsidR="00E30539" w:rsidRDefault="00E30539" w:rsidP="00E30539">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926"/>
    <w:multiLevelType w:val="hybridMultilevel"/>
    <w:tmpl w:val="C01462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01775"/>
    <w:multiLevelType w:val="hybridMultilevel"/>
    <w:tmpl w:val="3F667CCC"/>
    <w:lvl w:ilvl="0" w:tplc="3332897A">
      <w:start w:val="1"/>
      <w:numFmt w:val="decimal"/>
      <w:lvlText w:val="%1)"/>
      <w:lvlJc w:val="left"/>
      <w:pPr>
        <w:ind w:left="466" w:hanging="356"/>
      </w:pPr>
      <w:rPr>
        <w:rFonts w:ascii="Calibri" w:eastAsia="Calibri" w:hAnsi="Calibri" w:cs="Calibri" w:hint="default"/>
        <w:spacing w:val="-2"/>
        <w:w w:val="100"/>
        <w:sz w:val="22"/>
        <w:szCs w:val="22"/>
        <w:lang w:val="hu-HU" w:eastAsia="en-US" w:bidi="ar-SA"/>
      </w:rPr>
    </w:lvl>
    <w:lvl w:ilvl="1" w:tplc="A476E1BC">
      <w:start w:val="1"/>
      <w:numFmt w:val="lowerLetter"/>
      <w:lvlText w:val="%2)"/>
      <w:lvlJc w:val="left"/>
      <w:pPr>
        <w:ind w:left="831" w:hanging="361"/>
      </w:pPr>
      <w:rPr>
        <w:rFonts w:ascii="Calibri" w:eastAsia="Calibri" w:hAnsi="Calibri" w:cs="Calibri" w:hint="default"/>
        <w:spacing w:val="-1"/>
        <w:w w:val="95"/>
        <w:sz w:val="22"/>
        <w:szCs w:val="22"/>
        <w:lang w:val="hu-HU" w:eastAsia="en-US" w:bidi="ar-SA"/>
      </w:rPr>
    </w:lvl>
    <w:lvl w:ilvl="2" w:tplc="9F609668">
      <w:numFmt w:val="bullet"/>
      <w:lvlText w:val="•"/>
      <w:lvlJc w:val="left"/>
      <w:pPr>
        <w:ind w:left="1829" w:hanging="361"/>
      </w:pPr>
      <w:rPr>
        <w:rFonts w:hint="default"/>
        <w:lang w:val="hu-HU" w:eastAsia="en-US" w:bidi="ar-SA"/>
      </w:rPr>
    </w:lvl>
    <w:lvl w:ilvl="3" w:tplc="BE70798A">
      <w:numFmt w:val="bullet"/>
      <w:lvlText w:val="•"/>
      <w:lvlJc w:val="left"/>
      <w:pPr>
        <w:ind w:left="2818" w:hanging="361"/>
      </w:pPr>
      <w:rPr>
        <w:rFonts w:hint="default"/>
        <w:lang w:val="hu-HU" w:eastAsia="en-US" w:bidi="ar-SA"/>
      </w:rPr>
    </w:lvl>
    <w:lvl w:ilvl="4" w:tplc="11CC4704">
      <w:numFmt w:val="bullet"/>
      <w:lvlText w:val="•"/>
      <w:lvlJc w:val="left"/>
      <w:pPr>
        <w:ind w:left="3808" w:hanging="361"/>
      </w:pPr>
      <w:rPr>
        <w:rFonts w:hint="default"/>
        <w:lang w:val="hu-HU" w:eastAsia="en-US" w:bidi="ar-SA"/>
      </w:rPr>
    </w:lvl>
    <w:lvl w:ilvl="5" w:tplc="F5F433E4">
      <w:numFmt w:val="bullet"/>
      <w:lvlText w:val="•"/>
      <w:lvlJc w:val="left"/>
      <w:pPr>
        <w:ind w:left="4797" w:hanging="361"/>
      </w:pPr>
      <w:rPr>
        <w:rFonts w:hint="default"/>
        <w:lang w:val="hu-HU" w:eastAsia="en-US" w:bidi="ar-SA"/>
      </w:rPr>
    </w:lvl>
    <w:lvl w:ilvl="6" w:tplc="3F0E8E3E">
      <w:numFmt w:val="bullet"/>
      <w:lvlText w:val="•"/>
      <w:lvlJc w:val="left"/>
      <w:pPr>
        <w:ind w:left="5786" w:hanging="361"/>
      </w:pPr>
      <w:rPr>
        <w:rFonts w:hint="default"/>
        <w:lang w:val="hu-HU" w:eastAsia="en-US" w:bidi="ar-SA"/>
      </w:rPr>
    </w:lvl>
    <w:lvl w:ilvl="7" w:tplc="75EC49DE">
      <w:numFmt w:val="bullet"/>
      <w:lvlText w:val="•"/>
      <w:lvlJc w:val="left"/>
      <w:pPr>
        <w:ind w:left="6776" w:hanging="361"/>
      </w:pPr>
      <w:rPr>
        <w:rFonts w:hint="default"/>
        <w:lang w:val="hu-HU" w:eastAsia="en-US" w:bidi="ar-SA"/>
      </w:rPr>
    </w:lvl>
    <w:lvl w:ilvl="8" w:tplc="247E80A6">
      <w:numFmt w:val="bullet"/>
      <w:lvlText w:val="•"/>
      <w:lvlJc w:val="left"/>
      <w:pPr>
        <w:ind w:left="7765" w:hanging="361"/>
      </w:pPr>
      <w:rPr>
        <w:rFonts w:hint="default"/>
        <w:lang w:val="hu-HU" w:eastAsia="en-US" w:bidi="ar-SA"/>
      </w:rPr>
    </w:lvl>
  </w:abstractNum>
  <w:abstractNum w:abstractNumId="2" w15:restartNumberingAfterBreak="0">
    <w:nsid w:val="01D163E7"/>
    <w:multiLevelType w:val="hybridMultilevel"/>
    <w:tmpl w:val="E3AA8458"/>
    <w:lvl w:ilvl="0" w:tplc="B77A7634">
      <w:start w:val="1"/>
      <w:numFmt w:val="lowerLetter"/>
      <w:lvlText w:val="%1)"/>
      <w:lvlJc w:val="left"/>
      <w:pPr>
        <w:ind w:left="831" w:hanging="361"/>
      </w:pPr>
      <w:rPr>
        <w:rFonts w:ascii="Calibri" w:eastAsia="Calibri" w:hAnsi="Calibri" w:cs="Calibri" w:hint="default"/>
        <w:spacing w:val="-1"/>
        <w:w w:val="95"/>
        <w:sz w:val="22"/>
        <w:szCs w:val="22"/>
        <w:lang w:val="hu-HU" w:eastAsia="en-US" w:bidi="ar-SA"/>
      </w:rPr>
    </w:lvl>
    <w:lvl w:ilvl="1" w:tplc="432A1C6C">
      <w:numFmt w:val="bullet"/>
      <w:lvlText w:val="•"/>
      <w:lvlJc w:val="left"/>
      <w:pPr>
        <w:ind w:left="1730" w:hanging="361"/>
      </w:pPr>
      <w:rPr>
        <w:rFonts w:hint="default"/>
        <w:lang w:val="hu-HU" w:eastAsia="en-US" w:bidi="ar-SA"/>
      </w:rPr>
    </w:lvl>
    <w:lvl w:ilvl="2" w:tplc="C0E0FE2A">
      <w:numFmt w:val="bullet"/>
      <w:lvlText w:val="•"/>
      <w:lvlJc w:val="left"/>
      <w:pPr>
        <w:ind w:left="2620" w:hanging="361"/>
      </w:pPr>
      <w:rPr>
        <w:rFonts w:hint="default"/>
        <w:lang w:val="hu-HU" w:eastAsia="en-US" w:bidi="ar-SA"/>
      </w:rPr>
    </w:lvl>
    <w:lvl w:ilvl="3" w:tplc="2820C282">
      <w:numFmt w:val="bullet"/>
      <w:lvlText w:val="•"/>
      <w:lvlJc w:val="left"/>
      <w:pPr>
        <w:ind w:left="3511" w:hanging="361"/>
      </w:pPr>
      <w:rPr>
        <w:rFonts w:hint="default"/>
        <w:lang w:val="hu-HU" w:eastAsia="en-US" w:bidi="ar-SA"/>
      </w:rPr>
    </w:lvl>
    <w:lvl w:ilvl="4" w:tplc="70F84AAC">
      <w:numFmt w:val="bullet"/>
      <w:lvlText w:val="•"/>
      <w:lvlJc w:val="left"/>
      <w:pPr>
        <w:ind w:left="4401" w:hanging="361"/>
      </w:pPr>
      <w:rPr>
        <w:rFonts w:hint="default"/>
        <w:lang w:val="hu-HU" w:eastAsia="en-US" w:bidi="ar-SA"/>
      </w:rPr>
    </w:lvl>
    <w:lvl w:ilvl="5" w:tplc="1076D4DE">
      <w:numFmt w:val="bullet"/>
      <w:lvlText w:val="•"/>
      <w:lvlJc w:val="left"/>
      <w:pPr>
        <w:ind w:left="5292" w:hanging="361"/>
      </w:pPr>
      <w:rPr>
        <w:rFonts w:hint="default"/>
        <w:lang w:val="hu-HU" w:eastAsia="en-US" w:bidi="ar-SA"/>
      </w:rPr>
    </w:lvl>
    <w:lvl w:ilvl="6" w:tplc="063EB474">
      <w:numFmt w:val="bullet"/>
      <w:lvlText w:val="•"/>
      <w:lvlJc w:val="left"/>
      <w:pPr>
        <w:ind w:left="6182" w:hanging="361"/>
      </w:pPr>
      <w:rPr>
        <w:rFonts w:hint="default"/>
        <w:lang w:val="hu-HU" w:eastAsia="en-US" w:bidi="ar-SA"/>
      </w:rPr>
    </w:lvl>
    <w:lvl w:ilvl="7" w:tplc="42D0A338">
      <w:numFmt w:val="bullet"/>
      <w:lvlText w:val="•"/>
      <w:lvlJc w:val="left"/>
      <w:pPr>
        <w:ind w:left="7072" w:hanging="361"/>
      </w:pPr>
      <w:rPr>
        <w:rFonts w:hint="default"/>
        <w:lang w:val="hu-HU" w:eastAsia="en-US" w:bidi="ar-SA"/>
      </w:rPr>
    </w:lvl>
    <w:lvl w:ilvl="8" w:tplc="355A34F2">
      <w:numFmt w:val="bullet"/>
      <w:lvlText w:val="•"/>
      <w:lvlJc w:val="left"/>
      <w:pPr>
        <w:ind w:left="7963" w:hanging="361"/>
      </w:pPr>
      <w:rPr>
        <w:rFonts w:hint="default"/>
        <w:lang w:val="hu-HU" w:eastAsia="en-US" w:bidi="ar-SA"/>
      </w:rPr>
    </w:lvl>
  </w:abstractNum>
  <w:abstractNum w:abstractNumId="3" w15:restartNumberingAfterBreak="0">
    <w:nsid w:val="025761CB"/>
    <w:multiLevelType w:val="hybridMultilevel"/>
    <w:tmpl w:val="EC1CB44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37E2E73"/>
    <w:multiLevelType w:val="hybridMultilevel"/>
    <w:tmpl w:val="4B404E9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3AC7DC5"/>
    <w:multiLevelType w:val="hybridMultilevel"/>
    <w:tmpl w:val="1E02BA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352671"/>
    <w:multiLevelType w:val="hybridMultilevel"/>
    <w:tmpl w:val="701C61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555CE5"/>
    <w:multiLevelType w:val="hybridMultilevel"/>
    <w:tmpl w:val="2F24CB96"/>
    <w:lvl w:ilvl="0" w:tplc="C524AC10">
      <w:start w:val="1"/>
      <w:numFmt w:val="decimal"/>
      <w:lvlText w:val="%1)"/>
      <w:lvlJc w:val="left"/>
      <w:pPr>
        <w:ind w:left="538" w:hanging="428"/>
      </w:pPr>
      <w:rPr>
        <w:rFonts w:ascii="Calibri" w:eastAsia="Calibri" w:hAnsi="Calibri" w:cs="Calibri" w:hint="default"/>
        <w:spacing w:val="-2"/>
        <w:w w:val="100"/>
        <w:sz w:val="22"/>
        <w:szCs w:val="22"/>
        <w:lang w:val="hu-HU" w:eastAsia="en-US" w:bidi="ar-SA"/>
      </w:rPr>
    </w:lvl>
    <w:lvl w:ilvl="1" w:tplc="58261790">
      <w:start w:val="1"/>
      <w:numFmt w:val="lowerLetter"/>
      <w:lvlText w:val="%2)"/>
      <w:lvlJc w:val="left"/>
      <w:pPr>
        <w:ind w:left="831" w:hanging="361"/>
      </w:pPr>
      <w:rPr>
        <w:rFonts w:ascii="Calibri" w:eastAsia="Calibri" w:hAnsi="Calibri" w:cs="Calibri" w:hint="default"/>
        <w:spacing w:val="-1"/>
        <w:w w:val="95"/>
        <w:sz w:val="22"/>
        <w:szCs w:val="22"/>
        <w:lang w:val="hu-HU" w:eastAsia="en-US" w:bidi="ar-SA"/>
      </w:rPr>
    </w:lvl>
    <w:lvl w:ilvl="2" w:tplc="5D363C76">
      <w:numFmt w:val="bullet"/>
      <w:lvlText w:val="•"/>
      <w:lvlJc w:val="left"/>
      <w:pPr>
        <w:ind w:left="1829" w:hanging="361"/>
      </w:pPr>
      <w:rPr>
        <w:rFonts w:hint="default"/>
        <w:lang w:val="hu-HU" w:eastAsia="en-US" w:bidi="ar-SA"/>
      </w:rPr>
    </w:lvl>
    <w:lvl w:ilvl="3" w:tplc="FA3ECA00">
      <w:numFmt w:val="bullet"/>
      <w:lvlText w:val="•"/>
      <w:lvlJc w:val="left"/>
      <w:pPr>
        <w:ind w:left="2818" w:hanging="361"/>
      </w:pPr>
      <w:rPr>
        <w:rFonts w:hint="default"/>
        <w:lang w:val="hu-HU" w:eastAsia="en-US" w:bidi="ar-SA"/>
      </w:rPr>
    </w:lvl>
    <w:lvl w:ilvl="4" w:tplc="D6CC0276">
      <w:numFmt w:val="bullet"/>
      <w:lvlText w:val="•"/>
      <w:lvlJc w:val="left"/>
      <w:pPr>
        <w:ind w:left="3808" w:hanging="361"/>
      </w:pPr>
      <w:rPr>
        <w:rFonts w:hint="default"/>
        <w:lang w:val="hu-HU" w:eastAsia="en-US" w:bidi="ar-SA"/>
      </w:rPr>
    </w:lvl>
    <w:lvl w:ilvl="5" w:tplc="AEB85784">
      <w:numFmt w:val="bullet"/>
      <w:lvlText w:val="•"/>
      <w:lvlJc w:val="left"/>
      <w:pPr>
        <w:ind w:left="4797" w:hanging="361"/>
      </w:pPr>
      <w:rPr>
        <w:rFonts w:hint="default"/>
        <w:lang w:val="hu-HU" w:eastAsia="en-US" w:bidi="ar-SA"/>
      </w:rPr>
    </w:lvl>
    <w:lvl w:ilvl="6" w:tplc="E6D4D002">
      <w:numFmt w:val="bullet"/>
      <w:lvlText w:val="•"/>
      <w:lvlJc w:val="left"/>
      <w:pPr>
        <w:ind w:left="5786" w:hanging="361"/>
      </w:pPr>
      <w:rPr>
        <w:rFonts w:hint="default"/>
        <w:lang w:val="hu-HU" w:eastAsia="en-US" w:bidi="ar-SA"/>
      </w:rPr>
    </w:lvl>
    <w:lvl w:ilvl="7" w:tplc="7B2263E2">
      <w:numFmt w:val="bullet"/>
      <w:lvlText w:val="•"/>
      <w:lvlJc w:val="left"/>
      <w:pPr>
        <w:ind w:left="6776" w:hanging="361"/>
      </w:pPr>
      <w:rPr>
        <w:rFonts w:hint="default"/>
        <w:lang w:val="hu-HU" w:eastAsia="en-US" w:bidi="ar-SA"/>
      </w:rPr>
    </w:lvl>
    <w:lvl w:ilvl="8" w:tplc="48345654">
      <w:numFmt w:val="bullet"/>
      <w:lvlText w:val="•"/>
      <w:lvlJc w:val="left"/>
      <w:pPr>
        <w:ind w:left="7765" w:hanging="361"/>
      </w:pPr>
      <w:rPr>
        <w:rFonts w:hint="default"/>
        <w:lang w:val="hu-HU" w:eastAsia="en-US" w:bidi="ar-SA"/>
      </w:rPr>
    </w:lvl>
  </w:abstractNum>
  <w:abstractNum w:abstractNumId="8" w15:restartNumberingAfterBreak="0">
    <w:nsid w:val="09EB38E1"/>
    <w:multiLevelType w:val="hybridMultilevel"/>
    <w:tmpl w:val="7396A36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D3D1723"/>
    <w:multiLevelType w:val="hybridMultilevel"/>
    <w:tmpl w:val="A6DE2ACC"/>
    <w:lvl w:ilvl="0" w:tplc="FFFFFFFF">
      <w:start w:val="1"/>
      <w:numFmt w:val="decimal"/>
      <w:lvlText w:val="%1)"/>
      <w:lvlJc w:val="left"/>
      <w:pPr>
        <w:ind w:left="538" w:hanging="428"/>
      </w:pPr>
      <w:rPr>
        <w:spacing w:val="-2"/>
        <w:w w:val="100"/>
        <w:sz w:val="22"/>
        <w:szCs w:val="22"/>
        <w:lang w:val="hu-HU" w:eastAsia="en-US" w:bidi="ar-SA"/>
      </w:rPr>
    </w:lvl>
    <w:lvl w:ilvl="1" w:tplc="52D2936A">
      <w:numFmt w:val="bullet"/>
      <w:lvlText w:val="•"/>
      <w:lvlJc w:val="left"/>
      <w:pPr>
        <w:ind w:left="1460" w:hanging="428"/>
      </w:pPr>
      <w:rPr>
        <w:rFonts w:hint="default"/>
        <w:lang w:val="hu-HU" w:eastAsia="en-US" w:bidi="ar-SA"/>
      </w:rPr>
    </w:lvl>
    <w:lvl w:ilvl="2" w:tplc="F620E45C">
      <w:numFmt w:val="bullet"/>
      <w:lvlText w:val="•"/>
      <w:lvlJc w:val="left"/>
      <w:pPr>
        <w:ind w:left="2380" w:hanging="428"/>
      </w:pPr>
      <w:rPr>
        <w:rFonts w:hint="default"/>
        <w:lang w:val="hu-HU" w:eastAsia="en-US" w:bidi="ar-SA"/>
      </w:rPr>
    </w:lvl>
    <w:lvl w:ilvl="3" w:tplc="18F84492">
      <w:numFmt w:val="bullet"/>
      <w:lvlText w:val="•"/>
      <w:lvlJc w:val="left"/>
      <w:pPr>
        <w:ind w:left="3301" w:hanging="428"/>
      </w:pPr>
      <w:rPr>
        <w:rFonts w:hint="default"/>
        <w:lang w:val="hu-HU" w:eastAsia="en-US" w:bidi="ar-SA"/>
      </w:rPr>
    </w:lvl>
    <w:lvl w:ilvl="4" w:tplc="F0EA05C6">
      <w:numFmt w:val="bullet"/>
      <w:lvlText w:val="•"/>
      <w:lvlJc w:val="left"/>
      <w:pPr>
        <w:ind w:left="4221" w:hanging="428"/>
      </w:pPr>
      <w:rPr>
        <w:rFonts w:hint="default"/>
        <w:lang w:val="hu-HU" w:eastAsia="en-US" w:bidi="ar-SA"/>
      </w:rPr>
    </w:lvl>
    <w:lvl w:ilvl="5" w:tplc="E0607AD2">
      <w:numFmt w:val="bullet"/>
      <w:lvlText w:val="•"/>
      <w:lvlJc w:val="left"/>
      <w:pPr>
        <w:ind w:left="5142" w:hanging="428"/>
      </w:pPr>
      <w:rPr>
        <w:rFonts w:hint="default"/>
        <w:lang w:val="hu-HU" w:eastAsia="en-US" w:bidi="ar-SA"/>
      </w:rPr>
    </w:lvl>
    <w:lvl w:ilvl="6" w:tplc="4E44E5C4">
      <w:numFmt w:val="bullet"/>
      <w:lvlText w:val="•"/>
      <w:lvlJc w:val="left"/>
      <w:pPr>
        <w:ind w:left="6062" w:hanging="428"/>
      </w:pPr>
      <w:rPr>
        <w:rFonts w:hint="default"/>
        <w:lang w:val="hu-HU" w:eastAsia="en-US" w:bidi="ar-SA"/>
      </w:rPr>
    </w:lvl>
    <w:lvl w:ilvl="7" w:tplc="23E6B084">
      <w:numFmt w:val="bullet"/>
      <w:lvlText w:val="•"/>
      <w:lvlJc w:val="left"/>
      <w:pPr>
        <w:ind w:left="6982" w:hanging="428"/>
      </w:pPr>
      <w:rPr>
        <w:rFonts w:hint="default"/>
        <w:lang w:val="hu-HU" w:eastAsia="en-US" w:bidi="ar-SA"/>
      </w:rPr>
    </w:lvl>
    <w:lvl w:ilvl="8" w:tplc="5FCCA2A2">
      <w:numFmt w:val="bullet"/>
      <w:lvlText w:val="•"/>
      <w:lvlJc w:val="left"/>
      <w:pPr>
        <w:ind w:left="7903" w:hanging="428"/>
      </w:pPr>
      <w:rPr>
        <w:rFonts w:hint="default"/>
        <w:lang w:val="hu-HU" w:eastAsia="en-US" w:bidi="ar-SA"/>
      </w:rPr>
    </w:lvl>
  </w:abstractNum>
  <w:abstractNum w:abstractNumId="10" w15:restartNumberingAfterBreak="0">
    <w:nsid w:val="0FF71BF6"/>
    <w:multiLevelType w:val="hybridMultilevel"/>
    <w:tmpl w:val="B3762336"/>
    <w:lvl w:ilvl="0" w:tplc="4A122400">
      <w:start w:val="1"/>
      <w:numFmt w:val="decimal"/>
      <w:lvlText w:val="%1)"/>
      <w:lvlJc w:val="left"/>
      <w:pPr>
        <w:ind w:left="538" w:hanging="428"/>
      </w:pPr>
      <w:rPr>
        <w:rFonts w:ascii="Calibri" w:eastAsia="Calibri" w:hAnsi="Calibri" w:cs="Calibri" w:hint="default"/>
        <w:spacing w:val="-2"/>
        <w:w w:val="100"/>
        <w:sz w:val="22"/>
        <w:szCs w:val="22"/>
        <w:lang w:val="hu-HU" w:eastAsia="en-US" w:bidi="ar-SA"/>
      </w:rPr>
    </w:lvl>
    <w:lvl w:ilvl="1" w:tplc="7F3465E0">
      <w:numFmt w:val="bullet"/>
      <w:lvlText w:val="•"/>
      <w:lvlJc w:val="left"/>
      <w:pPr>
        <w:ind w:left="1460" w:hanging="428"/>
      </w:pPr>
      <w:rPr>
        <w:rFonts w:hint="default"/>
        <w:lang w:val="hu-HU" w:eastAsia="en-US" w:bidi="ar-SA"/>
      </w:rPr>
    </w:lvl>
    <w:lvl w:ilvl="2" w:tplc="C84CBE44">
      <w:numFmt w:val="bullet"/>
      <w:lvlText w:val="•"/>
      <w:lvlJc w:val="left"/>
      <w:pPr>
        <w:ind w:left="2380" w:hanging="428"/>
      </w:pPr>
      <w:rPr>
        <w:rFonts w:hint="default"/>
        <w:lang w:val="hu-HU" w:eastAsia="en-US" w:bidi="ar-SA"/>
      </w:rPr>
    </w:lvl>
    <w:lvl w:ilvl="3" w:tplc="E4FE7990">
      <w:numFmt w:val="bullet"/>
      <w:lvlText w:val="•"/>
      <w:lvlJc w:val="left"/>
      <w:pPr>
        <w:ind w:left="3301" w:hanging="428"/>
      </w:pPr>
      <w:rPr>
        <w:rFonts w:hint="default"/>
        <w:lang w:val="hu-HU" w:eastAsia="en-US" w:bidi="ar-SA"/>
      </w:rPr>
    </w:lvl>
    <w:lvl w:ilvl="4" w:tplc="F9AE29C6">
      <w:numFmt w:val="bullet"/>
      <w:lvlText w:val="•"/>
      <w:lvlJc w:val="left"/>
      <w:pPr>
        <w:ind w:left="4221" w:hanging="428"/>
      </w:pPr>
      <w:rPr>
        <w:rFonts w:hint="default"/>
        <w:lang w:val="hu-HU" w:eastAsia="en-US" w:bidi="ar-SA"/>
      </w:rPr>
    </w:lvl>
    <w:lvl w:ilvl="5" w:tplc="D8165CFE">
      <w:numFmt w:val="bullet"/>
      <w:lvlText w:val="•"/>
      <w:lvlJc w:val="left"/>
      <w:pPr>
        <w:ind w:left="5142" w:hanging="428"/>
      </w:pPr>
      <w:rPr>
        <w:rFonts w:hint="default"/>
        <w:lang w:val="hu-HU" w:eastAsia="en-US" w:bidi="ar-SA"/>
      </w:rPr>
    </w:lvl>
    <w:lvl w:ilvl="6" w:tplc="DBD284D6">
      <w:numFmt w:val="bullet"/>
      <w:lvlText w:val="•"/>
      <w:lvlJc w:val="left"/>
      <w:pPr>
        <w:ind w:left="6062" w:hanging="428"/>
      </w:pPr>
      <w:rPr>
        <w:rFonts w:hint="default"/>
        <w:lang w:val="hu-HU" w:eastAsia="en-US" w:bidi="ar-SA"/>
      </w:rPr>
    </w:lvl>
    <w:lvl w:ilvl="7" w:tplc="9044E5C2">
      <w:numFmt w:val="bullet"/>
      <w:lvlText w:val="•"/>
      <w:lvlJc w:val="left"/>
      <w:pPr>
        <w:ind w:left="6982" w:hanging="428"/>
      </w:pPr>
      <w:rPr>
        <w:rFonts w:hint="default"/>
        <w:lang w:val="hu-HU" w:eastAsia="en-US" w:bidi="ar-SA"/>
      </w:rPr>
    </w:lvl>
    <w:lvl w:ilvl="8" w:tplc="E8E668DC">
      <w:numFmt w:val="bullet"/>
      <w:lvlText w:val="•"/>
      <w:lvlJc w:val="left"/>
      <w:pPr>
        <w:ind w:left="7903" w:hanging="428"/>
      </w:pPr>
      <w:rPr>
        <w:rFonts w:hint="default"/>
        <w:lang w:val="hu-HU" w:eastAsia="en-US" w:bidi="ar-SA"/>
      </w:rPr>
    </w:lvl>
  </w:abstractNum>
  <w:abstractNum w:abstractNumId="11" w15:restartNumberingAfterBreak="0">
    <w:nsid w:val="10815484"/>
    <w:multiLevelType w:val="multilevel"/>
    <w:tmpl w:val="4D181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483193"/>
    <w:multiLevelType w:val="hybridMultilevel"/>
    <w:tmpl w:val="A6DE2ACC"/>
    <w:lvl w:ilvl="0" w:tplc="FFFFFFFF">
      <w:start w:val="1"/>
      <w:numFmt w:val="decimal"/>
      <w:lvlText w:val="%1)"/>
      <w:lvlJc w:val="left"/>
      <w:pPr>
        <w:ind w:left="538" w:hanging="428"/>
      </w:pPr>
      <w:rPr>
        <w:spacing w:val="-2"/>
        <w:w w:val="100"/>
        <w:sz w:val="22"/>
        <w:szCs w:val="22"/>
        <w:lang w:val="hu-HU" w:eastAsia="en-US" w:bidi="ar-SA"/>
      </w:rPr>
    </w:lvl>
    <w:lvl w:ilvl="1" w:tplc="52D2936A">
      <w:numFmt w:val="bullet"/>
      <w:lvlText w:val="•"/>
      <w:lvlJc w:val="left"/>
      <w:pPr>
        <w:ind w:left="1460" w:hanging="428"/>
      </w:pPr>
      <w:rPr>
        <w:rFonts w:hint="default"/>
        <w:lang w:val="hu-HU" w:eastAsia="en-US" w:bidi="ar-SA"/>
      </w:rPr>
    </w:lvl>
    <w:lvl w:ilvl="2" w:tplc="F620E45C">
      <w:numFmt w:val="bullet"/>
      <w:lvlText w:val="•"/>
      <w:lvlJc w:val="left"/>
      <w:pPr>
        <w:ind w:left="2380" w:hanging="428"/>
      </w:pPr>
      <w:rPr>
        <w:rFonts w:hint="default"/>
        <w:lang w:val="hu-HU" w:eastAsia="en-US" w:bidi="ar-SA"/>
      </w:rPr>
    </w:lvl>
    <w:lvl w:ilvl="3" w:tplc="18F84492">
      <w:numFmt w:val="bullet"/>
      <w:lvlText w:val="•"/>
      <w:lvlJc w:val="left"/>
      <w:pPr>
        <w:ind w:left="3301" w:hanging="428"/>
      </w:pPr>
      <w:rPr>
        <w:rFonts w:hint="default"/>
        <w:lang w:val="hu-HU" w:eastAsia="en-US" w:bidi="ar-SA"/>
      </w:rPr>
    </w:lvl>
    <w:lvl w:ilvl="4" w:tplc="F0EA05C6">
      <w:numFmt w:val="bullet"/>
      <w:lvlText w:val="•"/>
      <w:lvlJc w:val="left"/>
      <w:pPr>
        <w:ind w:left="4221" w:hanging="428"/>
      </w:pPr>
      <w:rPr>
        <w:rFonts w:hint="default"/>
        <w:lang w:val="hu-HU" w:eastAsia="en-US" w:bidi="ar-SA"/>
      </w:rPr>
    </w:lvl>
    <w:lvl w:ilvl="5" w:tplc="E0607AD2">
      <w:numFmt w:val="bullet"/>
      <w:lvlText w:val="•"/>
      <w:lvlJc w:val="left"/>
      <w:pPr>
        <w:ind w:left="5142" w:hanging="428"/>
      </w:pPr>
      <w:rPr>
        <w:rFonts w:hint="default"/>
        <w:lang w:val="hu-HU" w:eastAsia="en-US" w:bidi="ar-SA"/>
      </w:rPr>
    </w:lvl>
    <w:lvl w:ilvl="6" w:tplc="4E44E5C4">
      <w:numFmt w:val="bullet"/>
      <w:lvlText w:val="•"/>
      <w:lvlJc w:val="left"/>
      <w:pPr>
        <w:ind w:left="6062" w:hanging="428"/>
      </w:pPr>
      <w:rPr>
        <w:rFonts w:hint="default"/>
        <w:lang w:val="hu-HU" w:eastAsia="en-US" w:bidi="ar-SA"/>
      </w:rPr>
    </w:lvl>
    <w:lvl w:ilvl="7" w:tplc="23E6B084">
      <w:numFmt w:val="bullet"/>
      <w:lvlText w:val="•"/>
      <w:lvlJc w:val="left"/>
      <w:pPr>
        <w:ind w:left="6982" w:hanging="428"/>
      </w:pPr>
      <w:rPr>
        <w:rFonts w:hint="default"/>
        <w:lang w:val="hu-HU" w:eastAsia="en-US" w:bidi="ar-SA"/>
      </w:rPr>
    </w:lvl>
    <w:lvl w:ilvl="8" w:tplc="5FCCA2A2">
      <w:numFmt w:val="bullet"/>
      <w:lvlText w:val="•"/>
      <w:lvlJc w:val="left"/>
      <w:pPr>
        <w:ind w:left="7903" w:hanging="428"/>
      </w:pPr>
      <w:rPr>
        <w:rFonts w:hint="default"/>
        <w:lang w:val="hu-HU" w:eastAsia="en-US" w:bidi="ar-SA"/>
      </w:rPr>
    </w:lvl>
  </w:abstractNum>
  <w:abstractNum w:abstractNumId="13" w15:restartNumberingAfterBreak="0">
    <w:nsid w:val="19493DD7"/>
    <w:multiLevelType w:val="multilevel"/>
    <w:tmpl w:val="09BE23AA"/>
    <w:lvl w:ilvl="0">
      <w:start w:val="1"/>
      <w:numFmt w:val="decimal"/>
      <w:pStyle w:val="Cmsor1"/>
      <w:lvlText w:val="%1"/>
      <w:lvlJc w:val="left"/>
      <w:pPr>
        <w:ind w:left="432" w:hanging="432"/>
      </w:pPr>
    </w:lvl>
    <w:lvl w:ilvl="1">
      <w:start w:val="1"/>
      <w:numFmt w:val="decimal"/>
      <w:pStyle w:val="Cmsor2"/>
      <w:lvlText w:val="%1.%2"/>
      <w:lvlJc w:val="left"/>
      <w:pPr>
        <w:ind w:left="2703"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4" w15:restartNumberingAfterBreak="0">
    <w:nsid w:val="1BD14E44"/>
    <w:multiLevelType w:val="hybridMultilevel"/>
    <w:tmpl w:val="9230A9C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DCE2DF8"/>
    <w:multiLevelType w:val="hybridMultilevel"/>
    <w:tmpl w:val="6F70A912"/>
    <w:lvl w:ilvl="0" w:tplc="A1EE9616">
      <w:start w:val="1"/>
      <w:numFmt w:val="lowerLetter"/>
      <w:lvlText w:val="%1)"/>
      <w:lvlJc w:val="left"/>
      <w:pPr>
        <w:ind w:left="720" w:hanging="360"/>
      </w:pPr>
      <w:rPr>
        <w:rFonts w:ascii="Calibri"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EB12DD8"/>
    <w:multiLevelType w:val="hybridMultilevel"/>
    <w:tmpl w:val="DB1432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0801532"/>
    <w:multiLevelType w:val="hybridMultilevel"/>
    <w:tmpl w:val="AEB855B4"/>
    <w:lvl w:ilvl="0" w:tplc="37A05F5A">
      <w:start w:val="1"/>
      <w:numFmt w:val="decimal"/>
      <w:lvlText w:val="%1)"/>
      <w:lvlJc w:val="left"/>
      <w:pPr>
        <w:ind w:left="538" w:hanging="428"/>
      </w:pPr>
      <w:rPr>
        <w:rFonts w:ascii="Calibri" w:eastAsia="Calibri" w:hAnsi="Calibri" w:cs="Calibri" w:hint="default"/>
        <w:spacing w:val="-2"/>
        <w:w w:val="100"/>
        <w:sz w:val="22"/>
        <w:szCs w:val="22"/>
        <w:lang w:val="hu-HU" w:eastAsia="en-US" w:bidi="ar-SA"/>
      </w:rPr>
    </w:lvl>
    <w:lvl w:ilvl="1" w:tplc="904C189A">
      <w:start w:val="1"/>
      <w:numFmt w:val="lowerLetter"/>
      <w:lvlText w:val="%2)"/>
      <w:lvlJc w:val="left"/>
      <w:pPr>
        <w:ind w:left="831" w:hanging="361"/>
      </w:pPr>
      <w:rPr>
        <w:rFonts w:ascii="Calibri" w:eastAsia="Calibri" w:hAnsi="Calibri" w:cs="Calibri" w:hint="default"/>
        <w:spacing w:val="-1"/>
        <w:w w:val="100"/>
        <w:sz w:val="22"/>
        <w:szCs w:val="22"/>
        <w:lang w:val="hu-HU" w:eastAsia="en-US" w:bidi="ar-SA"/>
      </w:rPr>
    </w:lvl>
    <w:lvl w:ilvl="2" w:tplc="323EE29A">
      <w:numFmt w:val="bullet"/>
      <w:lvlText w:val="•"/>
      <w:lvlJc w:val="left"/>
      <w:pPr>
        <w:ind w:left="1829" w:hanging="361"/>
      </w:pPr>
      <w:rPr>
        <w:rFonts w:hint="default"/>
        <w:lang w:val="hu-HU" w:eastAsia="en-US" w:bidi="ar-SA"/>
      </w:rPr>
    </w:lvl>
    <w:lvl w:ilvl="3" w:tplc="D264029E">
      <w:numFmt w:val="bullet"/>
      <w:lvlText w:val="•"/>
      <w:lvlJc w:val="left"/>
      <w:pPr>
        <w:ind w:left="2818" w:hanging="361"/>
      </w:pPr>
      <w:rPr>
        <w:rFonts w:hint="default"/>
        <w:lang w:val="hu-HU" w:eastAsia="en-US" w:bidi="ar-SA"/>
      </w:rPr>
    </w:lvl>
    <w:lvl w:ilvl="4" w:tplc="A7FCD8EA">
      <w:numFmt w:val="bullet"/>
      <w:lvlText w:val="•"/>
      <w:lvlJc w:val="left"/>
      <w:pPr>
        <w:ind w:left="3808" w:hanging="361"/>
      </w:pPr>
      <w:rPr>
        <w:rFonts w:hint="default"/>
        <w:lang w:val="hu-HU" w:eastAsia="en-US" w:bidi="ar-SA"/>
      </w:rPr>
    </w:lvl>
    <w:lvl w:ilvl="5" w:tplc="4762D1F2">
      <w:numFmt w:val="bullet"/>
      <w:lvlText w:val="•"/>
      <w:lvlJc w:val="left"/>
      <w:pPr>
        <w:ind w:left="4797" w:hanging="361"/>
      </w:pPr>
      <w:rPr>
        <w:rFonts w:hint="default"/>
        <w:lang w:val="hu-HU" w:eastAsia="en-US" w:bidi="ar-SA"/>
      </w:rPr>
    </w:lvl>
    <w:lvl w:ilvl="6" w:tplc="E0247066">
      <w:numFmt w:val="bullet"/>
      <w:lvlText w:val="•"/>
      <w:lvlJc w:val="left"/>
      <w:pPr>
        <w:ind w:left="5786" w:hanging="361"/>
      </w:pPr>
      <w:rPr>
        <w:rFonts w:hint="default"/>
        <w:lang w:val="hu-HU" w:eastAsia="en-US" w:bidi="ar-SA"/>
      </w:rPr>
    </w:lvl>
    <w:lvl w:ilvl="7" w:tplc="570487EA">
      <w:numFmt w:val="bullet"/>
      <w:lvlText w:val="•"/>
      <w:lvlJc w:val="left"/>
      <w:pPr>
        <w:ind w:left="6776" w:hanging="361"/>
      </w:pPr>
      <w:rPr>
        <w:rFonts w:hint="default"/>
        <w:lang w:val="hu-HU" w:eastAsia="en-US" w:bidi="ar-SA"/>
      </w:rPr>
    </w:lvl>
    <w:lvl w:ilvl="8" w:tplc="99027F96">
      <w:numFmt w:val="bullet"/>
      <w:lvlText w:val="•"/>
      <w:lvlJc w:val="left"/>
      <w:pPr>
        <w:ind w:left="7765" w:hanging="361"/>
      </w:pPr>
      <w:rPr>
        <w:rFonts w:hint="default"/>
        <w:lang w:val="hu-HU" w:eastAsia="en-US" w:bidi="ar-SA"/>
      </w:rPr>
    </w:lvl>
  </w:abstractNum>
  <w:abstractNum w:abstractNumId="18" w15:restartNumberingAfterBreak="0">
    <w:nsid w:val="21613ABD"/>
    <w:multiLevelType w:val="hybridMultilevel"/>
    <w:tmpl w:val="5604681A"/>
    <w:lvl w:ilvl="0" w:tplc="040E0017">
      <w:start w:val="1"/>
      <w:numFmt w:val="lowerLetter"/>
      <w:lvlText w:val="%1)"/>
      <w:lvlJc w:val="left"/>
      <w:pPr>
        <w:ind w:left="786" w:hanging="360"/>
      </w:p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9" w15:restartNumberingAfterBreak="0">
    <w:nsid w:val="22F55313"/>
    <w:multiLevelType w:val="hybridMultilevel"/>
    <w:tmpl w:val="448653C0"/>
    <w:lvl w:ilvl="0" w:tplc="040E0017">
      <w:start w:val="1"/>
      <w:numFmt w:val="lowerLetter"/>
      <w:lvlText w:val="%1)"/>
      <w:lvlJc w:val="left"/>
      <w:pPr>
        <w:ind w:left="786" w:hanging="360"/>
      </w:p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0" w15:restartNumberingAfterBreak="0">
    <w:nsid w:val="23D676F3"/>
    <w:multiLevelType w:val="hybridMultilevel"/>
    <w:tmpl w:val="1CE02E56"/>
    <w:lvl w:ilvl="0" w:tplc="0568D642">
      <w:start w:val="1"/>
      <w:numFmt w:val="decimal"/>
      <w:lvlText w:val="%1)"/>
      <w:lvlJc w:val="left"/>
      <w:pPr>
        <w:ind w:left="538" w:hanging="428"/>
      </w:pPr>
      <w:rPr>
        <w:rFonts w:ascii="Calibri" w:eastAsia="Calibri" w:hAnsi="Calibri" w:cs="Calibri" w:hint="default"/>
        <w:spacing w:val="-2"/>
        <w:w w:val="100"/>
        <w:sz w:val="22"/>
        <w:szCs w:val="22"/>
        <w:lang w:val="hu-HU" w:eastAsia="en-US" w:bidi="ar-SA"/>
      </w:rPr>
    </w:lvl>
    <w:lvl w:ilvl="1" w:tplc="295C23CC">
      <w:numFmt w:val="bullet"/>
      <w:lvlText w:val="•"/>
      <w:lvlJc w:val="left"/>
      <w:pPr>
        <w:ind w:left="1460" w:hanging="428"/>
      </w:pPr>
      <w:rPr>
        <w:rFonts w:hint="default"/>
        <w:lang w:val="hu-HU" w:eastAsia="en-US" w:bidi="ar-SA"/>
      </w:rPr>
    </w:lvl>
    <w:lvl w:ilvl="2" w:tplc="9DD8F100">
      <w:numFmt w:val="bullet"/>
      <w:lvlText w:val="•"/>
      <w:lvlJc w:val="left"/>
      <w:pPr>
        <w:ind w:left="2380" w:hanging="428"/>
      </w:pPr>
      <w:rPr>
        <w:rFonts w:hint="default"/>
        <w:lang w:val="hu-HU" w:eastAsia="en-US" w:bidi="ar-SA"/>
      </w:rPr>
    </w:lvl>
    <w:lvl w:ilvl="3" w:tplc="4814813A">
      <w:numFmt w:val="bullet"/>
      <w:lvlText w:val="•"/>
      <w:lvlJc w:val="left"/>
      <w:pPr>
        <w:ind w:left="3301" w:hanging="428"/>
      </w:pPr>
      <w:rPr>
        <w:rFonts w:hint="default"/>
        <w:lang w:val="hu-HU" w:eastAsia="en-US" w:bidi="ar-SA"/>
      </w:rPr>
    </w:lvl>
    <w:lvl w:ilvl="4" w:tplc="1206F64A">
      <w:numFmt w:val="bullet"/>
      <w:lvlText w:val="•"/>
      <w:lvlJc w:val="left"/>
      <w:pPr>
        <w:ind w:left="4221" w:hanging="428"/>
      </w:pPr>
      <w:rPr>
        <w:rFonts w:hint="default"/>
        <w:lang w:val="hu-HU" w:eastAsia="en-US" w:bidi="ar-SA"/>
      </w:rPr>
    </w:lvl>
    <w:lvl w:ilvl="5" w:tplc="15FA7730">
      <w:numFmt w:val="bullet"/>
      <w:lvlText w:val="•"/>
      <w:lvlJc w:val="left"/>
      <w:pPr>
        <w:ind w:left="5142" w:hanging="428"/>
      </w:pPr>
      <w:rPr>
        <w:rFonts w:hint="default"/>
        <w:lang w:val="hu-HU" w:eastAsia="en-US" w:bidi="ar-SA"/>
      </w:rPr>
    </w:lvl>
    <w:lvl w:ilvl="6" w:tplc="F35EE6A8">
      <w:numFmt w:val="bullet"/>
      <w:lvlText w:val="•"/>
      <w:lvlJc w:val="left"/>
      <w:pPr>
        <w:ind w:left="6062" w:hanging="428"/>
      </w:pPr>
      <w:rPr>
        <w:rFonts w:hint="default"/>
        <w:lang w:val="hu-HU" w:eastAsia="en-US" w:bidi="ar-SA"/>
      </w:rPr>
    </w:lvl>
    <w:lvl w:ilvl="7" w:tplc="4E44E662">
      <w:numFmt w:val="bullet"/>
      <w:lvlText w:val="•"/>
      <w:lvlJc w:val="left"/>
      <w:pPr>
        <w:ind w:left="6982" w:hanging="428"/>
      </w:pPr>
      <w:rPr>
        <w:rFonts w:hint="default"/>
        <w:lang w:val="hu-HU" w:eastAsia="en-US" w:bidi="ar-SA"/>
      </w:rPr>
    </w:lvl>
    <w:lvl w:ilvl="8" w:tplc="DA50C976">
      <w:numFmt w:val="bullet"/>
      <w:lvlText w:val="•"/>
      <w:lvlJc w:val="left"/>
      <w:pPr>
        <w:ind w:left="7903" w:hanging="428"/>
      </w:pPr>
      <w:rPr>
        <w:rFonts w:hint="default"/>
        <w:lang w:val="hu-HU" w:eastAsia="en-US" w:bidi="ar-SA"/>
      </w:rPr>
    </w:lvl>
  </w:abstractNum>
  <w:abstractNum w:abstractNumId="21" w15:restartNumberingAfterBreak="0">
    <w:nsid w:val="23EF3E5A"/>
    <w:multiLevelType w:val="hybridMultilevel"/>
    <w:tmpl w:val="A9465B0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52C346D"/>
    <w:multiLevelType w:val="hybridMultilevel"/>
    <w:tmpl w:val="EC6211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90301B9"/>
    <w:multiLevelType w:val="multilevel"/>
    <w:tmpl w:val="7B84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B9111D"/>
    <w:multiLevelType w:val="hybridMultilevel"/>
    <w:tmpl w:val="8BF4777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2C7E0CED"/>
    <w:multiLevelType w:val="hybridMultilevel"/>
    <w:tmpl w:val="42F87088"/>
    <w:lvl w:ilvl="0" w:tplc="7C9E3644">
      <w:start w:val="1"/>
      <w:numFmt w:val="decimal"/>
      <w:lvlText w:val="%1)"/>
      <w:lvlJc w:val="left"/>
      <w:pPr>
        <w:ind w:left="538" w:hanging="428"/>
      </w:pPr>
      <w:rPr>
        <w:rFonts w:ascii="Calibri" w:eastAsia="Calibri" w:hAnsi="Calibri" w:cs="Calibri" w:hint="default"/>
        <w:spacing w:val="-2"/>
        <w:w w:val="100"/>
        <w:sz w:val="22"/>
        <w:szCs w:val="22"/>
        <w:lang w:val="hu-HU" w:eastAsia="en-US" w:bidi="ar-SA"/>
      </w:rPr>
    </w:lvl>
    <w:lvl w:ilvl="1" w:tplc="4E0C93E2">
      <w:numFmt w:val="bullet"/>
      <w:lvlText w:val="•"/>
      <w:lvlJc w:val="left"/>
      <w:pPr>
        <w:ind w:left="1460" w:hanging="428"/>
      </w:pPr>
      <w:rPr>
        <w:rFonts w:hint="default"/>
        <w:lang w:val="hu-HU" w:eastAsia="en-US" w:bidi="ar-SA"/>
      </w:rPr>
    </w:lvl>
    <w:lvl w:ilvl="2" w:tplc="CD48EA1A">
      <w:numFmt w:val="bullet"/>
      <w:lvlText w:val="•"/>
      <w:lvlJc w:val="left"/>
      <w:pPr>
        <w:ind w:left="2380" w:hanging="428"/>
      </w:pPr>
      <w:rPr>
        <w:rFonts w:hint="default"/>
        <w:lang w:val="hu-HU" w:eastAsia="en-US" w:bidi="ar-SA"/>
      </w:rPr>
    </w:lvl>
    <w:lvl w:ilvl="3" w:tplc="91F6144C">
      <w:numFmt w:val="bullet"/>
      <w:lvlText w:val="•"/>
      <w:lvlJc w:val="left"/>
      <w:pPr>
        <w:ind w:left="3301" w:hanging="428"/>
      </w:pPr>
      <w:rPr>
        <w:rFonts w:hint="default"/>
        <w:lang w:val="hu-HU" w:eastAsia="en-US" w:bidi="ar-SA"/>
      </w:rPr>
    </w:lvl>
    <w:lvl w:ilvl="4" w:tplc="EAD6B44E">
      <w:numFmt w:val="bullet"/>
      <w:lvlText w:val="•"/>
      <w:lvlJc w:val="left"/>
      <w:pPr>
        <w:ind w:left="4221" w:hanging="428"/>
      </w:pPr>
      <w:rPr>
        <w:rFonts w:hint="default"/>
        <w:lang w:val="hu-HU" w:eastAsia="en-US" w:bidi="ar-SA"/>
      </w:rPr>
    </w:lvl>
    <w:lvl w:ilvl="5" w:tplc="A440BDC2">
      <w:numFmt w:val="bullet"/>
      <w:lvlText w:val="•"/>
      <w:lvlJc w:val="left"/>
      <w:pPr>
        <w:ind w:left="5142" w:hanging="428"/>
      </w:pPr>
      <w:rPr>
        <w:rFonts w:hint="default"/>
        <w:lang w:val="hu-HU" w:eastAsia="en-US" w:bidi="ar-SA"/>
      </w:rPr>
    </w:lvl>
    <w:lvl w:ilvl="6" w:tplc="2A7EB0F0">
      <w:numFmt w:val="bullet"/>
      <w:lvlText w:val="•"/>
      <w:lvlJc w:val="left"/>
      <w:pPr>
        <w:ind w:left="6062" w:hanging="428"/>
      </w:pPr>
      <w:rPr>
        <w:rFonts w:hint="default"/>
        <w:lang w:val="hu-HU" w:eastAsia="en-US" w:bidi="ar-SA"/>
      </w:rPr>
    </w:lvl>
    <w:lvl w:ilvl="7" w:tplc="5902F6B6">
      <w:numFmt w:val="bullet"/>
      <w:lvlText w:val="•"/>
      <w:lvlJc w:val="left"/>
      <w:pPr>
        <w:ind w:left="6982" w:hanging="428"/>
      </w:pPr>
      <w:rPr>
        <w:rFonts w:hint="default"/>
        <w:lang w:val="hu-HU" w:eastAsia="en-US" w:bidi="ar-SA"/>
      </w:rPr>
    </w:lvl>
    <w:lvl w:ilvl="8" w:tplc="333291B4">
      <w:numFmt w:val="bullet"/>
      <w:lvlText w:val="•"/>
      <w:lvlJc w:val="left"/>
      <w:pPr>
        <w:ind w:left="7903" w:hanging="428"/>
      </w:pPr>
      <w:rPr>
        <w:rFonts w:hint="default"/>
        <w:lang w:val="hu-HU" w:eastAsia="en-US" w:bidi="ar-SA"/>
      </w:rPr>
    </w:lvl>
  </w:abstractNum>
  <w:abstractNum w:abstractNumId="26" w15:restartNumberingAfterBreak="0">
    <w:nsid w:val="2DD867B1"/>
    <w:multiLevelType w:val="hybridMultilevel"/>
    <w:tmpl w:val="D1C03F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EAE1063"/>
    <w:multiLevelType w:val="hybridMultilevel"/>
    <w:tmpl w:val="A6DE2ACC"/>
    <w:lvl w:ilvl="0" w:tplc="FFFFFFFF">
      <w:start w:val="1"/>
      <w:numFmt w:val="decimal"/>
      <w:lvlText w:val="%1)"/>
      <w:lvlJc w:val="left"/>
      <w:pPr>
        <w:ind w:left="538" w:hanging="428"/>
      </w:pPr>
      <w:rPr>
        <w:spacing w:val="-2"/>
        <w:w w:val="100"/>
        <w:sz w:val="22"/>
        <w:szCs w:val="22"/>
        <w:lang w:val="hu-HU" w:eastAsia="en-US" w:bidi="ar-SA"/>
      </w:rPr>
    </w:lvl>
    <w:lvl w:ilvl="1" w:tplc="52D2936A">
      <w:numFmt w:val="bullet"/>
      <w:lvlText w:val="•"/>
      <w:lvlJc w:val="left"/>
      <w:pPr>
        <w:ind w:left="1460" w:hanging="428"/>
      </w:pPr>
      <w:rPr>
        <w:rFonts w:hint="default"/>
        <w:lang w:val="hu-HU" w:eastAsia="en-US" w:bidi="ar-SA"/>
      </w:rPr>
    </w:lvl>
    <w:lvl w:ilvl="2" w:tplc="F620E45C">
      <w:numFmt w:val="bullet"/>
      <w:lvlText w:val="•"/>
      <w:lvlJc w:val="left"/>
      <w:pPr>
        <w:ind w:left="2380" w:hanging="428"/>
      </w:pPr>
      <w:rPr>
        <w:rFonts w:hint="default"/>
        <w:lang w:val="hu-HU" w:eastAsia="en-US" w:bidi="ar-SA"/>
      </w:rPr>
    </w:lvl>
    <w:lvl w:ilvl="3" w:tplc="18F84492">
      <w:numFmt w:val="bullet"/>
      <w:lvlText w:val="•"/>
      <w:lvlJc w:val="left"/>
      <w:pPr>
        <w:ind w:left="3301" w:hanging="428"/>
      </w:pPr>
      <w:rPr>
        <w:rFonts w:hint="default"/>
        <w:lang w:val="hu-HU" w:eastAsia="en-US" w:bidi="ar-SA"/>
      </w:rPr>
    </w:lvl>
    <w:lvl w:ilvl="4" w:tplc="F0EA05C6">
      <w:numFmt w:val="bullet"/>
      <w:lvlText w:val="•"/>
      <w:lvlJc w:val="left"/>
      <w:pPr>
        <w:ind w:left="4221" w:hanging="428"/>
      </w:pPr>
      <w:rPr>
        <w:rFonts w:hint="default"/>
        <w:lang w:val="hu-HU" w:eastAsia="en-US" w:bidi="ar-SA"/>
      </w:rPr>
    </w:lvl>
    <w:lvl w:ilvl="5" w:tplc="E0607AD2">
      <w:numFmt w:val="bullet"/>
      <w:lvlText w:val="•"/>
      <w:lvlJc w:val="left"/>
      <w:pPr>
        <w:ind w:left="5142" w:hanging="428"/>
      </w:pPr>
      <w:rPr>
        <w:rFonts w:hint="default"/>
        <w:lang w:val="hu-HU" w:eastAsia="en-US" w:bidi="ar-SA"/>
      </w:rPr>
    </w:lvl>
    <w:lvl w:ilvl="6" w:tplc="4E44E5C4">
      <w:numFmt w:val="bullet"/>
      <w:lvlText w:val="•"/>
      <w:lvlJc w:val="left"/>
      <w:pPr>
        <w:ind w:left="6062" w:hanging="428"/>
      </w:pPr>
      <w:rPr>
        <w:rFonts w:hint="default"/>
        <w:lang w:val="hu-HU" w:eastAsia="en-US" w:bidi="ar-SA"/>
      </w:rPr>
    </w:lvl>
    <w:lvl w:ilvl="7" w:tplc="23E6B084">
      <w:numFmt w:val="bullet"/>
      <w:lvlText w:val="•"/>
      <w:lvlJc w:val="left"/>
      <w:pPr>
        <w:ind w:left="6982" w:hanging="428"/>
      </w:pPr>
      <w:rPr>
        <w:rFonts w:hint="default"/>
        <w:lang w:val="hu-HU" w:eastAsia="en-US" w:bidi="ar-SA"/>
      </w:rPr>
    </w:lvl>
    <w:lvl w:ilvl="8" w:tplc="5FCCA2A2">
      <w:numFmt w:val="bullet"/>
      <w:lvlText w:val="•"/>
      <w:lvlJc w:val="left"/>
      <w:pPr>
        <w:ind w:left="7903" w:hanging="428"/>
      </w:pPr>
      <w:rPr>
        <w:rFonts w:hint="default"/>
        <w:lang w:val="hu-HU" w:eastAsia="en-US" w:bidi="ar-SA"/>
      </w:rPr>
    </w:lvl>
  </w:abstractNum>
  <w:abstractNum w:abstractNumId="28" w15:restartNumberingAfterBreak="0">
    <w:nsid w:val="2EDE4300"/>
    <w:multiLevelType w:val="hybridMultilevel"/>
    <w:tmpl w:val="1FA43566"/>
    <w:lvl w:ilvl="0" w:tplc="F0FC7680">
      <w:start w:val="1"/>
      <w:numFmt w:val="decimal"/>
      <w:lvlText w:val="%1)"/>
      <w:lvlJc w:val="left"/>
      <w:pPr>
        <w:ind w:left="538" w:hanging="428"/>
      </w:pPr>
      <w:rPr>
        <w:rFonts w:ascii="Calibri" w:eastAsia="Calibri" w:hAnsi="Calibri" w:cs="Calibri" w:hint="default"/>
        <w:spacing w:val="-2"/>
        <w:w w:val="100"/>
        <w:sz w:val="22"/>
        <w:szCs w:val="22"/>
        <w:lang w:val="hu-HU" w:eastAsia="en-US" w:bidi="ar-SA"/>
      </w:rPr>
    </w:lvl>
    <w:lvl w:ilvl="1" w:tplc="88AA41C6">
      <w:numFmt w:val="bullet"/>
      <w:lvlText w:val="•"/>
      <w:lvlJc w:val="left"/>
      <w:pPr>
        <w:ind w:left="1460" w:hanging="428"/>
      </w:pPr>
      <w:rPr>
        <w:rFonts w:hint="default"/>
        <w:lang w:val="hu-HU" w:eastAsia="en-US" w:bidi="ar-SA"/>
      </w:rPr>
    </w:lvl>
    <w:lvl w:ilvl="2" w:tplc="C770C7EA">
      <w:numFmt w:val="bullet"/>
      <w:lvlText w:val="•"/>
      <w:lvlJc w:val="left"/>
      <w:pPr>
        <w:ind w:left="2380" w:hanging="428"/>
      </w:pPr>
      <w:rPr>
        <w:rFonts w:hint="default"/>
        <w:lang w:val="hu-HU" w:eastAsia="en-US" w:bidi="ar-SA"/>
      </w:rPr>
    </w:lvl>
    <w:lvl w:ilvl="3" w:tplc="DEE4906A">
      <w:numFmt w:val="bullet"/>
      <w:lvlText w:val="•"/>
      <w:lvlJc w:val="left"/>
      <w:pPr>
        <w:ind w:left="3301" w:hanging="428"/>
      </w:pPr>
      <w:rPr>
        <w:rFonts w:hint="default"/>
        <w:lang w:val="hu-HU" w:eastAsia="en-US" w:bidi="ar-SA"/>
      </w:rPr>
    </w:lvl>
    <w:lvl w:ilvl="4" w:tplc="B0925800">
      <w:numFmt w:val="bullet"/>
      <w:lvlText w:val="•"/>
      <w:lvlJc w:val="left"/>
      <w:pPr>
        <w:ind w:left="4221" w:hanging="428"/>
      </w:pPr>
      <w:rPr>
        <w:rFonts w:hint="default"/>
        <w:lang w:val="hu-HU" w:eastAsia="en-US" w:bidi="ar-SA"/>
      </w:rPr>
    </w:lvl>
    <w:lvl w:ilvl="5" w:tplc="600AE746">
      <w:numFmt w:val="bullet"/>
      <w:lvlText w:val="•"/>
      <w:lvlJc w:val="left"/>
      <w:pPr>
        <w:ind w:left="5142" w:hanging="428"/>
      </w:pPr>
      <w:rPr>
        <w:rFonts w:hint="default"/>
        <w:lang w:val="hu-HU" w:eastAsia="en-US" w:bidi="ar-SA"/>
      </w:rPr>
    </w:lvl>
    <w:lvl w:ilvl="6" w:tplc="E8AC997E">
      <w:numFmt w:val="bullet"/>
      <w:lvlText w:val="•"/>
      <w:lvlJc w:val="left"/>
      <w:pPr>
        <w:ind w:left="6062" w:hanging="428"/>
      </w:pPr>
      <w:rPr>
        <w:rFonts w:hint="default"/>
        <w:lang w:val="hu-HU" w:eastAsia="en-US" w:bidi="ar-SA"/>
      </w:rPr>
    </w:lvl>
    <w:lvl w:ilvl="7" w:tplc="20862F66">
      <w:numFmt w:val="bullet"/>
      <w:lvlText w:val="•"/>
      <w:lvlJc w:val="left"/>
      <w:pPr>
        <w:ind w:left="6982" w:hanging="428"/>
      </w:pPr>
      <w:rPr>
        <w:rFonts w:hint="default"/>
        <w:lang w:val="hu-HU" w:eastAsia="en-US" w:bidi="ar-SA"/>
      </w:rPr>
    </w:lvl>
    <w:lvl w:ilvl="8" w:tplc="C4D489B8">
      <w:numFmt w:val="bullet"/>
      <w:lvlText w:val="•"/>
      <w:lvlJc w:val="left"/>
      <w:pPr>
        <w:ind w:left="7903" w:hanging="428"/>
      </w:pPr>
      <w:rPr>
        <w:rFonts w:hint="default"/>
        <w:lang w:val="hu-HU" w:eastAsia="en-US" w:bidi="ar-SA"/>
      </w:rPr>
    </w:lvl>
  </w:abstractNum>
  <w:abstractNum w:abstractNumId="29" w15:restartNumberingAfterBreak="0">
    <w:nsid w:val="2F5E75DB"/>
    <w:multiLevelType w:val="hybridMultilevel"/>
    <w:tmpl w:val="195C24D0"/>
    <w:lvl w:ilvl="0" w:tplc="8DD8FD06">
      <w:start w:val="1"/>
      <w:numFmt w:val="decimal"/>
      <w:lvlText w:val="%1)"/>
      <w:lvlJc w:val="left"/>
      <w:pPr>
        <w:ind w:left="538" w:hanging="428"/>
      </w:pPr>
      <w:rPr>
        <w:rFonts w:ascii="Calibri" w:eastAsia="Calibri" w:hAnsi="Calibri" w:cs="Calibri" w:hint="default"/>
        <w:spacing w:val="-2"/>
        <w:w w:val="100"/>
        <w:sz w:val="22"/>
        <w:szCs w:val="22"/>
        <w:lang w:val="hu-HU" w:eastAsia="en-US" w:bidi="ar-SA"/>
      </w:rPr>
    </w:lvl>
    <w:lvl w:ilvl="1" w:tplc="75A60200">
      <w:numFmt w:val="bullet"/>
      <w:lvlText w:val="•"/>
      <w:lvlJc w:val="left"/>
      <w:pPr>
        <w:ind w:left="1460" w:hanging="428"/>
      </w:pPr>
      <w:rPr>
        <w:rFonts w:hint="default"/>
        <w:lang w:val="hu-HU" w:eastAsia="en-US" w:bidi="ar-SA"/>
      </w:rPr>
    </w:lvl>
    <w:lvl w:ilvl="2" w:tplc="314CC02A">
      <w:numFmt w:val="bullet"/>
      <w:lvlText w:val="•"/>
      <w:lvlJc w:val="left"/>
      <w:pPr>
        <w:ind w:left="2380" w:hanging="428"/>
      </w:pPr>
      <w:rPr>
        <w:rFonts w:hint="default"/>
        <w:lang w:val="hu-HU" w:eastAsia="en-US" w:bidi="ar-SA"/>
      </w:rPr>
    </w:lvl>
    <w:lvl w:ilvl="3" w:tplc="A4ACDF64">
      <w:numFmt w:val="bullet"/>
      <w:lvlText w:val="•"/>
      <w:lvlJc w:val="left"/>
      <w:pPr>
        <w:ind w:left="3301" w:hanging="428"/>
      </w:pPr>
      <w:rPr>
        <w:rFonts w:hint="default"/>
        <w:lang w:val="hu-HU" w:eastAsia="en-US" w:bidi="ar-SA"/>
      </w:rPr>
    </w:lvl>
    <w:lvl w:ilvl="4" w:tplc="8F901174">
      <w:numFmt w:val="bullet"/>
      <w:lvlText w:val="•"/>
      <w:lvlJc w:val="left"/>
      <w:pPr>
        <w:ind w:left="4221" w:hanging="428"/>
      </w:pPr>
      <w:rPr>
        <w:rFonts w:hint="default"/>
        <w:lang w:val="hu-HU" w:eastAsia="en-US" w:bidi="ar-SA"/>
      </w:rPr>
    </w:lvl>
    <w:lvl w:ilvl="5" w:tplc="F83A5A06">
      <w:numFmt w:val="bullet"/>
      <w:lvlText w:val="•"/>
      <w:lvlJc w:val="left"/>
      <w:pPr>
        <w:ind w:left="5142" w:hanging="428"/>
      </w:pPr>
      <w:rPr>
        <w:rFonts w:hint="default"/>
        <w:lang w:val="hu-HU" w:eastAsia="en-US" w:bidi="ar-SA"/>
      </w:rPr>
    </w:lvl>
    <w:lvl w:ilvl="6" w:tplc="FC32D836">
      <w:numFmt w:val="bullet"/>
      <w:lvlText w:val="•"/>
      <w:lvlJc w:val="left"/>
      <w:pPr>
        <w:ind w:left="6062" w:hanging="428"/>
      </w:pPr>
      <w:rPr>
        <w:rFonts w:hint="default"/>
        <w:lang w:val="hu-HU" w:eastAsia="en-US" w:bidi="ar-SA"/>
      </w:rPr>
    </w:lvl>
    <w:lvl w:ilvl="7" w:tplc="13FE34A4">
      <w:numFmt w:val="bullet"/>
      <w:lvlText w:val="•"/>
      <w:lvlJc w:val="left"/>
      <w:pPr>
        <w:ind w:left="6982" w:hanging="428"/>
      </w:pPr>
      <w:rPr>
        <w:rFonts w:hint="default"/>
        <w:lang w:val="hu-HU" w:eastAsia="en-US" w:bidi="ar-SA"/>
      </w:rPr>
    </w:lvl>
    <w:lvl w:ilvl="8" w:tplc="E3921276">
      <w:numFmt w:val="bullet"/>
      <w:lvlText w:val="•"/>
      <w:lvlJc w:val="left"/>
      <w:pPr>
        <w:ind w:left="7903" w:hanging="428"/>
      </w:pPr>
      <w:rPr>
        <w:rFonts w:hint="default"/>
        <w:lang w:val="hu-HU" w:eastAsia="en-US" w:bidi="ar-SA"/>
      </w:rPr>
    </w:lvl>
  </w:abstractNum>
  <w:abstractNum w:abstractNumId="30" w15:restartNumberingAfterBreak="0">
    <w:nsid w:val="2FC42B47"/>
    <w:multiLevelType w:val="hybridMultilevel"/>
    <w:tmpl w:val="0666C7A2"/>
    <w:lvl w:ilvl="0" w:tplc="0BAE7D54">
      <w:start w:val="1"/>
      <w:numFmt w:val="decimal"/>
      <w:lvlText w:val="%1."/>
      <w:lvlJc w:val="left"/>
      <w:pPr>
        <w:ind w:left="720" w:hanging="360"/>
      </w:pPr>
    </w:lvl>
    <w:lvl w:ilvl="1" w:tplc="A748EAAC">
      <w:start w:val="1"/>
      <w:numFmt w:val="lowerLetter"/>
      <w:lvlText w:val="%2."/>
      <w:lvlJc w:val="left"/>
      <w:pPr>
        <w:ind w:left="1440" w:hanging="360"/>
      </w:pPr>
    </w:lvl>
    <w:lvl w:ilvl="2" w:tplc="59242D4E">
      <w:start w:val="1"/>
      <w:numFmt w:val="lowerRoman"/>
      <w:lvlText w:val="%3."/>
      <w:lvlJc w:val="right"/>
      <w:pPr>
        <w:ind w:left="2160" w:hanging="180"/>
      </w:pPr>
    </w:lvl>
    <w:lvl w:ilvl="3" w:tplc="63FA0BC2">
      <w:start w:val="1"/>
      <w:numFmt w:val="decimal"/>
      <w:lvlText w:val="%4."/>
      <w:lvlJc w:val="left"/>
      <w:pPr>
        <w:ind w:left="2880" w:hanging="360"/>
      </w:pPr>
    </w:lvl>
    <w:lvl w:ilvl="4" w:tplc="54C44848">
      <w:start w:val="1"/>
      <w:numFmt w:val="lowerLetter"/>
      <w:lvlText w:val="%5."/>
      <w:lvlJc w:val="left"/>
      <w:pPr>
        <w:ind w:left="3600" w:hanging="360"/>
      </w:pPr>
    </w:lvl>
    <w:lvl w:ilvl="5" w:tplc="8462439C">
      <w:start w:val="1"/>
      <w:numFmt w:val="lowerRoman"/>
      <w:lvlText w:val="%6."/>
      <w:lvlJc w:val="right"/>
      <w:pPr>
        <w:ind w:left="4320" w:hanging="180"/>
      </w:pPr>
    </w:lvl>
    <w:lvl w:ilvl="6" w:tplc="476C7D54">
      <w:start w:val="1"/>
      <w:numFmt w:val="decimal"/>
      <w:lvlText w:val="%7."/>
      <w:lvlJc w:val="left"/>
      <w:pPr>
        <w:ind w:left="5040" w:hanging="360"/>
      </w:pPr>
    </w:lvl>
    <w:lvl w:ilvl="7" w:tplc="6C0EAE0A">
      <w:start w:val="1"/>
      <w:numFmt w:val="lowerLetter"/>
      <w:lvlText w:val="%8."/>
      <w:lvlJc w:val="left"/>
      <w:pPr>
        <w:ind w:left="5760" w:hanging="360"/>
      </w:pPr>
    </w:lvl>
    <w:lvl w:ilvl="8" w:tplc="5C6297CA">
      <w:start w:val="1"/>
      <w:numFmt w:val="lowerRoman"/>
      <w:lvlText w:val="%9."/>
      <w:lvlJc w:val="right"/>
      <w:pPr>
        <w:ind w:left="6480" w:hanging="180"/>
      </w:pPr>
    </w:lvl>
  </w:abstractNum>
  <w:abstractNum w:abstractNumId="31" w15:restartNumberingAfterBreak="0">
    <w:nsid w:val="325C3420"/>
    <w:multiLevelType w:val="hybridMultilevel"/>
    <w:tmpl w:val="D1C03FF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5B94924"/>
    <w:multiLevelType w:val="hybridMultilevel"/>
    <w:tmpl w:val="649E609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C7479C7"/>
    <w:multiLevelType w:val="hybridMultilevel"/>
    <w:tmpl w:val="F670DAB2"/>
    <w:lvl w:ilvl="0" w:tplc="8D8A88D6">
      <w:start w:val="1"/>
      <w:numFmt w:val="decimal"/>
      <w:lvlText w:val="%1)"/>
      <w:lvlJc w:val="left"/>
      <w:pPr>
        <w:ind w:left="470" w:hanging="360"/>
      </w:pPr>
      <w:rPr>
        <w:rFonts w:hint="default"/>
      </w:rPr>
    </w:lvl>
    <w:lvl w:ilvl="1" w:tplc="040E0019" w:tentative="1">
      <w:start w:val="1"/>
      <w:numFmt w:val="lowerLetter"/>
      <w:lvlText w:val="%2."/>
      <w:lvlJc w:val="left"/>
      <w:pPr>
        <w:ind w:left="1190" w:hanging="360"/>
      </w:pPr>
    </w:lvl>
    <w:lvl w:ilvl="2" w:tplc="040E001B" w:tentative="1">
      <w:start w:val="1"/>
      <w:numFmt w:val="lowerRoman"/>
      <w:lvlText w:val="%3."/>
      <w:lvlJc w:val="right"/>
      <w:pPr>
        <w:ind w:left="1910" w:hanging="180"/>
      </w:pPr>
    </w:lvl>
    <w:lvl w:ilvl="3" w:tplc="040E000F" w:tentative="1">
      <w:start w:val="1"/>
      <w:numFmt w:val="decimal"/>
      <w:lvlText w:val="%4."/>
      <w:lvlJc w:val="left"/>
      <w:pPr>
        <w:ind w:left="2630" w:hanging="360"/>
      </w:pPr>
    </w:lvl>
    <w:lvl w:ilvl="4" w:tplc="040E0019" w:tentative="1">
      <w:start w:val="1"/>
      <w:numFmt w:val="lowerLetter"/>
      <w:lvlText w:val="%5."/>
      <w:lvlJc w:val="left"/>
      <w:pPr>
        <w:ind w:left="3350" w:hanging="360"/>
      </w:pPr>
    </w:lvl>
    <w:lvl w:ilvl="5" w:tplc="040E001B" w:tentative="1">
      <w:start w:val="1"/>
      <w:numFmt w:val="lowerRoman"/>
      <w:lvlText w:val="%6."/>
      <w:lvlJc w:val="right"/>
      <w:pPr>
        <w:ind w:left="4070" w:hanging="180"/>
      </w:pPr>
    </w:lvl>
    <w:lvl w:ilvl="6" w:tplc="040E000F" w:tentative="1">
      <w:start w:val="1"/>
      <w:numFmt w:val="decimal"/>
      <w:lvlText w:val="%7."/>
      <w:lvlJc w:val="left"/>
      <w:pPr>
        <w:ind w:left="4790" w:hanging="360"/>
      </w:pPr>
    </w:lvl>
    <w:lvl w:ilvl="7" w:tplc="040E0019" w:tentative="1">
      <w:start w:val="1"/>
      <w:numFmt w:val="lowerLetter"/>
      <w:lvlText w:val="%8."/>
      <w:lvlJc w:val="left"/>
      <w:pPr>
        <w:ind w:left="5510" w:hanging="360"/>
      </w:pPr>
    </w:lvl>
    <w:lvl w:ilvl="8" w:tplc="040E001B" w:tentative="1">
      <w:start w:val="1"/>
      <w:numFmt w:val="lowerRoman"/>
      <w:lvlText w:val="%9."/>
      <w:lvlJc w:val="right"/>
      <w:pPr>
        <w:ind w:left="6230" w:hanging="180"/>
      </w:pPr>
    </w:lvl>
  </w:abstractNum>
  <w:abstractNum w:abstractNumId="34" w15:restartNumberingAfterBreak="0">
    <w:nsid w:val="3C86106F"/>
    <w:multiLevelType w:val="hybridMultilevel"/>
    <w:tmpl w:val="5ADAEB2E"/>
    <w:lvl w:ilvl="0" w:tplc="E28A8C66">
      <w:start w:val="1"/>
      <w:numFmt w:val="lowerLetter"/>
      <w:lvlText w:val="%1)"/>
      <w:lvlJc w:val="left"/>
      <w:pPr>
        <w:ind w:left="831" w:hanging="361"/>
      </w:pPr>
      <w:rPr>
        <w:rFonts w:ascii="Calibri" w:eastAsia="Calibri" w:hAnsi="Calibri" w:cs="Calibri" w:hint="default"/>
        <w:spacing w:val="-1"/>
        <w:w w:val="100"/>
        <w:sz w:val="24"/>
        <w:szCs w:val="24"/>
        <w:lang w:val="hu-HU" w:eastAsia="en-US" w:bidi="ar-SA"/>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E1C0471"/>
    <w:multiLevelType w:val="multilevel"/>
    <w:tmpl w:val="2E8E55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8C66E8"/>
    <w:multiLevelType w:val="hybridMultilevel"/>
    <w:tmpl w:val="52562992"/>
    <w:lvl w:ilvl="0" w:tplc="1B88AE36">
      <w:start w:val="1"/>
      <w:numFmt w:val="bullet"/>
      <w:pStyle w:val="Listaszerbekezds"/>
      <w:lvlText w:val=""/>
      <w:lvlJc w:val="left"/>
      <w:pPr>
        <w:ind w:left="720" w:hanging="360"/>
      </w:pPr>
      <w:rPr>
        <w:rFonts w:ascii="Symbol" w:hAnsi="Symbol" w:hint="default"/>
        <w:b/>
        <w:color w:val="4472C4" w:themeColor="accent5"/>
        <w:sz w:val="24"/>
      </w:rPr>
    </w:lvl>
    <w:lvl w:ilvl="1" w:tplc="1242D2E6">
      <w:start w:val="1"/>
      <w:numFmt w:val="bullet"/>
      <w:lvlText w:val="o"/>
      <w:lvlJc w:val="left"/>
      <w:pPr>
        <w:ind w:left="1440" w:hanging="360"/>
      </w:pPr>
      <w:rPr>
        <w:rFonts w:ascii="Courier New" w:hAnsi="Courier New" w:hint="default"/>
        <w:b/>
        <w:color w:val="4472C4" w:themeColor="accent5"/>
        <w:sz w:val="24"/>
      </w:rPr>
    </w:lvl>
    <w:lvl w:ilvl="2" w:tplc="AA782C4A">
      <w:start w:val="1"/>
      <w:numFmt w:val="bullet"/>
      <w:pStyle w:val="Listaszerbekezds3szint"/>
      <w:lvlText w:val=""/>
      <w:lvlJc w:val="left"/>
      <w:pPr>
        <w:ind w:left="2160" w:hanging="360"/>
      </w:pPr>
      <w:rPr>
        <w:rFonts w:ascii="Wingdings" w:hAnsi="Wingdings" w:cstheme="minorHAnsi" w:hint="default"/>
        <w:b/>
        <w:color w:val="4472C4" w:themeColor="accent5"/>
        <w:sz w:val="24"/>
      </w:rPr>
    </w:lvl>
    <w:lvl w:ilvl="3" w:tplc="BA9A1B8A">
      <w:start w:val="1"/>
      <w:numFmt w:val="bullet"/>
      <w:lvlText w:val=""/>
      <w:lvlJc w:val="left"/>
      <w:pPr>
        <w:ind w:left="2880" w:hanging="360"/>
      </w:pPr>
      <w:rPr>
        <w:rFonts w:ascii="Symbol" w:hAnsi="Symbol" w:cstheme="minorHAnsi" w:hint="default"/>
        <w:b/>
        <w:color w:val="4472C4"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7" w15:restartNumberingAfterBreak="0">
    <w:nsid w:val="42937E3F"/>
    <w:multiLevelType w:val="hybridMultilevel"/>
    <w:tmpl w:val="C232B048"/>
    <w:lvl w:ilvl="0" w:tplc="4EC42C58">
      <w:start w:val="1"/>
      <w:numFmt w:val="decimal"/>
      <w:lvlText w:val="%1."/>
      <w:lvlJc w:val="left"/>
      <w:pPr>
        <w:ind w:left="720" w:hanging="360"/>
      </w:pPr>
    </w:lvl>
    <w:lvl w:ilvl="1" w:tplc="77E2B5B2">
      <w:start w:val="1"/>
      <w:numFmt w:val="lowerLetter"/>
      <w:lvlText w:val="%2."/>
      <w:lvlJc w:val="left"/>
      <w:pPr>
        <w:ind w:left="1440" w:hanging="360"/>
      </w:pPr>
    </w:lvl>
    <w:lvl w:ilvl="2" w:tplc="1CD8E1AC">
      <w:start w:val="1"/>
      <w:numFmt w:val="lowerRoman"/>
      <w:lvlText w:val="%3."/>
      <w:lvlJc w:val="right"/>
      <w:pPr>
        <w:ind w:left="2160" w:hanging="180"/>
      </w:pPr>
    </w:lvl>
    <w:lvl w:ilvl="3" w:tplc="246E02D6">
      <w:start w:val="1"/>
      <w:numFmt w:val="decimal"/>
      <w:lvlText w:val="%4."/>
      <w:lvlJc w:val="left"/>
      <w:pPr>
        <w:ind w:left="2880" w:hanging="360"/>
      </w:pPr>
    </w:lvl>
    <w:lvl w:ilvl="4" w:tplc="17A2198E">
      <w:start w:val="1"/>
      <w:numFmt w:val="lowerLetter"/>
      <w:lvlText w:val="%5."/>
      <w:lvlJc w:val="left"/>
      <w:pPr>
        <w:ind w:left="3600" w:hanging="360"/>
      </w:pPr>
    </w:lvl>
    <w:lvl w:ilvl="5" w:tplc="A2E2436A">
      <w:start w:val="1"/>
      <w:numFmt w:val="lowerRoman"/>
      <w:lvlText w:val="%6."/>
      <w:lvlJc w:val="right"/>
      <w:pPr>
        <w:ind w:left="4320" w:hanging="180"/>
      </w:pPr>
    </w:lvl>
    <w:lvl w:ilvl="6" w:tplc="A11ADC24">
      <w:start w:val="1"/>
      <w:numFmt w:val="decimal"/>
      <w:lvlText w:val="%7."/>
      <w:lvlJc w:val="left"/>
      <w:pPr>
        <w:ind w:left="5040" w:hanging="360"/>
      </w:pPr>
    </w:lvl>
    <w:lvl w:ilvl="7" w:tplc="FD1489B4">
      <w:start w:val="1"/>
      <w:numFmt w:val="lowerLetter"/>
      <w:lvlText w:val="%8."/>
      <w:lvlJc w:val="left"/>
      <w:pPr>
        <w:ind w:left="5760" w:hanging="360"/>
      </w:pPr>
    </w:lvl>
    <w:lvl w:ilvl="8" w:tplc="20D4CE36">
      <w:start w:val="1"/>
      <w:numFmt w:val="lowerRoman"/>
      <w:lvlText w:val="%9."/>
      <w:lvlJc w:val="right"/>
      <w:pPr>
        <w:ind w:left="6480" w:hanging="180"/>
      </w:pPr>
    </w:lvl>
  </w:abstractNum>
  <w:abstractNum w:abstractNumId="38" w15:restartNumberingAfterBreak="0">
    <w:nsid w:val="43EA1A90"/>
    <w:multiLevelType w:val="hybridMultilevel"/>
    <w:tmpl w:val="86B2F20A"/>
    <w:lvl w:ilvl="0" w:tplc="205E0E5A">
      <w:start w:val="2"/>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9" w15:restartNumberingAfterBreak="0">
    <w:nsid w:val="49C25FB0"/>
    <w:multiLevelType w:val="hybridMultilevel"/>
    <w:tmpl w:val="7806F4C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4A8A58EF"/>
    <w:multiLevelType w:val="hybridMultilevel"/>
    <w:tmpl w:val="1E02BA8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4E722C15"/>
    <w:multiLevelType w:val="hybridMultilevel"/>
    <w:tmpl w:val="DFEACE20"/>
    <w:lvl w:ilvl="0" w:tplc="95601F8E">
      <w:start w:val="1"/>
      <w:numFmt w:val="lowerLetter"/>
      <w:lvlText w:val="%1)"/>
      <w:lvlJc w:val="left"/>
      <w:pPr>
        <w:ind w:left="720" w:hanging="360"/>
      </w:pPr>
      <w:rPr>
        <w:vertAlign w:val="baseline"/>
      </w:rPr>
    </w:lvl>
    <w:lvl w:ilvl="1" w:tplc="F9500DA6">
      <w:start w:val="1"/>
      <w:numFmt w:val="lowerLetter"/>
      <w:lvlText w:val="%2."/>
      <w:lvlJc w:val="left"/>
      <w:pPr>
        <w:ind w:left="1440" w:hanging="360"/>
      </w:pPr>
      <w:rPr>
        <w:vertAlign w:val="baseline"/>
      </w:rPr>
    </w:lvl>
    <w:lvl w:ilvl="2" w:tplc="0DFE3158">
      <w:start w:val="1"/>
      <w:numFmt w:val="lowerRoman"/>
      <w:lvlText w:val="%3."/>
      <w:lvlJc w:val="right"/>
      <w:pPr>
        <w:ind w:left="2160" w:hanging="180"/>
      </w:pPr>
      <w:rPr>
        <w:vertAlign w:val="baseline"/>
      </w:rPr>
    </w:lvl>
    <w:lvl w:ilvl="3" w:tplc="5C84AA72">
      <w:start w:val="1"/>
      <w:numFmt w:val="decimal"/>
      <w:lvlText w:val="%4."/>
      <w:lvlJc w:val="left"/>
      <w:pPr>
        <w:ind w:left="2880" w:hanging="360"/>
      </w:pPr>
      <w:rPr>
        <w:vertAlign w:val="baseline"/>
      </w:rPr>
    </w:lvl>
    <w:lvl w:ilvl="4" w:tplc="814A61FC">
      <w:start w:val="1"/>
      <w:numFmt w:val="lowerLetter"/>
      <w:lvlText w:val="%5."/>
      <w:lvlJc w:val="left"/>
      <w:pPr>
        <w:ind w:left="3600" w:hanging="360"/>
      </w:pPr>
      <w:rPr>
        <w:vertAlign w:val="baseline"/>
      </w:rPr>
    </w:lvl>
    <w:lvl w:ilvl="5" w:tplc="9C8E9D98">
      <w:start w:val="1"/>
      <w:numFmt w:val="lowerRoman"/>
      <w:lvlText w:val="%6."/>
      <w:lvlJc w:val="right"/>
      <w:pPr>
        <w:ind w:left="4320" w:hanging="180"/>
      </w:pPr>
      <w:rPr>
        <w:vertAlign w:val="baseline"/>
      </w:rPr>
    </w:lvl>
    <w:lvl w:ilvl="6" w:tplc="6F9C49E0">
      <w:start w:val="1"/>
      <w:numFmt w:val="decimal"/>
      <w:lvlText w:val="%7."/>
      <w:lvlJc w:val="left"/>
      <w:pPr>
        <w:ind w:left="5040" w:hanging="360"/>
      </w:pPr>
      <w:rPr>
        <w:vertAlign w:val="baseline"/>
      </w:rPr>
    </w:lvl>
    <w:lvl w:ilvl="7" w:tplc="A9767DF4">
      <w:start w:val="1"/>
      <w:numFmt w:val="lowerLetter"/>
      <w:lvlText w:val="%8."/>
      <w:lvlJc w:val="left"/>
      <w:pPr>
        <w:ind w:left="5760" w:hanging="360"/>
      </w:pPr>
      <w:rPr>
        <w:vertAlign w:val="baseline"/>
      </w:rPr>
    </w:lvl>
    <w:lvl w:ilvl="8" w:tplc="9AECC382">
      <w:start w:val="1"/>
      <w:numFmt w:val="lowerRoman"/>
      <w:lvlText w:val="%9."/>
      <w:lvlJc w:val="right"/>
      <w:pPr>
        <w:ind w:left="6480" w:hanging="180"/>
      </w:pPr>
      <w:rPr>
        <w:vertAlign w:val="baseline"/>
      </w:rPr>
    </w:lvl>
  </w:abstractNum>
  <w:abstractNum w:abstractNumId="42" w15:restartNumberingAfterBreak="0">
    <w:nsid w:val="520A1442"/>
    <w:multiLevelType w:val="hybridMultilevel"/>
    <w:tmpl w:val="9EBAD4B8"/>
    <w:lvl w:ilvl="0" w:tplc="43324942">
      <w:start w:val="1"/>
      <w:numFmt w:val="decimal"/>
      <w:lvlText w:val="%1)"/>
      <w:lvlJc w:val="left"/>
      <w:pPr>
        <w:ind w:left="538" w:hanging="428"/>
      </w:pPr>
      <w:rPr>
        <w:rFonts w:ascii="Calibri" w:eastAsia="Calibri" w:hAnsi="Calibri" w:cs="Calibri" w:hint="default"/>
        <w:spacing w:val="-2"/>
        <w:w w:val="100"/>
        <w:sz w:val="22"/>
        <w:szCs w:val="22"/>
        <w:lang w:val="hu-HU" w:eastAsia="en-US" w:bidi="ar-SA"/>
      </w:rPr>
    </w:lvl>
    <w:lvl w:ilvl="1" w:tplc="E646C6E2">
      <w:numFmt w:val="bullet"/>
      <w:lvlText w:val="•"/>
      <w:lvlJc w:val="left"/>
      <w:pPr>
        <w:ind w:left="1460" w:hanging="428"/>
      </w:pPr>
      <w:rPr>
        <w:rFonts w:hint="default"/>
        <w:lang w:val="hu-HU" w:eastAsia="en-US" w:bidi="ar-SA"/>
      </w:rPr>
    </w:lvl>
    <w:lvl w:ilvl="2" w:tplc="87E4AC80">
      <w:numFmt w:val="bullet"/>
      <w:lvlText w:val="•"/>
      <w:lvlJc w:val="left"/>
      <w:pPr>
        <w:ind w:left="2380" w:hanging="428"/>
      </w:pPr>
      <w:rPr>
        <w:rFonts w:hint="default"/>
        <w:lang w:val="hu-HU" w:eastAsia="en-US" w:bidi="ar-SA"/>
      </w:rPr>
    </w:lvl>
    <w:lvl w:ilvl="3" w:tplc="14A67E22">
      <w:numFmt w:val="bullet"/>
      <w:lvlText w:val="•"/>
      <w:lvlJc w:val="left"/>
      <w:pPr>
        <w:ind w:left="3301" w:hanging="428"/>
      </w:pPr>
      <w:rPr>
        <w:rFonts w:hint="default"/>
        <w:lang w:val="hu-HU" w:eastAsia="en-US" w:bidi="ar-SA"/>
      </w:rPr>
    </w:lvl>
    <w:lvl w:ilvl="4" w:tplc="4C548F4E">
      <w:numFmt w:val="bullet"/>
      <w:lvlText w:val="•"/>
      <w:lvlJc w:val="left"/>
      <w:pPr>
        <w:ind w:left="4221" w:hanging="428"/>
      </w:pPr>
      <w:rPr>
        <w:rFonts w:hint="default"/>
        <w:lang w:val="hu-HU" w:eastAsia="en-US" w:bidi="ar-SA"/>
      </w:rPr>
    </w:lvl>
    <w:lvl w:ilvl="5" w:tplc="0D26AFEC">
      <w:numFmt w:val="bullet"/>
      <w:lvlText w:val="•"/>
      <w:lvlJc w:val="left"/>
      <w:pPr>
        <w:ind w:left="5142" w:hanging="428"/>
      </w:pPr>
      <w:rPr>
        <w:rFonts w:hint="default"/>
        <w:lang w:val="hu-HU" w:eastAsia="en-US" w:bidi="ar-SA"/>
      </w:rPr>
    </w:lvl>
    <w:lvl w:ilvl="6" w:tplc="6CCC6804">
      <w:numFmt w:val="bullet"/>
      <w:lvlText w:val="•"/>
      <w:lvlJc w:val="left"/>
      <w:pPr>
        <w:ind w:left="6062" w:hanging="428"/>
      </w:pPr>
      <w:rPr>
        <w:rFonts w:hint="default"/>
        <w:lang w:val="hu-HU" w:eastAsia="en-US" w:bidi="ar-SA"/>
      </w:rPr>
    </w:lvl>
    <w:lvl w:ilvl="7" w:tplc="D7321960">
      <w:numFmt w:val="bullet"/>
      <w:lvlText w:val="•"/>
      <w:lvlJc w:val="left"/>
      <w:pPr>
        <w:ind w:left="6982" w:hanging="428"/>
      </w:pPr>
      <w:rPr>
        <w:rFonts w:hint="default"/>
        <w:lang w:val="hu-HU" w:eastAsia="en-US" w:bidi="ar-SA"/>
      </w:rPr>
    </w:lvl>
    <w:lvl w:ilvl="8" w:tplc="D3667AEC">
      <w:numFmt w:val="bullet"/>
      <w:lvlText w:val="•"/>
      <w:lvlJc w:val="left"/>
      <w:pPr>
        <w:ind w:left="7903" w:hanging="428"/>
      </w:pPr>
      <w:rPr>
        <w:rFonts w:hint="default"/>
        <w:lang w:val="hu-HU" w:eastAsia="en-US" w:bidi="ar-SA"/>
      </w:rPr>
    </w:lvl>
  </w:abstractNum>
  <w:abstractNum w:abstractNumId="43" w15:restartNumberingAfterBreak="0">
    <w:nsid w:val="53314909"/>
    <w:multiLevelType w:val="hybridMultilevel"/>
    <w:tmpl w:val="246CC1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4C0144B"/>
    <w:multiLevelType w:val="hybridMultilevel"/>
    <w:tmpl w:val="BD505844"/>
    <w:lvl w:ilvl="0" w:tplc="B1BCF684">
      <w:start w:val="1"/>
      <w:numFmt w:val="bullet"/>
      <w:lvlText w:val="−"/>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7EA75E8"/>
    <w:multiLevelType w:val="hybridMultilevel"/>
    <w:tmpl w:val="109A3330"/>
    <w:lvl w:ilvl="0" w:tplc="47CCAE36">
      <w:start w:val="1"/>
      <w:numFmt w:val="decimal"/>
      <w:lvlText w:val="%1)"/>
      <w:lvlJc w:val="left"/>
      <w:pPr>
        <w:ind w:left="538" w:hanging="428"/>
      </w:pPr>
      <w:rPr>
        <w:rFonts w:ascii="Calibri" w:eastAsia="Calibri" w:hAnsi="Calibri" w:cs="Calibri" w:hint="default"/>
        <w:spacing w:val="-2"/>
        <w:w w:val="100"/>
        <w:sz w:val="22"/>
        <w:szCs w:val="22"/>
        <w:lang w:val="hu-HU" w:eastAsia="en-US" w:bidi="ar-SA"/>
      </w:rPr>
    </w:lvl>
    <w:lvl w:ilvl="1" w:tplc="DAB4CA4C">
      <w:start w:val="1"/>
      <w:numFmt w:val="lowerLetter"/>
      <w:lvlText w:val="%2)"/>
      <w:lvlJc w:val="left"/>
      <w:pPr>
        <w:ind w:left="831" w:hanging="361"/>
      </w:pPr>
      <w:rPr>
        <w:rFonts w:ascii="Calibri" w:eastAsia="Calibri" w:hAnsi="Calibri" w:cs="Calibri" w:hint="default"/>
        <w:spacing w:val="-1"/>
        <w:w w:val="95"/>
        <w:sz w:val="22"/>
        <w:szCs w:val="22"/>
        <w:lang w:val="hu-HU" w:eastAsia="en-US" w:bidi="ar-SA"/>
      </w:rPr>
    </w:lvl>
    <w:lvl w:ilvl="2" w:tplc="66FC2BEA">
      <w:numFmt w:val="bullet"/>
      <w:lvlText w:val="•"/>
      <w:lvlJc w:val="left"/>
      <w:pPr>
        <w:ind w:left="1829" w:hanging="361"/>
      </w:pPr>
      <w:rPr>
        <w:rFonts w:hint="default"/>
        <w:lang w:val="hu-HU" w:eastAsia="en-US" w:bidi="ar-SA"/>
      </w:rPr>
    </w:lvl>
    <w:lvl w:ilvl="3" w:tplc="3EBC4274">
      <w:numFmt w:val="bullet"/>
      <w:lvlText w:val="•"/>
      <w:lvlJc w:val="left"/>
      <w:pPr>
        <w:ind w:left="2818" w:hanging="361"/>
      </w:pPr>
      <w:rPr>
        <w:rFonts w:hint="default"/>
        <w:lang w:val="hu-HU" w:eastAsia="en-US" w:bidi="ar-SA"/>
      </w:rPr>
    </w:lvl>
    <w:lvl w:ilvl="4" w:tplc="C3CE5192">
      <w:numFmt w:val="bullet"/>
      <w:lvlText w:val="•"/>
      <w:lvlJc w:val="left"/>
      <w:pPr>
        <w:ind w:left="3808" w:hanging="361"/>
      </w:pPr>
      <w:rPr>
        <w:rFonts w:hint="default"/>
        <w:lang w:val="hu-HU" w:eastAsia="en-US" w:bidi="ar-SA"/>
      </w:rPr>
    </w:lvl>
    <w:lvl w:ilvl="5" w:tplc="D976212E">
      <w:numFmt w:val="bullet"/>
      <w:lvlText w:val="•"/>
      <w:lvlJc w:val="left"/>
      <w:pPr>
        <w:ind w:left="4797" w:hanging="361"/>
      </w:pPr>
      <w:rPr>
        <w:rFonts w:hint="default"/>
        <w:lang w:val="hu-HU" w:eastAsia="en-US" w:bidi="ar-SA"/>
      </w:rPr>
    </w:lvl>
    <w:lvl w:ilvl="6" w:tplc="60669738">
      <w:numFmt w:val="bullet"/>
      <w:lvlText w:val="•"/>
      <w:lvlJc w:val="left"/>
      <w:pPr>
        <w:ind w:left="5786" w:hanging="361"/>
      </w:pPr>
      <w:rPr>
        <w:rFonts w:hint="default"/>
        <w:lang w:val="hu-HU" w:eastAsia="en-US" w:bidi="ar-SA"/>
      </w:rPr>
    </w:lvl>
    <w:lvl w:ilvl="7" w:tplc="CC102E96">
      <w:numFmt w:val="bullet"/>
      <w:lvlText w:val="•"/>
      <w:lvlJc w:val="left"/>
      <w:pPr>
        <w:ind w:left="6776" w:hanging="361"/>
      </w:pPr>
      <w:rPr>
        <w:rFonts w:hint="default"/>
        <w:lang w:val="hu-HU" w:eastAsia="en-US" w:bidi="ar-SA"/>
      </w:rPr>
    </w:lvl>
    <w:lvl w:ilvl="8" w:tplc="935488F8">
      <w:numFmt w:val="bullet"/>
      <w:lvlText w:val="•"/>
      <w:lvlJc w:val="left"/>
      <w:pPr>
        <w:ind w:left="7765" w:hanging="361"/>
      </w:pPr>
      <w:rPr>
        <w:rFonts w:hint="default"/>
        <w:lang w:val="hu-HU" w:eastAsia="en-US" w:bidi="ar-SA"/>
      </w:rPr>
    </w:lvl>
  </w:abstractNum>
  <w:abstractNum w:abstractNumId="46" w15:restartNumberingAfterBreak="0">
    <w:nsid w:val="59EF701D"/>
    <w:multiLevelType w:val="hybridMultilevel"/>
    <w:tmpl w:val="A8FA1AAA"/>
    <w:lvl w:ilvl="0" w:tplc="75665446">
      <w:start w:val="1"/>
      <w:numFmt w:val="decimal"/>
      <w:lvlText w:val="%1)"/>
      <w:lvlJc w:val="left"/>
      <w:pPr>
        <w:ind w:left="538" w:hanging="428"/>
      </w:pPr>
      <w:rPr>
        <w:rFonts w:ascii="Calibri" w:eastAsia="Calibri" w:hAnsi="Calibri" w:cs="Calibri" w:hint="default"/>
        <w:spacing w:val="-2"/>
        <w:w w:val="100"/>
        <w:sz w:val="22"/>
        <w:szCs w:val="22"/>
        <w:lang w:val="hu-HU" w:eastAsia="en-US" w:bidi="ar-SA"/>
      </w:rPr>
    </w:lvl>
    <w:lvl w:ilvl="1" w:tplc="998AE210">
      <w:start w:val="1"/>
      <w:numFmt w:val="lowerLetter"/>
      <w:lvlText w:val="%2)"/>
      <w:lvlJc w:val="left"/>
      <w:pPr>
        <w:ind w:left="831" w:hanging="361"/>
      </w:pPr>
      <w:rPr>
        <w:rFonts w:ascii="Calibri" w:eastAsia="Calibri" w:hAnsi="Calibri" w:cs="Calibri" w:hint="default"/>
        <w:spacing w:val="-1"/>
        <w:w w:val="100"/>
        <w:sz w:val="22"/>
        <w:szCs w:val="22"/>
        <w:lang w:val="hu-HU" w:eastAsia="en-US" w:bidi="ar-SA"/>
      </w:rPr>
    </w:lvl>
    <w:lvl w:ilvl="2" w:tplc="040A72A0">
      <w:numFmt w:val="bullet"/>
      <w:lvlText w:val="•"/>
      <w:lvlJc w:val="left"/>
      <w:pPr>
        <w:ind w:left="1829" w:hanging="361"/>
      </w:pPr>
      <w:rPr>
        <w:rFonts w:hint="default"/>
        <w:lang w:val="hu-HU" w:eastAsia="en-US" w:bidi="ar-SA"/>
      </w:rPr>
    </w:lvl>
    <w:lvl w:ilvl="3" w:tplc="F21A59EA">
      <w:numFmt w:val="bullet"/>
      <w:lvlText w:val="•"/>
      <w:lvlJc w:val="left"/>
      <w:pPr>
        <w:ind w:left="2818" w:hanging="361"/>
      </w:pPr>
      <w:rPr>
        <w:rFonts w:hint="default"/>
        <w:lang w:val="hu-HU" w:eastAsia="en-US" w:bidi="ar-SA"/>
      </w:rPr>
    </w:lvl>
    <w:lvl w:ilvl="4" w:tplc="BD7004F8">
      <w:numFmt w:val="bullet"/>
      <w:lvlText w:val="•"/>
      <w:lvlJc w:val="left"/>
      <w:pPr>
        <w:ind w:left="3808" w:hanging="361"/>
      </w:pPr>
      <w:rPr>
        <w:rFonts w:hint="default"/>
        <w:lang w:val="hu-HU" w:eastAsia="en-US" w:bidi="ar-SA"/>
      </w:rPr>
    </w:lvl>
    <w:lvl w:ilvl="5" w:tplc="1AD47CAC">
      <w:numFmt w:val="bullet"/>
      <w:lvlText w:val="•"/>
      <w:lvlJc w:val="left"/>
      <w:pPr>
        <w:ind w:left="4797" w:hanging="361"/>
      </w:pPr>
      <w:rPr>
        <w:rFonts w:hint="default"/>
        <w:lang w:val="hu-HU" w:eastAsia="en-US" w:bidi="ar-SA"/>
      </w:rPr>
    </w:lvl>
    <w:lvl w:ilvl="6" w:tplc="452299AC">
      <w:numFmt w:val="bullet"/>
      <w:lvlText w:val="•"/>
      <w:lvlJc w:val="left"/>
      <w:pPr>
        <w:ind w:left="5786" w:hanging="361"/>
      </w:pPr>
      <w:rPr>
        <w:rFonts w:hint="default"/>
        <w:lang w:val="hu-HU" w:eastAsia="en-US" w:bidi="ar-SA"/>
      </w:rPr>
    </w:lvl>
    <w:lvl w:ilvl="7" w:tplc="01EE74AE">
      <w:numFmt w:val="bullet"/>
      <w:lvlText w:val="•"/>
      <w:lvlJc w:val="left"/>
      <w:pPr>
        <w:ind w:left="6776" w:hanging="361"/>
      </w:pPr>
      <w:rPr>
        <w:rFonts w:hint="default"/>
        <w:lang w:val="hu-HU" w:eastAsia="en-US" w:bidi="ar-SA"/>
      </w:rPr>
    </w:lvl>
    <w:lvl w:ilvl="8" w:tplc="B50E8B14">
      <w:numFmt w:val="bullet"/>
      <w:lvlText w:val="•"/>
      <w:lvlJc w:val="left"/>
      <w:pPr>
        <w:ind w:left="7765" w:hanging="361"/>
      </w:pPr>
      <w:rPr>
        <w:rFonts w:hint="default"/>
        <w:lang w:val="hu-HU" w:eastAsia="en-US" w:bidi="ar-SA"/>
      </w:rPr>
    </w:lvl>
  </w:abstractNum>
  <w:abstractNum w:abstractNumId="47" w15:restartNumberingAfterBreak="0">
    <w:nsid w:val="5A836515"/>
    <w:multiLevelType w:val="hybridMultilevel"/>
    <w:tmpl w:val="3E54A928"/>
    <w:lvl w:ilvl="0" w:tplc="02C4643A">
      <w:start w:val="1"/>
      <w:numFmt w:val="decimal"/>
      <w:lvlText w:val="%1."/>
      <w:lvlJc w:val="left"/>
      <w:pPr>
        <w:ind w:left="720" w:hanging="360"/>
      </w:pPr>
    </w:lvl>
    <w:lvl w:ilvl="1" w:tplc="5BA2EF12">
      <w:start w:val="1"/>
      <w:numFmt w:val="lowerLetter"/>
      <w:lvlText w:val="%2."/>
      <w:lvlJc w:val="left"/>
      <w:pPr>
        <w:ind w:left="1440" w:hanging="360"/>
      </w:pPr>
    </w:lvl>
    <w:lvl w:ilvl="2" w:tplc="3B9070A8">
      <w:start w:val="1"/>
      <w:numFmt w:val="lowerRoman"/>
      <w:lvlText w:val="%3."/>
      <w:lvlJc w:val="right"/>
      <w:pPr>
        <w:ind w:left="2160" w:hanging="180"/>
      </w:pPr>
    </w:lvl>
    <w:lvl w:ilvl="3" w:tplc="3866FE66">
      <w:start w:val="1"/>
      <w:numFmt w:val="decimal"/>
      <w:lvlText w:val="%4."/>
      <w:lvlJc w:val="left"/>
      <w:pPr>
        <w:ind w:left="2880" w:hanging="360"/>
      </w:pPr>
    </w:lvl>
    <w:lvl w:ilvl="4" w:tplc="40767E4E">
      <w:start w:val="1"/>
      <w:numFmt w:val="lowerLetter"/>
      <w:lvlText w:val="%5."/>
      <w:lvlJc w:val="left"/>
      <w:pPr>
        <w:ind w:left="3600" w:hanging="360"/>
      </w:pPr>
    </w:lvl>
    <w:lvl w:ilvl="5" w:tplc="ED3A91D8">
      <w:start w:val="1"/>
      <w:numFmt w:val="lowerRoman"/>
      <w:lvlText w:val="%6."/>
      <w:lvlJc w:val="right"/>
      <w:pPr>
        <w:ind w:left="4320" w:hanging="180"/>
      </w:pPr>
    </w:lvl>
    <w:lvl w:ilvl="6" w:tplc="7D8A7BAE">
      <w:start w:val="1"/>
      <w:numFmt w:val="decimal"/>
      <w:lvlText w:val="%7."/>
      <w:lvlJc w:val="left"/>
      <w:pPr>
        <w:ind w:left="5040" w:hanging="360"/>
      </w:pPr>
    </w:lvl>
    <w:lvl w:ilvl="7" w:tplc="24A67328">
      <w:start w:val="1"/>
      <w:numFmt w:val="lowerLetter"/>
      <w:lvlText w:val="%8."/>
      <w:lvlJc w:val="left"/>
      <w:pPr>
        <w:ind w:left="5760" w:hanging="360"/>
      </w:pPr>
    </w:lvl>
    <w:lvl w:ilvl="8" w:tplc="1E60A466">
      <w:start w:val="1"/>
      <w:numFmt w:val="lowerRoman"/>
      <w:lvlText w:val="%9."/>
      <w:lvlJc w:val="right"/>
      <w:pPr>
        <w:ind w:left="6480" w:hanging="180"/>
      </w:pPr>
    </w:lvl>
  </w:abstractNum>
  <w:abstractNum w:abstractNumId="48" w15:restartNumberingAfterBreak="0">
    <w:nsid w:val="5E7627BE"/>
    <w:multiLevelType w:val="hybridMultilevel"/>
    <w:tmpl w:val="B53A157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5EA76C70"/>
    <w:multiLevelType w:val="hybridMultilevel"/>
    <w:tmpl w:val="493E4BB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0" w15:restartNumberingAfterBreak="0">
    <w:nsid w:val="5F7D1456"/>
    <w:multiLevelType w:val="hybridMultilevel"/>
    <w:tmpl w:val="D3DA053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4229A85"/>
    <w:multiLevelType w:val="hybridMultilevel"/>
    <w:tmpl w:val="67EAE0F0"/>
    <w:lvl w:ilvl="0" w:tplc="1AEC4DA0">
      <w:start w:val="1"/>
      <w:numFmt w:val="decimal"/>
      <w:lvlText w:val="%1."/>
      <w:lvlJc w:val="left"/>
      <w:pPr>
        <w:ind w:left="720" w:hanging="360"/>
      </w:pPr>
    </w:lvl>
    <w:lvl w:ilvl="1" w:tplc="5D529722">
      <w:start w:val="1"/>
      <w:numFmt w:val="lowerLetter"/>
      <w:lvlText w:val="%2."/>
      <w:lvlJc w:val="left"/>
      <w:pPr>
        <w:ind w:left="1440" w:hanging="360"/>
      </w:pPr>
    </w:lvl>
    <w:lvl w:ilvl="2" w:tplc="8C7CF714">
      <w:start w:val="1"/>
      <w:numFmt w:val="lowerRoman"/>
      <w:lvlText w:val="%3."/>
      <w:lvlJc w:val="right"/>
      <w:pPr>
        <w:ind w:left="2160" w:hanging="180"/>
      </w:pPr>
    </w:lvl>
    <w:lvl w:ilvl="3" w:tplc="4E325E32">
      <w:start w:val="1"/>
      <w:numFmt w:val="decimal"/>
      <w:lvlText w:val="%4."/>
      <w:lvlJc w:val="left"/>
      <w:pPr>
        <w:ind w:left="2880" w:hanging="360"/>
      </w:pPr>
    </w:lvl>
    <w:lvl w:ilvl="4" w:tplc="F8A4597E">
      <w:start w:val="1"/>
      <w:numFmt w:val="lowerLetter"/>
      <w:lvlText w:val="%5."/>
      <w:lvlJc w:val="left"/>
      <w:pPr>
        <w:ind w:left="3600" w:hanging="360"/>
      </w:pPr>
    </w:lvl>
    <w:lvl w:ilvl="5" w:tplc="AFD4DA46">
      <w:start w:val="1"/>
      <w:numFmt w:val="lowerRoman"/>
      <w:lvlText w:val="%6."/>
      <w:lvlJc w:val="right"/>
      <w:pPr>
        <w:ind w:left="4320" w:hanging="180"/>
      </w:pPr>
    </w:lvl>
    <w:lvl w:ilvl="6" w:tplc="4E9C42D2">
      <w:start w:val="1"/>
      <w:numFmt w:val="decimal"/>
      <w:lvlText w:val="%7."/>
      <w:lvlJc w:val="left"/>
      <w:pPr>
        <w:ind w:left="5040" w:hanging="360"/>
      </w:pPr>
    </w:lvl>
    <w:lvl w:ilvl="7" w:tplc="F834756E">
      <w:start w:val="1"/>
      <w:numFmt w:val="lowerLetter"/>
      <w:lvlText w:val="%8."/>
      <w:lvlJc w:val="left"/>
      <w:pPr>
        <w:ind w:left="5760" w:hanging="360"/>
      </w:pPr>
    </w:lvl>
    <w:lvl w:ilvl="8" w:tplc="775A5562">
      <w:start w:val="1"/>
      <w:numFmt w:val="lowerRoman"/>
      <w:lvlText w:val="%9."/>
      <w:lvlJc w:val="right"/>
      <w:pPr>
        <w:ind w:left="6480" w:hanging="180"/>
      </w:pPr>
    </w:lvl>
  </w:abstractNum>
  <w:abstractNum w:abstractNumId="52" w15:restartNumberingAfterBreak="0">
    <w:nsid w:val="6659222D"/>
    <w:multiLevelType w:val="hybridMultilevel"/>
    <w:tmpl w:val="7396A36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69B1FFAE"/>
    <w:multiLevelType w:val="hybridMultilevel"/>
    <w:tmpl w:val="0A8614E4"/>
    <w:lvl w:ilvl="0" w:tplc="BB7AD4A6">
      <w:start w:val="1"/>
      <w:numFmt w:val="decimal"/>
      <w:lvlText w:val="%1."/>
      <w:lvlJc w:val="left"/>
      <w:pPr>
        <w:ind w:left="720" w:hanging="360"/>
      </w:pPr>
    </w:lvl>
    <w:lvl w:ilvl="1" w:tplc="75F00C78">
      <w:start w:val="1"/>
      <w:numFmt w:val="lowerLetter"/>
      <w:lvlText w:val="%2."/>
      <w:lvlJc w:val="left"/>
      <w:pPr>
        <w:ind w:left="1440" w:hanging="360"/>
      </w:pPr>
    </w:lvl>
    <w:lvl w:ilvl="2" w:tplc="BC56E6FE">
      <w:start w:val="1"/>
      <w:numFmt w:val="lowerRoman"/>
      <w:lvlText w:val="%3."/>
      <w:lvlJc w:val="right"/>
      <w:pPr>
        <w:ind w:left="2160" w:hanging="180"/>
      </w:pPr>
    </w:lvl>
    <w:lvl w:ilvl="3" w:tplc="2B0249DA">
      <w:start w:val="1"/>
      <w:numFmt w:val="decimal"/>
      <w:lvlText w:val="%4."/>
      <w:lvlJc w:val="left"/>
      <w:pPr>
        <w:ind w:left="2880" w:hanging="360"/>
      </w:pPr>
    </w:lvl>
    <w:lvl w:ilvl="4" w:tplc="8E9A278E">
      <w:start w:val="1"/>
      <w:numFmt w:val="lowerLetter"/>
      <w:lvlText w:val="%5."/>
      <w:lvlJc w:val="left"/>
      <w:pPr>
        <w:ind w:left="3600" w:hanging="360"/>
      </w:pPr>
    </w:lvl>
    <w:lvl w:ilvl="5" w:tplc="DFDEF772">
      <w:start w:val="1"/>
      <w:numFmt w:val="lowerRoman"/>
      <w:lvlText w:val="%6."/>
      <w:lvlJc w:val="right"/>
      <w:pPr>
        <w:ind w:left="4320" w:hanging="180"/>
      </w:pPr>
    </w:lvl>
    <w:lvl w:ilvl="6" w:tplc="56B4B8B0">
      <w:start w:val="1"/>
      <w:numFmt w:val="decimal"/>
      <w:lvlText w:val="%7."/>
      <w:lvlJc w:val="left"/>
      <w:pPr>
        <w:ind w:left="5040" w:hanging="360"/>
      </w:pPr>
    </w:lvl>
    <w:lvl w:ilvl="7" w:tplc="ABD6DB46">
      <w:start w:val="1"/>
      <w:numFmt w:val="lowerLetter"/>
      <w:lvlText w:val="%8."/>
      <w:lvlJc w:val="left"/>
      <w:pPr>
        <w:ind w:left="5760" w:hanging="360"/>
      </w:pPr>
    </w:lvl>
    <w:lvl w:ilvl="8" w:tplc="8EEA3448">
      <w:start w:val="1"/>
      <w:numFmt w:val="lowerRoman"/>
      <w:lvlText w:val="%9."/>
      <w:lvlJc w:val="right"/>
      <w:pPr>
        <w:ind w:left="6480" w:hanging="180"/>
      </w:pPr>
    </w:lvl>
  </w:abstractNum>
  <w:abstractNum w:abstractNumId="54" w15:restartNumberingAfterBreak="0">
    <w:nsid w:val="6BDA6514"/>
    <w:multiLevelType w:val="hybridMultilevel"/>
    <w:tmpl w:val="B53A15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D8B3535"/>
    <w:multiLevelType w:val="hybridMultilevel"/>
    <w:tmpl w:val="53A67800"/>
    <w:lvl w:ilvl="0" w:tplc="040E0017">
      <w:start w:val="1"/>
      <w:numFmt w:val="lowerLetter"/>
      <w:lvlText w:val="%1)"/>
      <w:lvlJc w:val="left"/>
      <w:pPr>
        <w:ind w:left="720" w:hanging="360"/>
      </w:pPr>
    </w:lvl>
    <w:lvl w:ilvl="1" w:tplc="040E001B">
      <w:start w:val="1"/>
      <w:numFmt w:val="lowerRoman"/>
      <w:lvlText w:val="%2."/>
      <w:lvlJc w:val="righ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6E0F04BA"/>
    <w:multiLevelType w:val="hybridMultilevel"/>
    <w:tmpl w:val="266C82B8"/>
    <w:lvl w:ilvl="0" w:tplc="4A364672">
      <w:start w:val="1"/>
      <w:numFmt w:val="decimal"/>
      <w:lvlText w:val="%1)"/>
      <w:lvlJc w:val="left"/>
      <w:pPr>
        <w:ind w:left="538" w:hanging="428"/>
      </w:pPr>
      <w:rPr>
        <w:rFonts w:ascii="Calibri" w:eastAsia="Calibri" w:hAnsi="Calibri" w:cs="Calibri" w:hint="default"/>
        <w:spacing w:val="-2"/>
        <w:w w:val="100"/>
        <w:sz w:val="22"/>
        <w:szCs w:val="22"/>
        <w:lang w:val="hu-HU" w:eastAsia="en-US" w:bidi="ar-SA"/>
      </w:rPr>
    </w:lvl>
    <w:lvl w:ilvl="1" w:tplc="F8986D6C">
      <w:numFmt w:val="bullet"/>
      <w:lvlText w:val="•"/>
      <w:lvlJc w:val="left"/>
      <w:pPr>
        <w:ind w:left="1460" w:hanging="428"/>
      </w:pPr>
      <w:rPr>
        <w:rFonts w:hint="default"/>
        <w:lang w:val="hu-HU" w:eastAsia="en-US" w:bidi="ar-SA"/>
      </w:rPr>
    </w:lvl>
    <w:lvl w:ilvl="2" w:tplc="46D0FA88">
      <w:numFmt w:val="bullet"/>
      <w:lvlText w:val="•"/>
      <w:lvlJc w:val="left"/>
      <w:pPr>
        <w:ind w:left="2380" w:hanging="428"/>
      </w:pPr>
      <w:rPr>
        <w:rFonts w:hint="default"/>
        <w:lang w:val="hu-HU" w:eastAsia="en-US" w:bidi="ar-SA"/>
      </w:rPr>
    </w:lvl>
    <w:lvl w:ilvl="3" w:tplc="BD1EC350">
      <w:numFmt w:val="bullet"/>
      <w:lvlText w:val="•"/>
      <w:lvlJc w:val="left"/>
      <w:pPr>
        <w:ind w:left="3301" w:hanging="428"/>
      </w:pPr>
      <w:rPr>
        <w:rFonts w:hint="default"/>
        <w:lang w:val="hu-HU" w:eastAsia="en-US" w:bidi="ar-SA"/>
      </w:rPr>
    </w:lvl>
    <w:lvl w:ilvl="4" w:tplc="5582DC04">
      <w:numFmt w:val="bullet"/>
      <w:lvlText w:val="•"/>
      <w:lvlJc w:val="left"/>
      <w:pPr>
        <w:ind w:left="4221" w:hanging="428"/>
      </w:pPr>
      <w:rPr>
        <w:rFonts w:hint="default"/>
        <w:lang w:val="hu-HU" w:eastAsia="en-US" w:bidi="ar-SA"/>
      </w:rPr>
    </w:lvl>
    <w:lvl w:ilvl="5" w:tplc="480C466E">
      <w:numFmt w:val="bullet"/>
      <w:lvlText w:val="•"/>
      <w:lvlJc w:val="left"/>
      <w:pPr>
        <w:ind w:left="5142" w:hanging="428"/>
      </w:pPr>
      <w:rPr>
        <w:rFonts w:hint="default"/>
        <w:lang w:val="hu-HU" w:eastAsia="en-US" w:bidi="ar-SA"/>
      </w:rPr>
    </w:lvl>
    <w:lvl w:ilvl="6" w:tplc="4924502A">
      <w:numFmt w:val="bullet"/>
      <w:lvlText w:val="•"/>
      <w:lvlJc w:val="left"/>
      <w:pPr>
        <w:ind w:left="6062" w:hanging="428"/>
      </w:pPr>
      <w:rPr>
        <w:rFonts w:hint="default"/>
        <w:lang w:val="hu-HU" w:eastAsia="en-US" w:bidi="ar-SA"/>
      </w:rPr>
    </w:lvl>
    <w:lvl w:ilvl="7" w:tplc="D47A0BB8">
      <w:numFmt w:val="bullet"/>
      <w:lvlText w:val="•"/>
      <w:lvlJc w:val="left"/>
      <w:pPr>
        <w:ind w:left="6982" w:hanging="428"/>
      </w:pPr>
      <w:rPr>
        <w:rFonts w:hint="default"/>
        <w:lang w:val="hu-HU" w:eastAsia="en-US" w:bidi="ar-SA"/>
      </w:rPr>
    </w:lvl>
    <w:lvl w:ilvl="8" w:tplc="0AF4B2AC">
      <w:numFmt w:val="bullet"/>
      <w:lvlText w:val="•"/>
      <w:lvlJc w:val="left"/>
      <w:pPr>
        <w:ind w:left="7903" w:hanging="428"/>
      </w:pPr>
      <w:rPr>
        <w:rFonts w:hint="default"/>
        <w:lang w:val="hu-HU" w:eastAsia="en-US" w:bidi="ar-SA"/>
      </w:rPr>
    </w:lvl>
  </w:abstractNum>
  <w:abstractNum w:abstractNumId="57" w15:restartNumberingAfterBreak="0">
    <w:nsid w:val="6E31DE87"/>
    <w:multiLevelType w:val="hybridMultilevel"/>
    <w:tmpl w:val="78E8D0F4"/>
    <w:lvl w:ilvl="0" w:tplc="B4FA4A30">
      <w:start w:val="1"/>
      <w:numFmt w:val="decimal"/>
      <w:lvlText w:val="%1."/>
      <w:lvlJc w:val="left"/>
      <w:pPr>
        <w:ind w:left="720" w:hanging="360"/>
      </w:pPr>
    </w:lvl>
    <w:lvl w:ilvl="1" w:tplc="829E7FEE">
      <w:start w:val="1"/>
      <w:numFmt w:val="lowerLetter"/>
      <w:lvlText w:val="%2."/>
      <w:lvlJc w:val="left"/>
      <w:pPr>
        <w:ind w:left="1440" w:hanging="360"/>
      </w:pPr>
    </w:lvl>
    <w:lvl w:ilvl="2" w:tplc="6F1A9EC6">
      <w:start w:val="1"/>
      <w:numFmt w:val="lowerRoman"/>
      <w:lvlText w:val="%3."/>
      <w:lvlJc w:val="right"/>
      <w:pPr>
        <w:ind w:left="2160" w:hanging="180"/>
      </w:pPr>
    </w:lvl>
    <w:lvl w:ilvl="3" w:tplc="9AAE962E">
      <w:start w:val="1"/>
      <w:numFmt w:val="decimal"/>
      <w:lvlText w:val="%4."/>
      <w:lvlJc w:val="left"/>
      <w:pPr>
        <w:ind w:left="2880" w:hanging="360"/>
      </w:pPr>
    </w:lvl>
    <w:lvl w:ilvl="4" w:tplc="DD06ED96">
      <w:start w:val="1"/>
      <w:numFmt w:val="lowerLetter"/>
      <w:lvlText w:val="%5."/>
      <w:lvlJc w:val="left"/>
      <w:pPr>
        <w:ind w:left="3600" w:hanging="360"/>
      </w:pPr>
    </w:lvl>
    <w:lvl w:ilvl="5" w:tplc="29FC055A">
      <w:start w:val="1"/>
      <w:numFmt w:val="lowerRoman"/>
      <w:lvlText w:val="%6."/>
      <w:lvlJc w:val="right"/>
      <w:pPr>
        <w:ind w:left="4320" w:hanging="180"/>
      </w:pPr>
    </w:lvl>
    <w:lvl w:ilvl="6" w:tplc="A36CDB48">
      <w:start w:val="1"/>
      <w:numFmt w:val="decimal"/>
      <w:lvlText w:val="%7."/>
      <w:lvlJc w:val="left"/>
      <w:pPr>
        <w:ind w:left="5040" w:hanging="360"/>
      </w:pPr>
    </w:lvl>
    <w:lvl w:ilvl="7" w:tplc="01C88E3A">
      <w:start w:val="1"/>
      <w:numFmt w:val="lowerLetter"/>
      <w:lvlText w:val="%8."/>
      <w:lvlJc w:val="left"/>
      <w:pPr>
        <w:ind w:left="5760" w:hanging="360"/>
      </w:pPr>
    </w:lvl>
    <w:lvl w:ilvl="8" w:tplc="B246AA88">
      <w:start w:val="1"/>
      <w:numFmt w:val="lowerRoman"/>
      <w:lvlText w:val="%9."/>
      <w:lvlJc w:val="right"/>
      <w:pPr>
        <w:ind w:left="6480" w:hanging="180"/>
      </w:pPr>
    </w:lvl>
  </w:abstractNum>
  <w:abstractNum w:abstractNumId="58" w15:restartNumberingAfterBreak="0">
    <w:nsid w:val="6E935F73"/>
    <w:multiLevelType w:val="hybridMultilevel"/>
    <w:tmpl w:val="72720708"/>
    <w:lvl w:ilvl="0" w:tplc="11C05B60">
      <w:start w:val="1"/>
      <w:numFmt w:val="lowerLetter"/>
      <w:lvlText w:val="%1)"/>
      <w:lvlJc w:val="left"/>
      <w:pPr>
        <w:ind w:left="993"/>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14465C">
      <w:start w:val="1"/>
      <w:numFmt w:val="lowerLetter"/>
      <w:lvlText w:val="%2"/>
      <w:lvlJc w:val="left"/>
      <w:pPr>
        <w:ind w:left="1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C20838">
      <w:start w:val="1"/>
      <w:numFmt w:val="lowerRoman"/>
      <w:lvlText w:val="%3"/>
      <w:lvlJc w:val="left"/>
      <w:pPr>
        <w:ind w:left="2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E9A92">
      <w:start w:val="1"/>
      <w:numFmt w:val="decimal"/>
      <w:lvlText w:val="%4"/>
      <w:lvlJc w:val="left"/>
      <w:pPr>
        <w:ind w:left="2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65694">
      <w:start w:val="1"/>
      <w:numFmt w:val="lowerLetter"/>
      <w:lvlText w:val="%5"/>
      <w:lvlJc w:val="left"/>
      <w:pPr>
        <w:ind w:left="3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C654A">
      <w:start w:val="1"/>
      <w:numFmt w:val="lowerRoman"/>
      <w:lvlText w:val="%6"/>
      <w:lvlJc w:val="left"/>
      <w:pPr>
        <w:ind w:left="4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946B86">
      <w:start w:val="1"/>
      <w:numFmt w:val="decimal"/>
      <w:lvlText w:val="%7"/>
      <w:lvlJc w:val="left"/>
      <w:pPr>
        <w:ind w:left="5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2A462">
      <w:start w:val="1"/>
      <w:numFmt w:val="lowerLetter"/>
      <w:lvlText w:val="%8"/>
      <w:lvlJc w:val="left"/>
      <w:pPr>
        <w:ind w:left="5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226E2">
      <w:start w:val="1"/>
      <w:numFmt w:val="lowerRoman"/>
      <w:lvlText w:val="%9"/>
      <w:lvlJc w:val="left"/>
      <w:pPr>
        <w:ind w:left="6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FDA5DA7"/>
    <w:multiLevelType w:val="hybridMultilevel"/>
    <w:tmpl w:val="4EEE8CD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72882063"/>
    <w:multiLevelType w:val="multilevel"/>
    <w:tmpl w:val="4808E71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390234E"/>
    <w:multiLevelType w:val="hybridMultilevel"/>
    <w:tmpl w:val="25A45184"/>
    <w:lvl w:ilvl="0" w:tplc="040E0017">
      <w:start w:val="1"/>
      <w:numFmt w:val="lowerLetter"/>
      <w:lvlText w:val="%1)"/>
      <w:lvlJc w:val="left"/>
      <w:pPr>
        <w:ind w:left="786" w:hanging="360"/>
      </w:p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62" w15:restartNumberingAfterBreak="0">
    <w:nsid w:val="766975E6"/>
    <w:multiLevelType w:val="hybridMultilevel"/>
    <w:tmpl w:val="A6DE2ACC"/>
    <w:lvl w:ilvl="0" w:tplc="FFFFFFFF">
      <w:start w:val="1"/>
      <w:numFmt w:val="decimal"/>
      <w:lvlText w:val="%1)"/>
      <w:lvlJc w:val="left"/>
      <w:pPr>
        <w:ind w:left="538" w:hanging="428"/>
      </w:pPr>
      <w:rPr>
        <w:spacing w:val="-2"/>
        <w:w w:val="100"/>
        <w:sz w:val="22"/>
        <w:szCs w:val="22"/>
        <w:lang w:val="hu-HU" w:eastAsia="en-US" w:bidi="ar-SA"/>
      </w:rPr>
    </w:lvl>
    <w:lvl w:ilvl="1" w:tplc="FFFFFFFF">
      <w:numFmt w:val="bullet"/>
      <w:lvlText w:val="•"/>
      <w:lvlJc w:val="left"/>
      <w:pPr>
        <w:ind w:left="1460" w:hanging="428"/>
      </w:pPr>
      <w:rPr>
        <w:rFonts w:hint="default"/>
        <w:lang w:val="hu-HU" w:eastAsia="en-US" w:bidi="ar-SA"/>
      </w:rPr>
    </w:lvl>
    <w:lvl w:ilvl="2" w:tplc="FFFFFFFF">
      <w:numFmt w:val="bullet"/>
      <w:lvlText w:val="•"/>
      <w:lvlJc w:val="left"/>
      <w:pPr>
        <w:ind w:left="2380" w:hanging="428"/>
      </w:pPr>
      <w:rPr>
        <w:rFonts w:hint="default"/>
        <w:lang w:val="hu-HU" w:eastAsia="en-US" w:bidi="ar-SA"/>
      </w:rPr>
    </w:lvl>
    <w:lvl w:ilvl="3" w:tplc="FFFFFFFF">
      <w:numFmt w:val="bullet"/>
      <w:lvlText w:val="•"/>
      <w:lvlJc w:val="left"/>
      <w:pPr>
        <w:ind w:left="3301" w:hanging="428"/>
      </w:pPr>
      <w:rPr>
        <w:rFonts w:hint="default"/>
        <w:lang w:val="hu-HU" w:eastAsia="en-US" w:bidi="ar-SA"/>
      </w:rPr>
    </w:lvl>
    <w:lvl w:ilvl="4" w:tplc="FFFFFFFF">
      <w:numFmt w:val="bullet"/>
      <w:lvlText w:val="•"/>
      <w:lvlJc w:val="left"/>
      <w:pPr>
        <w:ind w:left="4221" w:hanging="428"/>
      </w:pPr>
      <w:rPr>
        <w:rFonts w:hint="default"/>
        <w:lang w:val="hu-HU" w:eastAsia="en-US" w:bidi="ar-SA"/>
      </w:rPr>
    </w:lvl>
    <w:lvl w:ilvl="5" w:tplc="FFFFFFFF">
      <w:numFmt w:val="bullet"/>
      <w:lvlText w:val="•"/>
      <w:lvlJc w:val="left"/>
      <w:pPr>
        <w:ind w:left="5142" w:hanging="428"/>
      </w:pPr>
      <w:rPr>
        <w:rFonts w:hint="default"/>
        <w:lang w:val="hu-HU" w:eastAsia="en-US" w:bidi="ar-SA"/>
      </w:rPr>
    </w:lvl>
    <w:lvl w:ilvl="6" w:tplc="FFFFFFFF">
      <w:numFmt w:val="bullet"/>
      <w:lvlText w:val="•"/>
      <w:lvlJc w:val="left"/>
      <w:pPr>
        <w:ind w:left="6062" w:hanging="428"/>
      </w:pPr>
      <w:rPr>
        <w:rFonts w:hint="default"/>
        <w:lang w:val="hu-HU" w:eastAsia="en-US" w:bidi="ar-SA"/>
      </w:rPr>
    </w:lvl>
    <w:lvl w:ilvl="7" w:tplc="FFFFFFFF">
      <w:numFmt w:val="bullet"/>
      <w:lvlText w:val="•"/>
      <w:lvlJc w:val="left"/>
      <w:pPr>
        <w:ind w:left="6982" w:hanging="428"/>
      </w:pPr>
      <w:rPr>
        <w:rFonts w:hint="default"/>
        <w:lang w:val="hu-HU" w:eastAsia="en-US" w:bidi="ar-SA"/>
      </w:rPr>
    </w:lvl>
    <w:lvl w:ilvl="8" w:tplc="FFFFFFFF">
      <w:numFmt w:val="bullet"/>
      <w:lvlText w:val="•"/>
      <w:lvlJc w:val="left"/>
      <w:pPr>
        <w:ind w:left="7903" w:hanging="428"/>
      </w:pPr>
      <w:rPr>
        <w:rFonts w:hint="default"/>
        <w:lang w:val="hu-HU" w:eastAsia="en-US" w:bidi="ar-SA"/>
      </w:rPr>
    </w:lvl>
  </w:abstractNum>
  <w:abstractNum w:abstractNumId="63" w15:restartNumberingAfterBreak="0">
    <w:nsid w:val="7BA958D9"/>
    <w:multiLevelType w:val="hybridMultilevel"/>
    <w:tmpl w:val="79AAE548"/>
    <w:lvl w:ilvl="0" w:tplc="90A0F5FC">
      <w:start w:val="1"/>
      <w:numFmt w:val="lowerLetter"/>
      <w:lvlText w:val="%1)"/>
      <w:lvlJc w:val="left"/>
      <w:pPr>
        <w:ind w:left="720" w:hanging="360"/>
      </w:pPr>
      <w:rPr>
        <w:rFonts w:ascii="Calibri"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58162098">
    <w:abstractNumId w:val="36"/>
  </w:num>
  <w:num w:numId="2" w16cid:durableId="180239180">
    <w:abstractNumId w:val="7"/>
  </w:num>
  <w:num w:numId="3" w16cid:durableId="1260410804">
    <w:abstractNumId w:val="41"/>
  </w:num>
  <w:num w:numId="4" w16cid:durableId="516844591">
    <w:abstractNumId w:val="29"/>
  </w:num>
  <w:num w:numId="5" w16cid:durableId="1099637364">
    <w:abstractNumId w:val="45"/>
  </w:num>
  <w:num w:numId="6" w16cid:durableId="812909507">
    <w:abstractNumId w:val="10"/>
  </w:num>
  <w:num w:numId="7" w16cid:durableId="819538847">
    <w:abstractNumId w:val="20"/>
  </w:num>
  <w:num w:numId="8" w16cid:durableId="1012491112">
    <w:abstractNumId w:val="28"/>
  </w:num>
  <w:num w:numId="9" w16cid:durableId="993488497">
    <w:abstractNumId w:val="56"/>
  </w:num>
  <w:num w:numId="10" w16cid:durableId="349139347">
    <w:abstractNumId w:val="2"/>
  </w:num>
  <w:num w:numId="11" w16cid:durableId="651568427">
    <w:abstractNumId w:val="46"/>
  </w:num>
  <w:num w:numId="12" w16cid:durableId="1841384051">
    <w:abstractNumId w:val="25"/>
  </w:num>
  <w:num w:numId="13" w16cid:durableId="1249345202">
    <w:abstractNumId w:val="9"/>
  </w:num>
  <w:num w:numId="14" w16cid:durableId="1062751822">
    <w:abstractNumId w:val="42"/>
  </w:num>
  <w:num w:numId="15" w16cid:durableId="1620987920">
    <w:abstractNumId w:val="17"/>
  </w:num>
  <w:num w:numId="16" w16cid:durableId="1172991285">
    <w:abstractNumId w:val="1"/>
  </w:num>
  <w:num w:numId="17" w16cid:durableId="1417819381">
    <w:abstractNumId w:val="13"/>
  </w:num>
  <w:num w:numId="18" w16cid:durableId="5358542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6222716">
    <w:abstractNumId w:val="33"/>
  </w:num>
  <w:num w:numId="20" w16cid:durableId="472874109">
    <w:abstractNumId w:val="27"/>
  </w:num>
  <w:num w:numId="21" w16cid:durableId="1783843705">
    <w:abstractNumId w:val="36"/>
  </w:num>
  <w:num w:numId="22" w16cid:durableId="883294215">
    <w:abstractNumId w:val="12"/>
  </w:num>
  <w:num w:numId="23" w16cid:durableId="1901209613">
    <w:abstractNumId w:val="36"/>
  </w:num>
  <w:num w:numId="24" w16cid:durableId="1110202653">
    <w:abstractNumId w:val="62"/>
  </w:num>
  <w:num w:numId="25" w16cid:durableId="1707752689">
    <w:abstractNumId w:val="60"/>
  </w:num>
  <w:num w:numId="26" w16cid:durableId="1917858012">
    <w:abstractNumId w:val="23"/>
  </w:num>
  <w:num w:numId="27" w16cid:durableId="1664770876">
    <w:abstractNumId w:val="38"/>
  </w:num>
  <w:num w:numId="28" w16cid:durableId="2084256016">
    <w:abstractNumId w:val="58"/>
  </w:num>
  <w:num w:numId="29" w16cid:durableId="33046985">
    <w:abstractNumId w:val="31"/>
  </w:num>
  <w:num w:numId="30" w16cid:durableId="949895103">
    <w:abstractNumId w:val="34"/>
  </w:num>
  <w:num w:numId="31" w16cid:durableId="915287006">
    <w:abstractNumId w:val="15"/>
  </w:num>
  <w:num w:numId="32" w16cid:durableId="527258219">
    <w:abstractNumId w:val="16"/>
  </w:num>
  <w:num w:numId="33" w16cid:durableId="721831888">
    <w:abstractNumId w:val="32"/>
  </w:num>
  <w:num w:numId="34" w16cid:durableId="659693272">
    <w:abstractNumId w:val="63"/>
  </w:num>
  <w:num w:numId="35" w16cid:durableId="36245079">
    <w:abstractNumId w:val="48"/>
  </w:num>
  <w:num w:numId="36" w16cid:durableId="922497508">
    <w:abstractNumId w:val="21"/>
  </w:num>
  <w:num w:numId="37" w16cid:durableId="616909723">
    <w:abstractNumId w:val="40"/>
  </w:num>
  <w:num w:numId="38" w16cid:durableId="1731683320">
    <w:abstractNumId w:val="50"/>
  </w:num>
  <w:num w:numId="39" w16cid:durableId="705105900">
    <w:abstractNumId w:val="52"/>
  </w:num>
  <w:num w:numId="40" w16cid:durableId="150996999">
    <w:abstractNumId w:val="14"/>
  </w:num>
  <w:num w:numId="41" w16cid:durableId="306785474">
    <w:abstractNumId w:val="43"/>
  </w:num>
  <w:num w:numId="42" w16cid:durableId="757021266">
    <w:abstractNumId w:val="18"/>
  </w:num>
  <w:num w:numId="43" w16cid:durableId="1071393333">
    <w:abstractNumId w:val="44"/>
  </w:num>
  <w:num w:numId="44" w16cid:durableId="930311494">
    <w:abstractNumId w:val="61"/>
  </w:num>
  <w:num w:numId="45" w16cid:durableId="1784184320">
    <w:abstractNumId w:val="19"/>
  </w:num>
  <w:num w:numId="46" w16cid:durableId="2034574493">
    <w:abstractNumId w:val="6"/>
  </w:num>
  <w:num w:numId="47" w16cid:durableId="1490246846">
    <w:abstractNumId w:val="22"/>
  </w:num>
  <w:num w:numId="48" w16cid:durableId="1363359759">
    <w:abstractNumId w:val="8"/>
  </w:num>
  <w:num w:numId="49" w16cid:durableId="1537619767">
    <w:abstractNumId w:val="53"/>
  </w:num>
  <w:num w:numId="50" w16cid:durableId="1637680774">
    <w:abstractNumId w:val="30"/>
  </w:num>
  <w:num w:numId="51" w16cid:durableId="11803771">
    <w:abstractNumId w:val="57"/>
  </w:num>
  <w:num w:numId="52" w16cid:durableId="374889233">
    <w:abstractNumId w:val="51"/>
  </w:num>
  <w:num w:numId="53" w16cid:durableId="197163283">
    <w:abstractNumId w:val="47"/>
  </w:num>
  <w:num w:numId="54" w16cid:durableId="1421759529">
    <w:abstractNumId w:val="37"/>
  </w:num>
  <w:num w:numId="55" w16cid:durableId="9882842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16997942">
    <w:abstractNumId w:val="26"/>
  </w:num>
  <w:num w:numId="57" w16cid:durableId="616372347">
    <w:abstractNumId w:val="4"/>
  </w:num>
  <w:num w:numId="58" w16cid:durableId="1025011693">
    <w:abstractNumId w:val="5"/>
  </w:num>
  <w:num w:numId="59" w16cid:durableId="1325008447">
    <w:abstractNumId w:val="11"/>
  </w:num>
  <w:num w:numId="60" w16cid:durableId="273640645">
    <w:abstractNumId w:val="35"/>
  </w:num>
  <w:num w:numId="61" w16cid:durableId="1197278894">
    <w:abstractNumId w:val="0"/>
  </w:num>
  <w:num w:numId="62" w16cid:durableId="1024552671">
    <w:abstractNumId w:val="54"/>
  </w:num>
  <w:num w:numId="63" w16cid:durableId="407272110">
    <w:abstractNumId w:val="39"/>
  </w:num>
  <w:num w:numId="64" w16cid:durableId="1717853955">
    <w:abstractNumId w:val="55"/>
  </w:num>
  <w:num w:numId="65" w16cid:durableId="1804695465">
    <w:abstractNumId w:val="24"/>
  </w:num>
  <w:num w:numId="66" w16cid:durableId="741871569">
    <w:abstractNumId w:val="59"/>
  </w:num>
  <w:num w:numId="67" w16cid:durableId="1463188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13"/>
    <w:rsid w:val="00032C42"/>
    <w:rsid w:val="00034522"/>
    <w:rsid w:val="00040E48"/>
    <w:rsid w:val="00045ACB"/>
    <w:rsid w:val="0007274F"/>
    <w:rsid w:val="000A46BC"/>
    <w:rsid w:val="00112902"/>
    <w:rsid w:val="0011508F"/>
    <w:rsid w:val="001321CD"/>
    <w:rsid w:val="00141EDA"/>
    <w:rsid w:val="00181694"/>
    <w:rsid w:val="00191209"/>
    <w:rsid w:val="001B10F4"/>
    <w:rsid w:val="001E3907"/>
    <w:rsid w:val="00251A14"/>
    <w:rsid w:val="00266998"/>
    <w:rsid w:val="002676C5"/>
    <w:rsid w:val="00287B11"/>
    <w:rsid w:val="002974CC"/>
    <w:rsid w:val="002B6B0F"/>
    <w:rsid w:val="002B7EF2"/>
    <w:rsid w:val="002C1099"/>
    <w:rsid w:val="002C1FEB"/>
    <w:rsid w:val="002C499E"/>
    <w:rsid w:val="002D4D2B"/>
    <w:rsid w:val="00366C2D"/>
    <w:rsid w:val="003A03CE"/>
    <w:rsid w:val="003A6357"/>
    <w:rsid w:val="003B6A80"/>
    <w:rsid w:val="0040599E"/>
    <w:rsid w:val="00407809"/>
    <w:rsid w:val="00427B07"/>
    <w:rsid w:val="004363A6"/>
    <w:rsid w:val="00463EDD"/>
    <w:rsid w:val="004707D2"/>
    <w:rsid w:val="00480648"/>
    <w:rsid w:val="00487484"/>
    <w:rsid w:val="004A429E"/>
    <w:rsid w:val="004C3040"/>
    <w:rsid w:val="004D2155"/>
    <w:rsid w:val="004E31E2"/>
    <w:rsid w:val="00526907"/>
    <w:rsid w:val="0054557B"/>
    <w:rsid w:val="00595916"/>
    <w:rsid w:val="005C209C"/>
    <w:rsid w:val="005C388F"/>
    <w:rsid w:val="005E3089"/>
    <w:rsid w:val="0060112E"/>
    <w:rsid w:val="006037E0"/>
    <w:rsid w:val="0063367D"/>
    <w:rsid w:val="00671372"/>
    <w:rsid w:val="006913C0"/>
    <w:rsid w:val="006A5E02"/>
    <w:rsid w:val="006E6F0B"/>
    <w:rsid w:val="007000F7"/>
    <w:rsid w:val="00704626"/>
    <w:rsid w:val="00724D4F"/>
    <w:rsid w:val="00724E23"/>
    <w:rsid w:val="00731D76"/>
    <w:rsid w:val="00751F48"/>
    <w:rsid w:val="00762CE6"/>
    <w:rsid w:val="00765DEB"/>
    <w:rsid w:val="0079260E"/>
    <w:rsid w:val="007D5453"/>
    <w:rsid w:val="008002F0"/>
    <w:rsid w:val="00820509"/>
    <w:rsid w:val="00827AF0"/>
    <w:rsid w:val="00833C28"/>
    <w:rsid w:val="008534F2"/>
    <w:rsid w:val="00855D33"/>
    <w:rsid w:val="008C4DE3"/>
    <w:rsid w:val="008C678B"/>
    <w:rsid w:val="008D622B"/>
    <w:rsid w:val="008F4D09"/>
    <w:rsid w:val="00900DF6"/>
    <w:rsid w:val="00927E29"/>
    <w:rsid w:val="00951671"/>
    <w:rsid w:val="00967DDD"/>
    <w:rsid w:val="00975813"/>
    <w:rsid w:val="00982BE8"/>
    <w:rsid w:val="009A04A7"/>
    <w:rsid w:val="009C2E82"/>
    <w:rsid w:val="009D2456"/>
    <w:rsid w:val="009D55B5"/>
    <w:rsid w:val="009E5125"/>
    <w:rsid w:val="009F6F1D"/>
    <w:rsid w:val="009F7DB8"/>
    <w:rsid w:val="00A00E34"/>
    <w:rsid w:val="00A45063"/>
    <w:rsid w:val="00A63321"/>
    <w:rsid w:val="00A82F31"/>
    <w:rsid w:val="00A8525E"/>
    <w:rsid w:val="00A8575B"/>
    <w:rsid w:val="00AB00E1"/>
    <w:rsid w:val="00AB647D"/>
    <w:rsid w:val="00AB6F46"/>
    <w:rsid w:val="00AC756C"/>
    <w:rsid w:val="00AD73B7"/>
    <w:rsid w:val="00AE124E"/>
    <w:rsid w:val="00AE2323"/>
    <w:rsid w:val="00AE6E2E"/>
    <w:rsid w:val="00AF0CDE"/>
    <w:rsid w:val="00AF6E7D"/>
    <w:rsid w:val="00B17E8E"/>
    <w:rsid w:val="00B42527"/>
    <w:rsid w:val="00B94EF4"/>
    <w:rsid w:val="00BD66EE"/>
    <w:rsid w:val="00BF48B5"/>
    <w:rsid w:val="00C54EDF"/>
    <w:rsid w:val="00C74A82"/>
    <w:rsid w:val="00CB3F4E"/>
    <w:rsid w:val="00CD4CB0"/>
    <w:rsid w:val="00CE7614"/>
    <w:rsid w:val="00CF250C"/>
    <w:rsid w:val="00CF5F7F"/>
    <w:rsid w:val="00D145FA"/>
    <w:rsid w:val="00D807B1"/>
    <w:rsid w:val="00DA0FBB"/>
    <w:rsid w:val="00DC60F2"/>
    <w:rsid w:val="00DE28DC"/>
    <w:rsid w:val="00DF6943"/>
    <w:rsid w:val="00E047F9"/>
    <w:rsid w:val="00E30539"/>
    <w:rsid w:val="00E63E29"/>
    <w:rsid w:val="00E90AD7"/>
    <w:rsid w:val="00E95898"/>
    <w:rsid w:val="00EE6400"/>
    <w:rsid w:val="00EF0BD1"/>
    <w:rsid w:val="00F03C4F"/>
    <w:rsid w:val="00F25CC7"/>
    <w:rsid w:val="00F40885"/>
    <w:rsid w:val="00F47A82"/>
    <w:rsid w:val="00F847F7"/>
    <w:rsid w:val="00FB2A47"/>
    <w:rsid w:val="00FE032A"/>
    <w:rsid w:val="00FF61A0"/>
    <w:rsid w:val="00FF660D"/>
    <w:rsid w:val="00FF6C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A0836"/>
  <w15:chartTrackingRefBased/>
  <w15:docId w15:val="{93D34D48-7806-4989-A107-126A3BE9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75813"/>
    <w:pPr>
      <w:spacing w:after="0" w:line="240" w:lineRule="auto"/>
    </w:pPr>
    <w:rPr>
      <w:rFonts w:eastAsiaTheme="minorEastAsia"/>
      <w:sz w:val="24"/>
      <w:szCs w:val="24"/>
      <w:lang w:val="en-US"/>
    </w:rPr>
  </w:style>
  <w:style w:type="paragraph" w:styleId="Cmsor1">
    <w:name w:val="heading 1"/>
    <w:basedOn w:val="Norml"/>
    <w:next w:val="Norml"/>
    <w:link w:val="Cmsor1Char"/>
    <w:uiPriority w:val="9"/>
    <w:qFormat/>
    <w:rsid w:val="00975813"/>
    <w:pPr>
      <w:keepNext/>
      <w:keepLines/>
      <w:widowControl w:val="0"/>
      <w:numPr>
        <w:numId w:val="17"/>
      </w:numPr>
      <w:autoSpaceDE w:val="0"/>
      <w:autoSpaceDN w:val="0"/>
      <w:spacing w:before="240"/>
      <w:outlineLvl w:val="0"/>
    </w:pPr>
    <w:rPr>
      <w:rFonts w:asciiTheme="majorHAnsi" w:eastAsiaTheme="majorEastAsia" w:hAnsiTheme="majorHAnsi" w:cstheme="majorBidi"/>
      <w:color w:val="2E74B5" w:themeColor="accent1" w:themeShade="BF"/>
      <w:szCs w:val="32"/>
      <w:lang w:val="hu-HU"/>
    </w:rPr>
  </w:style>
  <w:style w:type="paragraph" w:styleId="Cmsor2">
    <w:name w:val="heading 2"/>
    <w:basedOn w:val="Norml"/>
    <w:next w:val="Norml"/>
    <w:link w:val="Cmsor2Char"/>
    <w:uiPriority w:val="9"/>
    <w:unhideWhenUsed/>
    <w:qFormat/>
    <w:rsid w:val="00975813"/>
    <w:pPr>
      <w:keepNext/>
      <w:keepLines/>
      <w:widowControl w:val="0"/>
      <w:numPr>
        <w:ilvl w:val="1"/>
        <w:numId w:val="17"/>
      </w:numPr>
      <w:autoSpaceDE w:val="0"/>
      <w:autoSpaceDN w:val="0"/>
      <w:spacing w:before="40"/>
      <w:ind w:left="576"/>
      <w:outlineLvl w:val="1"/>
    </w:pPr>
    <w:rPr>
      <w:rFonts w:asciiTheme="majorHAnsi" w:eastAsiaTheme="majorEastAsia" w:hAnsiTheme="majorHAnsi" w:cstheme="majorBidi"/>
      <w:color w:val="2E74B5" w:themeColor="accent1" w:themeShade="BF"/>
      <w:sz w:val="22"/>
      <w:szCs w:val="26"/>
      <w:lang w:val="hu-HU"/>
    </w:rPr>
  </w:style>
  <w:style w:type="paragraph" w:styleId="Cmsor3">
    <w:name w:val="heading 3"/>
    <w:basedOn w:val="Norml"/>
    <w:next w:val="Norml"/>
    <w:link w:val="Cmsor3Char"/>
    <w:uiPriority w:val="9"/>
    <w:unhideWhenUsed/>
    <w:qFormat/>
    <w:rsid w:val="00975813"/>
    <w:pPr>
      <w:keepNext/>
      <w:keepLines/>
      <w:widowControl w:val="0"/>
      <w:numPr>
        <w:ilvl w:val="2"/>
        <w:numId w:val="17"/>
      </w:numPr>
      <w:autoSpaceDE w:val="0"/>
      <w:autoSpaceDN w:val="0"/>
      <w:spacing w:before="40"/>
      <w:outlineLvl w:val="2"/>
    </w:pPr>
    <w:rPr>
      <w:rFonts w:asciiTheme="majorHAnsi" w:eastAsiaTheme="majorEastAsia" w:hAnsiTheme="majorHAnsi" w:cstheme="majorBidi"/>
      <w:color w:val="1F4D78" w:themeColor="accent1" w:themeShade="7F"/>
      <w:lang w:val="hu-HU"/>
    </w:rPr>
  </w:style>
  <w:style w:type="paragraph" w:styleId="Cmsor4">
    <w:name w:val="heading 4"/>
    <w:basedOn w:val="Norml"/>
    <w:next w:val="Norml"/>
    <w:link w:val="Cmsor4Char"/>
    <w:uiPriority w:val="9"/>
    <w:unhideWhenUsed/>
    <w:qFormat/>
    <w:rsid w:val="00975813"/>
    <w:pPr>
      <w:keepNext/>
      <w:keepLines/>
      <w:widowControl w:val="0"/>
      <w:numPr>
        <w:ilvl w:val="3"/>
        <w:numId w:val="17"/>
      </w:numPr>
      <w:autoSpaceDE w:val="0"/>
      <w:autoSpaceDN w:val="0"/>
      <w:spacing w:before="40"/>
      <w:ind w:left="3301" w:hanging="428"/>
      <w:outlineLvl w:val="3"/>
    </w:pPr>
    <w:rPr>
      <w:rFonts w:asciiTheme="majorHAnsi" w:eastAsiaTheme="majorEastAsia" w:hAnsiTheme="majorHAnsi" w:cstheme="majorBidi"/>
      <w:i/>
      <w:iCs/>
      <w:color w:val="2E74B5" w:themeColor="accent1" w:themeShade="BF"/>
      <w:sz w:val="22"/>
      <w:szCs w:val="22"/>
      <w:lang w:val="hu-HU"/>
    </w:rPr>
  </w:style>
  <w:style w:type="paragraph" w:styleId="Cmsor5">
    <w:name w:val="heading 5"/>
    <w:basedOn w:val="Norml"/>
    <w:next w:val="Norml"/>
    <w:link w:val="Cmsor5Char"/>
    <w:uiPriority w:val="9"/>
    <w:semiHidden/>
    <w:unhideWhenUsed/>
    <w:qFormat/>
    <w:rsid w:val="00975813"/>
    <w:pPr>
      <w:keepNext/>
      <w:keepLines/>
      <w:widowControl w:val="0"/>
      <w:numPr>
        <w:ilvl w:val="4"/>
        <w:numId w:val="17"/>
      </w:numPr>
      <w:autoSpaceDE w:val="0"/>
      <w:autoSpaceDN w:val="0"/>
      <w:spacing w:before="40"/>
      <w:ind w:left="4221" w:hanging="428"/>
      <w:outlineLvl w:val="4"/>
    </w:pPr>
    <w:rPr>
      <w:rFonts w:asciiTheme="majorHAnsi" w:eastAsiaTheme="majorEastAsia" w:hAnsiTheme="majorHAnsi" w:cstheme="majorBidi"/>
      <w:color w:val="2E74B5" w:themeColor="accent1" w:themeShade="BF"/>
      <w:sz w:val="22"/>
      <w:szCs w:val="22"/>
      <w:lang w:val="hu-HU"/>
    </w:rPr>
  </w:style>
  <w:style w:type="paragraph" w:styleId="Cmsor6">
    <w:name w:val="heading 6"/>
    <w:basedOn w:val="Norml"/>
    <w:next w:val="Norml"/>
    <w:link w:val="Cmsor6Char"/>
    <w:uiPriority w:val="9"/>
    <w:semiHidden/>
    <w:unhideWhenUsed/>
    <w:qFormat/>
    <w:rsid w:val="00975813"/>
    <w:pPr>
      <w:keepNext/>
      <w:keepLines/>
      <w:widowControl w:val="0"/>
      <w:numPr>
        <w:ilvl w:val="5"/>
        <w:numId w:val="17"/>
      </w:numPr>
      <w:autoSpaceDE w:val="0"/>
      <w:autoSpaceDN w:val="0"/>
      <w:spacing w:before="40"/>
      <w:ind w:left="5142" w:hanging="428"/>
      <w:outlineLvl w:val="5"/>
    </w:pPr>
    <w:rPr>
      <w:rFonts w:asciiTheme="majorHAnsi" w:eastAsiaTheme="majorEastAsia" w:hAnsiTheme="majorHAnsi" w:cstheme="majorBidi"/>
      <w:color w:val="1F4D78" w:themeColor="accent1" w:themeShade="7F"/>
      <w:sz w:val="22"/>
      <w:szCs w:val="22"/>
      <w:lang w:val="hu-HU"/>
    </w:rPr>
  </w:style>
  <w:style w:type="paragraph" w:styleId="Cmsor7">
    <w:name w:val="heading 7"/>
    <w:basedOn w:val="Norml"/>
    <w:next w:val="Norml"/>
    <w:link w:val="Cmsor7Char"/>
    <w:uiPriority w:val="9"/>
    <w:semiHidden/>
    <w:unhideWhenUsed/>
    <w:qFormat/>
    <w:rsid w:val="00975813"/>
    <w:pPr>
      <w:keepNext/>
      <w:keepLines/>
      <w:widowControl w:val="0"/>
      <w:numPr>
        <w:ilvl w:val="6"/>
        <w:numId w:val="17"/>
      </w:numPr>
      <w:autoSpaceDE w:val="0"/>
      <w:autoSpaceDN w:val="0"/>
      <w:spacing w:before="40"/>
      <w:ind w:left="6062" w:hanging="428"/>
      <w:outlineLvl w:val="6"/>
    </w:pPr>
    <w:rPr>
      <w:rFonts w:asciiTheme="majorHAnsi" w:eastAsiaTheme="majorEastAsia" w:hAnsiTheme="majorHAnsi" w:cstheme="majorBidi"/>
      <w:i/>
      <w:iCs/>
      <w:color w:val="1F4D78" w:themeColor="accent1" w:themeShade="7F"/>
      <w:sz w:val="22"/>
      <w:szCs w:val="22"/>
      <w:lang w:val="hu-HU"/>
    </w:rPr>
  </w:style>
  <w:style w:type="paragraph" w:styleId="Cmsor8">
    <w:name w:val="heading 8"/>
    <w:basedOn w:val="Norml"/>
    <w:next w:val="Norml"/>
    <w:link w:val="Cmsor8Char"/>
    <w:uiPriority w:val="9"/>
    <w:semiHidden/>
    <w:unhideWhenUsed/>
    <w:qFormat/>
    <w:rsid w:val="00975813"/>
    <w:pPr>
      <w:keepNext/>
      <w:keepLines/>
      <w:widowControl w:val="0"/>
      <w:numPr>
        <w:ilvl w:val="7"/>
        <w:numId w:val="17"/>
      </w:numPr>
      <w:autoSpaceDE w:val="0"/>
      <w:autoSpaceDN w:val="0"/>
      <w:spacing w:before="40"/>
      <w:ind w:left="6982" w:hanging="428"/>
      <w:outlineLvl w:val="7"/>
    </w:pPr>
    <w:rPr>
      <w:rFonts w:asciiTheme="majorHAnsi" w:eastAsiaTheme="majorEastAsia" w:hAnsiTheme="majorHAnsi" w:cstheme="majorBidi"/>
      <w:color w:val="272727" w:themeColor="text1" w:themeTint="D8"/>
      <w:sz w:val="21"/>
      <w:szCs w:val="21"/>
      <w:lang w:val="hu-HU"/>
    </w:rPr>
  </w:style>
  <w:style w:type="paragraph" w:styleId="Cmsor9">
    <w:name w:val="heading 9"/>
    <w:basedOn w:val="Norml"/>
    <w:next w:val="Norml"/>
    <w:link w:val="Cmsor9Char"/>
    <w:uiPriority w:val="9"/>
    <w:semiHidden/>
    <w:unhideWhenUsed/>
    <w:qFormat/>
    <w:rsid w:val="00975813"/>
    <w:pPr>
      <w:keepNext/>
      <w:keepLines/>
      <w:widowControl w:val="0"/>
      <w:numPr>
        <w:ilvl w:val="8"/>
        <w:numId w:val="17"/>
      </w:numPr>
      <w:autoSpaceDE w:val="0"/>
      <w:autoSpaceDN w:val="0"/>
      <w:spacing w:before="40"/>
      <w:ind w:left="7903" w:hanging="428"/>
      <w:outlineLvl w:val="8"/>
    </w:pPr>
    <w:rPr>
      <w:rFonts w:asciiTheme="majorHAnsi" w:eastAsiaTheme="majorEastAsia" w:hAnsiTheme="majorHAnsi" w:cstheme="majorBidi"/>
      <w:i/>
      <w:iCs/>
      <w:color w:val="272727" w:themeColor="text1" w:themeTint="D8"/>
      <w:sz w:val="21"/>
      <w:szCs w:val="21"/>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75813"/>
    <w:rPr>
      <w:rFonts w:asciiTheme="majorHAnsi" w:eastAsiaTheme="majorEastAsia" w:hAnsiTheme="majorHAnsi" w:cstheme="majorBidi"/>
      <w:color w:val="2E74B5" w:themeColor="accent1" w:themeShade="BF"/>
      <w:sz w:val="24"/>
      <w:szCs w:val="32"/>
    </w:rPr>
  </w:style>
  <w:style w:type="character" w:customStyle="1" w:styleId="Cmsor2Char">
    <w:name w:val="Címsor 2 Char"/>
    <w:basedOn w:val="Bekezdsalapbettpusa"/>
    <w:link w:val="Cmsor2"/>
    <w:uiPriority w:val="9"/>
    <w:rsid w:val="00975813"/>
    <w:rPr>
      <w:rFonts w:asciiTheme="majorHAnsi" w:eastAsiaTheme="majorEastAsia" w:hAnsiTheme="majorHAnsi" w:cstheme="majorBidi"/>
      <w:color w:val="2E74B5" w:themeColor="accent1" w:themeShade="BF"/>
      <w:szCs w:val="26"/>
    </w:rPr>
  </w:style>
  <w:style w:type="character" w:customStyle="1" w:styleId="Cmsor3Char">
    <w:name w:val="Címsor 3 Char"/>
    <w:basedOn w:val="Bekezdsalapbettpusa"/>
    <w:link w:val="Cmsor3"/>
    <w:uiPriority w:val="9"/>
    <w:rsid w:val="00975813"/>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97581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semiHidden/>
    <w:rsid w:val="00975813"/>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semiHidden/>
    <w:rsid w:val="00975813"/>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semiHidden/>
    <w:rsid w:val="00975813"/>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semiHidden/>
    <w:rsid w:val="0097581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975813"/>
    <w:rPr>
      <w:rFonts w:asciiTheme="majorHAnsi" w:eastAsiaTheme="majorEastAsia" w:hAnsiTheme="majorHAnsi" w:cstheme="majorBidi"/>
      <w:i/>
      <w:iCs/>
      <w:color w:val="272727" w:themeColor="text1" w:themeTint="D8"/>
      <w:sz w:val="21"/>
      <w:szCs w:val="21"/>
    </w:rPr>
  </w:style>
  <w:style w:type="paragraph" w:styleId="Listaszerbekezds">
    <w:name w:val="List Paragraph"/>
    <w:aliases w:val="lista_2,Welt L,Paragraphe EI,Paragraphe de liste1,EC,Paragraphe de liste,Bullet Number,Számozott lista 1"/>
    <w:basedOn w:val="Norml"/>
    <w:link w:val="ListaszerbekezdsChar"/>
    <w:uiPriority w:val="34"/>
    <w:qFormat/>
    <w:rsid w:val="00975813"/>
    <w:pPr>
      <w:numPr>
        <w:numId w:val="1"/>
      </w:numPr>
      <w:spacing w:after="160" w:line="259" w:lineRule="auto"/>
      <w:contextualSpacing/>
    </w:pPr>
    <w:rPr>
      <w:rFonts w:eastAsiaTheme="minorHAnsi"/>
      <w:sz w:val="22"/>
      <w:szCs w:val="22"/>
      <w:lang w:val="hu-HU"/>
    </w:rPr>
  </w:style>
  <w:style w:type="character" w:customStyle="1" w:styleId="ListaszerbekezdsChar">
    <w:name w:val="Listaszerű bekezdés Char"/>
    <w:aliases w:val="lista_2 Char,Welt L Char,Paragraphe EI Char,Paragraphe de liste1 Char,EC Char,Paragraphe de liste Char,Bullet Number Char,Számozott lista 1 Char"/>
    <w:basedOn w:val="Bekezdsalapbettpusa"/>
    <w:link w:val="Listaszerbekezds"/>
    <w:uiPriority w:val="34"/>
    <w:rsid w:val="00975813"/>
  </w:style>
  <w:style w:type="paragraph" w:customStyle="1" w:styleId="Listaszerbekezds3szint">
    <w:name w:val="Listaszerű bekezdés 3. szint"/>
    <w:basedOn w:val="Listaszerbekezds"/>
    <w:uiPriority w:val="4"/>
    <w:qFormat/>
    <w:rsid w:val="00975813"/>
    <w:pPr>
      <w:numPr>
        <w:ilvl w:val="2"/>
      </w:numPr>
      <w:tabs>
        <w:tab w:val="num" w:pos="360"/>
      </w:tabs>
    </w:pPr>
  </w:style>
  <w:style w:type="paragraph" w:styleId="Cm">
    <w:name w:val="Title"/>
    <w:basedOn w:val="Norml"/>
    <w:next w:val="Norml"/>
    <w:link w:val="CmChar"/>
    <w:uiPriority w:val="3"/>
    <w:qFormat/>
    <w:rsid w:val="00975813"/>
    <w:pPr>
      <w:spacing w:after="300" w:line="276" w:lineRule="auto"/>
      <w:contextualSpacing/>
      <w:jc w:val="both"/>
    </w:pPr>
    <w:rPr>
      <w:rFonts w:ascii="Calibri" w:eastAsiaTheme="majorEastAsia" w:hAnsi="Calibri" w:cstheme="majorBidi"/>
      <w:caps/>
      <w:color w:val="44546A" w:themeColor="text2"/>
      <w:spacing w:val="5"/>
      <w:kern w:val="28"/>
      <w:szCs w:val="52"/>
      <w:lang w:val="hu-HU" w:eastAsia="hu-HU"/>
    </w:rPr>
  </w:style>
  <w:style w:type="character" w:customStyle="1" w:styleId="CmChar">
    <w:name w:val="Cím Char"/>
    <w:basedOn w:val="Bekezdsalapbettpusa"/>
    <w:link w:val="Cm"/>
    <w:uiPriority w:val="3"/>
    <w:rsid w:val="00975813"/>
    <w:rPr>
      <w:rFonts w:ascii="Calibri" w:eastAsiaTheme="majorEastAsia" w:hAnsi="Calibri" w:cstheme="majorBidi"/>
      <w:caps/>
      <w:color w:val="44546A" w:themeColor="text2"/>
      <w:spacing w:val="5"/>
      <w:kern w:val="28"/>
      <w:sz w:val="24"/>
      <w:szCs w:val="52"/>
      <w:lang w:eastAsia="hu-HU"/>
    </w:rPr>
  </w:style>
  <w:style w:type="paragraph" w:styleId="lfej">
    <w:name w:val="header"/>
    <w:basedOn w:val="Norml"/>
    <w:link w:val="lfejChar"/>
    <w:uiPriority w:val="99"/>
    <w:unhideWhenUsed/>
    <w:rsid w:val="00975813"/>
    <w:pPr>
      <w:tabs>
        <w:tab w:val="center" w:pos="4536"/>
        <w:tab w:val="right" w:pos="9072"/>
      </w:tabs>
    </w:pPr>
  </w:style>
  <w:style w:type="character" w:customStyle="1" w:styleId="lfejChar">
    <w:name w:val="Élőfej Char"/>
    <w:basedOn w:val="Bekezdsalapbettpusa"/>
    <w:link w:val="lfej"/>
    <w:uiPriority w:val="99"/>
    <w:rsid w:val="00975813"/>
    <w:rPr>
      <w:rFonts w:eastAsiaTheme="minorEastAsia"/>
      <w:sz w:val="24"/>
      <w:szCs w:val="24"/>
      <w:lang w:val="en-US"/>
    </w:rPr>
  </w:style>
  <w:style w:type="paragraph" w:styleId="llb">
    <w:name w:val="footer"/>
    <w:basedOn w:val="Norml"/>
    <w:link w:val="llbChar"/>
    <w:uiPriority w:val="99"/>
    <w:unhideWhenUsed/>
    <w:rsid w:val="00975813"/>
    <w:pPr>
      <w:tabs>
        <w:tab w:val="center" w:pos="4536"/>
        <w:tab w:val="right" w:pos="9072"/>
      </w:tabs>
    </w:pPr>
  </w:style>
  <w:style w:type="character" w:customStyle="1" w:styleId="llbChar">
    <w:name w:val="Élőláb Char"/>
    <w:basedOn w:val="Bekezdsalapbettpusa"/>
    <w:link w:val="llb"/>
    <w:uiPriority w:val="99"/>
    <w:rsid w:val="00975813"/>
    <w:rPr>
      <w:rFonts w:eastAsiaTheme="minorEastAsia"/>
      <w:sz w:val="24"/>
      <w:szCs w:val="24"/>
      <w:lang w:val="en-US"/>
    </w:rPr>
  </w:style>
  <w:style w:type="paragraph" w:customStyle="1" w:styleId="Norml1">
    <w:name w:val="Normál1"/>
    <w:rsid w:val="00975813"/>
    <w:pPr>
      <w:spacing w:after="0" w:line="240" w:lineRule="auto"/>
    </w:pPr>
    <w:rPr>
      <w:rFonts w:ascii="Calibri" w:eastAsia="Calibri" w:hAnsi="Calibri" w:cs="Calibri"/>
      <w:sz w:val="20"/>
      <w:szCs w:val="20"/>
      <w:lang w:eastAsia="hu-HU"/>
    </w:rPr>
  </w:style>
  <w:style w:type="paragraph" w:styleId="Szvegtrzs">
    <w:name w:val="Body Text"/>
    <w:basedOn w:val="Norml"/>
    <w:link w:val="SzvegtrzsChar"/>
    <w:uiPriority w:val="1"/>
    <w:unhideWhenUsed/>
    <w:qFormat/>
    <w:rsid w:val="00975813"/>
    <w:pPr>
      <w:spacing w:after="120"/>
    </w:pPr>
  </w:style>
  <w:style w:type="character" w:customStyle="1" w:styleId="SzvegtrzsChar">
    <w:name w:val="Szövegtörzs Char"/>
    <w:basedOn w:val="Bekezdsalapbettpusa"/>
    <w:link w:val="Szvegtrzs"/>
    <w:uiPriority w:val="1"/>
    <w:rsid w:val="00975813"/>
    <w:rPr>
      <w:rFonts w:eastAsiaTheme="minorEastAsia"/>
      <w:sz w:val="24"/>
      <w:szCs w:val="24"/>
      <w:lang w:val="en-US"/>
    </w:rPr>
  </w:style>
  <w:style w:type="paragraph" w:customStyle="1" w:styleId="TJ11">
    <w:name w:val="TJ 11"/>
    <w:basedOn w:val="Norml"/>
    <w:uiPriority w:val="1"/>
    <w:qFormat/>
    <w:rsid w:val="00975813"/>
    <w:pPr>
      <w:widowControl w:val="0"/>
      <w:autoSpaceDE w:val="0"/>
      <w:autoSpaceDN w:val="0"/>
      <w:spacing w:before="140"/>
      <w:ind w:left="326" w:hanging="217"/>
    </w:pPr>
    <w:rPr>
      <w:rFonts w:ascii="Calibri" w:eastAsia="Calibri" w:hAnsi="Calibri" w:cs="Calibri"/>
      <w:sz w:val="22"/>
      <w:szCs w:val="22"/>
      <w:lang w:val="hu-HU"/>
    </w:rPr>
  </w:style>
  <w:style w:type="paragraph" w:styleId="TJ2">
    <w:name w:val="toc 2"/>
    <w:basedOn w:val="Norml"/>
    <w:next w:val="Norml"/>
    <w:autoRedefine/>
    <w:uiPriority w:val="39"/>
    <w:unhideWhenUsed/>
    <w:rsid w:val="00A8575B"/>
    <w:pPr>
      <w:widowControl w:val="0"/>
      <w:tabs>
        <w:tab w:val="left" w:pos="880"/>
        <w:tab w:val="right" w:leader="dot" w:pos="9740"/>
      </w:tabs>
      <w:autoSpaceDE w:val="0"/>
      <w:autoSpaceDN w:val="0"/>
      <w:spacing w:after="100"/>
      <w:ind w:left="220"/>
    </w:pPr>
    <w:rPr>
      <w:rFonts w:ascii="Calibri" w:eastAsia="Calibri" w:hAnsi="Calibri" w:cs="Calibri"/>
      <w:sz w:val="22"/>
      <w:szCs w:val="22"/>
      <w:lang w:val="hu-HU"/>
    </w:rPr>
  </w:style>
  <w:style w:type="character" w:styleId="Hiperhivatkozs">
    <w:name w:val="Hyperlink"/>
    <w:basedOn w:val="Bekezdsalapbettpusa"/>
    <w:uiPriority w:val="99"/>
    <w:unhideWhenUsed/>
    <w:rsid w:val="00975813"/>
    <w:rPr>
      <w:color w:val="0563C1" w:themeColor="hyperlink"/>
      <w:u w:val="single"/>
    </w:rPr>
  </w:style>
  <w:style w:type="paragraph" w:styleId="TJ1">
    <w:name w:val="toc 1"/>
    <w:basedOn w:val="Norml"/>
    <w:next w:val="Norml"/>
    <w:autoRedefine/>
    <w:uiPriority w:val="39"/>
    <w:unhideWhenUsed/>
    <w:rsid w:val="00A8575B"/>
    <w:pPr>
      <w:widowControl w:val="0"/>
      <w:tabs>
        <w:tab w:val="left" w:pos="440"/>
        <w:tab w:val="right" w:leader="dot" w:pos="9740"/>
      </w:tabs>
      <w:autoSpaceDE w:val="0"/>
      <w:autoSpaceDN w:val="0"/>
      <w:spacing w:after="100"/>
    </w:pPr>
    <w:rPr>
      <w:rFonts w:ascii="Calibri" w:eastAsia="Calibri" w:hAnsi="Calibri" w:cs="Calibri"/>
      <w:sz w:val="22"/>
      <w:szCs w:val="22"/>
      <w:lang w:val="hu-HU"/>
    </w:rPr>
  </w:style>
  <w:style w:type="character" w:styleId="Jegyzethivatkozs">
    <w:name w:val="annotation reference"/>
    <w:basedOn w:val="Bekezdsalapbettpusa"/>
    <w:uiPriority w:val="99"/>
    <w:semiHidden/>
    <w:unhideWhenUsed/>
    <w:rsid w:val="00975813"/>
    <w:rPr>
      <w:sz w:val="16"/>
      <w:szCs w:val="16"/>
    </w:rPr>
  </w:style>
  <w:style w:type="paragraph" w:styleId="Jegyzetszveg">
    <w:name w:val="annotation text"/>
    <w:basedOn w:val="Norml"/>
    <w:link w:val="JegyzetszvegChar"/>
    <w:uiPriority w:val="99"/>
    <w:unhideWhenUsed/>
    <w:rsid w:val="00975813"/>
    <w:pPr>
      <w:widowControl w:val="0"/>
      <w:autoSpaceDE w:val="0"/>
      <w:autoSpaceDN w:val="0"/>
    </w:pPr>
    <w:rPr>
      <w:rFonts w:ascii="Calibri" w:eastAsia="Calibri" w:hAnsi="Calibri" w:cs="Calibri"/>
      <w:sz w:val="20"/>
      <w:szCs w:val="20"/>
      <w:lang w:val="hu-HU"/>
    </w:rPr>
  </w:style>
  <w:style w:type="character" w:customStyle="1" w:styleId="JegyzetszvegChar">
    <w:name w:val="Jegyzetszöveg Char"/>
    <w:basedOn w:val="Bekezdsalapbettpusa"/>
    <w:link w:val="Jegyzetszveg"/>
    <w:uiPriority w:val="99"/>
    <w:rsid w:val="00975813"/>
    <w:rPr>
      <w:rFonts w:ascii="Calibri" w:eastAsia="Calibri" w:hAnsi="Calibri" w:cs="Calibri"/>
      <w:sz w:val="20"/>
      <w:szCs w:val="20"/>
    </w:rPr>
  </w:style>
  <w:style w:type="paragraph" w:styleId="Buborkszveg">
    <w:name w:val="Balloon Text"/>
    <w:basedOn w:val="Norml"/>
    <w:link w:val="BuborkszvegChar"/>
    <w:uiPriority w:val="99"/>
    <w:semiHidden/>
    <w:unhideWhenUsed/>
    <w:rsid w:val="0097581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75813"/>
    <w:rPr>
      <w:rFonts w:ascii="Segoe UI" w:eastAsiaTheme="minorEastAsia" w:hAnsi="Segoe UI" w:cs="Segoe UI"/>
      <w:sz w:val="18"/>
      <w:szCs w:val="18"/>
      <w:lang w:val="en-US"/>
    </w:rPr>
  </w:style>
  <w:style w:type="paragraph" w:styleId="Vltozat">
    <w:name w:val="Revision"/>
    <w:hidden/>
    <w:uiPriority w:val="99"/>
    <w:semiHidden/>
    <w:rsid w:val="0079260E"/>
    <w:pPr>
      <w:spacing w:after="0" w:line="240" w:lineRule="auto"/>
    </w:pPr>
    <w:rPr>
      <w:rFonts w:eastAsiaTheme="minorEastAsia"/>
      <w:sz w:val="24"/>
      <w:szCs w:val="24"/>
      <w:lang w:val="en-US"/>
    </w:rPr>
  </w:style>
  <w:style w:type="paragraph" w:styleId="Megjegyzstrgya">
    <w:name w:val="annotation subject"/>
    <w:basedOn w:val="Jegyzetszveg"/>
    <w:next w:val="Jegyzetszveg"/>
    <w:link w:val="MegjegyzstrgyaChar"/>
    <w:uiPriority w:val="99"/>
    <w:semiHidden/>
    <w:unhideWhenUsed/>
    <w:rsid w:val="00DE28DC"/>
    <w:pPr>
      <w:widowControl/>
      <w:autoSpaceDE/>
      <w:autoSpaceDN/>
    </w:pPr>
    <w:rPr>
      <w:rFonts w:asciiTheme="minorHAnsi" w:eastAsiaTheme="minorEastAsia" w:hAnsiTheme="minorHAnsi" w:cstheme="minorBidi"/>
      <w:b/>
      <w:bCs/>
      <w:lang w:val="en-US"/>
    </w:rPr>
  </w:style>
  <w:style w:type="character" w:customStyle="1" w:styleId="MegjegyzstrgyaChar">
    <w:name w:val="Megjegyzés tárgya Char"/>
    <w:basedOn w:val="JegyzetszvegChar"/>
    <w:link w:val="Megjegyzstrgya"/>
    <w:uiPriority w:val="99"/>
    <w:semiHidden/>
    <w:rsid w:val="00DE28DC"/>
    <w:rPr>
      <w:rFonts w:ascii="Calibri" w:eastAsiaTheme="minorEastAsia" w:hAnsi="Calibri" w:cs="Calibri"/>
      <w:b/>
      <w:bCs/>
      <w:sz w:val="20"/>
      <w:szCs w:val="20"/>
      <w:lang w:val="en-US"/>
    </w:rPr>
  </w:style>
  <w:style w:type="paragraph" w:styleId="Tartalomjegyzkcmsora">
    <w:name w:val="TOC Heading"/>
    <w:basedOn w:val="Cmsor1"/>
    <w:next w:val="Norml"/>
    <w:uiPriority w:val="39"/>
    <w:unhideWhenUsed/>
    <w:qFormat/>
    <w:rsid w:val="00982BE8"/>
    <w:pPr>
      <w:widowControl/>
      <w:numPr>
        <w:numId w:val="0"/>
      </w:numPr>
      <w:autoSpaceDE/>
      <w:autoSpaceDN/>
      <w:outlineLvl w:val="9"/>
    </w:pPr>
    <w:rPr>
      <w:sz w:val="32"/>
      <w:lang w:val="en-US"/>
    </w:rPr>
  </w:style>
  <w:style w:type="paragraph" w:customStyle="1" w:styleId="paragraph">
    <w:name w:val="paragraph"/>
    <w:basedOn w:val="Norml"/>
    <w:rsid w:val="00982BE8"/>
    <w:pPr>
      <w:spacing w:before="100" w:beforeAutospacing="1" w:after="100" w:afterAutospacing="1"/>
    </w:pPr>
    <w:rPr>
      <w:rFonts w:ascii="Times New Roman" w:eastAsia="Times New Roman" w:hAnsi="Times New Roman" w:cs="Times New Roman"/>
      <w:lang w:val="hu-HU" w:eastAsia="hu-HU"/>
    </w:rPr>
  </w:style>
  <w:style w:type="character" w:customStyle="1" w:styleId="normaltextrun">
    <w:name w:val="normaltextrun"/>
    <w:basedOn w:val="Bekezdsalapbettpusa"/>
    <w:rsid w:val="00982BE8"/>
  </w:style>
  <w:style w:type="character" w:customStyle="1" w:styleId="eop">
    <w:name w:val="eop"/>
    <w:basedOn w:val="Bekezdsalapbettpusa"/>
    <w:rsid w:val="00982BE8"/>
  </w:style>
  <w:style w:type="paragraph" w:styleId="TJ3">
    <w:name w:val="toc 3"/>
    <w:basedOn w:val="Norml"/>
    <w:next w:val="Norml"/>
    <w:autoRedefine/>
    <w:uiPriority w:val="39"/>
    <w:unhideWhenUsed/>
    <w:rsid w:val="00982BE8"/>
    <w:pPr>
      <w:spacing w:after="100" w:line="279" w:lineRule="auto"/>
      <w:ind w:left="480"/>
    </w:pPr>
    <w:rPr>
      <w:rFonts w:eastAsiaTheme="minorHAnsi"/>
      <w:lang w:val="hu-HU"/>
    </w:rPr>
  </w:style>
  <w:style w:type="paragraph" w:styleId="Alcm">
    <w:name w:val="Subtitle"/>
    <w:basedOn w:val="Norml"/>
    <w:next w:val="Norml"/>
    <w:link w:val="AlcmChar"/>
    <w:uiPriority w:val="11"/>
    <w:qFormat/>
    <w:rsid w:val="00CF250C"/>
    <w:pPr>
      <w:numPr>
        <w:ilvl w:val="1"/>
      </w:numPr>
      <w:spacing w:after="160" w:line="279" w:lineRule="auto"/>
    </w:pPr>
    <w:rPr>
      <w:color w:val="5A5A5A" w:themeColor="text1" w:themeTint="A5"/>
      <w:spacing w:val="15"/>
      <w:sz w:val="22"/>
      <w:szCs w:val="22"/>
      <w:lang w:val="hu-HU"/>
    </w:rPr>
  </w:style>
  <w:style w:type="character" w:customStyle="1" w:styleId="AlcmChar">
    <w:name w:val="Alcím Char"/>
    <w:basedOn w:val="Bekezdsalapbettpusa"/>
    <w:link w:val="Alcm"/>
    <w:uiPriority w:val="11"/>
    <w:rsid w:val="00CF250C"/>
    <w:rPr>
      <w:rFonts w:eastAsiaTheme="minorEastAsia"/>
      <w:color w:val="5A5A5A" w:themeColor="text1" w:themeTint="A5"/>
      <w:spacing w:val="15"/>
    </w:rPr>
  </w:style>
  <w:style w:type="character" w:customStyle="1" w:styleId="Feloldatlanmegemlts1">
    <w:name w:val="Feloldatlan megemlítés1"/>
    <w:basedOn w:val="Bekezdsalapbettpusa"/>
    <w:uiPriority w:val="99"/>
    <w:semiHidden/>
    <w:unhideWhenUsed/>
    <w:rsid w:val="00CF2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2235">
      <w:bodyDiv w:val="1"/>
      <w:marLeft w:val="0"/>
      <w:marRight w:val="0"/>
      <w:marTop w:val="0"/>
      <w:marBottom w:val="0"/>
      <w:divBdr>
        <w:top w:val="none" w:sz="0" w:space="0" w:color="auto"/>
        <w:left w:val="none" w:sz="0" w:space="0" w:color="auto"/>
        <w:bottom w:val="none" w:sz="0" w:space="0" w:color="auto"/>
        <w:right w:val="none" w:sz="0" w:space="0" w:color="auto"/>
      </w:divBdr>
    </w:div>
    <w:div w:id="60681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tkarsag@umalapitvany.hu"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52D0A5E4C8D4947927F8DDADF1CBE93" ma:contentTypeVersion="19" ma:contentTypeDescription="Új dokumentum létrehozása." ma:contentTypeScope="" ma:versionID="8dae3295debd7450c60f9cf120994e7e">
  <xsd:schema xmlns:xsd="http://www.w3.org/2001/XMLSchema" xmlns:xs="http://www.w3.org/2001/XMLSchema" xmlns:p="http://schemas.microsoft.com/office/2006/metadata/properties" xmlns:ns2="5ff15a17-ffd6-443b-8e88-cf6251e2c7cf" xmlns:ns3="d93c23fd-07ff-484d-b441-9a7d7924e67b" targetNamespace="http://schemas.microsoft.com/office/2006/metadata/properties" ma:root="true" ma:fieldsID="b966752c0e08122b1aa343f57d7bd11e" ns2:_="" ns3:_="">
    <xsd:import namespace="5ff15a17-ffd6-443b-8e88-cf6251e2c7cf"/>
    <xsd:import namespace="d93c23fd-07ff-484d-b441-9a7d7924e6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15a17-ffd6-443b-8e88-cf6251e2c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2d09786-05ce-449d-b885-796d0e8f49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c23fd-07ff-484d-b441-9a7d7924e67b" elementFormDefault="qualified">
    <xsd:import namespace="http://schemas.microsoft.com/office/2006/documentManagement/types"/>
    <xsd:import namespace="http://schemas.microsoft.com/office/infopath/2007/PartnerControls"/>
    <xsd:element name="SharedWithUsers" ma:index="1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a49c8406-02bd-4761-9b62-635ee97f4d4c}" ma:internalName="TaxCatchAll" ma:showField="CatchAllData" ma:web="d93c23fd-07ff-484d-b441-9a7d7924e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93c23fd-07ff-484d-b441-9a7d7924e67b" xsi:nil="true"/>
    <lcf76f155ced4ddcb4097134ff3c332f xmlns="5ff15a17-ffd6-443b-8e88-cf6251e2c7cf">
      <Terms xmlns="http://schemas.microsoft.com/office/infopath/2007/PartnerControls"/>
    </lcf76f155ced4ddcb4097134ff3c332f>
    <_Flow_SignoffStatus xmlns="5ff15a17-ffd6-443b-8e88-cf6251e2c7cf" xsi:nil="true"/>
  </documentManagement>
</p:properties>
</file>

<file path=customXml/itemProps1.xml><?xml version="1.0" encoding="utf-8"?>
<ds:datastoreItem xmlns:ds="http://schemas.openxmlformats.org/officeDocument/2006/customXml" ds:itemID="{D9C080EB-DB7F-46BD-ADCB-3A559B58C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15a17-ffd6-443b-8e88-cf6251e2c7cf"/>
    <ds:schemaRef ds:uri="d93c23fd-07ff-484d-b441-9a7d7924e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274D76-E253-42C4-8D29-76A97000BD7D}">
  <ds:schemaRefs>
    <ds:schemaRef ds:uri="http://schemas.openxmlformats.org/officeDocument/2006/bibliography"/>
  </ds:schemaRefs>
</ds:datastoreItem>
</file>

<file path=customXml/itemProps3.xml><?xml version="1.0" encoding="utf-8"?>
<ds:datastoreItem xmlns:ds="http://schemas.openxmlformats.org/officeDocument/2006/customXml" ds:itemID="{8304E38C-2932-4258-BF06-178356F7D1B9}">
  <ds:schemaRefs>
    <ds:schemaRef ds:uri="http://schemas.microsoft.com/sharepoint/v3/contenttype/forms"/>
  </ds:schemaRefs>
</ds:datastoreItem>
</file>

<file path=customXml/itemProps4.xml><?xml version="1.0" encoding="utf-8"?>
<ds:datastoreItem xmlns:ds="http://schemas.openxmlformats.org/officeDocument/2006/customXml" ds:itemID="{1C1BE362-308F-4C54-A7CC-1608504C1889}">
  <ds:schemaRefs>
    <ds:schemaRef ds:uri="http://schemas.microsoft.com/office/2006/metadata/properties"/>
    <ds:schemaRef ds:uri="http://schemas.microsoft.com/office/infopath/2007/PartnerControls"/>
    <ds:schemaRef ds:uri="d93c23fd-07ff-484d-b441-9a7d7924e67b"/>
    <ds:schemaRef ds:uri="5ff15a17-ffd6-443b-8e88-cf6251e2c7cf"/>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4335</Words>
  <Characters>29913</Characters>
  <Application>Microsoft Office Word</Application>
  <DocSecurity>0</DocSecurity>
  <Lines>249</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Ráczi Zsófia</cp:lastModifiedBy>
  <cp:revision>9</cp:revision>
  <dcterms:created xsi:type="dcterms:W3CDTF">2023-05-23T13:26:00Z</dcterms:created>
  <dcterms:modified xsi:type="dcterms:W3CDTF">2024-12-11T09:55:00Z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0x010100652D0A5E4C8D4947927F8DDADF1CBE93</vt:lpwstr>
  </property>
</Properties>
</file>