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University of Miskolc, IT Services</w:t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sz w:val="24"/>
        </w:rPr>
        <w:t>User account registration form for students</w:t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/>
          <w:sz w:val="10"/>
        </w:rPr>
      </w:pPr>
      <w:r>
        <w:rPr>
          <w:b/>
          <w:sz w:val="10"/>
        </w:rPr>
      </w:r>
    </w:p>
    <w:tbl>
      <w:tblPr>
        <w:tblW w:w="8655" w:type="dxa"/>
        <w:jc w:val="left"/>
        <w:tblInd w:w="-13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55"/>
      </w:tblGrid>
      <w:tr>
        <w:trPr>
          <w:cantSplit w:val="true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/>
                <w:sz w:val="24"/>
              </w:rPr>
              <w:t>Name</w:t>
            </w:r>
            <w:r>
              <w:rPr>
                <w:sz w:val="24"/>
              </w:rPr>
              <w:t>: ..............................................................................................................................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b/>
                <w:sz w:val="24"/>
              </w:rPr>
              <w:t>Faculty:</w:t>
            </w:r>
            <w:r>
              <w:rPr>
                <w:sz w:val="24"/>
              </w:rPr>
              <w:t>..................................................…</w:t>
            </w:r>
            <w:r>
              <w:rPr>
                <w:b/>
                <w:sz w:val="24"/>
              </w:rPr>
              <w:t>NEPTUN code</w:t>
            </w:r>
            <w:r>
              <w:rPr>
                <w:sz w:val="24"/>
              </w:rPr>
              <w:t>: ........................................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865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55"/>
      </w:tblGrid>
      <w:tr>
        <w:trPr>
          <w:cantSplit w:val="true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DDD9C3"/>
                <w:lang w:val="hu-HU" w:eastAsia="hu-HU"/>
              </w:rPr>
            </w:pPr>
            <w:r>
              <w:rPr>
                <w:color w:val="DDD9C3"/>
                <w:lang w:val="hu-HU" w:eastAsia="hu-HU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184150</wp:posOffset>
                      </wp:positionV>
                      <wp:extent cx="175260" cy="182880"/>
                      <wp:effectExtent l="0" t="0" r="0" b="0"/>
                      <wp:wrapNone/>
                      <wp:docPr id="1" name="shape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4600" cy="182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_0" fillcolor="white" stroked="t" style="position:absolute;margin-left:168.75pt;margin-top:14.5pt;width:13.7pt;height:14.3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187325</wp:posOffset>
                      </wp:positionV>
                      <wp:extent cx="179705" cy="17970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7.75pt;margin-top:14.7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184150</wp:posOffset>
                      </wp:positionV>
                      <wp:extent cx="179705" cy="17970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21.75pt;margin-top:14.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187325</wp:posOffset>
                      </wp:positionV>
                      <wp:extent cx="179705" cy="17970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73.95pt;margin-top:14.7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4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stroked="t" style="position:absolute;margin-left:280.35pt;margin-top:38.5pt;width:14.05pt;height:14.05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5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stroked="t" style="position:absolute;margin-left:298.35pt;margin-top:38.5pt;width:14.05pt;height:14.05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column">
                        <wp:posOffset>4025265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6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16.95pt;margin-top:38.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column">
                        <wp:posOffset>4265930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7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35.9pt;margin-top:38.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8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54.75pt;margin-top:38.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9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73.95pt;margin-top:38.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392.55pt;margin-top:38.5pt;width:14.05pt;height:14.05pt">
                      <w10:wrap type="none"/>
                      <v:fill o:detectmouseclick="t" type="solid" color2="black"/>
                      <v:stroke color="black" weight="9360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488950</wp:posOffset>
                      </wp:positionV>
                      <wp:extent cx="179705" cy="17970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7892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stroked="t" style="position:absolute;margin-left:259.95pt;margin-top:38.5pt;width:14.05pt;height:14.05pt">
                      <w10:wrap type="none"/>
                      <v:fill o:detectmouseclick="t" on="false"/>
                      <v:stroke color="black" weight="9360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>
                <w:b/>
                <w:sz w:val="24"/>
              </w:rPr>
              <w:t>Request type</w:t>
            </w:r>
            <w:r>
              <w:rPr>
                <w:sz w:val="24"/>
              </w:rPr>
              <w:t>:      new registration           modify                  delete          other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b/>
                <w:sz w:val="24"/>
              </w:rPr>
              <w:t>Expiry date</w:t>
            </w:r>
            <w:r>
              <w:rPr>
                <w:sz w:val="24"/>
              </w:rPr>
              <w:t xml:space="preserve">*: …………………..             </w:t>
            </w:r>
            <w:r>
              <w:rPr>
                <w:b/>
                <w:sz w:val="24"/>
              </w:rPr>
              <w:t>Username</w:t>
            </w:r>
            <w:r>
              <w:rPr>
                <w:sz w:val="24"/>
              </w:rPr>
              <w:t xml:space="preserve">: </w:t>
            </w:r>
          </w:p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rPr/>
            </w:pPr>
            <w:r>
              <w:rPr>
                <w:b/>
                <w:sz w:val="24"/>
              </w:rPr>
              <w:t>Other</w:t>
            </w:r>
            <w:r>
              <w:rPr>
                <w:sz w:val="24"/>
              </w:rPr>
              <w:t>: .............................................................................................................………..</w:t>
            </w:r>
          </w:p>
          <w:p>
            <w:pPr>
              <w:pStyle w:val="Normal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rPr>
                <w:sz w:val="10"/>
              </w:rPr>
            </w:pPr>
            <w:r>
              <w:rPr>
                <w:sz w:val="10"/>
              </w:rPr>
            </w:r>
          </w:p>
          <w:p>
            <w:pPr>
              <w:pStyle w:val="Normal"/>
              <w:rPr/>
            </w:pPr>
            <w:r>
              <w:rPr/>
              <w:t>*  In case of fixed end date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Leave this field empty!</w:t>
      </w:r>
    </w:p>
    <w:p>
      <w:pPr>
        <w:pStyle w:val="Normal"/>
        <w:jc w:val="center"/>
        <w:rPr>
          <w:b/>
          <w:b/>
          <w:sz w:val="10"/>
        </w:rPr>
      </w:pPr>
      <w:r>
        <w:rPr>
          <w:b/>
          <w:sz w:val="10"/>
        </w:rPr>
      </w:r>
    </w:p>
    <w:tbl>
      <w:tblPr>
        <w:tblW w:w="8655" w:type="dxa"/>
        <w:jc w:val="left"/>
        <w:tblInd w:w="-1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55"/>
      </w:tblGrid>
      <w:tr>
        <w:trPr>
          <w:cantSplit w:val="true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jc w:val="both"/>
        <w:rPr/>
      </w:pPr>
      <w:r>
        <w:rPr>
          <w:rFonts w:eastAsia="Times New Roman" w:cs="Times New Roman"/>
          <w:sz w:val="20"/>
          <w:szCs w:val="20"/>
          <w:lang w:val="en-GB" w:bidi="ar-SA"/>
        </w:rPr>
        <w:t>With my signature I accept the current IT Services (ME Informatikai Szolgáltató Központ) terms, and I keep the data regulation rules, with special regards to GDPR. I keep the copyright, ethical and moral principles.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0"/>
          <w:szCs w:val="20"/>
          <w:lang w:val="en-GB" w:bidi="ar-SA"/>
        </w:rPr>
      </w:pPr>
      <w:r>
        <w:rPr/>
      </w:r>
    </w:p>
    <w:p>
      <w:pPr>
        <w:pStyle w:val="Normal"/>
        <w:rPr>
          <w:sz w:val="10"/>
        </w:rPr>
      </w:pPr>
      <w:r>
        <w:rPr>
          <w:sz w:val="10"/>
        </w:rPr>
      </w:r>
    </w:p>
    <w:p>
      <w:pPr>
        <w:pStyle w:val="Normal"/>
        <w:rPr/>
      </w:pPr>
      <w:r>
        <w:rPr>
          <w:b/>
          <w:sz w:val="24"/>
        </w:rPr>
        <w:t>I accept the terms:                                             I allow the request:</w:t>
      </w:r>
    </w:p>
    <w:p>
      <w:pPr>
        <w:pStyle w:val="Normal"/>
        <w:rPr>
          <w:sz w:val="24"/>
          <w:lang w:val="de-DE"/>
        </w:rPr>
      </w:pPr>
      <w:r>
        <w:rPr>
          <w:sz w:val="24"/>
          <w:lang w:val="de-DE"/>
        </w:rPr>
        <w:t>Miskolc, 20..  ................. month  .. day               Miskolc, 20..  ......................... hó  .. nap</w:t>
      </w:r>
    </w:p>
    <w:p>
      <w:pPr>
        <w:pStyle w:val="Normal"/>
        <w:rPr>
          <w:sz w:val="24"/>
          <w:lang w:val="de-DE"/>
        </w:rPr>
      </w:pPr>
      <w:r>
        <w:rPr>
          <w:sz w:val="24"/>
          <w:lang w:val="de-DE"/>
        </w:rPr>
      </w:r>
    </w:p>
    <w:p>
      <w:pPr>
        <w:pStyle w:val="Normal"/>
        <w:rPr>
          <w:lang w:val="de-DE"/>
        </w:rPr>
      </w:pPr>
      <w:r>
        <w:rPr>
          <w:lang w:val="de-DE"/>
        </w:rPr>
        <w:t>................................................................                             ...........................................................................</w:t>
      </w:r>
    </w:p>
    <w:p>
      <w:pPr>
        <w:pStyle w:val="Normal"/>
        <w:rPr/>
      </w:pPr>
      <w:r>
        <w:rPr>
          <w:sz w:val="24"/>
          <w:szCs w:val="24"/>
          <w:lang w:val="de-DE"/>
        </w:rPr>
        <w:t xml:space="preserve">                   </w:t>
      </w:r>
      <w:r>
        <w:rPr>
          <w:sz w:val="24"/>
          <w:szCs w:val="24"/>
          <w:lang w:val="de-DE"/>
        </w:rPr>
        <w:t>client                                                                      administrator</w:t>
      </w:r>
    </w:p>
    <w:sectPr>
      <w:type w:val="nextPage"/>
      <w:pgSz w:w="11906" w:h="16838"/>
      <w:pgMar w:left="1701" w:right="1701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Cmsor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Cmsor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Cmsor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"/>
        <w:szCs w:val="24"/>
        <w:lang w:val="hu-H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ad5"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bidi="ar-SA" w:eastAsia="zh-CN"/>
    </w:rPr>
  </w:style>
  <w:style w:type="paragraph" w:styleId="Cmsor1" w:customStyle="1">
    <w:name w:val="Heading 1"/>
    <w:basedOn w:val="Normal"/>
    <w:next w:val="Normal"/>
    <w:qFormat/>
    <w:rsid w:val="003a1ad5"/>
    <w:pPr>
      <w:numPr>
        <w:ilvl w:val="0"/>
        <w:numId w:val="1"/>
      </w:numPr>
      <w:spacing w:before="240" w:after="0"/>
      <w:outlineLvl w:val="0"/>
    </w:pPr>
    <w:rPr>
      <w:rFonts w:ascii="Arial" w:hAnsi="Arial" w:cs="Arial"/>
      <w:b/>
      <w:sz w:val="24"/>
      <w:u w:val="single"/>
    </w:rPr>
  </w:style>
  <w:style w:type="paragraph" w:styleId="Cmsor2" w:customStyle="1">
    <w:name w:val="Heading 2"/>
    <w:basedOn w:val="Normal"/>
    <w:next w:val="Normal"/>
    <w:qFormat/>
    <w:rsid w:val="003a1ad5"/>
    <w:pPr>
      <w:numPr>
        <w:ilvl w:val="1"/>
        <w:numId w:val="1"/>
      </w:numPr>
      <w:spacing w:before="120" w:after="0"/>
      <w:outlineLvl w:val="1"/>
    </w:pPr>
    <w:rPr>
      <w:rFonts w:ascii="Arial" w:hAnsi="Arial" w:cs="Arial"/>
      <w:b/>
      <w:sz w:val="24"/>
    </w:rPr>
  </w:style>
  <w:style w:type="paragraph" w:styleId="Cmsor3" w:customStyle="1">
    <w:name w:val="Heading 3"/>
    <w:basedOn w:val="Normal"/>
    <w:next w:val="NormalIndent"/>
    <w:qFormat/>
    <w:rsid w:val="003a1ad5"/>
    <w:pPr>
      <w:numPr>
        <w:ilvl w:val="2"/>
        <w:numId w:val="1"/>
      </w:numPr>
      <w:ind w:left="360" w:hanging="0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sid w:val="003a1ad5"/>
    <w:rPr>
      <w:sz w:val="16"/>
    </w:rPr>
  </w:style>
  <w:style w:type="character" w:styleId="BuborkszvegChar" w:customStyle="1">
    <w:name w:val="Buborékszöveg Char"/>
    <w:basedOn w:val="DefaultParagraphFont"/>
    <w:qFormat/>
    <w:rsid w:val="003a1ad5"/>
    <w:rPr>
      <w:rFonts w:ascii="Tahoma" w:hAnsi="Tahoma" w:cs="Tahoma"/>
      <w:sz w:val="16"/>
      <w:szCs w:val="16"/>
      <w:lang w:val="en-GB"/>
    </w:rPr>
  </w:style>
  <w:style w:type="paragraph" w:styleId="Cmsor" w:customStyle="1">
    <w:name w:val="Címsor"/>
    <w:basedOn w:val="Normal"/>
    <w:next w:val="Szvegtrzs"/>
    <w:qFormat/>
    <w:rsid w:val="003a1ad5"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Szvegtrzs">
    <w:name w:val="Body Text"/>
    <w:basedOn w:val="Normal"/>
    <w:rsid w:val="003a1ad5"/>
    <w:pPr>
      <w:spacing w:lineRule="auto" w:line="276" w:before="0" w:after="140"/>
    </w:pPr>
    <w:rPr/>
  </w:style>
  <w:style w:type="paragraph" w:styleId="Lista">
    <w:name w:val="List"/>
    <w:basedOn w:val="Szvegtrzs"/>
    <w:rsid w:val="003a1ad5"/>
    <w:pPr/>
    <w:rPr/>
  </w:style>
  <w:style w:type="paragraph" w:styleId="Felirat" w:customStyle="1">
    <w:name w:val="Caption"/>
    <w:basedOn w:val="Normal"/>
    <w:qFormat/>
    <w:rsid w:val="003a1ad5"/>
    <w:pPr>
      <w:suppressLineNumbers/>
      <w:spacing w:before="120" w:after="120"/>
    </w:pPr>
    <w:rPr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3a1ad5"/>
    <w:pPr>
      <w:suppressLineNumbers/>
    </w:pPr>
    <w:rPr/>
  </w:style>
  <w:style w:type="paragraph" w:styleId="Annotationtext">
    <w:name w:val="annotation text"/>
    <w:basedOn w:val="Normal"/>
    <w:qFormat/>
    <w:rsid w:val="003a1ad5"/>
    <w:pPr/>
    <w:rPr/>
  </w:style>
  <w:style w:type="paragraph" w:styleId="NormalIndent">
    <w:name w:val="Normal Indent"/>
    <w:basedOn w:val="Normal"/>
    <w:qFormat/>
    <w:rsid w:val="003a1ad5"/>
    <w:pPr>
      <w:ind w:left="720" w:hanging="0"/>
    </w:pPr>
    <w:rPr/>
  </w:style>
  <w:style w:type="paragraph" w:styleId="Buborkszveg1" w:customStyle="1">
    <w:name w:val="Buborékszöveg1"/>
    <w:basedOn w:val="Normal"/>
    <w:qFormat/>
    <w:rsid w:val="003a1ad5"/>
    <w:pPr/>
    <w:rPr>
      <w:rFonts w:ascii="Tahoma" w:hAnsi="Tahoma" w:cs="Tahoma"/>
      <w:sz w:val="16"/>
    </w:rPr>
  </w:style>
  <w:style w:type="paragraph" w:styleId="Buborkszveg2" w:customStyle="1">
    <w:name w:val="Buborékszöveg2"/>
    <w:basedOn w:val="Normal"/>
    <w:qFormat/>
    <w:rsid w:val="003a1ad5"/>
    <w:pPr/>
    <w:rPr>
      <w:rFonts w:ascii="Tahoma" w:hAnsi="Tahoma" w:cs="Tahoma"/>
      <w:sz w:val="16"/>
    </w:rPr>
  </w:style>
  <w:style w:type="paragraph" w:styleId="BalloonText">
    <w:name w:val="Balloon Text"/>
    <w:basedOn w:val="Normal"/>
    <w:qFormat/>
    <w:rsid w:val="003a1ad5"/>
    <w:pPr/>
    <w:rPr>
      <w:rFonts w:ascii="Tahoma" w:hAnsi="Tahoma" w:cs="Tahoma"/>
      <w:sz w:val="16"/>
      <w:szCs w:val="16"/>
    </w:rPr>
  </w:style>
  <w:style w:type="paragraph" w:styleId="Tblzattartalom" w:customStyle="1">
    <w:name w:val="Táblázattartalom"/>
    <w:basedOn w:val="Normal"/>
    <w:qFormat/>
    <w:rsid w:val="003a1ad5"/>
    <w:pPr>
      <w:suppressLineNumbers/>
    </w:pPr>
    <w:rPr/>
  </w:style>
  <w:style w:type="paragraph" w:styleId="Tblzatfejlc" w:customStyle="1">
    <w:name w:val="Táblázatfejléc"/>
    <w:basedOn w:val="Tblzattartalom"/>
    <w:qFormat/>
    <w:rsid w:val="003a1ad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LibreOffice/6.3.1.2$Linux_X86_64 LibreOffice_project/30$Build-2</Application>
  <Pages>1</Pages>
  <Words>98</Words>
  <Characters>1000</Characters>
  <CharactersWithSpaces>1317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2017-10-05T11:09:00Z</dcterms:created>
  <dc:creator>Szilágyi Zsolt</dc:creator>
  <dc:description/>
  <dc:language>hu-HU</dc:language>
  <cp:lastModifiedBy/>
  <cp:lastPrinted>2019-09-12T14:15:00Z</cp:lastPrinted>
  <dcterms:modified xsi:type="dcterms:W3CDTF">2019-09-13T09:08:03Z</dcterms:modified>
  <cp:revision>10</cp:revision>
  <dc:subject/>
  <dc:title>userek bejelentkező lapja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