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20E" w:rsidRDefault="0031120E" w:rsidP="00424553">
      <w:pPr>
        <w:pStyle w:val="NormlWeb"/>
        <w:rPr>
          <w:lang w:val="hu-HU"/>
        </w:rPr>
      </w:pPr>
      <w:bookmarkStart w:id="0" w:name="_GoBack"/>
      <w:bookmarkEnd w:id="0"/>
    </w:p>
    <w:p w:rsidR="0031120E" w:rsidRDefault="0031120E" w:rsidP="00236496">
      <w:pPr>
        <w:pStyle w:val="NormlWeb"/>
        <w:jc w:val="center"/>
        <w:rPr>
          <w:lang w:val="hu-HU"/>
        </w:rPr>
      </w:pPr>
    </w:p>
    <w:p w:rsidR="0031120E" w:rsidRDefault="0031120E" w:rsidP="00236496">
      <w:pPr>
        <w:pStyle w:val="NormlWeb"/>
        <w:jc w:val="center"/>
        <w:rPr>
          <w:lang w:val="hu-HU"/>
        </w:rPr>
      </w:pPr>
    </w:p>
    <w:p w:rsidR="0031120E" w:rsidRDefault="0031120E" w:rsidP="00236496">
      <w:pPr>
        <w:pStyle w:val="NormlWeb"/>
        <w:jc w:val="center"/>
        <w:rPr>
          <w:lang w:val="hu-HU"/>
        </w:rPr>
      </w:pPr>
    </w:p>
    <w:p w:rsidR="0031120E" w:rsidRDefault="0031120E" w:rsidP="00236496">
      <w:pPr>
        <w:pStyle w:val="NormlWeb"/>
        <w:jc w:val="center"/>
        <w:rPr>
          <w:lang w:val="hu-HU"/>
        </w:rPr>
      </w:pPr>
    </w:p>
    <w:p w:rsidR="0031120E" w:rsidRDefault="0031120E" w:rsidP="00236496">
      <w:pPr>
        <w:pStyle w:val="NormlWeb"/>
        <w:jc w:val="center"/>
        <w:rPr>
          <w:lang w:val="hu-HU"/>
        </w:rPr>
      </w:pPr>
    </w:p>
    <w:p w:rsidR="0031120E" w:rsidRDefault="005E59FA" w:rsidP="00236496">
      <w:pPr>
        <w:pStyle w:val="NormlWeb"/>
        <w:jc w:val="center"/>
        <w:rPr>
          <w:lang w:val="hu-HU"/>
        </w:rPr>
      </w:pPr>
      <w:r>
        <w:rPr>
          <w:noProof/>
          <w:lang w:val="hu-HU" w:bidi="ar-SA"/>
        </w:rPr>
        <w:drawing>
          <wp:inline distT="0" distB="0" distL="0" distR="0">
            <wp:extent cx="5078730" cy="2546350"/>
            <wp:effectExtent l="0" t="0" r="762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8730" cy="2546350"/>
                    </a:xfrm>
                    <a:prstGeom prst="rect">
                      <a:avLst/>
                    </a:prstGeom>
                    <a:noFill/>
                    <a:ln>
                      <a:noFill/>
                    </a:ln>
                  </pic:spPr>
                </pic:pic>
              </a:graphicData>
            </a:graphic>
          </wp:inline>
        </w:drawing>
      </w:r>
    </w:p>
    <w:p w:rsidR="0031120E" w:rsidRDefault="0031120E" w:rsidP="00236496">
      <w:pPr>
        <w:pStyle w:val="NormlWeb"/>
        <w:jc w:val="center"/>
        <w:rPr>
          <w:lang w:val="hu-HU"/>
        </w:rPr>
      </w:pPr>
    </w:p>
    <w:p w:rsidR="0031120E" w:rsidRDefault="0031120E" w:rsidP="00236496">
      <w:pPr>
        <w:pStyle w:val="NormlWeb"/>
        <w:jc w:val="center"/>
        <w:rPr>
          <w:lang w:val="hu-HU"/>
        </w:rPr>
      </w:pPr>
    </w:p>
    <w:p w:rsidR="0031120E" w:rsidRDefault="0031120E" w:rsidP="00236496">
      <w:pPr>
        <w:pStyle w:val="NormlWeb"/>
        <w:jc w:val="center"/>
        <w:rPr>
          <w:lang w:val="hu-HU"/>
        </w:rPr>
      </w:pPr>
    </w:p>
    <w:p w:rsidR="0031120E" w:rsidRDefault="0031120E" w:rsidP="00236496">
      <w:pPr>
        <w:pStyle w:val="NormlWeb"/>
        <w:jc w:val="center"/>
        <w:rPr>
          <w:lang w:val="hu-HU"/>
        </w:rPr>
      </w:pPr>
    </w:p>
    <w:p w:rsidR="0031120E" w:rsidRDefault="0031120E" w:rsidP="00236496">
      <w:pPr>
        <w:pStyle w:val="NormlWeb"/>
        <w:jc w:val="center"/>
        <w:rPr>
          <w:lang w:val="hu-HU"/>
        </w:rPr>
      </w:pPr>
    </w:p>
    <w:p w:rsidR="0031120E" w:rsidRDefault="0031120E" w:rsidP="00236496">
      <w:pPr>
        <w:pStyle w:val="NormlWeb"/>
        <w:jc w:val="center"/>
        <w:rPr>
          <w:lang w:val="hu-HU"/>
        </w:rPr>
      </w:pPr>
    </w:p>
    <w:p w:rsidR="00236496" w:rsidRDefault="00236496" w:rsidP="00236496">
      <w:pPr>
        <w:pBdr>
          <w:top w:val="single" w:sz="12" w:space="1" w:color="007934"/>
        </w:pBdr>
        <w:jc w:val="center"/>
        <w:rPr>
          <w:rFonts w:ascii="Arial Black" w:hAnsi="Arial Black" w:cs="Lato Black"/>
          <w:b/>
          <w:bCs/>
          <w:color w:val="007934"/>
          <w:sz w:val="48"/>
          <w:szCs w:val="48"/>
        </w:rPr>
      </w:pPr>
    </w:p>
    <w:p w:rsidR="0031120E" w:rsidRPr="00702D49" w:rsidRDefault="0031120E" w:rsidP="00702D49">
      <w:pPr>
        <w:jc w:val="center"/>
        <w:rPr>
          <w:rFonts w:ascii="Arial Black" w:hAnsi="Arial Black" w:cs="Lato Black"/>
          <w:b/>
          <w:bCs/>
          <w:color w:val="007934"/>
          <w:sz w:val="48"/>
          <w:szCs w:val="48"/>
        </w:rPr>
      </w:pPr>
      <w:r w:rsidRPr="00702D49">
        <w:rPr>
          <w:rFonts w:ascii="Arial Black" w:hAnsi="Arial Black" w:cs="Lato Black"/>
          <w:b/>
          <w:bCs/>
          <w:color w:val="007934"/>
          <w:sz w:val="48"/>
          <w:szCs w:val="48"/>
        </w:rPr>
        <w:lastRenderedPageBreak/>
        <w:t>TANULMÁNYI TÁJÉKOZTATÓ</w:t>
      </w:r>
    </w:p>
    <w:p w:rsidR="0031120E" w:rsidRDefault="0031120E" w:rsidP="00702D49">
      <w:pPr>
        <w:jc w:val="center"/>
        <w:rPr>
          <w:rFonts w:ascii="Arial Black" w:hAnsi="Arial Black" w:cs="Lato Black"/>
          <w:b/>
          <w:bCs/>
          <w:color w:val="007934"/>
          <w:sz w:val="48"/>
          <w:szCs w:val="48"/>
        </w:rPr>
      </w:pPr>
      <w:r w:rsidRPr="00702D49">
        <w:rPr>
          <w:rFonts w:ascii="Arial Black" w:hAnsi="Arial Black" w:cs="Lato Black"/>
          <w:b/>
          <w:bCs/>
          <w:color w:val="007934"/>
          <w:sz w:val="48"/>
          <w:szCs w:val="48"/>
        </w:rPr>
        <w:t>20</w:t>
      </w:r>
      <w:r w:rsidR="00781951">
        <w:rPr>
          <w:rFonts w:ascii="Arial Black" w:hAnsi="Arial Black" w:cs="Lato Black"/>
          <w:b/>
          <w:bCs/>
          <w:color w:val="007934"/>
          <w:sz w:val="48"/>
          <w:szCs w:val="48"/>
        </w:rPr>
        <w:t>2</w:t>
      </w:r>
      <w:r w:rsidR="00363E09">
        <w:rPr>
          <w:rFonts w:ascii="Arial Black" w:hAnsi="Arial Black" w:cs="Lato Black"/>
          <w:b/>
          <w:bCs/>
          <w:color w:val="007934"/>
          <w:sz w:val="48"/>
          <w:szCs w:val="48"/>
        </w:rPr>
        <w:t>1</w:t>
      </w:r>
      <w:r w:rsidRPr="00702D49">
        <w:rPr>
          <w:rFonts w:ascii="Arial Black" w:hAnsi="Arial Black" w:cs="Lato Black"/>
          <w:b/>
          <w:bCs/>
          <w:color w:val="007934"/>
          <w:sz w:val="48"/>
          <w:szCs w:val="48"/>
        </w:rPr>
        <w:t>/2</w:t>
      </w:r>
      <w:r w:rsidR="00363E09">
        <w:rPr>
          <w:rFonts w:ascii="Arial Black" w:hAnsi="Arial Black" w:cs="Lato Black"/>
          <w:b/>
          <w:bCs/>
          <w:color w:val="007934"/>
          <w:sz w:val="48"/>
          <w:szCs w:val="48"/>
        </w:rPr>
        <w:t>2</w:t>
      </w:r>
      <w:r w:rsidRPr="00702D49">
        <w:rPr>
          <w:rFonts w:ascii="Arial Black" w:hAnsi="Arial Black" w:cs="Lato Black"/>
          <w:b/>
          <w:bCs/>
          <w:color w:val="007934"/>
          <w:sz w:val="48"/>
          <w:szCs w:val="48"/>
        </w:rPr>
        <w:t>. tanév</w:t>
      </w:r>
    </w:p>
    <w:p w:rsidR="00236496" w:rsidRPr="00702D49" w:rsidRDefault="00236496" w:rsidP="00236496">
      <w:pPr>
        <w:pBdr>
          <w:bottom w:val="single" w:sz="12" w:space="1" w:color="007934"/>
        </w:pBdr>
        <w:jc w:val="center"/>
        <w:rPr>
          <w:rFonts w:ascii="Arial Black" w:hAnsi="Arial Black" w:cs="Lato Black"/>
          <w:b/>
          <w:bCs/>
          <w:color w:val="007934"/>
          <w:sz w:val="48"/>
          <w:szCs w:val="48"/>
        </w:rPr>
      </w:pPr>
    </w:p>
    <w:p w:rsidR="00940790" w:rsidRPr="00EA1186" w:rsidRDefault="00CB106C" w:rsidP="00702D49">
      <w:pPr>
        <w:pStyle w:val="Cmsor1"/>
        <w:rPr>
          <w:lang w:val="hu-HU"/>
        </w:rPr>
      </w:pPr>
      <w:r>
        <w:rPr>
          <w:lang w:val="hu-HU"/>
        </w:rPr>
        <w:br w:type="page"/>
      </w:r>
      <w:bookmarkStart w:id="1" w:name="_Toc78537043"/>
      <w:r w:rsidR="00940790" w:rsidRPr="00EA1186">
        <w:rPr>
          <w:lang w:val="hu-HU"/>
        </w:rPr>
        <w:lastRenderedPageBreak/>
        <w:t>Tartalomjegyzék</w:t>
      </w:r>
      <w:bookmarkEnd w:id="1"/>
    </w:p>
    <w:p w:rsidR="00DF459B" w:rsidRDefault="00940790">
      <w:pPr>
        <w:pStyle w:val="TJ1"/>
        <w:rPr>
          <w:rFonts w:asciiTheme="minorHAnsi" w:eastAsiaTheme="minorEastAsia" w:hAnsiTheme="minorHAnsi" w:cstheme="minorBidi"/>
          <w:b w:val="0"/>
          <w:bCs w:val="0"/>
          <w:caps w:val="0"/>
          <w:noProof/>
          <w:kern w:val="0"/>
          <w:sz w:val="22"/>
          <w:szCs w:val="22"/>
          <w:lang w:bidi="ar-SA"/>
        </w:rPr>
      </w:pPr>
      <w:r w:rsidRPr="00236496">
        <w:rPr>
          <w:rFonts w:ascii="Arial Narrow" w:hAnsi="Arial Narrow" w:cs="Times New Roman"/>
          <w:b w:val="0"/>
          <w:bCs w:val="0"/>
          <w:color w:val="000000"/>
          <w:sz w:val="28"/>
          <w:szCs w:val="28"/>
        </w:rPr>
        <w:fldChar w:fldCharType="begin"/>
      </w:r>
      <w:r w:rsidRPr="00236496">
        <w:rPr>
          <w:rFonts w:ascii="Arial Narrow" w:hAnsi="Arial Narrow" w:cs="Times New Roman"/>
          <w:color w:val="000000"/>
          <w:sz w:val="28"/>
          <w:szCs w:val="28"/>
        </w:rPr>
        <w:instrText xml:space="preserve"> TOC \o "1-9" \l 1-9 </w:instrText>
      </w:r>
      <w:r w:rsidRPr="00236496">
        <w:rPr>
          <w:rFonts w:ascii="Arial Narrow" w:hAnsi="Arial Narrow" w:cs="Times New Roman"/>
          <w:color w:val="000000"/>
          <w:sz w:val="28"/>
          <w:szCs w:val="28"/>
        </w:rPr>
        <w:fldChar w:fldCharType="separate"/>
      </w:r>
      <w:r w:rsidR="00DF459B" w:rsidRPr="007D57D4">
        <w:rPr>
          <w:noProof/>
        </w:rPr>
        <w:t>Tartalomjegyzék</w:t>
      </w:r>
      <w:r w:rsidR="00DF459B">
        <w:rPr>
          <w:noProof/>
        </w:rPr>
        <w:tab/>
      </w:r>
      <w:r w:rsidR="00DF459B">
        <w:rPr>
          <w:noProof/>
        </w:rPr>
        <w:fldChar w:fldCharType="begin"/>
      </w:r>
      <w:r w:rsidR="00DF459B">
        <w:rPr>
          <w:noProof/>
        </w:rPr>
        <w:instrText xml:space="preserve"> PAGEREF _Toc78537043 \h </w:instrText>
      </w:r>
      <w:r w:rsidR="00DF459B">
        <w:rPr>
          <w:noProof/>
        </w:rPr>
      </w:r>
      <w:r w:rsidR="00DF459B">
        <w:rPr>
          <w:noProof/>
        </w:rPr>
        <w:fldChar w:fldCharType="separate"/>
      </w:r>
      <w:r w:rsidR="00DF459B">
        <w:rPr>
          <w:noProof/>
        </w:rPr>
        <w:t>2</w:t>
      </w:r>
      <w:r w:rsidR="00DF459B">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DÉKÁNI KÖSZÖNTŐ</w:t>
      </w:r>
      <w:r>
        <w:rPr>
          <w:noProof/>
        </w:rPr>
        <w:tab/>
      </w:r>
      <w:r>
        <w:rPr>
          <w:noProof/>
        </w:rPr>
        <w:fldChar w:fldCharType="begin"/>
      </w:r>
      <w:r>
        <w:rPr>
          <w:noProof/>
        </w:rPr>
        <w:instrText xml:space="preserve"> PAGEREF _Toc78537044 \h </w:instrText>
      </w:r>
      <w:r>
        <w:rPr>
          <w:noProof/>
        </w:rPr>
      </w:r>
      <w:r>
        <w:rPr>
          <w:noProof/>
        </w:rPr>
        <w:fldChar w:fldCharType="separate"/>
      </w:r>
      <w:r>
        <w:rPr>
          <w:noProof/>
        </w:rPr>
        <w:t>4</w:t>
      </w:r>
      <w:r>
        <w:rPr>
          <w:noProof/>
        </w:rPr>
        <w:fldChar w:fldCharType="end"/>
      </w:r>
    </w:p>
    <w:p w:rsidR="00DF459B" w:rsidRDefault="00DF459B" w:rsidP="00DF459B">
      <w:pPr>
        <w:pStyle w:val="TJ1"/>
        <w:tabs>
          <w:tab w:val="clear" w:pos="9062"/>
        </w:tabs>
        <w:ind w:right="423"/>
        <w:rPr>
          <w:rFonts w:asciiTheme="minorHAnsi" w:eastAsiaTheme="minorEastAsia" w:hAnsiTheme="minorHAnsi" w:cstheme="minorBidi"/>
          <w:b w:val="0"/>
          <w:bCs w:val="0"/>
          <w:caps w:val="0"/>
          <w:noProof/>
          <w:kern w:val="0"/>
          <w:sz w:val="22"/>
          <w:szCs w:val="22"/>
          <w:lang w:bidi="ar-SA"/>
        </w:rPr>
      </w:pPr>
      <w:r w:rsidRPr="007D57D4">
        <w:rPr>
          <w:noProof/>
        </w:rPr>
        <w:t xml:space="preserve">A </w:t>
      </w:r>
      <w:r>
        <w:rPr>
          <w:noProof/>
        </w:rPr>
        <w:t>Műszaki</w:t>
      </w:r>
      <w:r w:rsidRPr="007D57D4">
        <w:rPr>
          <w:noProof/>
        </w:rPr>
        <w:t xml:space="preserve"> Földtudományi Kar rövid története</w:t>
      </w:r>
      <w:r>
        <w:rPr>
          <w:noProof/>
        </w:rPr>
        <w:tab/>
      </w:r>
      <w:r>
        <w:rPr>
          <w:noProof/>
        </w:rPr>
        <w:fldChar w:fldCharType="begin"/>
      </w:r>
      <w:r>
        <w:rPr>
          <w:noProof/>
        </w:rPr>
        <w:instrText xml:space="preserve"> PAGEREF _Toc78537045 \h </w:instrText>
      </w:r>
      <w:r>
        <w:rPr>
          <w:noProof/>
        </w:rPr>
      </w:r>
      <w:r>
        <w:rPr>
          <w:noProof/>
        </w:rPr>
        <w:fldChar w:fldCharType="separate"/>
      </w:r>
      <w:r>
        <w:rPr>
          <w:noProof/>
        </w:rPr>
        <w:t>5</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Pr>
          <w:noProof/>
        </w:rPr>
        <w:t>A többciklusú képzési rendszer alapelemei</w:t>
      </w:r>
      <w:r>
        <w:rPr>
          <w:noProof/>
        </w:rPr>
        <w:tab/>
      </w:r>
      <w:r>
        <w:rPr>
          <w:noProof/>
        </w:rPr>
        <w:fldChar w:fldCharType="begin"/>
      </w:r>
      <w:r>
        <w:rPr>
          <w:noProof/>
        </w:rPr>
        <w:instrText xml:space="preserve"> PAGEREF _Toc78537046 \h </w:instrText>
      </w:r>
      <w:r>
        <w:rPr>
          <w:noProof/>
        </w:rPr>
      </w:r>
      <w:r>
        <w:rPr>
          <w:noProof/>
        </w:rPr>
        <w:fldChar w:fldCharType="separate"/>
      </w:r>
      <w:r>
        <w:rPr>
          <w:noProof/>
        </w:rPr>
        <w:t>6</w:t>
      </w:r>
      <w:r>
        <w:rPr>
          <w:noProof/>
        </w:rPr>
        <w:fldChar w:fldCharType="end"/>
      </w:r>
    </w:p>
    <w:p w:rsidR="00DF459B" w:rsidRDefault="00DF459B">
      <w:pPr>
        <w:pStyle w:val="TJ2"/>
        <w:tabs>
          <w:tab w:val="right" w:leader="dot" w:pos="9627"/>
        </w:tabs>
        <w:rPr>
          <w:rFonts w:asciiTheme="minorHAnsi" w:eastAsiaTheme="minorEastAsia" w:hAnsiTheme="minorHAnsi" w:cstheme="minorBidi"/>
          <w:smallCaps w:val="0"/>
          <w:noProof/>
          <w:kern w:val="0"/>
          <w:sz w:val="22"/>
          <w:szCs w:val="22"/>
          <w:lang w:val="hu-HU" w:bidi="ar-SA"/>
        </w:rPr>
      </w:pPr>
      <w:r w:rsidRPr="007D57D4">
        <w:rPr>
          <w:noProof/>
          <w:lang w:val="hu-HU"/>
        </w:rPr>
        <w:t>A többciklusú képzés</w:t>
      </w:r>
      <w:r>
        <w:rPr>
          <w:noProof/>
        </w:rPr>
        <w:t>…………………………………………………………………………………………</w:t>
      </w:r>
      <w:r>
        <w:rPr>
          <w:noProof/>
        </w:rPr>
        <w:fldChar w:fldCharType="begin"/>
      </w:r>
      <w:r>
        <w:rPr>
          <w:noProof/>
        </w:rPr>
        <w:instrText xml:space="preserve"> PAGEREF _Toc78537047 \h </w:instrText>
      </w:r>
      <w:r>
        <w:rPr>
          <w:noProof/>
        </w:rPr>
      </w:r>
      <w:r>
        <w:rPr>
          <w:noProof/>
        </w:rPr>
        <w:fldChar w:fldCharType="separate"/>
      </w:r>
      <w:r>
        <w:rPr>
          <w:noProof/>
        </w:rPr>
        <w:t>6</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Kreditrendszer a magyar felsőoktatásban</w:t>
      </w:r>
      <w:r>
        <w:rPr>
          <w:noProof/>
        </w:rPr>
        <w:tab/>
      </w:r>
      <w:r>
        <w:rPr>
          <w:noProof/>
        </w:rPr>
        <w:fldChar w:fldCharType="begin"/>
      </w:r>
      <w:r>
        <w:rPr>
          <w:noProof/>
        </w:rPr>
        <w:instrText xml:space="preserve"> PAGEREF _Toc78537048 \h </w:instrText>
      </w:r>
      <w:r>
        <w:rPr>
          <w:noProof/>
        </w:rPr>
      </w:r>
      <w:r>
        <w:rPr>
          <w:noProof/>
        </w:rPr>
        <w:fldChar w:fldCharType="separate"/>
      </w:r>
      <w:r>
        <w:rPr>
          <w:noProof/>
        </w:rPr>
        <w:t>7</w:t>
      </w:r>
      <w:r>
        <w:rPr>
          <w:noProof/>
        </w:rPr>
        <w:fldChar w:fldCharType="end"/>
      </w:r>
    </w:p>
    <w:p w:rsidR="00DF459B" w:rsidRDefault="00DF459B">
      <w:pPr>
        <w:pStyle w:val="TJ1"/>
        <w:rPr>
          <w:noProof/>
        </w:rPr>
      </w:pPr>
      <w:r>
        <w:rPr>
          <w:noProof/>
        </w:rPr>
        <w:t xml:space="preserve">A tanulmányokra vonatkozó legfontosabb tudnivalók a Műszaki </w:t>
      </w:r>
    </w:p>
    <w:p w:rsidR="00DF459B" w:rsidRDefault="00DF459B">
      <w:pPr>
        <w:pStyle w:val="TJ1"/>
        <w:rPr>
          <w:rFonts w:asciiTheme="minorHAnsi" w:eastAsiaTheme="minorEastAsia" w:hAnsiTheme="minorHAnsi" w:cstheme="minorBidi"/>
          <w:b w:val="0"/>
          <w:bCs w:val="0"/>
          <w:caps w:val="0"/>
          <w:noProof/>
          <w:kern w:val="0"/>
          <w:sz w:val="22"/>
          <w:szCs w:val="22"/>
          <w:lang w:bidi="ar-SA"/>
        </w:rPr>
      </w:pPr>
      <w:r>
        <w:rPr>
          <w:noProof/>
        </w:rPr>
        <w:t>Földtudományi Kar alapkézésein</w:t>
      </w:r>
      <w:r>
        <w:rPr>
          <w:noProof/>
        </w:rPr>
        <w:tab/>
      </w:r>
      <w:r>
        <w:rPr>
          <w:noProof/>
        </w:rPr>
        <w:fldChar w:fldCharType="begin"/>
      </w:r>
      <w:r>
        <w:rPr>
          <w:noProof/>
        </w:rPr>
        <w:instrText xml:space="preserve"> PAGEREF _Toc78537049 \h </w:instrText>
      </w:r>
      <w:r>
        <w:rPr>
          <w:noProof/>
        </w:rPr>
      </w:r>
      <w:r>
        <w:rPr>
          <w:noProof/>
        </w:rPr>
        <w:fldChar w:fldCharType="separate"/>
      </w:r>
      <w:r>
        <w:rPr>
          <w:noProof/>
        </w:rPr>
        <w:t>8</w:t>
      </w:r>
      <w:r>
        <w:rPr>
          <w:noProof/>
        </w:rPr>
        <w:fldChar w:fldCharType="end"/>
      </w:r>
    </w:p>
    <w:p w:rsidR="00DF459B" w:rsidRDefault="00DF459B">
      <w:pPr>
        <w:pStyle w:val="TJ2"/>
        <w:tabs>
          <w:tab w:val="right" w:leader="dot" w:pos="9627"/>
        </w:tabs>
        <w:rPr>
          <w:rFonts w:asciiTheme="minorHAnsi" w:eastAsiaTheme="minorEastAsia" w:hAnsiTheme="minorHAnsi" w:cstheme="minorBidi"/>
          <w:smallCaps w:val="0"/>
          <w:noProof/>
          <w:kern w:val="0"/>
          <w:sz w:val="22"/>
          <w:szCs w:val="22"/>
          <w:lang w:val="hu-HU" w:bidi="ar-SA"/>
        </w:rPr>
      </w:pPr>
      <w:r w:rsidRPr="007D57D4">
        <w:rPr>
          <w:noProof/>
          <w:lang w:val="hu-HU"/>
        </w:rPr>
        <w:t>Megszívlelendő tanácsok</w:t>
      </w:r>
      <w:r>
        <w:rPr>
          <w:noProof/>
        </w:rPr>
        <w:t>…………………………………………………………………………………...</w:t>
      </w:r>
      <w:r>
        <w:rPr>
          <w:noProof/>
        </w:rPr>
        <w:fldChar w:fldCharType="begin"/>
      </w:r>
      <w:r>
        <w:rPr>
          <w:noProof/>
        </w:rPr>
        <w:instrText xml:space="preserve"> PAGEREF _Toc78537050 \h </w:instrText>
      </w:r>
      <w:r>
        <w:rPr>
          <w:noProof/>
        </w:rPr>
      </w:r>
      <w:r>
        <w:rPr>
          <w:noProof/>
        </w:rPr>
        <w:fldChar w:fldCharType="separate"/>
      </w:r>
      <w:r>
        <w:rPr>
          <w:noProof/>
        </w:rPr>
        <w:t>8</w:t>
      </w:r>
      <w:r>
        <w:rPr>
          <w:noProof/>
        </w:rPr>
        <w:fldChar w:fldCharType="end"/>
      </w:r>
    </w:p>
    <w:p w:rsidR="00DF459B" w:rsidRDefault="00DF459B">
      <w:pPr>
        <w:pStyle w:val="TJ2"/>
        <w:tabs>
          <w:tab w:val="right" w:leader="dot" w:pos="9627"/>
        </w:tabs>
        <w:rPr>
          <w:rFonts w:asciiTheme="minorHAnsi" w:eastAsiaTheme="minorEastAsia" w:hAnsiTheme="minorHAnsi" w:cstheme="minorBidi"/>
          <w:smallCaps w:val="0"/>
          <w:noProof/>
          <w:kern w:val="0"/>
          <w:sz w:val="22"/>
          <w:szCs w:val="22"/>
          <w:lang w:val="hu-HU" w:bidi="ar-SA"/>
        </w:rPr>
      </w:pPr>
      <w:r w:rsidRPr="007D57D4">
        <w:rPr>
          <w:noProof/>
          <w:lang w:val="hu-HU"/>
        </w:rPr>
        <w:t>A képzésre vonatkozó jogszabályok és szabályzatok</w:t>
      </w:r>
      <w:r>
        <w:rPr>
          <w:noProof/>
        </w:rPr>
        <w:t>…………………………………………………...</w:t>
      </w:r>
      <w:r>
        <w:rPr>
          <w:noProof/>
        </w:rPr>
        <w:fldChar w:fldCharType="begin"/>
      </w:r>
      <w:r>
        <w:rPr>
          <w:noProof/>
        </w:rPr>
        <w:instrText xml:space="preserve"> PAGEREF _Toc78537051 \h </w:instrText>
      </w:r>
      <w:r>
        <w:rPr>
          <w:noProof/>
        </w:rPr>
      </w:r>
      <w:r>
        <w:rPr>
          <w:noProof/>
        </w:rPr>
        <w:fldChar w:fldCharType="separate"/>
      </w:r>
      <w:r>
        <w:rPr>
          <w:noProof/>
        </w:rPr>
        <w:t>9</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 xml:space="preserve">A képzés finanszírozására vonatkozó </w:t>
      </w:r>
      <w:r>
        <w:rPr>
          <w:noProof/>
        </w:rPr>
        <w:t>legfontosabb</w:t>
      </w:r>
      <w:r w:rsidRPr="007D57D4">
        <w:rPr>
          <w:noProof/>
        </w:rPr>
        <w:t xml:space="preserve"> tudnivalók</w:t>
      </w:r>
      <w:r>
        <w:rPr>
          <w:noProof/>
        </w:rPr>
        <w:tab/>
      </w:r>
      <w:r>
        <w:rPr>
          <w:noProof/>
        </w:rPr>
        <w:fldChar w:fldCharType="begin"/>
      </w:r>
      <w:r>
        <w:rPr>
          <w:noProof/>
        </w:rPr>
        <w:instrText xml:space="preserve"> PAGEREF _Toc78537052 \h </w:instrText>
      </w:r>
      <w:r>
        <w:rPr>
          <w:noProof/>
        </w:rPr>
      </w:r>
      <w:r>
        <w:rPr>
          <w:noProof/>
        </w:rPr>
        <w:fldChar w:fldCharType="separate"/>
      </w:r>
      <w:r>
        <w:rPr>
          <w:noProof/>
        </w:rPr>
        <w:t>9</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Alapfogalmak</w:t>
      </w:r>
      <w:r>
        <w:rPr>
          <w:noProof/>
        </w:rPr>
        <w:tab/>
      </w:r>
      <w:r>
        <w:rPr>
          <w:noProof/>
        </w:rPr>
        <w:fldChar w:fldCharType="begin"/>
      </w:r>
      <w:r>
        <w:rPr>
          <w:noProof/>
        </w:rPr>
        <w:instrText xml:space="preserve"> PAGEREF _Toc78537053 \h </w:instrText>
      </w:r>
      <w:r>
        <w:rPr>
          <w:noProof/>
        </w:rPr>
      </w:r>
      <w:r>
        <w:rPr>
          <w:noProof/>
        </w:rPr>
        <w:fldChar w:fldCharType="separate"/>
      </w:r>
      <w:r>
        <w:rPr>
          <w:noProof/>
        </w:rPr>
        <w:t>11</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Általános tanulmányi feltételek</w:t>
      </w:r>
      <w:r>
        <w:rPr>
          <w:noProof/>
        </w:rPr>
        <w:tab/>
      </w:r>
      <w:r>
        <w:rPr>
          <w:noProof/>
        </w:rPr>
        <w:fldChar w:fldCharType="begin"/>
      </w:r>
      <w:r>
        <w:rPr>
          <w:noProof/>
        </w:rPr>
        <w:instrText xml:space="preserve"> PAGEREF _Toc78537054 \h </w:instrText>
      </w:r>
      <w:r>
        <w:rPr>
          <w:noProof/>
        </w:rPr>
      </w:r>
      <w:r>
        <w:rPr>
          <w:noProof/>
        </w:rPr>
        <w:fldChar w:fldCharType="separate"/>
      </w:r>
      <w:r>
        <w:rPr>
          <w:noProof/>
        </w:rPr>
        <w:t>13</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Általános tudnivalók az ajánlott tantervről</w:t>
      </w:r>
      <w:r>
        <w:rPr>
          <w:noProof/>
        </w:rPr>
        <w:tab/>
      </w:r>
      <w:r>
        <w:rPr>
          <w:noProof/>
        </w:rPr>
        <w:fldChar w:fldCharType="begin"/>
      </w:r>
      <w:r>
        <w:rPr>
          <w:noProof/>
        </w:rPr>
        <w:instrText xml:space="preserve"> PAGEREF _Toc78537055 \h </w:instrText>
      </w:r>
      <w:r>
        <w:rPr>
          <w:noProof/>
        </w:rPr>
      </w:r>
      <w:r>
        <w:rPr>
          <w:noProof/>
        </w:rPr>
        <w:fldChar w:fldCharType="separate"/>
      </w:r>
      <w:r>
        <w:rPr>
          <w:noProof/>
        </w:rPr>
        <w:t>14</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A tanácsadó testületek</w:t>
      </w:r>
      <w:r>
        <w:rPr>
          <w:noProof/>
        </w:rPr>
        <w:tab/>
      </w:r>
      <w:r>
        <w:rPr>
          <w:noProof/>
        </w:rPr>
        <w:fldChar w:fldCharType="begin"/>
      </w:r>
      <w:r>
        <w:rPr>
          <w:noProof/>
        </w:rPr>
        <w:instrText xml:space="preserve"> PAGEREF _Toc78537056 \h </w:instrText>
      </w:r>
      <w:r>
        <w:rPr>
          <w:noProof/>
        </w:rPr>
      </w:r>
      <w:r>
        <w:rPr>
          <w:noProof/>
        </w:rPr>
        <w:fldChar w:fldCharType="separate"/>
      </w:r>
      <w:r>
        <w:rPr>
          <w:noProof/>
        </w:rPr>
        <w:t>15</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Hallgatói ügyekkel foglalkozó irodák</w:t>
      </w:r>
      <w:r>
        <w:rPr>
          <w:noProof/>
        </w:rPr>
        <w:tab/>
      </w:r>
      <w:r>
        <w:rPr>
          <w:noProof/>
        </w:rPr>
        <w:fldChar w:fldCharType="begin"/>
      </w:r>
      <w:r>
        <w:rPr>
          <w:noProof/>
        </w:rPr>
        <w:instrText xml:space="preserve"> PAGEREF _Toc78537057 \h </w:instrText>
      </w:r>
      <w:r>
        <w:rPr>
          <w:noProof/>
        </w:rPr>
      </w:r>
      <w:r>
        <w:rPr>
          <w:noProof/>
        </w:rPr>
        <w:fldChar w:fldCharType="separate"/>
      </w:r>
      <w:r>
        <w:rPr>
          <w:noProof/>
        </w:rPr>
        <w:t>16</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 xml:space="preserve">Elektronikus ügyintézés: leckekönyv, kérvények </w:t>
      </w:r>
      <w:r w:rsidRPr="007D57D4">
        <w:rPr>
          <w:noProof/>
        </w:rPr>
        <w:lastRenderedPageBreak/>
        <w:t>beadása</w:t>
      </w:r>
      <w:r>
        <w:rPr>
          <w:noProof/>
        </w:rPr>
        <w:tab/>
      </w:r>
      <w:r>
        <w:rPr>
          <w:noProof/>
        </w:rPr>
        <w:fldChar w:fldCharType="begin"/>
      </w:r>
      <w:r>
        <w:rPr>
          <w:noProof/>
        </w:rPr>
        <w:instrText xml:space="preserve"> PAGEREF _Toc78537058 \h </w:instrText>
      </w:r>
      <w:r>
        <w:rPr>
          <w:noProof/>
        </w:rPr>
      </w:r>
      <w:r>
        <w:rPr>
          <w:noProof/>
        </w:rPr>
        <w:fldChar w:fldCharType="separate"/>
      </w:r>
      <w:r>
        <w:rPr>
          <w:noProof/>
        </w:rPr>
        <w:t>17</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 xml:space="preserve">Az MFK 2021 </w:t>
      </w:r>
      <w:r>
        <w:rPr>
          <w:noProof/>
        </w:rPr>
        <w:t>szeptemberében</w:t>
      </w:r>
      <w:r w:rsidRPr="007D57D4">
        <w:rPr>
          <w:noProof/>
        </w:rPr>
        <w:t xml:space="preserve"> induló szakjai és specializációi</w:t>
      </w:r>
      <w:r>
        <w:rPr>
          <w:noProof/>
        </w:rPr>
        <w:tab/>
      </w:r>
      <w:r>
        <w:rPr>
          <w:noProof/>
        </w:rPr>
        <w:fldChar w:fldCharType="begin"/>
      </w:r>
      <w:r>
        <w:rPr>
          <w:noProof/>
        </w:rPr>
        <w:instrText xml:space="preserve"> PAGEREF _Toc78537059 \h </w:instrText>
      </w:r>
      <w:r>
        <w:rPr>
          <w:noProof/>
        </w:rPr>
      </w:r>
      <w:r>
        <w:rPr>
          <w:noProof/>
        </w:rPr>
        <w:fldChar w:fldCharType="separate"/>
      </w:r>
      <w:r>
        <w:rPr>
          <w:noProof/>
        </w:rPr>
        <w:t>18</w:t>
      </w:r>
      <w:r>
        <w:rPr>
          <w:noProof/>
        </w:rPr>
        <w:fldChar w:fldCharType="end"/>
      </w:r>
    </w:p>
    <w:p w:rsidR="00DF459B" w:rsidRDefault="00DF459B">
      <w:pPr>
        <w:pStyle w:val="TJ3"/>
        <w:tabs>
          <w:tab w:val="right" w:leader="dot" w:pos="9627"/>
        </w:tabs>
        <w:rPr>
          <w:rFonts w:asciiTheme="minorHAnsi" w:eastAsiaTheme="minorEastAsia" w:hAnsiTheme="minorHAnsi" w:cstheme="minorBidi"/>
          <w:i w:val="0"/>
          <w:iCs w:val="0"/>
          <w:noProof/>
          <w:kern w:val="0"/>
          <w:sz w:val="22"/>
          <w:szCs w:val="22"/>
          <w:lang w:val="hu-HU" w:bidi="ar-SA"/>
        </w:rPr>
      </w:pPr>
      <w:r>
        <w:rPr>
          <w:noProof/>
        </w:rPr>
        <w:t>Műszaki Földtudományi alapszak……………………………………………………………………………………</w:t>
      </w:r>
      <w:r>
        <w:rPr>
          <w:noProof/>
        </w:rPr>
        <w:fldChar w:fldCharType="begin"/>
      </w:r>
      <w:r>
        <w:rPr>
          <w:noProof/>
        </w:rPr>
        <w:instrText xml:space="preserve"> PAGEREF _Toc78537060 \h </w:instrText>
      </w:r>
      <w:r>
        <w:rPr>
          <w:noProof/>
        </w:rPr>
      </w:r>
      <w:r>
        <w:rPr>
          <w:noProof/>
        </w:rPr>
        <w:fldChar w:fldCharType="separate"/>
      </w:r>
      <w:r>
        <w:rPr>
          <w:noProof/>
        </w:rPr>
        <w:t>19</w:t>
      </w:r>
      <w:r>
        <w:rPr>
          <w:noProof/>
        </w:rPr>
        <w:fldChar w:fldCharType="end"/>
      </w:r>
    </w:p>
    <w:p w:rsidR="00DF459B" w:rsidRDefault="00DF459B">
      <w:pPr>
        <w:pStyle w:val="TJ3"/>
        <w:tabs>
          <w:tab w:val="right" w:leader="dot" w:pos="9627"/>
        </w:tabs>
        <w:rPr>
          <w:rFonts w:asciiTheme="minorHAnsi" w:eastAsiaTheme="minorEastAsia" w:hAnsiTheme="minorHAnsi" w:cstheme="minorBidi"/>
          <w:i w:val="0"/>
          <w:iCs w:val="0"/>
          <w:noProof/>
          <w:kern w:val="0"/>
          <w:sz w:val="22"/>
          <w:szCs w:val="22"/>
          <w:lang w:val="hu-HU" w:bidi="ar-SA"/>
        </w:rPr>
      </w:pPr>
      <w:r>
        <w:rPr>
          <w:noProof/>
        </w:rPr>
        <w:t>Környezetmérnöki alapszak…………………………………………………………………………………………..</w:t>
      </w:r>
      <w:r>
        <w:rPr>
          <w:noProof/>
        </w:rPr>
        <w:fldChar w:fldCharType="begin"/>
      </w:r>
      <w:r>
        <w:rPr>
          <w:noProof/>
        </w:rPr>
        <w:instrText xml:space="preserve"> PAGEREF _Toc78537061 \h </w:instrText>
      </w:r>
      <w:r>
        <w:rPr>
          <w:noProof/>
        </w:rPr>
      </w:r>
      <w:r>
        <w:rPr>
          <w:noProof/>
        </w:rPr>
        <w:fldChar w:fldCharType="separate"/>
      </w:r>
      <w:r>
        <w:rPr>
          <w:noProof/>
        </w:rPr>
        <w:t>30</w:t>
      </w:r>
      <w:r>
        <w:rPr>
          <w:noProof/>
        </w:rPr>
        <w:fldChar w:fldCharType="end"/>
      </w:r>
    </w:p>
    <w:p w:rsidR="00DF459B" w:rsidRPr="00DF459B" w:rsidRDefault="00DF459B">
      <w:pPr>
        <w:pStyle w:val="TJ3"/>
        <w:tabs>
          <w:tab w:val="right" w:leader="dot" w:pos="9627"/>
        </w:tabs>
        <w:rPr>
          <w:noProof/>
        </w:rPr>
      </w:pPr>
      <w:r w:rsidRPr="00DF459B">
        <w:rPr>
          <w:noProof/>
        </w:rPr>
        <w:t>Földrajz alapszak</w:t>
      </w:r>
      <w:r>
        <w:rPr>
          <w:noProof/>
        </w:rPr>
        <w:t>………………………………………………………………………………………………………</w:t>
      </w:r>
      <w:r>
        <w:rPr>
          <w:noProof/>
        </w:rPr>
        <w:fldChar w:fldCharType="begin"/>
      </w:r>
      <w:r>
        <w:rPr>
          <w:noProof/>
        </w:rPr>
        <w:instrText xml:space="preserve"> PAGEREF _Toc78537062 \h </w:instrText>
      </w:r>
      <w:r>
        <w:rPr>
          <w:noProof/>
        </w:rPr>
      </w:r>
      <w:r>
        <w:rPr>
          <w:noProof/>
        </w:rPr>
        <w:fldChar w:fldCharType="separate"/>
      </w:r>
      <w:r>
        <w:rPr>
          <w:noProof/>
        </w:rPr>
        <w:t>36</w:t>
      </w:r>
      <w:r>
        <w:rPr>
          <w:noProof/>
        </w:rPr>
        <w:fldChar w:fldCharType="end"/>
      </w:r>
    </w:p>
    <w:p w:rsidR="00DF459B" w:rsidRPr="00DF459B" w:rsidRDefault="00DF459B">
      <w:pPr>
        <w:pStyle w:val="TJ3"/>
        <w:tabs>
          <w:tab w:val="right" w:leader="dot" w:pos="9627"/>
        </w:tabs>
        <w:rPr>
          <w:noProof/>
        </w:rPr>
      </w:pPr>
      <w:r>
        <w:rPr>
          <w:noProof/>
        </w:rPr>
        <w:t>Bánya- és geotechnikai mérnöki mesterszak……………………………………………………………………….</w:t>
      </w:r>
      <w:r>
        <w:rPr>
          <w:noProof/>
        </w:rPr>
        <w:fldChar w:fldCharType="begin"/>
      </w:r>
      <w:r>
        <w:rPr>
          <w:noProof/>
        </w:rPr>
        <w:instrText xml:space="preserve"> PAGEREF _Toc78537063 \h </w:instrText>
      </w:r>
      <w:r>
        <w:rPr>
          <w:noProof/>
        </w:rPr>
      </w:r>
      <w:r>
        <w:rPr>
          <w:noProof/>
        </w:rPr>
        <w:fldChar w:fldCharType="separate"/>
      </w:r>
      <w:r>
        <w:rPr>
          <w:noProof/>
        </w:rPr>
        <w:t>40</w:t>
      </w:r>
      <w:r>
        <w:rPr>
          <w:noProof/>
        </w:rPr>
        <w:fldChar w:fldCharType="end"/>
      </w:r>
    </w:p>
    <w:p w:rsidR="00DF459B" w:rsidRPr="00DF459B" w:rsidRDefault="00DF459B">
      <w:pPr>
        <w:pStyle w:val="TJ3"/>
        <w:tabs>
          <w:tab w:val="right" w:leader="dot" w:pos="9627"/>
        </w:tabs>
        <w:rPr>
          <w:noProof/>
        </w:rPr>
      </w:pPr>
      <w:r>
        <w:rPr>
          <w:noProof/>
        </w:rPr>
        <w:t>GEOGRÁFUS MESTERSZAK……………………………………………………………………………………….</w:t>
      </w:r>
      <w:r>
        <w:rPr>
          <w:noProof/>
        </w:rPr>
        <w:fldChar w:fldCharType="begin"/>
      </w:r>
      <w:r>
        <w:rPr>
          <w:noProof/>
        </w:rPr>
        <w:instrText xml:space="preserve"> PAGEREF _Toc78537064 \h </w:instrText>
      </w:r>
      <w:r>
        <w:rPr>
          <w:noProof/>
        </w:rPr>
      </w:r>
      <w:r>
        <w:rPr>
          <w:noProof/>
        </w:rPr>
        <w:fldChar w:fldCharType="separate"/>
      </w:r>
      <w:r>
        <w:rPr>
          <w:noProof/>
        </w:rPr>
        <w:t>43</w:t>
      </w:r>
      <w:r>
        <w:rPr>
          <w:noProof/>
        </w:rPr>
        <w:fldChar w:fldCharType="end"/>
      </w:r>
    </w:p>
    <w:p w:rsidR="00DF459B" w:rsidRPr="00DF459B" w:rsidRDefault="00DF459B">
      <w:pPr>
        <w:pStyle w:val="TJ3"/>
        <w:tabs>
          <w:tab w:val="right" w:leader="dot" w:pos="9627"/>
        </w:tabs>
        <w:rPr>
          <w:noProof/>
        </w:rPr>
      </w:pPr>
      <w:r w:rsidRPr="00DF459B">
        <w:rPr>
          <w:noProof/>
        </w:rPr>
        <w:t>Olaj- és gázmérnöki mesterszak</w:t>
      </w:r>
      <w:r>
        <w:rPr>
          <w:noProof/>
        </w:rPr>
        <w:t>……………………………………………………………………………………..</w:t>
      </w:r>
      <w:r>
        <w:rPr>
          <w:noProof/>
        </w:rPr>
        <w:fldChar w:fldCharType="begin"/>
      </w:r>
      <w:r>
        <w:rPr>
          <w:noProof/>
        </w:rPr>
        <w:instrText xml:space="preserve"> PAGEREF _Toc78537065 \h </w:instrText>
      </w:r>
      <w:r>
        <w:rPr>
          <w:noProof/>
        </w:rPr>
      </w:r>
      <w:r>
        <w:rPr>
          <w:noProof/>
        </w:rPr>
        <w:fldChar w:fldCharType="separate"/>
      </w:r>
      <w:r>
        <w:rPr>
          <w:noProof/>
        </w:rPr>
        <w:t>45</w:t>
      </w:r>
      <w:r>
        <w:rPr>
          <w:noProof/>
        </w:rPr>
        <w:fldChar w:fldCharType="end"/>
      </w:r>
    </w:p>
    <w:p w:rsidR="00DF459B" w:rsidRPr="00DF459B" w:rsidRDefault="00DF459B">
      <w:pPr>
        <w:pStyle w:val="TJ3"/>
        <w:tabs>
          <w:tab w:val="right" w:leader="dot" w:pos="9627"/>
        </w:tabs>
        <w:rPr>
          <w:noProof/>
        </w:rPr>
      </w:pPr>
      <w:r>
        <w:rPr>
          <w:noProof/>
        </w:rPr>
        <w:t>HIDROGEOLÓGUS MÉRNÖKI MESTERSZAK…………………………………………………………………</w:t>
      </w:r>
      <w:r>
        <w:rPr>
          <w:noProof/>
        </w:rPr>
        <w:fldChar w:fldCharType="begin"/>
      </w:r>
      <w:r>
        <w:rPr>
          <w:noProof/>
        </w:rPr>
        <w:instrText xml:space="preserve"> PAGEREF _Toc78537066 \h </w:instrText>
      </w:r>
      <w:r>
        <w:rPr>
          <w:noProof/>
        </w:rPr>
      </w:r>
      <w:r>
        <w:rPr>
          <w:noProof/>
        </w:rPr>
        <w:fldChar w:fldCharType="separate"/>
      </w:r>
      <w:r>
        <w:rPr>
          <w:noProof/>
        </w:rPr>
        <w:t>48</w:t>
      </w:r>
      <w:r>
        <w:rPr>
          <w:noProof/>
        </w:rPr>
        <w:fldChar w:fldCharType="end"/>
      </w:r>
    </w:p>
    <w:p w:rsidR="00DF459B" w:rsidRPr="00DF459B" w:rsidRDefault="00DF459B">
      <w:pPr>
        <w:pStyle w:val="TJ3"/>
        <w:tabs>
          <w:tab w:val="right" w:leader="dot" w:pos="9627"/>
        </w:tabs>
        <w:rPr>
          <w:noProof/>
        </w:rPr>
      </w:pPr>
      <w:r>
        <w:rPr>
          <w:noProof/>
        </w:rPr>
        <w:t>MS in Hydrogeological Engineering……………………………………………………………………………</w:t>
      </w:r>
      <w:r w:rsidR="001D15A0">
        <w:rPr>
          <w:noProof/>
        </w:rPr>
        <w:t>.</w:t>
      </w:r>
      <w:r>
        <w:rPr>
          <w:noProof/>
        </w:rPr>
        <w:t>….</w:t>
      </w:r>
      <w:r>
        <w:rPr>
          <w:noProof/>
        </w:rPr>
        <w:fldChar w:fldCharType="begin"/>
      </w:r>
      <w:r>
        <w:rPr>
          <w:noProof/>
        </w:rPr>
        <w:instrText xml:space="preserve"> PAGEREF _Toc78537067 \h </w:instrText>
      </w:r>
      <w:r>
        <w:rPr>
          <w:noProof/>
        </w:rPr>
      </w:r>
      <w:r>
        <w:rPr>
          <w:noProof/>
        </w:rPr>
        <w:fldChar w:fldCharType="separate"/>
      </w:r>
      <w:r>
        <w:rPr>
          <w:noProof/>
        </w:rPr>
        <w:t>50</w:t>
      </w:r>
      <w:r>
        <w:rPr>
          <w:noProof/>
        </w:rPr>
        <w:fldChar w:fldCharType="end"/>
      </w:r>
    </w:p>
    <w:p w:rsidR="00DF459B" w:rsidRPr="00DF459B" w:rsidRDefault="00DF459B">
      <w:pPr>
        <w:pStyle w:val="TJ3"/>
        <w:tabs>
          <w:tab w:val="right" w:leader="dot" w:pos="9627"/>
        </w:tabs>
        <w:rPr>
          <w:noProof/>
        </w:rPr>
      </w:pPr>
      <w:r>
        <w:rPr>
          <w:noProof/>
        </w:rPr>
        <w:t>MS in Petroleum Engineering……………………………………………………………………………………</w:t>
      </w:r>
      <w:r w:rsidR="001D15A0">
        <w:rPr>
          <w:noProof/>
        </w:rPr>
        <w:t>.</w:t>
      </w:r>
      <w:r>
        <w:rPr>
          <w:noProof/>
        </w:rPr>
        <w:t>….</w:t>
      </w:r>
      <w:r>
        <w:rPr>
          <w:noProof/>
        </w:rPr>
        <w:fldChar w:fldCharType="begin"/>
      </w:r>
      <w:r>
        <w:rPr>
          <w:noProof/>
        </w:rPr>
        <w:instrText xml:space="preserve"> PAGEREF _Toc78537068 \h </w:instrText>
      </w:r>
      <w:r>
        <w:rPr>
          <w:noProof/>
        </w:rPr>
      </w:r>
      <w:r>
        <w:rPr>
          <w:noProof/>
        </w:rPr>
        <w:fldChar w:fldCharType="separate"/>
      </w:r>
      <w:r>
        <w:rPr>
          <w:noProof/>
        </w:rPr>
        <w:t>53</w:t>
      </w:r>
      <w:r>
        <w:rPr>
          <w:noProof/>
        </w:rPr>
        <w:fldChar w:fldCharType="end"/>
      </w:r>
    </w:p>
    <w:p w:rsidR="00DF459B" w:rsidRPr="00DF459B" w:rsidRDefault="00DF459B">
      <w:pPr>
        <w:pStyle w:val="TJ3"/>
        <w:tabs>
          <w:tab w:val="right" w:leader="dot" w:pos="9627"/>
        </w:tabs>
        <w:rPr>
          <w:noProof/>
        </w:rPr>
      </w:pPr>
      <w:r>
        <w:rPr>
          <w:noProof/>
        </w:rPr>
        <w:t>Fall Semester Starting……………………………………………………………………………………………….</w:t>
      </w:r>
      <w:r w:rsidR="001D15A0">
        <w:rPr>
          <w:noProof/>
        </w:rPr>
        <w:t>.</w:t>
      </w:r>
      <w:r>
        <w:rPr>
          <w:noProof/>
        </w:rPr>
        <w:t>.</w:t>
      </w:r>
      <w:r>
        <w:rPr>
          <w:noProof/>
        </w:rPr>
        <w:fldChar w:fldCharType="begin"/>
      </w:r>
      <w:r>
        <w:rPr>
          <w:noProof/>
        </w:rPr>
        <w:instrText xml:space="preserve"> PAGEREF _Toc78537069 \h </w:instrText>
      </w:r>
      <w:r>
        <w:rPr>
          <w:noProof/>
        </w:rPr>
      </w:r>
      <w:r>
        <w:rPr>
          <w:noProof/>
        </w:rPr>
        <w:fldChar w:fldCharType="separate"/>
      </w:r>
      <w:r>
        <w:rPr>
          <w:noProof/>
        </w:rPr>
        <w:t>53</w:t>
      </w:r>
      <w:r>
        <w:rPr>
          <w:noProof/>
        </w:rPr>
        <w:fldChar w:fldCharType="end"/>
      </w:r>
    </w:p>
    <w:p w:rsidR="00DF459B" w:rsidRPr="00DF459B" w:rsidRDefault="00DF459B">
      <w:pPr>
        <w:pStyle w:val="TJ3"/>
        <w:tabs>
          <w:tab w:val="right" w:leader="dot" w:pos="9627"/>
        </w:tabs>
        <w:rPr>
          <w:noProof/>
        </w:rPr>
      </w:pPr>
      <w:r>
        <w:rPr>
          <w:noProof/>
        </w:rPr>
        <w:lastRenderedPageBreak/>
        <w:t>MS in Petroleum Engineering……………………………………………………………………………………</w:t>
      </w:r>
      <w:r w:rsidR="001D15A0">
        <w:rPr>
          <w:noProof/>
        </w:rPr>
        <w:t>.</w:t>
      </w:r>
      <w:r>
        <w:rPr>
          <w:noProof/>
        </w:rPr>
        <w:t>….</w:t>
      </w:r>
      <w:r>
        <w:rPr>
          <w:noProof/>
        </w:rPr>
        <w:fldChar w:fldCharType="begin"/>
      </w:r>
      <w:r>
        <w:rPr>
          <w:noProof/>
        </w:rPr>
        <w:instrText xml:space="preserve"> PAGEREF _Toc78537070 \h </w:instrText>
      </w:r>
      <w:r>
        <w:rPr>
          <w:noProof/>
        </w:rPr>
      </w:r>
      <w:r>
        <w:rPr>
          <w:noProof/>
        </w:rPr>
        <w:fldChar w:fldCharType="separate"/>
      </w:r>
      <w:r>
        <w:rPr>
          <w:noProof/>
        </w:rPr>
        <w:t>55</w:t>
      </w:r>
      <w:r>
        <w:rPr>
          <w:noProof/>
        </w:rPr>
        <w:fldChar w:fldCharType="end"/>
      </w:r>
    </w:p>
    <w:p w:rsidR="00DF459B" w:rsidRPr="00DF459B" w:rsidRDefault="00DF459B">
      <w:pPr>
        <w:pStyle w:val="TJ3"/>
        <w:tabs>
          <w:tab w:val="right" w:leader="dot" w:pos="9627"/>
        </w:tabs>
        <w:rPr>
          <w:noProof/>
        </w:rPr>
      </w:pPr>
      <w:r>
        <w:rPr>
          <w:noProof/>
        </w:rPr>
        <w:t>SPRING SEMESTER Starting………………………………………………………………………………………</w:t>
      </w:r>
      <w:r w:rsidR="001D15A0">
        <w:rPr>
          <w:noProof/>
        </w:rPr>
        <w:t>.</w:t>
      </w:r>
      <w:r>
        <w:rPr>
          <w:noProof/>
        </w:rPr>
        <w:t>.</w:t>
      </w:r>
      <w:r>
        <w:rPr>
          <w:noProof/>
        </w:rPr>
        <w:fldChar w:fldCharType="begin"/>
      </w:r>
      <w:r>
        <w:rPr>
          <w:noProof/>
        </w:rPr>
        <w:instrText xml:space="preserve"> PAGEREF _Toc78537071 \h </w:instrText>
      </w:r>
      <w:r>
        <w:rPr>
          <w:noProof/>
        </w:rPr>
      </w:r>
      <w:r>
        <w:rPr>
          <w:noProof/>
        </w:rPr>
        <w:fldChar w:fldCharType="separate"/>
      </w:r>
      <w:r>
        <w:rPr>
          <w:noProof/>
        </w:rPr>
        <w:t>55</w:t>
      </w:r>
      <w:r>
        <w:rPr>
          <w:noProof/>
        </w:rPr>
        <w:fldChar w:fldCharType="end"/>
      </w:r>
    </w:p>
    <w:p w:rsidR="00DF459B" w:rsidRPr="00DF459B" w:rsidRDefault="00DF459B">
      <w:pPr>
        <w:pStyle w:val="TJ3"/>
        <w:tabs>
          <w:tab w:val="right" w:leader="dot" w:pos="9627"/>
        </w:tabs>
        <w:rPr>
          <w:noProof/>
        </w:rPr>
      </w:pPr>
      <w:r>
        <w:rPr>
          <w:noProof/>
        </w:rPr>
        <w:t>MSc in Environmental Engineering…………………………………………………………………………………</w:t>
      </w:r>
      <w:r>
        <w:rPr>
          <w:noProof/>
        </w:rPr>
        <w:fldChar w:fldCharType="begin"/>
      </w:r>
      <w:r>
        <w:rPr>
          <w:noProof/>
        </w:rPr>
        <w:instrText xml:space="preserve"> PAGEREF _Toc78537072 \h </w:instrText>
      </w:r>
      <w:r>
        <w:rPr>
          <w:noProof/>
        </w:rPr>
      </w:r>
      <w:r>
        <w:rPr>
          <w:noProof/>
        </w:rPr>
        <w:fldChar w:fldCharType="separate"/>
      </w:r>
      <w:r>
        <w:rPr>
          <w:noProof/>
        </w:rPr>
        <w:t>57</w:t>
      </w:r>
      <w:r>
        <w:rPr>
          <w:noProof/>
        </w:rPr>
        <w:fldChar w:fldCharType="end"/>
      </w:r>
    </w:p>
    <w:p w:rsidR="00DF459B" w:rsidRPr="00DF459B" w:rsidRDefault="00DF459B">
      <w:pPr>
        <w:pStyle w:val="TJ3"/>
        <w:tabs>
          <w:tab w:val="right" w:leader="dot" w:pos="9627"/>
        </w:tabs>
        <w:rPr>
          <w:noProof/>
        </w:rPr>
      </w:pPr>
      <w:r>
        <w:rPr>
          <w:noProof/>
        </w:rPr>
        <w:t>Földtudományi mérnöki mesterszak…………………………………………………………………………………</w:t>
      </w:r>
      <w:r>
        <w:rPr>
          <w:noProof/>
        </w:rPr>
        <w:fldChar w:fldCharType="begin"/>
      </w:r>
      <w:r>
        <w:rPr>
          <w:noProof/>
        </w:rPr>
        <w:instrText xml:space="preserve"> PAGEREF _Toc78537073 \h </w:instrText>
      </w:r>
      <w:r>
        <w:rPr>
          <w:noProof/>
        </w:rPr>
      </w:r>
      <w:r>
        <w:rPr>
          <w:noProof/>
        </w:rPr>
        <w:fldChar w:fldCharType="separate"/>
      </w:r>
      <w:r>
        <w:rPr>
          <w:noProof/>
        </w:rPr>
        <w:t>61</w:t>
      </w:r>
      <w:r>
        <w:rPr>
          <w:noProof/>
        </w:rPr>
        <w:fldChar w:fldCharType="end"/>
      </w:r>
    </w:p>
    <w:p w:rsidR="00DF459B" w:rsidRPr="00DF459B" w:rsidRDefault="00DF459B">
      <w:pPr>
        <w:pStyle w:val="TJ3"/>
        <w:tabs>
          <w:tab w:val="right" w:leader="dot" w:pos="9627"/>
        </w:tabs>
        <w:rPr>
          <w:noProof/>
        </w:rPr>
      </w:pPr>
      <w:r>
        <w:rPr>
          <w:noProof/>
        </w:rPr>
        <w:t>EARTH SCIENCES ENGINEERING MASTERS PROGRAM……………………………………………………</w:t>
      </w:r>
      <w:r>
        <w:rPr>
          <w:noProof/>
        </w:rPr>
        <w:fldChar w:fldCharType="begin"/>
      </w:r>
      <w:r>
        <w:rPr>
          <w:noProof/>
        </w:rPr>
        <w:instrText xml:space="preserve"> PAGEREF _Toc78537074 \h </w:instrText>
      </w:r>
      <w:r>
        <w:rPr>
          <w:noProof/>
        </w:rPr>
      </w:r>
      <w:r>
        <w:rPr>
          <w:noProof/>
        </w:rPr>
        <w:fldChar w:fldCharType="separate"/>
      </w:r>
      <w:r>
        <w:rPr>
          <w:noProof/>
        </w:rPr>
        <w:t>65</w:t>
      </w:r>
      <w:r>
        <w:rPr>
          <w:noProof/>
        </w:rPr>
        <w:fldChar w:fldCharType="end"/>
      </w:r>
    </w:p>
    <w:p w:rsidR="00DF459B" w:rsidRPr="00DF459B" w:rsidRDefault="00DF459B">
      <w:pPr>
        <w:pStyle w:val="TJ3"/>
        <w:tabs>
          <w:tab w:val="right" w:leader="dot" w:pos="9627"/>
        </w:tabs>
        <w:rPr>
          <w:noProof/>
        </w:rPr>
      </w:pPr>
      <w:r>
        <w:rPr>
          <w:noProof/>
        </w:rPr>
        <w:t>PETROLEUM GEOENGINEERING MASTERS PROGRAM……………………………………………………</w:t>
      </w:r>
      <w:r>
        <w:rPr>
          <w:noProof/>
        </w:rPr>
        <w:fldChar w:fldCharType="begin"/>
      </w:r>
      <w:r>
        <w:rPr>
          <w:noProof/>
        </w:rPr>
        <w:instrText xml:space="preserve"> PAGEREF _Toc78537075 \h </w:instrText>
      </w:r>
      <w:r>
        <w:rPr>
          <w:noProof/>
        </w:rPr>
      </w:r>
      <w:r>
        <w:rPr>
          <w:noProof/>
        </w:rPr>
        <w:fldChar w:fldCharType="separate"/>
      </w:r>
      <w:r>
        <w:rPr>
          <w:noProof/>
        </w:rPr>
        <w:t>68</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sidRPr="007D57D4">
        <w:rPr>
          <w:noProof/>
        </w:rPr>
        <w:t>Tehetséggondozás a fels</w:t>
      </w:r>
      <w:r w:rsidRPr="007D57D4">
        <w:rPr>
          <w:rFonts w:eastAsia="ComicSansMS-Bold"/>
          <w:noProof/>
        </w:rPr>
        <w:t>ő</w:t>
      </w:r>
      <w:r w:rsidRPr="007D57D4">
        <w:rPr>
          <w:noProof/>
        </w:rPr>
        <w:t>fokú képzés ciklusaiban</w:t>
      </w:r>
      <w:r>
        <w:rPr>
          <w:noProof/>
        </w:rPr>
        <w:tab/>
      </w:r>
      <w:r>
        <w:rPr>
          <w:noProof/>
        </w:rPr>
        <w:fldChar w:fldCharType="begin"/>
      </w:r>
      <w:r>
        <w:rPr>
          <w:noProof/>
        </w:rPr>
        <w:instrText xml:space="preserve"> PAGEREF _Toc78537076 \h </w:instrText>
      </w:r>
      <w:r>
        <w:rPr>
          <w:noProof/>
        </w:rPr>
      </w:r>
      <w:r>
        <w:rPr>
          <w:noProof/>
        </w:rPr>
        <w:fldChar w:fldCharType="separate"/>
      </w:r>
      <w:r>
        <w:rPr>
          <w:noProof/>
        </w:rPr>
        <w:t>71</w:t>
      </w:r>
      <w:r>
        <w:rPr>
          <w:noProof/>
        </w:rPr>
        <w:fldChar w:fldCharType="end"/>
      </w:r>
    </w:p>
    <w:p w:rsidR="00DF459B" w:rsidRDefault="00DF459B">
      <w:pPr>
        <w:pStyle w:val="TJ2"/>
        <w:tabs>
          <w:tab w:val="right" w:leader="dot" w:pos="9627"/>
        </w:tabs>
        <w:rPr>
          <w:rFonts w:asciiTheme="minorHAnsi" w:eastAsiaTheme="minorEastAsia" w:hAnsiTheme="minorHAnsi" w:cstheme="minorBidi"/>
          <w:smallCaps w:val="0"/>
          <w:noProof/>
          <w:kern w:val="0"/>
          <w:sz w:val="22"/>
          <w:szCs w:val="22"/>
          <w:lang w:val="hu-HU" w:bidi="ar-SA"/>
        </w:rPr>
      </w:pPr>
      <w:r w:rsidRPr="007D57D4">
        <w:rPr>
          <w:noProof/>
          <w:lang w:val="hu-HU"/>
        </w:rPr>
        <w:t>Rövid tájékoztató a Műszaki Földtudományi Kar Tudományos Diákkörének tevékenységéről</w:t>
      </w:r>
      <w:r>
        <w:rPr>
          <w:noProof/>
          <w:lang w:val="hu-HU"/>
        </w:rPr>
        <w:t>..</w:t>
      </w:r>
      <w:r>
        <w:rPr>
          <w:noProof/>
        </w:rPr>
        <w:fldChar w:fldCharType="begin"/>
      </w:r>
      <w:r>
        <w:rPr>
          <w:noProof/>
        </w:rPr>
        <w:instrText xml:space="preserve"> PAGEREF _Toc78537077 \h </w:instrText>
      </w:r>
      <w:r>
        <w:rPr>
          <w:noProof/>
        </w:rPr>
      </w:r>
      <w:r>
        <w:rPr>
          <w:noProof/>
        </w:rPr>
        <w:fldChar w:fldCharType="separate"/>
      </w:r>
      <w:r>
        <w:rPr>
          <w:noProof/>
        </w:rPr>
        <w:t>71</w:t>
      </w:r>
      <w:r>
        <w:rPr>
          <w:noProof/>
        </w:rPr>
        <w:fldChar w:fldCharType="end"/>
      </w:r>
    </w:p>
    <w:p w:rsidR="00DF459B" w:rsidRDefault="00DF459B">
      <w:pPr>
        <w:pStyle w:val="TJ2"/>
        <w:tabs>
          <w:tab w:val="right" w:leader="dot" w:pos="9627"/>
        </w:tabs>
        <w:rPr>
          <w:rFonts w:asciiTheme="minorHAnsi" w:eastAsiaTheme="minorEastAsia" w:hAnsiTheme="minorHAnsi" w:cstheme="minorBidi"/>
          <w:smallCaps w:val="0"/>
          <w:noProof/>
          <w:kern w:val="0"/>
          <w:sz w:val="22"/>
          <w:szCs w:val="22"/>
          <w:lang w:val="hu-HU" w:bidi="ar-SA"/>
        </w:rPr>
      </w:pPr>
      <w:r w:rsidRPr="007D57D4">
        <w:rPr>
          <w:noProof/>
          <w:lang w:val="hu-HU"/>
        </w:rPr>
        <w:t>Vár a Természeti Erőforrás Kutatás és Hasznosítás Szakkollégium</w:t>
      </w:r>
      <w:r>
        <w:rPr>
          <w:noProof/>
          <w:lang w:val="hu-HU"/>
        </w:rPr>
        <w:t>……………………………….</w:t>
      </w:r>
      <w:r>
        <w:rPr>
          <w:noProof/>
        </w:rPr>
        <w:fldChar w:fldCharType="begin"/>
      </w:r>
      <w:r>
        <w:rPr>
          <w:noProof/>
        </w:rPr>
        <w:instrText xml:space="preserve"> PAGEREF _Toc78537078 \h </w:instrText>
      </w:r>
      <w:r>
        <w:rPr>
          <w:noProof/>
        </w:rPr>
      </w:r>
      <w:r>
        <w:rPr>
          <w:noProof/>
        </w:rPr>
        <w:fldChar w:fldCharType="separate"/>
      </w:r>
      <w:r>
        <w:rPr>
          <w:noProof/>
        </w:rPr>
        <w:t>73</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Pr>
          <w:noProof/>
        </w:rPr>
        <w:t>A Hallgatói Önkormányzat (HÖK) tájékoztatója</w:t>
      </w:r>
      <w:r>
        <w:rPr>
          <w:noProof/>
        </w:rPr>
        <w:tab/>
      </w:r>
      <w:r>
        <w:rPr>
          <w:noProof/>
        </w:rPr>
        <w:fldChar w:fldCharType="begin"/>
      </w:r>
      <w:r>
        <w:rPr>
          <w:noProof/>
        </w:rPr>
        <w:instrText xml:space="preserve"> PAGEREF _Toc78537079 \h </w:instrText>
      </w:r>
      <w:r>
        <w:rPr>
          <w:noProof/>
        </w:rPr>
      </w:r>
      <w:r>
        <w:rPr>
          <w:noProof/>
        </w:rPr>
        <w:fldChar w:fldCharType="separate"/>
      </w:r>
      <w:r>
        <w:rPr>
          <w:noProof/>
        </w:rPr>
        <w:t>74</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Pr>
          <w:noProof/>
        </w:rPr>
        <w:t>A MŰSZAKI FÖLDTUDOMÁNYI KAR OKTATÓI ÉS DOLGOZÓI</w:t>
      </w:r>
      <w:r>
        <w:rPr>
          <w:noProof/>
        </w:rPr>
        <w:tab/>
      </w:r>
      <w:r>
        <w:rPr>
          <w:noProof/>
        </w:rPr>
        <w:fldChar w:fldCharType="begin"/>
      </w:r>
      <w:r>
        <w:rPr>
          <w:noProof/>
        </w:rPr>
        <w:instrText xml:space="preserve"> PAGEREF _Toc78537080 \h </w:instrText>
      </w:r>
      <w:r>
        <w:rPr>
          <w:noProof/>
        </w:rPr>
      </w:r>
      <w:r>
        <w:rPr>
          <w:noProof/>
        </w:rPr>
        <w:fldChar w:fldCharType="separate"/>
      </w:r>
      <w:r>
        <w:rPr>
          <w:noProof/>
        </w:rPr>
        <w:t>75</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Pr>
          <w:noProof/>
        </w:rPr>
        <w:t>Tanulmányi időbeosztás a 2020/21. tanév I. félévére a Miskolci Egyetemen</w:t>
      </w:r>
      <w:r>
        <w:rPr>
          <w:noProof/>
        </w:rPr>
        <w:tab/>
      </w:r>
      <w:r>
        <w:rPr>
          <w:noProof/>
        </w:rPr>
        <w:fldChar w:fldCharType="begin"/>
      </w:r>
      <w:r>
        <w:rPr>
          <w:noProof/>
        </w:rPr>
        <w:instrText xml:space="preserve"> PAGEREF _Toc78537081 \h </w:instrText>
      </w:r>
      <w:r>
        <w:rPr>
          <w:noProof/>
        </w:rPr>
      </w:r>
      <w:r>
        <w:rPr>
          <w:noProof/>
        </w:rPr>
        <w:fldChar w:fldCharType="separate"/>
      </w:r>
      <w:r>
        <w:rPr>
          <w:noProof/>
        </w:rPr>
        <w:t>80</w:t>
      </w:r>
      <w:r>
        <w:rPr>
          <w:noProof/>
        </w:rPr>
        <w:fldChar w:fldCharType="end"/>
      </w:r>
    </w:p>
    <w:p w:rsidR="00DF459B" w:rsidRDefault="00DF459B">
      <w:pPr>
        <w:pStyle w:val="TJ1"/>
        <w:rPr>
          <w:rFonts w:asciiTheme="minorHAnsi" w:eastAsiaTheme="minorEastAsia" w:hAnsiTheme="minorHAnsi" w:cstheme="minorBidi"/>
          <w:b w:val="0"/>
          <w:bCs w:val="0"/>
          <w:caps w:val="0"/>
          <w:noProof/>
          <w:kern w:val="0"/>
          <w:sz w:val="22"/>
          <w:szCs w:val="22"/>
          <w:lang w:bidi="ar-SA"/>
        </w:rPr>
      </w:pPr>
      <w:r>
        <w:rPr>
          <w:noProof/>
        </w:rPr>
        <w:t>A Miskolci Egyetem előadótermei</w:t>
      </w:r>
      <w:r>
        <w:rPr>
          <w:noProof/>
        </w:rPr>
        <w:tab/>
      </w:r>
      <w:r>
        <w:rPr>
          <w:noProof/>
        </w:rPr>
        <w:fldChar w:fldCharType="begin"/>
      </w:r>
      <w:r>
        <w:rPr>
          <w:noProof/>
        </w:rPr>
        <w:instrText xml:space="preserve"> PAGEREF _Toc78537082 \h </w:instrText>
      </w:r>
      <w:r>
        <w:rPr>
          <w:noProof/>
        </w:rPr>
      </w:r>
      <w:r>
        <w:rPr>
          <w:noProof/>
        </w:rPr>
        <w:fldChar w:fldCharType="separate"/>
      </w:r>
      <w:r>
        <w:rPr>
          <w:noProof/>
        </w:rPr>
        <w:t>81</w:t>
      </w:r>
      <w:r>
        <w:rPr>
          <w:noProof/>
        </w:rPr>
        <w:fldChar w:fldCharType="end"/>
      </w:r>
    </w:p>
    <w:p w:rsidR="0031120E" w:rsidRPr="0031120E" w:rsidRDefault="00940790" w:rsidP="001D15A0">
      <w:pPr>
        <w:tabs>
          <w:tab w:val="right" w:leader="dot" w:pos="9637"/>
        </w:tabs>
        <w:rPr>
          <w:lang w:val="hu-HU"/>
        </w:rPr>
      </w:pPr>
      <w:r w:rsidRPr="00236496">
        <w:rPr>
          <w:rFonts w:ascii="Arial Narrow" w:hAnsi="Arial Narrow" w:cs="Times New Roman"/>
          <w:color w:val="000000"/>
          <w:sz w:val="28"/>
          <w:szCs w:val="28"/>
        </w:rPr>
        <w:fldChar w:fldCharType="end"/>
      </w:r>
      <w:bookmarkStart w:id="2" w:name="_Toc491782721"/>
      <w:bookmarkStart w:id="3" w:name="_Toc522862790"/>
      <w:bookmarkStart w:id="4" w:name="_Toc16505910"/>
      <w:bookmarkStart w:id="5" w:name="_Toc16776069"/>
      <w:bookmarkStart w:id="6" w:name="_Toc17374480"/>
    </w:p>
    <w:p w:rsidR="0031120E" w:rsidRPr="0031120E" w:rsidRDefault="0031120E" w:rsidP="0031120E">
      <w:pPr>
        <w:rPr>
          <w:lang w:val="hu-HU"/>
        </w:rPr>
        <w:sectPr w:rsidR="0031120E" w:rsidRPr="0031120E" w:rsidSect="00DE2442">
          <w:headerReference w:type="even" r:id="rId9"/>
          <w:headerReference w:type="default" r:id="rId10"/>
          <w:footerReference w:type="default" r:id="rId11"/>
          <w:endnotePr>
            <w:numFmt w:val="decimal"/>
          </w:endnotePr>
          <w:pgSz w:w="11905" w:h="16837"/>
          <w:pgMar w:top="1702" w:right="1134" w:bottom="1134" w:left="1134" w:header="720" w:footer="720" w:gutter="0"/>
          <w:cols w:space="720"/>
          <w:titlePg/>
          <w:docGrid w:linePitch="326"/>
        </w:sectPr>
      </w:pPr>
    </w:p>
    <w:p w:rsidR="00AF3630" w:rsidRPr="00566BD4" w:rsidRDefault="003D46D2" w:rsidP="00786771">
      <w:pPr>
        <w:pStyle w:val="Cmsor1"/>
        <w:rPr>
          <w:lang w:val="hu-HU"/>
        </w:rPr>
      </w:pPr>
      <w:bookmarkStart w:id="7" w:name="_Toc78537044"/>
      <w:r w:rsidRPr="00566BD4">
        <w:rPr>
          <w:lang w:val="hu-HU"/>
        </w:rPr>
        <w:lastRenderedPageBreak/>
        <w:t>DÉKÁNI KÖ</w:t>
      </w:r>
      <w:bookmarkStart w:id="8" w:name="_Hlk521927439"/>
      <w:bookmarkEnd w:id="8"/>
      <w:r w:rsidRPr="00566BD4">
        <w:rPr>
          <w:lang w:val="hu-HU"/>
        </w:rPr>
        <w:t>SZÖNTŐ</w:t>
      </w:r>
      <w:bookmarkStart w:id="9" w:name="_Toc16776089"/>
      <w:bookmarkEnd w:id="2"/>
      <w:bookmarkEnd w:id="3"/>
      <w:bookmarkEnd w:id="4"/>
      <w:bookmarkEnd w:id="5"/>
      <w:bookmarkEnd w:id="6"/>
      <w:bookmarkEnd w:id="7"/>
      <w:bookmarkEnd w:id="9"/>
    </w:p>
    <w:tbl>
      <w:tblPr>
        <w:tblStyle w:val="Rcsostblzat"/>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7147"/>
      </w:tblGrid>
      <w:tr w:rsidR="00E76BF8" w:rsidRPr="009F77DC" w:rsidTr="009F77DC">
        <w:trPr>
          <w:trHeight w:val="2863"/>
        </w:trPr>
        <w:tc>
          <w:tcPr>
            <w:tcW w:w="2566" w:type="dxa"/>
          </w:tcPr>
          <w:p w:rsidR="00E76BF8" w:rsidRPr="009F77DC" w:rsidRDefault="00E76BF8" w:rsidP="00F4599F">
            <w:pPr>
              <w:rPr>
                <w:rFonts w:ascii="Arial Narrow" w:hAnsi="Arial Narrow"/>
              </w:rPr>
            </w:pPr>
            <w:r w:rsidRPr="009F77DC">
              <w:rPr>
                <w:rFonts w:ascii="Arial Narrow" w:hAnsi="Arial Narrow"/>
                <w:noProof/>
                <w:lang w:val="hu-HU" w:bidi="ar-SA"/>
              </w:rPr>
              <w:drawing>
                <wp:inline distT="0" distB="0" distL="0" distR="0" wp14:anchorId="2FD45AAC" wp14:editId="00A74CDC">
                  <wp:extent cx="1417320" cy="184796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2233" cy="1854373"/>
                          </a:xfrm>
                          <a:prstGeom prst="rect">
                            <a:avLst/>
                          </a:prstGeom>
                        </pic:spPr>
                      </pic:pic>
                    </a:graphicData>
                  </a:graphic>
                </wp:inline>
              </w:drawing>
            </w:r>
          </w:p>
        </w:tc>
        <w:tc>
          <w:tcPr>
            <w:tcW w:w="7147" w:type="dxa"/>
          </w:tcPr>
          <w:p w:rsidR="00E76BF8" w:rsidRPr="009F77DC" w:rsidRDefault="00E76BF8" w:rsidP="00F4599F">
            <w:pPr>
              <w:ind w:firstLine="708"/>
              <w:jc w:val="both"/>
              <w:rPr>
                <w:rFonts w:ascii="Arial Narrow" w:hAnsi="Arial Narrow" w:cs="Times New Roman"/>
                <w:iCs/>
              </w:rPr>
            </w:pPr>
            <w:r w:rsidRPr="009F77DC">
              <w:rPr>
                <w:rFonts w:ascii="Arial Narrow" w:hAnsi="Arial Narrow" w:cs="Times New Roman"/>
                <w:iCs/>
              </w:rPr>
              <w:t>Tisztelt Hallgató!</w:t>
            </w:r>
          </w:p>
          <w:p w:rsidR="00E76BF8" w:rsidRPr="009F77DC" w:rsidRDefault="00E76BF8" w:rsidP="00F4599F">
            <w:pPr>
              <w:rPr>
                <w:rFonts w:ascii="Arial Narrow" w:hAnsi="Arial Narrow"/>
              </w:rPr>
            </w:pPr>
          </w:p>
          <w:p w:rsidR="00E76BF8" w:rsidRPr="009F77DC" w:rsidRDefault="00E76BF8" w:rsidP="00F4599F">
            <w:pPr>
              <w:rPr>
                <w:rFonts w:ascii="Arial Narrow" w:hAnsi="Arial Narrow"/>
              </w:rPr>
            </w:pPr>
            <w:r w:rsidRPr="009F77DC">
              <w:rPr>
                <w:rFonts w:ascii="Arial Narrow" w:hAnsi="Arial Narrow" w:cs="Times New Roman"/>
                <w:iCs/>
              </w:rPr>
              <w:t xml:space="preserve">Először is gratulálok a sikeres felvételihez! Örülök, hogy minket tisztel meg bizalmával felsőfokú tanulmányai vonatkozásában. Nagy szeretettel köszöntöm Önt, a Műszaki Földtudományi Kar Hallgatóját. Bizonyára tájékozódott arról, hogy Karunk története közel 300 évre vezethető vissza. Ez a hosszú történelmi múlt azt mutatja, hogy az ezirányú képzettségű szakemberre szükség volt, van, és lesz is. Mindennek alapja a folyamatos megújulás, ami nélkül nem lennénk ilyen sikeresek. </w:t>
            </w:r>
          </w:p>
        </w:tc>
      </w:tr>
    </w:tbl>
    <w:p w:rsidR="00E76BF8" w:rsidRPr="009F77DC" w:rsidRDefault="00E76BF8" w:rsidP="00E76BF8">
      <w:pPr>
        <w:ind w:firstLine="708"/>
        <w:jc w:val="both"/>
        <w:rPr>
          <w:rFonts w:ascii="Arial Narrow" w:hAnsi="Arial Narrow" w:cs="Times New Roman"/>
          <w:iCs/>
        </w:rPr>
      </w:pPr>
      <w:r w:rsidRPr="009F77DC">
        <w:rPr>
          <w:rFonts w:ascii="Arial Narrow" w:hAnsi="Arial Narrow" w:cs="Times New Roman"/>
          <w:iCs/>
        </w:rPr>
        <w:t xml:space="preserve">A fejlődő gazdaságnak köszönhetően nő az ország (és a világ) nyersanyag-, energia- és vízigénye, összefoglaló néven természeti erőforrás szükséglete, amely fenntartható módon történő hasznosítása a mi feladatunk. A világ minden területén átalakulások mennek végbe ebben a szektorban. Ezért a körülményekhez és az ipari igényekhez alkalmazkodva, manapság „más típusú” bányászatot is kell, hogy végezzünk. A teljesség igénye nélkül több terület kihívásait is a közeljövőben végző </w:t>
      </w:r>
      <w:r w:rsidR="00383C28">
        <w:rPr>
          <w:rFonts w:ascii="Arial Narrow" w:hAnsi="Arial Narrow" w:cs="Times New Roman"/>
          <w:iCs/>
        </w:rPr>
        <w:t>H</w:t>
      </w:r>
      <w:r w:rsidRPr="009F77DC">
        <w:rPr>
          <w:rFonts w:ascii="Arial Narrow" w:hAnsi="Arial Narrow" w:cs="Times New Roman"/>
          <w:iCs/>
        </w:rPr>
        <w:t>allgatóinknak kell majd megoldania: a nem-konvencionális kőolaj- és földgáz források kutatása és környezetbarát termelési módszerei, a vízbányászat, a geotermikus energia kutatása és hasznosítása, új nyersanyagkutatási (földtani- és geofizikai) módszerek alkalmazása és fejlesztése, a high-tech ipar nélkülözhetetlen stratégiai alapanyagainak kutatása és kinyerése, a hulladékbányászat, modern nyersanyagelőkészítési technológiák, a környezetbarát bányászati módszerek fejlesztése, fenntartható talajhasználat, mindezek társadalmi és természeti hatása. Tehát van lehetőség bőven, itthon és külföldön egyaránt.</w:t>
      </w:r>
    </w:p>
    <w:p w:rsidR="00E76BF8" w:rsidRPr="009F77DC" w:rsidRDefault="00E76BF8" w:rsidP="00E76BF8">
      <w:pPr>
        <w:ind w:firstLine="708"/>
        <w:jc w:val="both"/>
        <w:rPr>
          <w:rFonts w:ascii="Arial Narrow" w:hAnsi="Arial Narrow" w:cs="Times New Roman"/>
          <w:iCs/>
        </w:rPr>
      </w:pPr>
      <w:r w:rsidRPr="009F77DC">
        <w:rPr>
          <w:rFonts w:ascii="Arial Narrow" w:hAnsi="Arial Narrow" w:cs="Times New Roman"/>
          <w:iCs/>
        </w:rPr>
        <w:t xml:space="preserve">A nemzetközi tapasztalatszerzés biztosítása kiemelt feladatunk, ugyanis </w:t>
      </w:r>
      <w:r w:rsidR="00383C28">
        <w:rPr>
          <w:rFonts w:ascii="Arial Narrow" w:hAnsi="Arial Narrow" w:cs="Times New Roman"/>
          <w:iCs/>
        </w:rPr>
        <w:t>H</w:t>
      </w:r>
      <w:r w:rsidRPr="009F77DC">
        <w:rPr>
          <w:rFonts w:ascii="Arial Narrow" w:hAnsi="Arial Narrow" w:cs="Times New Roman"/>
          <w:iCs/>
        </w:rPr>
        <w:t xml:space="preserve">allgatóink tanulmányaik során külföldi egyetemeken vehetnek részt </w:t>
      </w:r>
      <w:r w:rsidRPr="009F77DC">
        <w:rPr>
          <w:rFonts w:ascii="Arial Narrow" w:hAnsi="Arial Narrow" w:cs="Times New Roman"/>
          <w:iCs/>
        </w:rPr>
        <w:lastRenderedPageBreak/>
        <w:t>ösztöndíjjal támogatott részképzésen, továbbá a szakdolgozatot vagy diplomamunkát nemzetközi társaságoknál készíthetik el diákjaink. A képzés színvonalát korszerű oktatási és kutatási infrastruktúra biztosítja.</w:t>
      </w:r>
    </w:p>
    <w:p w:rsidR="00E76BF8" w:rsidRPr="009F77DC" w:rsidRDefault="00E76BF8" w:rsidP="00E76BF8">
      <w:pPr>
        <w:ind w:firstLine="708"/>
        <w:jc w:val="both"/>
        <w:rPr>
          <w:rFonts w:ascii="Arial Narrow" w:hAnsi="Arial Narrow" w:cs="Times New Roman"/>
          <w:iCs/>
        </w:rPr>
      </w:pPr>
      <w:r w:rsidRPr="009F77DC">
        <w:rPr>
          <w:rFonts w:ascii="Arial Narrow" w:hAnsi="Arial Narrow" w:cs="Times New Roman"/>
          <w:iCs/>
        </w:rPr>
        <w:t>Emellett a szaktudás mellett nem feledkezhetünk meg azokról a szintén Miskolci Egyetemen megkapott értékekről sem, amelyek napjainkban egyre nagyobb jelentőséggel bírnak a „team munka” során. Ezek pedig a szolidaritás, a barátság, az egymás támogatása, hiszen egymásra vagyunk utalva a nagyvilágban. Ezek a sikeres és örömteli munkavégzés alapjai.</w:t>
      </w:r>
    </w:p>
    <w:p w:rsidR="00E76BF8" w:rsidRPr="009F77DC" w:rsidRDefault="00E76BF8" w:rsidP="00E76BF8">
      <w:pPr>
        <w:ind w:firstLine="708"/>
        <w:jc w:val="both"/>
        <w:rPr>
          <w:rFonts w:ascii="Arial Narrow" w:hAnsi="Arial Narrow" w:cs="Times New Roman"/>
          <w:iCs/>
        </w:rPr>
      </w:pPr>
      <w:r w:rsidRPr="009F77DC">
        <w:rPr>
          <w:rFonts w:ascii="Arial Narrow" w:hAnsi="Arial Narrow" w:cs="Times New Roman"/>
          <w:iCs/>
        </w:rPr>
        <w:t xml:space="preserve">Bízom benne, hogy hasznos szaktudással, mérnöki gondolkodással, sok élménnyel gazdagodnak majd egyetemi éveik alatt, amit az iparban kamatoztathatnak idővel. Végezetül kívánok mindenkinek nagyon sikeres tanulmányokat életük bizonyítottan legszebb éveiben! </w:t>
      </w:r>
    </w:p>
    <w:p w:rsidR="00E76BF8" w:rsidRPr="009F77DC" w:rsidRDefault="00E76BF8" w:rsidP="00E76BF8">
      <w:pPr>
        <w:rPr>
          <w:rFonts w:ascii="Arial Narrow" w:hAnsi="Arial Narrow" w:cs="Times New Roman"/>
          <w:iCs/>
        </w:rPr>
      </w:pPr>
      <w:r w:rsidRPr="009F77DC">
        <w:rPr>
          <w:rFonts w:ascii="Arial Narrow" w:hAnsi="Arial Narrow" w:cs="Times New Roman"/>
          <w:iCs/>
        </w:rPr>
        <w:t>Jó szerencsét!</w:t>
      </w:r>
    </w:p>
    <w:p w:rsidR="00E76BF8" w:rsidRPr="009F77DC" w:rsidRDefault="00E76BF8" w:rsidP="00E76BF8">
      <w:pPr>
        <w:rPr>
          <w:rFonts w:ascii="Arial Narrow" w:hAnsi="Arial Narrow" w:cs="Times New Roman"/>
          <w:iCs/>
        </w:rPr>
      </w:pPr>
    </w:p>
    <w:p w:rsidR="00E76BF8" w:rsidRPr="009F77DC" w:rsidRDefault="00E76BF8" w:rsidP="00E76BF8">
      <w:pPr>
        <w:rPr>
          <w:rFonts w:ascii="Arial Narrow" w:hAnsi="Arial Narrow" w:cs="Times New Roman"/>
          <w:iCs/>
        </w:rPr>
      </w:pPr>
      <w:r w:rsidRPr="009F77DC">
        <w:rPr>
          <w:rFonts w:ascii="Arial Narrow" w:hAnsi="Arial Narrow" w:cs="Times New Roman"/>
          <w:iCs/>
        </w:rPr>
        <w:t>Miskolc, 202</w:t>
      </w:r>
      <w:r w:rsidR="00363E09">
        <w:rPr>
          <w:rFonts w:ascii="Arial Narrow" w:hAnsi="Arial Narrow" w:cs="Times New Roman"/>
          <w:iCs/>
        </w:rPr>
        <w:t>1</w:t>
      </w:r>
      <w:r w:rsidRPr="009F77DC">
        <w:rPr>
          <w:rFonts w:ascii="Arial Narrow" w:hAnsi="Arial Narrow" w:cs="Times New Roman"/>
          <w:iCs/>
        </w:rPr>
        <w:t>. szeptember 1.</w:t>
      </w:r>
    </w:p>
    <w:p w:rsidR="00E76BF8" w:rsidRPr="009F77DC" w:rsidRDefault="00E76BF8" w:rsidP="00E76BF8">
      <w:pPr>
        <w:rPr>
          <w:rFonts w:ascii="Arial Narrow" w:hAnsi="Arial Narrow" w:cs="Times New Roman"/>
          <w:iCs/>
        </w:rPr>
      </w:pPr>
    </w:p>
    <w:p w:rsidR="00E76BF8" w:rsidRPr="009F77DC" w:rsidRDefault="00E76BF8" w:rsidP="00E76BF8">
      <w:pPr>
        <w:ind w:firstLine="709"/>
        <w:jc w:val="center"/>
        <w:rPr>
          <w:rFonts w:ascii="Arial Narrow" w:hAnsi="Arial Narrow" w:cs="Times New Roman"/>
          <w:iCs/>
        </w:rPr>
      </w:pPr>
      <w:r w:rsidRPr="009F77DC">
        <w:rPr>
          <w:rFonts w:ascii="Arial Narrow" w:hAnsi="Arial Narrow" w:cs="Times New Roman"/>
          <w:iCs/>
        </w:rPr>
        <w:t>Dr. Mucsi Gábor</w:t>
      </w:r>
    </w:p>
    <w:p w:rsidR="00E76BF8" w:rsidRPr="009F77DC" w:rsidRDefault="00E76BF8" w:rsidP="00E76BF8">
      <w:pPr>
        <w:ind w:left="4255" w:firstLine="708"/>
        <w:rPr>
          <w:rFonts w:ascii="Arial Narrow" w:hAnsi="Arial Narrow"/>
        </w:rPr>
      </w:pPr>
      <w:r w:rsidRPr="009F77DC">
        <w:rPr>
          <w:rFonts w:ascii="Arial Narrow" w:hAnsi="Arial Narrow" w:cs="Times New Roman"/>
          <w:iCs/>
        </w:rPr>
        <w:t>dékán</w:t>
      </w:r>
    </w:p>
    <w:p w:rsidR="00EE637B" w:rsidRPr="00EA3246" w:rsidRDefault="00566BD4" w:rsidP="00082636">
      <w:pPr>
        <w:pStyle w:val="Cmsor1"/>
        <w:spacing w:before="0"/>
        <w:rPr>
          <w:lang w:val="hu-HU"/>
        </w:rPr>
      </w:pPr>
      <w:r w:rsidRPr="00082636">
        <w:rPr>
          <w:rFonts w:ascii="Arial Narrow" w:hAnsi="Arial Narrow" w:cs="Times New Roman"/>
          <w:sz w:val="22"/>
          <w:szCs w:val="22"/>
          <w:lang w:val="hu-HU"/>
        </w:rPr>
        <w:br w:type="page"/>
      </w:r>
      <w:bookmarkStart w:id="10" w:name="_Toc396815310"/>
      <w:bookmarkStart w:id="11" w:name="_Toc491782722"/>
      <w:bookmarkStart w:id="12" w:name="_Toc522862791"/>
      <w:bookmarkStart w:id="13" w:name="_Toc16505911"/>
      <w:bookmarkStart w:id="14" w:name="_Toc16776070"/>
      <w:bookmarkStart w:id="15" w:name="_Toc17374481"/>
      <w:bookmarkStart w:id="16" w:name="_Toc78537045"/>
      <w:r w:rsidR="00EE637B" w:rsidRPr="00EA3246">
        <w:rPr>
          <w:lang w:val="hu-HU"/>
        </w:rPr>
        <w:lastRenderedPageBreak/>
        <w:t xml:space="preserve">A </w:t>
      </w:r>
      <w:r w:rsidR="00EE637B" w:rsidRPr="00566BD4">
        <w:t>Műszaki</w:t>
      </w:r>
      <w:r w:rsidR="00EE637B" w:rsidRPr="00EA3246">
        <w:rPr>
          <w:lang w:val="hu-HU"/>
        </w:rPr>
        <w:t xml:space="preserve"> Földtudományi Kar rövid története</w:t>
      </w:r>
      <w:bookmarkEnd w:id="10"/>
      <w:bookmarkEnd w:id="11"/>
      <w:bookmarkEnd w:id="12"/>
      <w:bookmarkEnd w:id="13"/>
      <w:bookmarkEnd w:id="14"/>
      <w:bookmarkEnd w:id="15"/>
      <w:bookmarkEnd w:id="16"/>
    </w:p>
    <w:p w:rsidR="00EE637B" w:rsidRPr="00EA3246" w:rsidRDefault="00EE637B" w:rsidP="003D46D2">
      <w:pPr>
        <w:pStyle w:val="Textbody"/>
        <w:jc w:val="center"/>
        <w:rPr>
          <w:rFonts w:ascii="Arial Narrow" w:hAnsi="Arial Narrow" w:cs="Times New Roman"/>
          <w:sz w:val="28"/>
          <w:lang w:val="hu-HU"/>
        </w:rPr>
        <w:sectPr w:rsidR="00EE637B" w:rsidRPr="00EA3246" w:rsidSect="00786771">
          <w:endnotePr>
            <w:numFmt w:val="decimal"/>
          </w:endnotePr>
          <w:pgSz w:w="11905" w:h="16837"/>
          <w:pgMar w:top="1702" w:right="1134" w:bottom="1134" w:left="1134" w:header="720" w:footer="720" w:gutter="0"/>
          <w:cols w:space="720"/>
        </w:sectPr>
      </w:pPr>
    </w:p>
    <w:p w:rsidR="00EE637B" w:rsidRPr="00FE6E75" w:rsidRDefault="005E59FA" w:rsidP="00CA3110">
      <w:pPr>
        <w:pStyle w:val="Bz-bekezds"/>
        <w:autoSpaceDE w:val="0"/>
        <w:spacing w:before="0"/>
        <w:ind w:firstLine="280"/>
        <w:rPr>
          <w:rFonts w:ascii="Arial Narrow" w:eastAsia="Arial" w:hAnsi="Arial Narrow" w:cs="Times New Roman"/>
          <w:sz w:val="20"/>
          <w:szCs w:val="20"/>
          <w:lang w:val="hu-HU"/>
        </w:rPr>
      </w:pPr>
      <w:r>
        <w:rPr>
          <w:noProof/>
          <w:sz w:val="20"/>
          <w:szCs w:val="20"/>
          <w:lang w:val="hu-HU" w:bidi="ar-SA"/>
        </w:rPr>
        <w:drawing>
          <wp:anchor distT="0" distB="0" distL="114300" distR="114300" simplePos="0" relativeHeight="251654656" behindDoc="0" locked="0" layoutInCell="1" allowOverlap="1" wp14:anchorId="2D3C3544" wp14:editId="79D44505">
            <wp:simplePos x="0" y="0"/>
            <wp:positionH relativeFrom="column">
              <wp:posOffset>3175635</wp:posOffset>
            </wp:positionH>
            <wp:positionV relativeFrom="paragraph">
              <wp:posOffset>34925</wp:posOffset>
            </wp:positionV>
            <wp:extent cx="2940685" cy="1929130"/>
            <wp:effectExtent l="0" t="0" r="0" b="0"/>
            <wp:wrapTopAndBottom/>
            <wp:docPr id="143" name="ké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685"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7B" w:rsidRPr="00FE6E75">
        <w:rPr>
          <w:rFonts w:ascii="Arial Narrow" w:eastAsia="Arial" w:hAnsi="Arial Narrow" w:cs="Times New Roman"/>
          <w:sz w:val="20"/>
          <w:szCs w:val="20"/>
          <w:lang w:val="hu-HU"/>
        </w:rPr>
        <w:t xml:space="preserve">A Műszaki Földtudományi Kar (2000. január 1. előtt Bányamérnöki Kar) az 1735-ben Selmecbányán létesített </w:t>
      </w:r>
      <w:r w:rsidR="00EE637B" w:rsidRPr="00FE6E75">
        <w:rPr>
          <w:rFonts w:ascii="Arial Narrow" w:eastAsia="Arial" w:hAnsi="Arial Narrow" w:cs="Times New Roman"/>
          <w:i/>
          <w:iCs/>
          <w:sz w:val="20"/>
          <w:szCs w:val="20"/>
          <w:lang w:val="hu-HU"/>
        </w:rPr>
        <w:t>bányászati tanintézet</w:t>
      </w:r>
      <w:r w:rsidR="00EE637B" w:rsidRPr="00FE6E75">
        <w:rPr>
          <w:rFonts w:ascii="Arial Narrow" w:eastAsia="Arial" w:hAnsi="Arial Narrow" w:cs="Times New Roman"/>
          <w:sz w:val="20"/>
          <w:szCs w:val="20"/>
          <w:lang w:val="hu-HU"/>
        </w:rPr>
        <w:t xml:space="preserve"> (Bergschule) utóda. A megalakulása idején ebben az intézményben a tanulmányi idő két év volt. Az oktatott tananyagot a matematika mellett a bányajog, bánya</w:t>
      </w:r>
      <w:r w:rsidR="00EE637B" w:rsidRPr="00FE6E75">
        <w:rPr>
          <w:rFonts w:ascii="Arial Narrow" w:eastAsia="Arial" w:hAnsi="Arial Narrow" w:cs="Times New Roman"/>
          <w:sz w:val="20"/>
          <w:szCs w:val="20"/>
          <w:lang w:val="hu-HU"/>
        </w:rPr>
        <w:softHyphen/>
        <w:t xml:space="preserve">művelés, bányaméréstan, ércelőkészítés, ércolvasztás, később az aranyválatás és pénzverészet elméleti és gyakorlati ismeretanyaga alkotta. A tanintézet első, s egyben leghíresebb tanára </w:t>
      </w:r>
      <w:r w:rsidR="00EE637B" w:rsidRPr="00FE6E75">
        <w:rPr>
          <w:rFonts w:ascii="Arial Narrow" w:eastAsia="Arial" w:hAnsi="Arial Narrow" w:cs="Times New Roman"/>
          <w:i/>
          <w:iCs/>
          <w:sz w:val="20"/>
          <w:szCs w:val="20"/>
          <w:lang w:val="hu-HU"/>
        </w:rPr>
        <w:t>Mikoviny</w:t>
      </w:r>
      <w:r w:rsidR="00EE637B" w:rsidRPr="00FE6E75">
        <w:rPr>
          <w:rFonts w:ascii="Arial Narrow" w:eastAsia="Arial" w:hAnsi="Arial Narrow" w:cs="Times New Roman"/>
          <w:sz w:val="20"/>
          <w:szCs w:val="20"/>
          <w:lang w:val="hu-HU"/>
        </w:rPr>
        <w:t xml:space="preserve"> </w:t>
      </w:r>
      <w:r w:rsidR="00EE637B" w:rsidRPr="00FE6E75">
        <w:rPr>
          <w:rFonts w:ascii="Arial Narrow" w:eastAsia="Arial" w:hAnsi="Arial Narrow" w:cs="Times New Roman"/>
          <w:i/>
          <w:iCs/>
          <w:sz w:val="20"/>
          <w:szCs w:val="20"/>
          <w:lang w:val="hu-HU"/>
        </w:rPr>
        <w:t>Sámuel</w:t>
      </w:r>
      <w:r w:rsidR="00EE637B" w:rsidRPr="00FE6E75">
        <w:rPr>
          <w:rFonts w:ascii="Arial Narrow" w:eastAsia="Arial" w:hAnsi="Arial Narrow" w:cs="Times New Roman"/>
          <w:sz w:val="20"/>
          <w:szCs w:val="20"/>
          <w:lang w:val="hu-HU"/>
        </w:rPr>
        <w:t>, korának legnagyobb mérnök-poli</w:t>
      </w:r>
      <w:r w:rsidR="00EE637B" w:rsidRPr="00FE6E75">
        <w:rPr>
          <w:rFonts w:ascii="Arial Narrow" w:eastAsia="Arial" w:hAnsi="Arial Narrow" w:cs="Times New Roman"/>
          <w:sz w:val="20"/>
          <w:szCs w:val="20"/>
          <w:lang w:val="hu-HU"/>
        </w:rPr>
        <w:softHyphen/>
        <w:t>hisztora volt.</w:t>
      </w:r>
    </w:p>
    <w:p w:rsidR="00EE637B" w:rsidRPr="00FE6E75" w:rsidRDefault="00EE637B" w:rsidP="00CA3110">
      <w:pPr>
        <w:pStyle w:val="Bz-bekezds"/>
        <w:autoSpaceDE w:val="0"/>
        <w:spacing w:before="0"/>
        <w:ind w:firstLine="280"/>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1762-ben az első tanszék létesítésével – Kohászat–Kémia–Ásványtan (Metallurgie-Chemie-Mineralogie) Tanszék – meg</w:t>
      </w:r>
      <w:r w:rsidRPr="00FE6E75">
        <w:rPr>
          <w:rFonts w:ascii="Arial Narrow" w:eastAsia="Arial" w:hAnsi="Arial Narrow" w:cs="Times New Roman"/>
          <w:sz w:val="20"/>
          <w:szCs w:val="20"/>
          <w:lang w:val="hu-HU"/>
        </w:rPr>
        <w:softHyphen/>
        <w:t xml:space="preserve">kezdődött a </w:t>
      </w:r>
      <w:r w:rsidRPr="00FE6E75">
        <w:rPr>
          <w:rFonts w:ascii="Arial Narrow" w:eastAsia="Arial" w:hAnsi="Arial Narrow" w:cs="Times New Roman"/>
          <w:i/>
          <w:iCs/>
          <w:sz w:val="20"/>
          <w:szCs w:val="20"/>
          <w:lang w:val="hu-HU"/>
        </w:rPr>
        <w:t>bányászati akadémia</w:t>
      </w:r>
      <w:r w:rsidRPr="00FE6E75">
        <w:rPr>
          <w:rFonts w:ascii="Arial Narrow" w:eastAsia="Arial" w:hAnsi="Arial Narrow" w:cs="Times New Roman"/>
          <w:sz w:val="20"/>
          <w:szCs w:val="20"/>
          <w:lang w:val="hu-HU"/>
        </w:rPr>
        <w:t xml:space="preserve"> szervezeti kiépít</w:t>
      </w:r>
      <w:r w:rsidR="00221328" w:rsidRPr="00FE6E75">
        <w:rPr>
          <w:rFonts w:ascii="Arial Narrow" w:eastAsia="Arial" w:hAnsi="Arial Narrow" w:cs="Times New Roman"/>
          <w:sz w:val="20"/>
          <w:szCs w:val="20"/>
          <w:lang w:val="hu-HU"/>
        </w:rPr>
        <w:t>ése. 1770-ben a bécsi udvari ka</w:t>
      </w:r>
      <w:r w:rsidRPr="00FE6E75">
        <w:rPr>
          <w:rFonts w:ascii="Arial Narrow" w:eastAsia="Arial" w:hAnsi="Arial Narrow" w:cs="Times New Roman"/>
          <w:sz w:val="20"/>
          <w:szCs w:val="20"/>
          <w:lang w:val="hu-HU"/>
        </w:rPr>
        <w:t xml:space="preserve">mara az addigi két évfolyamos oktatást három évfolyamra növelte, s három tanszékes akadémiát (Academia Montanistica, Bergacademie) szervezett. A bányászati tanszékre Christoph Traugott </w:t>
      </w:r>
      <w:r w:rsidRPr="00FE6E75">
        <w:rPr>
          <w:rFonts w:ascii="Arial Narrow" w:eastAsia="Arial" w:hAnsi="Arial Narrow" w:cs="Times New Roman"/>
          <w:i/>
          <w:iCs/>
          <w:sz w:val="20"/>
          <w:szCs w:val="20"/>
          <w:lang w:val="hu-HU"/>
        </w:rPr>
        <w:t>Delius</w:t>
      </w:r>
      <w:r w:rsidRPr="00FE6E75">
        <w:rPr>
          <w:rFonts w:ascii="Arial Narrow" w:eastAsia="Arial" w:hAnsi="Arial Narrow" w:cs="Times New Roman"/>
          <w:sz w:val="20"/>
          <w:szCs w:val="20"/>
          <w:lang w:val="hu-HU"/>
        </w:rPr>
        <w:t>-t, a világhírű bányaműveléstan könyv szerzőjét nevezték ki vezetőnek. Az ezt követő évtizedekben a sel</w:t>
      </w:r>
      <w:r w:rsidRPr="00FE6E75">
        <w:rPr>
          <w:rFonts w:ascii="Arial Narrow" w:eastAsia="Arial" w:hAnsi="Arial Narrow" w:cs="Times New Roman"/>
          <w:sz w:val="20"/>
          <w:szCs w:val="20"/>
          <w:lang w:val="hu-HU"/>
        </w:rPr>
        <w:softHyphen/>
        <w:t>meci akadémia a bányászati-kohászati tudományok egyik európai központja lett.</w:t>
      </w:r>
    </w:p>
    <w:p w:rsidR="00EE637B" w:rsidRPr="00FE6E75" w:rsidRDefault="00EE637B" w:rsidP="00CA3110">
      <w:pPr>
        <w:pStyle w:val="Bz-bekezds"/>
        <w:autoSpaceDE w:val="0"/>
        <w:spacing w:before="0"/>
        <w:ind w:firstLine="280"/>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A tudományok fejlődésének és az oktatás igényeinek megfelelően újabb tanszékek alakultak, 1808–ban megindult az erdészeti oktatás, 1809-ben indult a “filozófia kurzus”, mint a felsőfokú tanulmányokra előkészítő tanfolyam.</w:t>
      </w:r>
    </w:p>
    <w:p w:rsidR="00EE637B" w:rsidRPr="00FE6E75" w:rsidRDefault="00EE637B" w:rsidP="00CA3110">
      <w:pPr>
        <w:pStyle w:val="Bz-bekezds"/>
        <w:autoSpaceDE w:val="0"/>
        <w:spacing w:before="0"/>
        <w:ind w:firstLine="280"/>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1846-tól az intézmény neve Bányászati és Erdészeti Akadémia (K.K. Berg- und Forstakademie) lett, a tanulmányi idő négy évre emelkedett, a tanszékek száma hat.</w:t>
      </w:r>
    </w:p>
    <w:p w:rsidR="00EE637B" w:rsidRPr="00FE6E75" w:rsidRDefault="00EE637B" w:rsidP="00CA3110">
      <w:pPr>
        <w:pStyle w:val="Bz-bekezds"/>
        <w:autoSpaceDE w:val="0"/>
        <w:spacing w:before="0"/>
        <w:ind w:firstLine="280"/>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 xml:space="preserve">1848/49-ben a magyarországi hallgatók a forradalom és szabadságharc oldalára álltak, az ausztriai és cseh-morvaországi hallgatók többsége pedig elhagyta Selmecet. A hadi helyzet </w:t>
      </w:r>
      <w:r w:rsidRPr="00FE6E75">
        <w:rPr>
          <w:rFonts w:ascii="Arial Narrow" w:eastAsia="Arial" w:hAnsi="Arial Narrow" w:cs="Times New Roman"/>
          <w:sz w:val="20"/>
          <w:szCs w:val="20"/>
          <w:lang w:val="hu-HU"/>
        </w:rPr>
        <w:lastRenderedPageBreak/>
        <w:t xml:space="preserve">alakulása, majd az önkényuralmi politika következtében az oktatás 1850-ig szünetelt az akadémián. A Selmecről eltávozott ausztriai hallgatók részére </w:t>
      </w:r>
      <w:r w:rsidRPr="00FE6E75">
        <w:rPr>
          <w:rFonts w:ascii="Arial Narrow" w:eastAsia="Arial" w:hAnsi="Arial Narrow" w:cs="Times New Roman"/>
          <w:i/>
          <w:iCs/>
          <w:sz w:val="20"/>
          <w:szCs w:val="20"/>
          <w:lang w:val="hu-HU"/>
        </w:rPr>
        <w:t>Leoben</w:t>
      </w:r>
      <w:r w:rsidRPr="00FE6E75">
        <w:rPr>
          <w:rFonts w:ascii="Arial Narrow" w:eastAsia="Arial" w:hAnsi="Arial Narrow" w:cs="Times New Roman"/>
          <w:sz w:val="20"/>
          <w:szCs w:val="20"/>
          <w:lang w:val="hu-HU"/>
        </w:rPr>
        <w:t xml:space="preserve">ben, a cseh-morvaországi hallgatók részére pedig </w:t>
      </w:r>
      <w:r w:rsidRPr="00FE6E75">
        <w:rPr>
          <w:rFonts w:ascii="Arial Narrow" w:eastAsia="Arial" w:hAnsi="Arial Narrow" w:cs="Times New Roman"/>
          <w:i/>
          <w:iCs/>
          <w:sz w:val="20"/>
          <w:szCs w:val="20"/>
          <w:lang w:val="hu-HU"/>
        </w:rPr>
        <w:t>Přibram</w:t>
      </w:r>
      <w:r w:rsidRPr="00FE6E75">
        <w:rPr>
          <w:rFonts w:ascii="Arial Narrow" w:eastAsia="Arial" w:hAnsi="Arial Narrow" w:cs="Times New Roman"/>
          <w:sz w:val="20"/>
          <w:szCs w:val="20"/>
          <w:lang w:val="hu-HU"/>
        </w:rPr>
        <w:t>ban szerveztek tanintézetet, amelyek később akadémiai rangra emelkedtek.</w:t>
      </w:r>
    </w:p>
    <w:p w:rsidR="00EE637B" w:rsidRPr="00FE6E75" w:rsidRDefault="00EE637B" w:rsidP="00CA3110">
      <w:pPr>
        <w:pStyle w:val="Bz-bekezds"/>
        <w:autoSpaceDE w:val="0"/>
        <w:spacing w:before="0"/>
        <w:ind w:firstLine="280"/>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Az 1867-es kiegyezéssel az akadémia magyar állami intézmény lett, Magyar Királyi Bányászati és Erdészeti Akadémia néven. A magyar oktatási nyel</w:t>
      </w:r>
      <w:r w:rsidRPr="00FE6E75">
        <w:rPr>
          <w:rFonts w:ascii="Arial Narrow" w:eastAsia="Arial" w:hAnsi="Arial Narrow" w:cs="Times New Roman"/>
          <w:sz w:val="20"/>
          <w:szCs w:val="20"/>
          <w:lang w:val="hu-HU"/>
        </w:rPr>
        <w:softHyphen/>
        <w:t>vet 1868 és 1872 között fokozatosan vezették be.</w:t>
      </w:r>
    </w:p>
    <w:p w:rsidR="00EE637B" w:rsidRPr="00FE6E75" w:rsidRDefault="00EE637B" w:rsidP="00CA3110">
      <w:pPr>
        <w:pStyle w:val="Bz-bekezds"/>
        <w:autoSpaceDE w:val="0"/>
        <w:spacing w:before="0"/>
        <w:ind w:firstLine="280"/>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1872-ben alapvetően megreformálták az akadé</w:t>
      </w:r>
      <w:r w:rsidRPr="00FE6E75">
        <w:rPr>
          <w:rFonts w:ascii="Arial Narrow" w:eastAsia="Arial" w:hAnsi="Arial Narrow" w:cs="Times New Roman"/>
          <w:sz w:val="20"/>
          <w:szCs w:val="20"/>
          <w:lang w:val="hu-HU"/>
        </w:rPr>
        <w:softHyphen/>
        <w:t>mia szervezetét és oktatását. Az addigi egységes “bányász” képzést, négy szakra választották szét: bányászati, fémkohászati, vaskohászati, valamint gépészeti és építészeti szakra. Az erdészképzés két szakon folyt: általános erdészeti és erdőmérnöki szakon. Az akadémia élén a tanári testület által vá</w:t>
      </w:r>
      <w:r w:rsidRPr="00FE6E75">
        <w:rPr>
          <w:rFonts w:ascii="Arial Narrow" w:eastAsia="Arial" w:hAnsi="Arial Narrow" w:cs="Times New Roman"/>
          <w:sz w:val="20"/>
          <w:szCs w:val="20"/>
          <w:lang w:val="hu-HU"/>
        </w:rPr>
        <w:softHyphen/>
        <w:t>lasztott igazgató állt.</w:t>
      </w:r>
    </w:p>
    <w:p w:rsidR="0077109B" w:rsidRPr="00FE6E75" w:rsidRDefault="00EE637B" w:rsidP="00CA3110">
      <w:pPr>
        <w:pStyle w:val="Bz-bekezds"/>
        <w:autoSpaceDE w:val="0"/>
        <w:spacing w:before="0"/>
        <w:ind w:firstLine="280"/>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Az intézmény 1904-től Bányászati és Erdészeti Főiskolaként működött. 1919-ben - miután Selmecbánya a trianoni békediktátum követ</w:t>
      </w:r>
      <w:r w:rsidR="00221328" w:rsidRPr="00FE6E75">
        <w:rPr>
          <w:rFonts w:ascii="Arial Narrow" w:eastAsia="Arial" w:hAnsi="Arial Narrow" w:cs="Times New Roman"/>
          <w:sz w:val="20"/>
          <w:szCs w:val="20"/>
          <w:lang w:val="hu-HU"/>
        </w:rPr>
        <w:t>keztében Cseh</w:t>
      </w:r>
      <w:r w:rsidRPr="00FE6E75">
        <w:rPr>
          <w:rFonts w:ascii="Arial Narrow" w:eastAsia="Arial" w:hAnsi="Arial Narrow" w:cs="Times New Roman"/>
          <w:sz w:val="20"/>
          <w:szCs w:val="20"/>
          <w:lang w:val="hu-HU"/>
        </w:rPr>
        <w:t xml:space="preserve">szlovákiához került </w:t>
      </w:r>
      <w:r w:rsidR="0077109B" w:rsidRPr="00FE6E75">
        <w:rPr>
          <w:rFonts w:ascii="Arial Narrow" w:eastAsia="Arial" w:hAnsi="Arial Narrow" w:cs="Times New Roman"/>
          <w:sz w:val="20"/>
          <w:szCs w:val="20"/>
          <w:lang w:val="hu-HU"/>
        </w:rPr>
        <w:t>–</w:t>
      </w:r>
      <w:r w:rsidRPr="00FE6E75">
        <w:rPr>
          <w:rFonts w:ascii="Arial Narrow" w:eastAsia="Arial" w:hAnsi="Arial Narrow" w:cs="Times New Roman"/>
          <w:sz w:val="20"/>
          <w:szCs w:val="20"/>
          <w:lang w:val="hu-HU"/>
        </w:rPr>
        <w:t xml:space="preserve"> </w:t>
      </w:r>
    </w:p>
    <w:p w:rsidR="00EE637B" w:rsidRPr="00FE6E75" w:rsidRDefault="00EE637B" w:rsidP="00CA3110">
      <w:pPr>
        <w:pStyle w:val="Bz-bekezds"/>
        <w:autoSpaceDE w:val="0"/>
        <w:spacing w:before="0" w:line="240" w:lineRule="auto"/>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 xml:space="preserve">a főiskola </w:t>
      </w:r>
      <w:r w:rsidRPr="00FE6E75">
        <w:rPr>
          <w:rFonts w:ascii="Arial Narrow" w:eastAsia="Arial" w:hAnsi="Arial Narrow" w:cs="Times New Roman"/>
          <w:i/>
          <w:iCs/>
          <w:sz w:val="20"/>
          <w:szCs w:val="20"/>
          <w:lang w:val="hu-HU"/>
        </w:rPr>
        <w:t>Sopron</w:t>
      </w:r>
      <w:r w:rsidRPr="00FE6E75">
        <w:rPr>
          <w:rFonts w:ascii="Arial Narrow" w:eastAsia="Arial" w:hAnsi="Arial Narrow" w:cs="Times New Roman"/>
          <w:sz w:val="20"/>
          <w:szCs w:val="20"/>
          <w:lang w:val="hu-HU"/>
        </w:rPr>
        <w:t xml:space="preserve">ba települt át. Elnevezése 1922-től </w:t>
      </w:r>
      <w:r w:rsidR="00CA3110">
        <w:rPr>
          <w:rFonts w:ascii="Arial Narrow" w:eastAsia="Arial" w:hAnsi="Arial Narrow" w:cs="Times New Roman"/>
          <w:sz w:val="20"/>
          <w:szCs w:val="20"/>
          <w:lang w:val="hu-HU"/>
        </w:rPr>
        <w:br/>
      </w:r>
      <w:r w:rsidR="00CA3110" w:rsidRPr="00CA3110">
        <w:rPr>
          <w:rFonts w:ascii="Arial Narrow" w:eastAsia="Arial" w:hAnsi="Arial Narrow" w:cs="Times New Roman"/>
          <w:sz w:val="6"/>
          <w:szCs w:val="6"/>
          <w:lang w:val="hu-HU"/>
        </w:rPr>
        <w:br/>
      </w:r>
      <w:r w:rsidRPr="00FE6E75">
        <w:rPr>
          <w:rFonts w:ascii="Arial Narrow" w:eastAsia="Arial" w:hAnsi="Arial Narrow" w:cs="Times New Roman"/>
          <w:sz w:val="20"/>
          <w:szCs w:val="20"/>
          <w:lang w:val="hu-HU"/>
        </w:rPr>
        <w:t>Bányamérnöki és Erdőmérnöki Főiskola. Az oktatás négy osztályban: bányamérnöki, fémkohómérnöki, vaskohómérnöki és erdőmérnöki folyt. A főiskola élén a rektor, az osztályok élén dékánok álltak. A főiskola 1931-ben kapta meg a magántanári és a doktori habilitációs jogot.</w:t>
      </w:r>
    </w:p>
    <w:p w:rsidR="00EE637B" w:rsidRPr="00FE6E75" w:rsidRDefault="00EE637B" w:rsidP="00CA3110">
      <w:pPr>
        <w:pStyle w:val="Bz-bekezds"/>
        <w:autoSpaceDE w:val="0"/>
        <w:spacing w:before="0"/>
        <w:ind w:firstLine="280"/>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1934-ben a főiskola az újonnan megszervezett országos jellegű József Nádor Műszaki és Gazdaságtudományi Egyetem bánya-, kohó- és erdőmérnöki kara lett. A bánya- és kohómérnöki osztály ebben a szervezeti keretben működött 1949-ig, majd az új alapítású Nehézipari Műszaki Egyetem (1990-től Miskolci Egyetem) Bányamérnöki Karaként működött tovább. Ekkor kezdődött az 1948-ig egységes bányászati képzés szétválása, a szakosodás kialakulása.</w:t>
      </w:r>
    </w:p>
    <w:p w:rsidR="00EE637B" w:rsidRPr="00FE6E75" w:rsidRDefault="00EE637B" w:rsidP="00CA3110">
      <w:pPr>
        <w:pStyle w:val="Bz-bekezds"/>
        <w:autoSpaceDE w:val="0"/>
        <w:spacing w:before="0"/>
        <w:ind w:firstLine="280"/>
        <w:rPr>
          <w:rFonts w:ascii="Arial Narrow" w:hAnsi="Arial Narrow" w:cs="Times New Roman"/>
          <w:sz w:val="20"/>
          <w:szCs w:val="20"/>
          <w:lang w:val="hu-HU"/>
        </w:rPr>
      </w:pPr>
      <w:r w:rsidRPr="00FE6E75">
        <w:rPr>
          <w:rFonts w:ascii="Arial Narrow" w:eastAsia="Arial" w:hAnsi="Arial Narrow" w:cs="Times New Roman"/>
          <w:sz w:val="20"/>
          <w:szCs w:val="20"/>
          <w:lang w:val="hu-HU"/>
        </w:rPr>
        <w:t xml:space="preserve">A bányamérnökképzés 1959-ig olyképpen oszlott meg Miskolc és Sopron között, hogy az első két évfolyamot Miskolcon, a felsőbb évfolyamokat Sopronban oktatták. Ez a megosztottság 1959-ben, a bányász szaktanszékek </w:t>
      </w:r>
      <w:r w:rsidRPr="00FE6E75">
        <w:rPr>
          <w:rFonts w:ascii="Arial Narrow" w:hAnsi="Arial Narrow" w:cs="Times New Roman"/>
          <w:sz w:val="20"/>
          <w:szCs w:val="20"/>
          <w:lang w:val="hu-HU"/>
        </w:rPr>
        <w:t>Miskolcra településével szűnt meg. 1951-ben kezdődött meg a képzés az Olajmérnöki, Geológusmérnöki, Geofizikusmérnöki és Bá</w:t>
      </w:r>
      <w:r w:rsidRPr="00FE6E75">
        <w:rPr>
          <w:rFonts w:ascii="Arial Narrow" w:hAnsi="Arial Narrow" w:cs="Times New Roman"/>
          <w:sz w:val="20"/>
          <w:szCs w:val="20"/>
          <w:lang w:val="hu-HU"/>
        </w:rPr>
        <w:softHyphen/>
        <w:t>nyagépészeti szakokon. A gázmérnöki szak 1967-ben, a hidro- és mérnökgeológus szak 1968-ban indult. E</w:t>
      </w:r>
      <w:r w:rsidRPr="00FE6E75">
        <w:rPr>
          <w:rFonts w:ascii="Arial Narrow" w:eastAsia="Arial" w:hAnsi="Arial Narrow" w:cs="Times New Roman"/>
          <w:sz w:val="20"/>
          <w:szCs w:val="20"/>
          <w:lang w:val="hu-HU"/>
        </w:rPr>
        <w:t xml:space="preserve"> hagyományos szakterületek mellett az 1980-as évek végén, az 1990-es </w:t>
      </w:r>
      <w:r w:rsidRPr="00FE6E75">
        <w:rPr>
          <w:rFonts w:ascii="Arial Narrow" w:eastAsia="Arial" w:hAnsi="Arial Narrow" w:cs="Times New Roman"/>
          <w:sz w:val="20"/>
          <w:szCs w:val="20"/>
          <w:lang w:val="hu-HU"/>
        </w:rPr>
        <w:lastRenderedPageBreak/>
        <w:t>évek elején indult meg a képzés a környezetmérnöki és a geográfus szakon. A kar oktatási és tudományos tevékenységének fej</w:t>
      </w:r>
      <w:r w:rsidRPr="00FE6E75">
        <w:rPr>
          <w:rFonts w:ascii="Arial Narrow" w:eastAsia="Arial" w:hAnsi="Arial Narrow" w:cs="Times New Roman"/>
          <w:sz w:val="20"/>
          <w:szCs w:val="20"/>
          <w:lang w:val="hu-HU"/>
        </w:rPr>
        <w:softHyphen/>
        <w:t>lődésével szükségessé vált átszervezések után 1992-től öt intézet keretében 12 tanszéken folyik a munka.</w:t>
      </w:r>
    </w:p>
    <w:p w:rsidR="00EE637B" w:rsidRPr="00FE6E75" w:rsidRDefault="00EE637B" w:rsidP="00CA3110">
      <w:pPr>
        <w:pStyle w:val="Bz-bekezds"/>
        <w:autoSpaceDE w:val="0"/>
        <w:spacing w:before="0"/>
        <w:ind w:firstLine="280"/>
        <w:rPr>
          <w:rFonts w:ascii="Arial Narrow" w:eastAsia="Arial" w:hAnsi="Arial Narrow" w:cs="Times New Roman"/>
          <w:sz w:val="20"/>
          <w:szCs w:val="20"/>
          <w:lang w:val="hu-HU"/>
        </w:rPr>
      </w:pPr>
      <w:r w:rsidRPr="00FE6E75">
        <w:rPr>
          <w:rFonts w:ascii="Arial Narrow" w:eastAsia="Arial" w:hAnsi="Arial Narrow" w:cs="Times New Roman"/>
          <w:sz w:val="20"/>
          <w:szCs w:val="20"/>
          <w:lang w:val="hu-HU"/>
        </w:rPr>
        <w:t>A kar oktatási és kutatási tevékenységének kiszélesedése indokolttá tette elnevezésének megváltoztatását is, 2000. január 1-től karunk neve: Műszaki Földtudományi Kar.</w:t>
      </w:r>
    </w:p>
    <w:p w:rsidR="00EE637B" w:rsidRPr="00786771" w:rsidRDefault="00EE637B" w:rsidP="00CA3110">
      <w:pPr>
        <w:pStyle w:val="Bz-bekezds"/>
        <w:autoSpaceDE w:val="0"/>
        <w:spacing w:before="0"/>
        <w:ind w:firstLine="280"/>
        <w:rPr>
          <w:rFonts w:ascii="Arial Narrow" w:eastAsia="Arial" w:hAnsi="Arial Narrow" w:cs="Times New Roman"/>
          <w:sz w:val="19"/>
          <w:szCs w:val="19"/>
          <w:lang w:val="hu-HU"/>
        </w:rPr>
      </w:pPr>
      <w:r w:rsidRPr="00FE6E75">
        <w:rPr>
          <w:rFonts w:ascii="Arial Narrow" w:eastAsia="Arial" w:hAnsi="Arial Narrow" w:cs="Times New Roman"/>
          <w:sz w:val="20"/>
          <w:szCs w:val="20"/>
          <w:lang w:val="hu-HU"/>
        </w:rPr>
        <w:t>A kétciklusú képzésben az első évfolyam 2006szeptemberében kezdte meg tanulmányait a Műszaki Föld</w:t>
      </w:r>
      <w:r w:rsidRPr="00FE6E75">
        <w:rPr>
          <w:rFonts w:ascii="Arial Narrow" w:eastAsia="Arial" w:hAnsi="Arial Narrow" w:cs="Times New Roman"/>
          <w:sz w:val="20"/>
          <w:szCs w:val="20"/>
          <w:lang w:val="hu-HU"/>
        </w:rPr>
        <w:softHyphen/>
        <w:t>tudományi, a Környezetmérnöki és a Földrajz alapszakon. A mesterképzésben a Bánya- és Geotechnikai mérnöki, Előkészítéstechnikai mérnöki, Olaj és Gázmérnöki, Hidrogeológus mérnöki, magyar és angol nyelvű Földtudományi mérnöki (Geológus</w:t>
      </w:r>
      <w:r w:rsidR="00221328" w:rsidRPr="00FE6E75">
        <w:rPr>
          <w:rFonts w:ascii="Arial Narrow" w:eastAsia="Arial" w:hAnsi="Arial Narrow" w:cs="Times New Roman"/>
          <w:sz w:val="20"/>
          <w:szCs w:val="20"/>
          <w:lang w:val="hu-HU"/>
        </w:rPr>
        <w:t xml:space="preserve">, </w:t>
      </w:r>
      <w:r w:rsidRPr="00FE6E75">
        <w:rPr>
          <w:rFonts w:ascii="Arial Narrow" w:eastAsia="Arial" w:hAnsi="Arial Narrow" w:cs="Times New Roman"/>
          <w:sz w:val="20"/>
          <w:szCs w:val="20"/>
          <w:lang w:val="hu-HU"/>
        </w:rPr>
        <w:t>Geoinformatikus és Geofizikus mérnöki), Környezetmérnöki, Geográfus és angol nyelvű Olajmérnöki szakok indulnak</w:t>
      </w:r>
      <w:r w:rsidRPr="00786771">
        <w:rPr>
          <w:rFonts w:ascii="Arial Narrow" w:eastAsia="Arial" w:hAnsi="Arial Narrow" w:cs="Times New Roman"/>
          <w:sz w:val="19"/>
          <w:szCs w:val="19"/>
          <w:lang w:val="hu-HU"/>
        </w:rPr>
        <w:t>.</w:t>
      </w:r>
    </w:p>
    <w:p w:rsidR="00EE637B" w:rsidRPr="00786771" w:rsidRDefault="00EE637B" w:rsidP="00EE637B">
      <w:pPr>
        <w:rPr>
          <w:rFonts w:ascii="Arial Narrow" w:hAnsi="Arial Narrow" w:cs="Times New Roman"/>
          <w:sz w:val="19"/>
          <w:szCs w:val="19"/>
          <w:lang w:val="hu-HU"/>
        </w:rPr>
        <w:sectPr w:rsidR="00EE637B" w:rsidRPr="00786771" w:rsidSect="00786771">
          <w:endnotePr>
            <w:numFmt w:val="decimal"/>
          </w:endnotePr>
          <w:type w:val="continuous"/>
          <w:pgSz w:w="11905" w:h="16837"/>
          <w:pgMar w:top="1702" w:right="1134" w:bottom="1134" w:left="1134" w:header="720" w:footer="720" w:gutter="0"/>
          <w:cols w:num="2" w:space="720" w:equalWidth="0">
            <w:col w:w="4648" w:space="340"/>
            <w:col w:w="4649" w:space="0"/>
          </w:cols>
        </w:sectPr>
      </w:pPr>
    </w:p>
    <w:p w:rsidR="00EE637B" w:rsidRPr="00566BD4" w:rsidRDefault="00566BD4" w:rsidP="00566BD4">
      <w:pPr>
        <w:pStyle w:val="Cmsor1"/>
      </w:pPr>
      <w:bookmarkStart w:id="17" w:name="_Toc396815311"/>
      <w:bookmarkStart w:id="18" w:name="_Toc491782723"/>
      <w:bookmarkStart w:id="19" w:name="_Toc522862792"/>
      <w:bookmarkStart w:id="20" w:name="_Toc16505912"/>
      <w:bookmarkStart w:id="21" w:name="_Toc16776071"/>
      <w:bookmarkStart w:id="22" w:name="_Toc17374482"/>
      <w:r w:rsidRPr="00786771">
        <w:rPr>
          <w:sz w:val="19"/>
          <w:szCs w:val="19"/>
          <w:lang w:val="hu-HU"/>
        </w:rPr>
        <w:lastRenderedPageBreak/>
        <w:br w:type="page"/>
      </w:r>
      <w:bookmarkStart w:id="23" w:name="_Toc78537046"/>
      <w:r w:rsidR="00EE637B" w:rsidRPr="00566BD4">
        <w:lastRenderedPageBreak/>
        <w:t>A többciklusú képzési rendszer alapelemei</w:t>
      </w:r>
      <w:bookmarkEnd w:id="17"/>
      <w:bookmarkEnd w:id="18"/>
      <w:bookmarkEnd w:id="19"/>
      <w:bookmarkEnd w:id="20"/>
      <w:bookmarkEnd w:id="21"/>
      <w:bookmarkEnd w:id="22"/>
      <w:bookmarkEnd w:id="23"/>
    </w:p>
    <w:p w:rsidR="00EE637B" w:rsidRPr="00082636" w:rsidRDefault="00EE637B" w:rsidP="001D1B4D">
      <w:pPr>
        <w:pStyle w:val="Standard"/>
        <w:spacing w:line="276" w:lineRule="auto"/>
        <w:ind w:firstLine="280"/>
        <w:jc w:val="both"/>
        <w:rPr>
          <w:rFonts w:ascii="Arial Narrow" w:hAnsi="Arial Narrow" w:cs="Times New Roman"/>
          <w:sz w:val="22"/>
          <w:szCs w:val="22"/>
          <w:lang w:val="hu-HU"/>
        </w:rPr>
      </w:pPr>
      <w:r w:rsidRPr="00082636">
        <w:rPr>
          <w:rFonts w:ascii="Arial Narrow" w:hAnsi="Arial Narrow" w:cs="Times New Roman"/>
          <w:sz w:val="22"/>
          <w:szCs w:val="22"/>
          <w:lang w:val="hu-HU"/>
        </w:rPr>
        <w:t xml:space="preserve">Az elmúlt két évtizedben az oktatás, képzés az Európai Unió egyik fontos politikai céljává vált. Stratégiai céljainak megvalósításában az Európai Unió kiemelkedő szerepet szán az oktatásnak, képzésnek. A tudásalapú társadalom kiépítése során az oktatási és a képzési rendszerek átfogó korszerűsítésének elveit és céljait az EU az egész életen át tartó tanulás programjában összegezte. Az Európai Unió a felsőoktatás terén a lisszaboni stratégiai célok megvalósításának garanciáját az </w:t>
      </w:r>
      <w:r w:rsidRPr="00082636">
        <w:rPr>
          <w:rFonts w:ascii="Arial Narrow" w:hAnsi="Arial Narrow" w:cs="Times New Roman"/>
          <w:b/>
          <w:bCs/>
          <w:i/>
          <w:iCs/>
          <w:sz w:val="22"/>
          <w:szCs w:val="22"/>
          <w:lang w:val="hu-HU"/>
        </w:rPr>
        <w:t>Európai Felsőoktatási Térség</w:t>
      </w:r>
      <w:r w:rsidRPr="00082636">
        <w:rPr>
          <w:rFonts w:ascii="Arial Narrow" w:hAnsi="Arial Narrow" w:cs="Times New Roman"/>
          <w:sz w:val="22"/>
          <w:szCs w:val="22"/>
          <w:lang w:val="hu-HU"/>
        </w:rPr>
        <w:t xml:space="preserve"> megteremtésében jelölte meg, amely a </w:t>
      </w:r>
      <w:r w:rsidRPr="00082636">
        <w:rPr>
          <w:rFonts w:ascii="Arial Narrow" w:hAnsi="Arial Narrow" w:cs="Times New Roman"/>
          <w:b/>
          <w:bCs/>
          <w:i/>
          <w:iCs/>
          <w:sz w:val="22"/>
          <w:szCs w:val="22"/>
          <w:lang w:val="hu-HU"/>
        </w:rPr>
        <w:t>Bolognai Nyilatkozatban</w:t>
      </w:r>
      <w:r w:rsidRPr="00082636">
        <w:rPr>
          <w:rFonts w:ascii="Arial Narrow" w:hAnsi="Arial Narrow" w:cs="Times New Roman"/>
          <w:sz w:val="22"/>
          <w:szCs w:val="22"/>
          <w:lang w:val="hu-HU"/>
        </w:rPr>
        <w:t xml:space="preserve"> foglaltakkal összhangban biztosítja az európai felsőoktatási rendszerek kompatibilitását és átjárhatóságát, javuló színvonalának köszönhetően nemzetközi szinten növelni fogja vonzerejét.</w:t>
      </w:r>
    </w:p>
    <w:p w:rsidR="00EE637B" w:rsidRPr="00EA3246" w:rsidRDefault="00EE637B" w:rsidP="00566BD4">
      <w:pPr>
        <w:pStyle w:val="Cmsor2"/>
        <w:rPr>
          <w:lang w:val="hu-HU"/>
        </w:rPr>
      </w:pPr>
      <w:bookmarkStart w:id="24" w:name="_Toc396815312"/>
      <w:bookmarkStart w:id="25" w:name="_Toc491782724"/>
      <w:bookmarkStart w:id="26" w:name="_Toc522862793"/>
      <w:bookmarkStart w:id="27" w:name="_Toc16505913"/>
      <w:bookmarkStart w:id="28" w:name="_Toc16776072"/>
      <w:bookmarkStart w:id="29" w:name="_Toc17374483"/>
      <w:bookmarkStart w:id="30" w:name="_Toc78537047"/>
      <w:r w:rsidRPr="00EA3246">
        <w:rPr>
          <w:lang w:val="hu-HU"/>
        </w:rPr>
        <w:t>A többciklusú képzés</w:t>
      </w:r>
      <w:bookmarkEnd w:id="24"/>
      <w:bookmarkEnd w:id="25"/>
      <w:bookmarkEnd w:id="26"/>
      <w:bookmarkEnd w:id="27"/>
      <w:bookmarkEnd w:id="28"/>
      <w:bookmarkEnd w:id="29"/>
      <w:bookmarkEnd w:id="30"/>
    </w:p>
    <w:p w:rsidR="00EE637B" w:rsidRPr="00082636" w:rsidRDefault="00EE637B" w:rsidP="001D1B4D">
      <w:pPr>
        <w:pStyle w:val="Standard"/>
        <w:autoSpaceDE w:val="0"/>
        <w:spacing w:line="276" w:lineRule="auto"/>
        <w:ind w:firstLine="280"/>
        <w:jc w:val="both"/>
        <w:rPr>
          <w:rFonts w:ascii="Arial Narrow" w:hAnsi="Arial Narrow" w:cs="Times New Roman"/>
          <w:sz w:val="22"/>
          <w:szCs w:val="22"/>
          <w:lang w:val="hu-HU"/>
        </w:rPr>
      </w:pPr>
      <w:r w:rsidRPr="00082636">
        <w:rPr>
          <w:rFonts w:ascii="Arial Narrow" w:eastAsia="TimesNewRomanPSMT" w:hAnsi="Arial Narrow" w:cs="Times New Roman"/>
          <w:sz w:val="22"/>
          <w:szCs w:val="22"/>
          <w:lang w:val="hu-HU"/>
        </w:rPr>
        <w:t>A három egymásra épülő képzési ciklusból álló képzési rendszer kevesebb bemenetet, és bent több átmeneti lehetőséget teremt (</w:t>
      </w:r>
      <w:r w:rsidRPr="00082636">
        <w:rPr>
          <w:rFonts w:ascii="Arial Narrow" w:eastAsia="TimesNewRomanPS-BoldItalicMT" w:hAnsi="Arial Narrow" w:cs="Times New Roman"/>
          <w:b/>
          <w:bCs/>
          <w:i/>
          <w:iCs/>
          <w:sz w:val="22"/>
          <w:szCs w:val="22"/>
          <w:lang w:val="hu-HU"/>
        </w:rPr>
        <w:t>ld. ábra</w:t>
      </w:r>
      <w:r w:rsidRPr="00082636">
        <w:rPr>
          <w:rFonts w:ascii="Arial Narrow" w:eastAsia="TimesNewRomanPSMT" w:hAnsi="Arial Narrow" w:cs="Times New Roman"/>
          <w:sz w:val="22"/>
          <w:szCs w:val="22"/>
          <w:lang w:val="hu-HU"/>
        </w:rPr>
        <w:t xml:space="preserve">), ezzel több időt hagy a saját képességek felismerésére, s kiküszöböl a fent említett hátrányokat. Az első képzési szint az </w:t>
      </w:r>
      <w:r w:rsidRPr="00082636">
        <w:rPr>
          <w:rFonts w:ascii="Arial Narrow" w:eastAsia="TimesNewRomanPSMT" w:hAnsi="Arial Narrow" w:cs="Times New Roman"/>
          <w:b/>
          <w:bCs/>
          <w:i/>
          <w:iCs/>
          <w:sz w:val="22"/>
          <w:szCs w:val="22"/>
          <w:lang w:val="hu-HU"/>
        </w:rPr>
        <w:t>alapképzés</w:t>
      </w:r>
      <w:r w:rsidRPr="00082636">
        <w:rPr>
          <w:rFonts w:ascii="Arial Narrow" w:eastAsia="TimesNewRomanPSMT" w:hAnsi="Arial Narrow" w:cs="Times New Roman"/>
          <w:sz w:val="22"/>
          <w:szCs w:val="22"/>
          <w:lang w:val="hu-HU"/>
        </w:rPr>
        <w:t>, mely 6-8 féléves. Ez a felsőoktatás főbejárata.</w:t>
      </w:r>
    </w:p>
    <w:tbl>
      <w:tblPr>
        <w:tblW w:w="0" w:type="auto"/>
        <w:jc w:val="center"/>
        <w:tblLook w:val="04A0" w:firstRow="1" w:lastRow="0" w:firstColumn="1" w:lastColumn="0" w:noHBand="0" w:noVBand="1"/>
      </w:tblPr>
      <w:tblGrid>
        <w:gridCol w:w="7371"/>
      </w:tblGrid>
      <w:tr w:rsidR="00EE637B" w:rsidRPr="00082636" w:rsidTr="00F419F9">
        <w:trPr>
          <w:trHeight w:val="3731"/>
          <w:jc w:val="center"/>
        </w:trPr>
        <w:tc>
          <w:tcPr>
            <w:tcW w:w="7277" w:type="dxa"/>
            <w:shd w:val="clear" w:color="auto" w:fill="auto"/>
          </w:tcPr>
          <w:p w:rsidR="00EE637B" w:rsidRPr="00082636" w:rsidRDefault="00EE637B" w:rsidP="001D1B4D">
            <w:pPr>
              <w:pStyle w:val="Standard"/>
              <w:autoSpaceDE w:val="0"/>
              <w:spacing w:line="276" w:lineRule="auto"/>
              <w:jc w:val="both"/>
              <w:rPr>
                <w:rFonts w:ascii="Arial Narrow" w:hAnsi="Arial Narrow" w:cs="Times New Roman"/>
                <w:sz w:val="22"/>
                <w:szCs w:val="22"/>
                <w:lang w:val="hu-HU"/>
              </w:rPr>
            </w:pPr>
          </w:p>
          <w:p w:rsidR="00EE637B" w:rsidRPr="00082636" w:rsidRDefault="005E59FA" w:rsidP="001D1B4D">
            <w:pPr>
              <w:pStyle w:val="Standard"/>
              <w:autoSpaceDE w:val="0"/>
              <w:spacing w:line="276" w:lineRule="auto"/>
              <w:jc w:val="both"/>
              <w:rPr>
                <w:rFonts w:ascii="Arial Narrow" w:hAnsi="Arial Narrow" w:cs="Times New Roman"/>
                <w:sz w:val="22"/>
                <w:szCs w:val="22"/>
                <w:lang w:val="hu-HU"/>
              </w:rPr>
            </w:pPr>
            <w:r>
              <w:rPr>
                <w:rFonts w:ascii="Arial Narrow" w:hAnsi="Arial Narrow" w:cs="Times New Roman"/>
                <w:noProof/>
                <w:sz w:val="22"/>
                <w:szCs w:val="22"/>
                <w:lang w:val="hu-HU" w:bidi="ar-SA"/>
              </w:rPr>
              <mc:AlternateContent>
                <mc:Choice Requires="wps">
                  <w:drawing>
                    <wp:anchor distT="0" distB="0" distL="114300" distR="114300" simplePos="0" relativeHeight="251656704" behindDoc="0" locked="0" layoutInCell="1" allowOverlap="1" wp14:anchorId="5F68DBEB" wp14:editId="54C9BBC8">
                      <wp:simplePos x="0" y="0"/>
                      <wp:positionH relativeFrom="column">
                        <wp:posOffset>168275</wp:posOffset>
                      </wp:positionH>
                      <wp:positionV relativeFrom="paragraph">
                        <wp:posOffset>1294130</wp:posOffset>
                      </wp:positionV>
                      <wp:extent cx="763905" cy="506095"/>
                      <wp:effectExtent l="0" t="0" r="1270" b="0"/>
                      <wp:wrapNone/>
                      <wp:docPr id="14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59B" w:rsidRPr="00C76B92" w:rsidRDefault="00DF459B" w:rsidP="00EE637B">
                                  <w:pPr>
                                    <w:jc w:val="center"/>
                                    <w:rPr>
                                      <w:sz w:val="20"/>
                                      <w:szCs w:val="20"/>
                                      <w:lang w:val="hu-HU"/>
                                    </w:rPr>
                                  </w:pPr>
                                  <w:r w:rsidRPr="00C76B92">
                                    <w:rPr>
                                      <w:sz w:val="20"/>
                                      <w:szCs w:val="20"/>
                                      <w:lang w:val="hu-HU"/>
                                    </w:rPr>
                                    <w:t>Osztatlan képzés</w:t>
                                  </w:r>
                                </w:p>
                                <w:p w:rsidR="00DF459B" w:rsidRPr="00C76B92" w:rsidRDefault="00DF459B" w:rsidP="00EE637B">
                                  <w:pPr>
                                    <w:jc w:val="center"/>
                                    <w:rPr>
                                      <w:sz w:val="20"/>
                                      <w:szCs w:val="20"/>
                                      <w:lang w:val="hu-HU"/>
                                    </w:rPr>
                                  </w:pPr>
                                  <w:r w:rsidRPr="00C76B92">
                                    <w:rPr>
                                      <w:sz w:val="20"/>
                                      <w:szCs w:val="20"/>
                                      <w:lang w:val="hu-HU"/>
                                    </w:rPr>
                                    <w:t>10-12 félév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8DBEB" id="_x0000_t202" coordsize="21600,21600" o:spt="202" path="m,l,21600r21600,l21600,xe">
                      <v:stroke joinstyle="miter"/>
                      <v:path gradientshapeok="t" o:connecttype="rect"/>
                    </v:shapetype>
                    <v:shape id="Text Box 135" o:spid="_x0000_s1026" type="#_x0000_t202" style="position:absolute;left:0;text-align:left;margin-left:13.25pt;margin-top:101.9pt;width:60.15pt;height:3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TnuAIAALw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" filled="f" stroked="f">
                      <v:textbox>
                        <w:txbxContent>
                          <w:p w:rsidR="00DF459B" w:rsidRPr="00C76B92" w:rsidRDefault="00DF459B" w:rsidP="00EE637B">
                            <w:pPr>
                              <w:jc w:val="center"/>
                              <w:rPr>
                                <w:sz w:val="20"/>
                                <w:szCs w:val="20"/>
                                <w:lang w:val="hu-HU"/>
                              </w:rPr>
                            </w:pPr>
                            <w:r w:rsidRPr="00C76B92">
                              <w:rPr>
                                <w:sz w:val="20"/>
                                <w:szCs w:val="20"/>
                                <w:lang w:val="hu-HU"/>
                              </w:rPr>
                              <w:t>Osztatlan képzés</w:t>
                            </w:r>
                          </w:p>
                          <w:p w:rsidR="00DF459B" w:rsidRPr="00C76B92" w:rsidRDefault="00DF459B" w:rsidP="00EE637B">
                            <w:pPr>
                              <w:jc w:val="center"/>
                              <w:rPr>
                                <w:sz w:val="20"/>
                                <w:szCs w:val="20"/>
                                <w:lang w:val="hu-HU"/>
                              </w:rPr>
                            </w:pPr>
                            <w:r w:rsidRPr="00C76B92">
                              <w:rPr>
                                <w:sz w:val="20"/>
                                <w:szCs w:val="20"/>
                                <w:lang w:val="hu-HU"/>
                              </w:rPr>
                              <w:t>10-12 félév</w:t>
                            </w:r>
                          </w:p>
                        </w:txbxContent>
                      </v:textbox>
                    </v:shape>
                  </w:pict>
                </mc:Fallback>
              </mc:AlternateContent>
            </w:r>
            <w:r>
              <w:rPr>
                <w:rFonts w:ascii="Arial Narrow" w:hAnsi="Arial Narrow" w:cs="Times New Roman"/>
                <w:noProof/>
                <w:sz w:val="22"/>
                <w:szCs w:val="22"/>
                <w:lang w:val="hu-HU" w:bidi="ar-SA"/>
              </w:rPr>
              <mc:AlternateContent>
                <mc:Choice Requires="wpg">
                  <w:drawing>
                    <wp:inline distT="0" distB="0" distL="0" distR="0" wp14:anchorId="5A35D9B2" wp14:editId="5EED6D09">
                      <wp:extent cx="4487545" cy="2923540"/>
                      <wp:effectExtent l="28575" t="38100" r="27305" b="635"/>
                      <wp:docPr id="1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7545" cy="2923540"/>
                                <a:chOff x="1795" y="709"/>
                                <a:chExt cx="6473" cy="4841"/>
                              </a:xfrm>
                            </wpg:grpSpPr>
                            <wps:wsp>
                              <wps:cNvPr id="13" name="AutoShape 104"/>
                              <wps:cNvSpPr>
                                <a:spLocks noChangeArrowheads="1"/>
                              </wps:cNvSpPr>
                              <wps:spPr bwMode="auto">
                                <a:xfrm>
                                  <a:off x="2985" y="709"/>
                                  <a:ext cx="2132" cy="1567"/>
                                </a:xfrm>
                                <a:custGeom>
                                  <a:avLst/>
                                  <a:gdLst>
                                    <a:gd name="T0" fmla="*/ 676980 w 3762"/>
                                    <a:gd name="T1" fmla="*/ 0 h 2764"/>
                                    <a:gd name="T2" fmla="*/ 0 w 3762"/>
                                    <a:gd name="T3" fmla="*/ 497340 h 2764"/>
                                    <a:gd name="T4" fmla="*/ 676980 w 3762"/>
                                    <a:gd name="T5" fmla="*/ 994680 h 2764"/>
                                    <a:gd name="T6" fmla="*/ 1353960 w 3762"/>
                                    <a:gd name="T7" fmla="*/ 497340 h 2764"/>
                                    <a:gd name="T8" fmla="*/ 17694720 60000 65536"/>
                                    <a:gd name="T9" fmla="*/ 11796480 60000 65536"/>
                                    <a:gd name="T10" fmla="*/ 5898240 60000 65536"/>
                                    <a:gd name="T11" fmla="*/ 0 60000 65536"/>
                                    <a:gd name="T12" fmla="*/ 0 w 3762"/>
                                    <a:gd name="T13" fmla="*/ 0 h 2764"/>
                                    <a:gd name="T14" fmla="*/ 3762 w 3762"/>
                                    <a:gd name="T15" fmla="*/ 2764 h 2764"/>
                                  </a:gdLst>
                                  <a:ahLst/>
                                  <a:cxnLst>
                                    <a:cxn ang="T8">
                                      <a:pos x="T0" y="T1"/>
                                    </a:cxn>
                                    <a:cxn ang="T9">
                                      <a:pos x="T2" y="T3"/>
                                    </a:cxn>
                                    <a:cxn ang="T10">
                                      <a:pos x="T4" y="T5"/>
                                    </a:cxn>
                                    <a:cxn ang="T11">
                                      <a:pos x="T6" y="T7"/>
                                    </a:cxn>
                                  </a:cxnLst>
                                  <a:rect l="T12" t="T13" r="T14" b="T15"/>
                                  <a:pathLst>
                                    <a:path w="3762" h="2764">
                                      <a:moveTo>
                                        <a:pt x="1880" y="0"/>
                                      </a:moveTo>
                                      <a:lnTo>
                                        <a:pt x="0" y="2764"/>
                                      </a:lnTo>
                                      <a:lnTo>
                                        <a:pt x="3762" y="2764"/>
                                      </a:lnTo>
                                      <a:lnTo>
                                        <a:pt x="1880" y="18"/>
                                      </a:lnTo>
                                      <a:close/>
                                    </a:path>
                                  </a:pathLst>
                                </a:custGeom>
                                <a:noFill/>
                                <a:ln w="176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59B" w:rsidRDefault="00DF459B" w:rsidP="00EE637B">
                                    <w:pPr>
                                      <w:jc w:val="center"/>
                                      <w:rPr>
                                        <w:sz w:val="20"/>
                                        <w:szCs w:val="20"/>
                                      </w:rPr>
                                    </w:pPr>
                                  </w:p>
                                  <w:p w:rsidR="00DF459B" w:rsidRDefault="00DF459B" w:rsidP="00EE637B">
                                    <w:pPr>
                                      <w:jc w:val="center"/>
                                      <w:rPr>
                                        <w:sz w:val="20"/>
                                        <w:szCs w:val="20"/>
                                      </w:rPr>
                                    </w:pPr>
                                  </w:p>
                                  <w:p w:rsidR="00DF459B" w:rsidRDefault="00DF459B" w:rsidP="00EE637B">
                                    <w:pPr>
                                      <w:jc w:val="center"/>
                                      <w:rPr>
                                        <w:sz w:val="20"/>
                                        <w:szCs w:val="20"/>
                                      </w:rPr>
                                    </w:pPr>
                                  </w:p>
                                  <w:p w:rsidR="00DF459B" w:rsidRDefault="00DF459B" w:rsidP="00EE637B">
                                    <w:pPr>
                                      <w:jc w:val="center"/>
                                    </w:pPr>
                                    <w:r>
                                      <w:rPr>
                                        <w:sz w:val="20"/>
                                        <w:szCs w:val="20"/>
                                      </w:rPr>
                                      <w:t>Doktori</w:t>
                                    </w:r>
                                  </w:p>
                                  <w:p w:rsidR="00DF459B" w:rsidRDefault="00DF459B" w:rsidP="00EE637B">
                                    <w:pPr>
                                      <w:jc w:val="center"/>
                                    </w:pPr>
                                    <w:r>
                                      <w:rPr>
                                        <w:sz w:val="20"/>
                                        <w:szCs w:val="20"/>
                                      </w:rPr>
                                      <w:t>képzés</w:t>
                                    </w:r>
                                  </w:p>
                                  <w:p w:rsidR="00DF459B" w:rsidRDefault="00DF459B" w:rsidP="00EE637B">
                                    <w:pPr>
                                      <w:jc w:val="center"/>
                                    </w:pPr>
                                    <w:r>
                                      <w:rPr>
                                        <w:sz w:val="20"/>
                                        <w:szCs w:val="20"/>
                                      </w:rPr>
                                      <w:t>8 félév</w:t>
                                    </w:r>
                                  </w:p>
                                </w:txbxContent>
                              </wps:txbx>
                              <wps:bodyPr rot="0" vert="horz" wrap="square" lIns="9000" tIns="9000" rIns="9000" bIns="9000" anchor="ctr" anchorCtr="1">
                                <a:noAutofit/>
                              </wps:bodyPr>
                            </wps:wsp>
                            <wps:wsp>
                              <wps:cNvPr id="14" name="AutoShape 105"/>
                              <wps:cNvSpPr>
                                <a:spLocks noChangeArrowheads="1"/>
                              </wps:cNvSpPr>
                              <wps:spPr bwMode="auto">
                                <a:xfrm>
                                  <a:off x="1795" y="2431"/>
                                  <a:ext cx="4450" cy="1719"/>
                                </a:xfrm>
                                <a:custGeom>
                                  <a:avLst/>
                                  <a:gdLst>
                                    <a:gd name="T0" fmla="*/ 1413000 w 7851"/>
                                    <a:gd name="T1" fmla="*/ 0 h 3034"/>
                                    <a:gd name="T2" fmla="*/ 0 w 7851"/>
                                    <a:gd name="T3" fmla="*/ 545940 h 3034"/>
                                    <a:gd name="T4" fmla="*/ 1413000 w 7851"/>
                                    <a:gd name="T5" fmla="*/ 1091880 h 3034"/>
                                    <a:gd name="T6" fmla="*/ 2826000 w 7851"/>
                                    <a:gd name="T7" fmla="*/ 545940 h 3034"/>
                                    <a:gd name="T8" fmla="*/ 17694720 60000 65536"/>
                                    <a:gd name="T9" fmla="*/ 11796480 60000 65536"/>
                                    <a:gd name="T10" fmla="*/ 5898240 60000 65536"/>
                                    <a:gd name="T11" fmla="*/ 0 60000 65536"/>
                                    <a:gd name="T12" fmla="*/ 0 w 7851"/>
                                    <a:gd name="T13" fmla="*/ 0 h 3034"/>
                                    <a:gd name="T14" fmla="*/ 7851 w 7851"/>
                                    <a:gd name="T15" fmla="*/ 3034 h 3034"/>
                                  </a:gdLst>
                                  <a:ahLst/>
                                  <a:cxnLst>
                                    <a:cxn ang="T8">
                                      <a:pos x="T0" y="T1"/>
                                    </a:cxn>
                                    <a:cxn ang="T9">
                                      <a:pos x="T2" y="T3"/>
                                    </a:cxn>
                                    <a:cxn ang="T10">
                                      <a:pos x="T4" y="T5"/>
                                    </a:cxn>
                                    <a:cxn ang="T11">
                                      <a:pos x="T6" y="T7"/>
                                    </a:cxn>
                                  </a:cxnLst>
                                  <a:rect l="T12" t="T13" r="T14" b="T15"/>
                                  <a:pathLst>
                                    <a:path w="7851" h="3034" fill="none">
                                      <a:moveTo>
                                        <a:pt x="1970" y="0"/>
                                      </a:moveTo>
                                      <a:lnTo>
                                        <a:pt x="0" y="3034"/>
                                      </a:lnTo>
                                      <a:lnTo>
                                        <a:pt x="7851" y="3018"/>
                                      </a:lnTo>
                                      <a:lnTo>
                                        <a:pt x="7091" y="1879"/>
                                      </a:lnTo>
                                      <a:lnTo>
                                        <a:pt x="2538" y="1337"/>
                                      </a:lnTo>
                                      <a:lnTo>
                                        <a:pt x="1478" y="3034"/>
                                      </a:lnTo>
                                    </a:path>
                                  </a:pathLst>
                                </a:custGeom>
                                <a:noFill/>
                                <a:ln w="176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59B" w:rsidRDefault="00DF459B" w:rsidP="00EE637B"/>
                                </w:txbxContent>
                              </wps:txbx>
                              <wps:bodyPr rot="0" vert="horz" wrap="square" lIns="9000" tIns="9000" rIns="9000" bIns="9000" anchor="ctr" anchorCtr="1">
                                <a:noAutofit/>
                              </wps:bodyPr>
                            </wps:wsp>
                            <wps:wsp>
                              <wps:cNvPr id="15" name="AutoShape 106"/>
                              <wps:cNvSpPr>
                                <a:spLocks noChangeArrowheads="1"/>
                              </wps:cNvSpPr>
                              <wps:spPr bwMode="auto">
                                <a:xfrm>
                                  <a:off x="3375" y="2428"/>
                                  <a:ext cx="2285" cy="831"/>
                                </a:xfrm>
                                <a:custGeom>
                                  <a:avLst/>
                                  <a:gdLst>
                                    <a:gd name="T0" fmla="*/ 725580 w 4032"/>
                                    <a:gd name="T1" fmla="*/ 0 h 1466"/>
                                    <a:gd name="T2" fmla="*/ 0 w 4032"/>
                                    <a:gd name="T3" fmla="*/ 263700 h 1466"/>
                                    <a:gd name="T4" fmla="*/ 725580 w 4032"/>
                                    <a:gd name="T5" fmla="*/ 527400 h 1466"/>
                                    <a:gd name="T6" fmla="*/ 1451160 w 4032"/>
                                    <a:gd name="T7" fmla="*/ 263700 h 1466"/>
                                    <a:gd name="T8" fmla="*/ 17694720 60000 65536"/>
                                    <a:gd name="T9" fmla="*/ 11796480 60000 65536"/>
                                    <a:gd name="T10" fmla="*/ 5898240 60000 65536"/>
                                    <a:gd name="T11" fmla="*/ 0 60000 65536"/>
                                    <a:gd name="T12" fmla="*/ 0 w 4032"/>
                                    <a:gd name="T13" fmla="*/ 0 h 1466"/>
                                    <a:gd name="T14" fmla="*/ 4032 w 4032"/>
                                    <a:gd name="T15" fmla="*/ 1466 h 1466"/>
                                  </a:gdLst>
                                  <a:ahLst/>
                                  <a:cxnLst>
                                    <a:cxn ang="T8">
                                      <a:pos x="T0" y="T1"/>
                                    </a:cxn>
                                    <a:cxn ang="T9">
                                      <a:pos x="T2" y="T3"/>
                                    </a:cxn>
                                    <a:cxn ang="T10">
                                      <a:pos x="T4" y="T5"/>
                                    </a:cxn>
                                    <a:cxn ang="T11">
                                      <a:pos x="T6" y="T7"/>
                                    </a:cxn>
                                  </a:cxnLst>
                                  <a:rect l="T12" t="T13" r="T14" b="T15"/>
                                  <a:pathLst>
                                    <a:path w="4032" h="1466">
                                      <a:moveTo>
                                        <a:pt x="4015" y="1448"/>
                                      </a:moveTo>
                                      <a:lnTo>
                                        <a:pt x="0" y="949"/>
                                      </a:lnTo>
                                      <a:lnTo>
                                        <a:pt x="593" y="0"/>
                                      </a:lnTo>
                                      <a:lnTo>
                                        <a:pt x="3127" y="2"/>
                                      </a:lnTo>
                                      <a:lnTo>
                                        <a:pt x="4032" y="1466"/>
                                      </a:lnTo>
                                      <a:close/>
                                    </a:path>
                                  </a:pathLst>
                                </a:custGeom>
                                <a:noFill/>
                                <a:ln w="176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59B" w:rsidRDefault="00DF459B" w:rsidP="00EE637B"/>
                                </w:txbxContent>
                              </wps:txbx>
                              <wps:bodyPr rot="0" vert="horz" wrap="square" lIns="9000" tIns="9000" rIns="9000" bIns="9000" anchor="ctr" anchorCtr="1">
                                <a:noAutofit/>
                              </wps:bodyPr>
                            </wps:wsp>
                            <wps:wsp>
                              <wps:cNvPr id="18" name="AutoShape 107"/>
                              <wps:cNvSpPr>
                                <a:spLocks noChangeArrowheads="1"/>
                              </wps:cNvSpPr>
                              <wps:spPr bwMode="auto">
                                <a:xfrm>
                                  <a:off x="1795" y="2424"/>
                                  <a:ext cx="1592" cy="1725"/>
                                </a:xfrm>
                                <a:custGeom>
                                  <a:avLst/>
                                  <a:gdLst>
                                    <a:gd name="T0" fmla="*/ 505620 w 2810"/>
                                    <a:gd name="T1" fmla="*/ 0 h 3044"/>
                                    <a:gd name="T2" fmla="*/ 0 w 2810"/>
                                    <a:gd name="T3" fmla="*/ 547740 h 3044"/>
                                    <a:gd name="T4" fmla="*/ 505620 w 2810"/>
                                    <a:gd name="T5" fmla="*/ 1095480 h 3044"/>
                                    <a:gd name="T6" fmla="*/ 1011239 w 2810"/>
                                    <a:gd name="T7" fmla="*/ 547740 h 3044"/>
                                    <a:gd name="T8" fmla="*/ 17694720 60000 65536"/>
                                    <a:gd name="T9" fmla="*/ 11796480 60000 65536"/>
                                    <a:gd name="T10" fmla="*/ 5898240 60000 65536"/>
                                    <a:gd name="T11" fmla="*/ 0 60000 65536"/>
                                    <a:gd name="T12" fmla="*/ 0 w 2810"/>
                                    <a:gd name="T13" fmla="*/ 0 h 3044"/>
                                    <a:gd name="T14" fmla="*/ 2810 w 2810"/>
                                    <a:gd name="T15" fmla="*/ 3044 h 3044"/>
                                  </a:gdLst>
                                  <a:ahLst/>
                                  <a:cxnLst>
                                    <a:cxn ang="T8">
                                      <a:pos x="T0" y="T1"/>
                                    </a:cxn>
                                    <a:cxn ang="T9">
                                      <a:pos x="T2" y="T3"/>
                                    </a:cxn>
                                    <a:cxn ang="T10">
                                      <a:pos x="T4" y="T5"/>
                                    </a:cxn>
                                    <a:cxn ang="T11">
                                      <a:pos x="T6" y="T7"/>
                                    </a:cxn>
                                  </a:cxnLst>
                                  <a:rect l="T12" t="T13" r="T14" b="T15"/>
                                  <a:pathLst>
                                    <a:path w="2810" h="3044">
                                      <a:moveTo>
                                        <a:pt x="2810" y="9"/>
                                      </a:moveTo>
                                      <a:lnTo>
                                        <a:pt x="923" y="3044"/>
                                      </a:lnTo>
                                      <a:lnTo>
                                        <a:pt x="0" y="3044"/>
                                      </a:lnTo>
                                      <a:lnTo>
                                        <a:pt x="1976" y="0"/>
                                      </a:lnTo>
                                      <a:lnTo>
                                        <a:pt x="2810" y="0"/>
                                      </a:lnTo>
                                      <a:close/>
                                    </a:path>
                                  </a:pathLst>
                                </a:custGeom>
                                <a:noFill/>
                                <a:ln w="176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59B" w:rsidRDefault="00DF459B" w:rsidP="00EE637B"/>
                                </w:txbxContent>
                              </wps:txbx>
                              <wps:bodyPr rot="0" vert="horz" wrap="square" lIns="9000" tIns="9000" rIns="9000" bIns="9000" anchor="ctr" anchorCtr="1">
                                <a:noAutofit/>
                              </wps:bodyPr>
                            </wps:wsp>
                            <wps:wsp>
                              <wps:cNvPr id="19" name="AutoShape 108"/>
                              <wps:cNvSpPr>
                                <a:spLocks noChangeArrowheads="1"/>
                              </wps:cNvSpPr>
                              <wps:spPr bwMode="auto">
                                <a:xfrm>
                                  <a:off x="5918" y="1108"/>
                                  <a:ext cx="2338" cy="1322"/>
                                </a:xfrm>
                                <a:custGeom>
                                  <a:avLst/>
                                  <a:gdLst>
                                    <a:gd name="T0" fmla="*/ 742140 w 1484279"/>
                                    <a:gd name="T1" fmla="*/ 0 h 839159"/>
                                    <a:gd name="T2" fmla="*/ 0 w 1484279"/>
                                    <a:gd name="T3" fmla="*/ 419580 h 839159"/>
                                    <a:gd name="T4" fmla="*/ 742140 w 1484279"/>
                                    <a:gd name="T5" fmla="*/ 839159 h 839159"/>
                                    <a:gd name="T6" fmla="*/ 1484279 w 1484279"/>
                                    <a:gd name="T7" fmla="*/ 419580 h 839159"/>
                                    <a:gd name="T8" fmla="*/ 17694720 60000 65536"/>
                                    <a:gd name="T9" fmla="*/ 11796480 60000 65536"/>
                                    <a:gd name="T10" fmla="*/ 5898240 60000 65536"/>
                                    <a:gd name="T11" fmla="*/ 0 60000 65536"/>
                                    <a:gd name="T12" fmla="*/ 217368 w 1484279"/>
                                    <a:gd name="T13" fmla="*/ 122892 h 839159"/>
                                    <a:gd name="T14" fmla="*/ 1266911 w 1484279"/>
                                    <a:gd name="T15" fmla="*/ 716267 h 839159"/>
                                  </a:gdLst>
                                  <a:ahLst/>
                                  <a:cxnLst>
                                    <a:cxn ang="T8">
                                      <a:pos x="T0" y="T1"/>
                                    </a:cxn>
                                    <a:cxn ang="T9">
                                      <a:pos x="T2" y="T3"/>
                                    </a:cxn>
                                    <a:cxn ang="T10">
                                      <a:pos x="T4" y="T5"/>
                                    </a:cxn>
                                    <a:cxn ang="T11">
                                      <a:pos x="T6" y="T7"/>
                                    </a:cxn>
                                  </a:cxnLst>
                                  <a:rect l="T12" t="T13" r="T14" b="T15"/>
                                  <a:pathLst>
                                    <a:path w="1484279" h="839159">
                                      <a:moveTo>
                                        <a:pt x="0" y="419580"/>
                                      </a:moveTo>
                                      <a:lnTo>
                                        <a:pt x="0" y="419580"/>
                                      </a:lnTo>
                                      <a:cubicBezTo>
                                        <a:pt x="0" y="187852"/>
                                        <a:pt x="332268" y="0"/>
                                        <a:pt x="742140" y="1"/>
                                      </a:cubicBezTo>
                                      <a:cubicBezTo>
                                        <a:pt x="742140" y="1"/>
                                        <a:pt x="742140" y="1"/>
                                        <a:pt x="742140" y="1"/>
                                      </a:cubicBezTo>
                                      <a:cubicBezTo>
                                        <a:pt x="1152013" y="1"/>
                                        <a:pt x="1484281" y="187853"/>
                                        <a:pt x="1484281" y="419581"/>
                                      </a:cubicBezTo>
                                      <a:cubicBezTo>
                                        <a:pt x="1484281" y="419581"/>
                                        <a:pt x="1484280" y="419581"/>
                                        <a:pt x="1484280" y="419581"/>
                                      </a:cubicBezTo>
                                      <a:lnTo>
                                        <a:pt x="1484281" y="419582"/>
                                      </a:lnTo>
                                      <a:cubicBezTo>
                                        <a:pt x="1484281" y="651309"/>
                                        <a:pt x="1152013" y="839161"/>
                                        <a:pt x="742141" y="839162"/>
                                      </a:cubicBezTo>
                                      <a:cubicBezTo>
                                        <a:pt x="332268" y="839162"/>
                                        <a:pt x="1" y="651309"/>
                                        <a:pt x="1" y="419582"/>
                                      </a:cubicBezTo>
                                      <a:cubicBezTo>
                                        <a:pt x="0" y="419581"/>
                                        <a:pt x="1" y="419581"/>
                                        <a:pt x="1" y="419581"/>
                                      </a:cubicBezTo>
                                      <a:close/>
                                    </a:path>
                                  </a:pathLst>
                                </a:custGeom>
                                <a:solidFill>
                                  <a:srgbClr val="99CCFF"/>
                                </a:solidFill>
                                <a:ln w="0">
                                  <a:solidFill>
                                    <a:srgbClr val="000000"/>
                                  </a:solidFill>
                                  <a:miter lim="800000"/>
                                  <a:headEnd/>
                                  <a:tailEnd/>
                                </a:ln>
                              </wps:spPr>
                              <wps:txbx>
                                <w:txbxContent>
                                  <w:p w:rsidR="00DF459B" w:rsidRPr="00394D66" w:rsidRDefault="00DF459B" w:rsidP="00EE637B">
                                    <w:pPr>
                                      <w:jc w:val="center"/>
                                      <w:rPr>
                                        <w:sz w:val="36"/>
                                        <w:szCs w:val="36"/>
                                      </w:rPr>
                                    </w:pPr>
                                    <w:r w:rsidRPr="00394D66">
                                      <w:rPr>
                                        <w:sz w:val="36"/>
                                        <w:szCs w:val="36"/>
                                        <w:vertAlign w:val="subscript"/>
                                      </w:rPr>
                                      <w:t>Munkaerőpiac</w:t>
                                    </w:r>
                                  </w:p>
                                </w:txbxContent>
                              </wps:txbx>
                              <wps:bodyPr rot="0" vert="horz" wrap="square" lIns="0" tIns="0" rIns="0" bIns="0" anchor="ctr" anchorCtr="1">
                                <a:noAutofit/>
                              </wps:bodyPr>
                            </wps:wsp>
                            <wps:wsp>
                              <wps:cNvPr id="20" name="AutoShape 109"/>
                              <wps:cNvSpPr>
                                <a:spLocks noChangeArrowheads="1"/>
                              </wps:cNvSpPr>
                              <wps:spPr bwMode="auto">
                                <a:xfrm>
                                  <a:off x="6214" y="3698"/>
                                  <a:ext cx="2054" cy="451"/>
                                </a:xfrm>
                                <a:custGeom>
                                  <a:avLst/>
                                  <a:gdLst>
                                    <a:gd name="T0" fmla="*/ 651960 w 3623"/>
                                    <a:gd name="T1" fmla="*/ 0 h 797"/>
                                    <a:gd name="T2" fmla="*/ 0 w 3623"/>
                                    <a:gd name="T3" fmla="*/ 143280 h 797"/>
                                    <a:gd name="T4" fmla="*/ 651960 w 3623"/>
                                    <a:gd name="T5" fmla="*/ 286560 h 797"/>
                                    <a:gd name="T6" fmla="*/ 1303920 w 3623"/>
                                    <a:gd name="T7" fmla="*/ 143280 h 797"/>
                                    <a:gd name="T8" fmla="*/ 17694720 60000 65536"/>
                                    <a:gd name="T9" fmla="*/ 11796480 60000 65536"/>
                                    <a:gd name="T10" fmla="*/ 5898240 60000 65536"/>
                                    <a:gd name="T11" fmla="*/ 0 60000 65536"/>
                                    <a:gd name="T12" fmla="*/ 0 w 3623"/>
                                    <a:gd name="T13" fmla="*/ 0 h 797"/>
                                    <a:gd name="T14" fmla="*/ 3623 w 3623"/>
                                    <a:gd name="T15" fmla="*/ 797 h 797"/>
                                  </a:gdLst>
                                  <a:ahLst/>
                                  <a:cxnLst>
                                    <a:cxn ang="T8">
                                      <a:pos x="T0" y="T1"/>
                                    </a:cxn>
                                    <a:cxn ang="T9">
                                      <a:pos x="T2" y="T3"/>
                                    </a:cxn>
                                    <a:cxn ang="T10">
                                      <a:pos x="T4" y="T5"/>
                                    </a:cxn>
                                    <a:cxn ang="T11">
                                      <a:pos x="T6" y="T7"/>
                                    </a:cxn>
                                  </a:cxnLst>
                                  <a:rect l="T12" t="T13" r="T14" b="T15"/>
                                  <a:pathLst>
                                    <a:path w="3623" h="797">
                                      <a:moveTo>
                                        <a:pt x="3623" y="0"/>
                                      </a:moveTo>
                                      <a:lnTo>
                                        <a:pt x="0" y="4"/>
                                      </a:lnTo>
                                      <a:lnTo>
                                        <a:pt x="489" y="781"/>
                                      </a:lnTo>
                                      <a:lnTo>
                                        <a:pt x="3214" y="797"/>
                                      </a:lnTo>
                                      <a:close/>
                                    </a:path>
                                  </a:pathLst>
                                </a:custGeom>
                                <a:noFill/>
                                <a:ln w="176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59B" w:rsidRDefault="00DF459B" w:rsidP="00EE637B"/>
                                </w:txbxContent>
                              </wps:txbx>
                              <wps:bodyPr rot="0" vert="horz" wrap="square" lIns="9000" tIns="9000" rIns="9000" bIns="9000" anchor="ctr" anchorCtr="1">
                                <a:noAutofit/>
                              </wps:bodyPr>
                            </wps:wsp>
                            <wps:wsp>
                              <wps:cNvPr id="21" name="Line 110"/>
                              <wps:cNvCnPr/>
                              <wps:spPr bwMode="auto">
                                <a:xfrm>
                                  <a:off x="4164" y="720"/>
                                  <a:ext cx="1491" cy="669"/>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22" name="Line 111"/>
                              <wps:cNvCnPr/>
                              <wps:spPr bwMode="auto">
                                <a:xfrm flipV="1">
                                  <a:off x="5219" y="2060"/>
                                  <a:ext cx="717" cy="400"/>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23" name="Line 112"/>
                              <wps:cNvCnPr/>
                              <wps:spPr bwMode="auto">
                                <a:xfrm flipV="1">
                                  <a:off x="5866" y="2306"/>
                                  <a:ext cx="421" cy="1085"/>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24" name="Line 113"/>
                              <wps:cNvCnPr/>
                              <wps:spPr bwMode="auto">
                                <a:xfrm flipH="1" flipV="1">
                                  <a:off x="7065" y="2450"/>
                                  <a:ext cx="1" cy="1155"/>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25" name="Text Box 114"/>
                              <wps:cNvSpPr txBox="1">
                                <a:spLocks noChangeArrowheads="1"/>
                              </wps:cNvSpPr>
                              <wps:spPr bwMode="auto">
                                <a:xfrm>
                                  <a:off x="2869" y="3658"/>
                                  <a:ext cx="318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59B" w:rsidRDefault="00DF459B" w:rsidP="00EE637B">
                                    <w:r>
                                      <w:rPr>
                                        <w:sz w:val="20"/>
                                        <w:szCs w:val="20"/>
                                      </w:rPr>
                                      <w:t xml:space="preserve">     6-8 félév alapképzés egy-egy</w:t>
                                    </w:r>
                                  </w:p>
                                  <w:p w:rsidR="00DF459B" w:rsidRDefault="00DF459B" w:rsidP="00EE637B">
                                    <w:pPr>
                                      <w:jc w:val="center"/>
                                    </w:pPr>
                                    <w:r>
                                      <w:rPr>
                                        <w:sz w:val="20"/>
                                        <w:szCs w:val="20"/>
                                      </w:rPr>
                                      <w:t>képzési ága</w:t>
                                    </w:r>
                                  </w:p>
                                </w:txbxContent>
                              </wps:txbx>
                              <wps:bodyPr rot="0" vert="horz" wrap="square" lIns="0" tIns="0" rIns="0" bIns="0" anchor="t" anchorCtr="0">
                                <a:noAutofit/>
                              </wps:bodyPr>
                            </wps:wsp>
                            <wps:wsp>
                              <wps:cNvPr id="26" name="Text Box 115"/>
                              <wps:cNvSpPr txBox="1">
                                <a:spLocks noChangeArrowheads="1"/>
                              </wps:cNvSpPr>
                              <wps:spPr bwMode="auto">
                                <a:xfrm>
                                  <a:off x="3537" y="2726"/>
                                  <a:ext cx="183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59B" w:rsidRDefault="00DF459B" w:rsidP="00EE637B">
                                    <w:r>
                                      <w:rPr>
                                        <w:sz w:val="20"/>
                                        <w:szCs w:val="20"/>
                                      </w:rPr>
                                      <w:t>2-4 félév mesterképzés</w:t>
                                    </w:r>
                                  </w:p>
                                </w:txbxContent>
                              </wps:txbx>
                              <wps:bodyPr rot="0" vert="horz" wrap="square" lIns="0" tIns="0" rIns="0" bIns="0" anchor="t" anchorCtr="0">
                                <a:noAutofit/>
                              </wps:bodyPr>
                            </wps:wsp>
                            <wps:wsp>
                              <wps:cNvPr id="27" name="Text Box 116"/>
                              <wps:cNvSpPr txBox="1">
                                <a:spLocks noChangeArrowheads="1"/>
                              </wps:cNvSpPr>
                              <wps:spPr bwMode="auto">
                                <a:xfrm>
                                  <a:off x="6415" y="3698"/>
                                  <a:ext cx="1648"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59B" w:rsidRDefault="00DF459B" w:rsidP="00EE637B">
                                    <w:pPr>
                                      <w:spacing w:line="216" w:lineRule="auto"/>
                                      <w:jc w:val="center"/>
                                    </w:pPr>
                                    <w:r>
                                      <w:rPr>
                                        <w:sz w:val="20"/>
                                        <w:szCs w:val="20"/>
                                      </w:rPr>
                                      <w:t>Felsőoktatási szakképzés 4 félév</w:t>
                                    </w:r>
                                  </w:p>
                                </w:txbxContent>
                              </wps:txbx>
                              <wps:bodyPr rot="0" vert="horz" wrap="square" lIns="0" tIns="0" rIns="0" bIns="0" anchor="t" anchorCtr="0">
                                <a:noAutofit/>
                              </wps:bodyPr>
                            </wps:wsp>
                            <wps:wsp>
                              <wps:cNvPr id="28" name="Text Box 117"/>
                              <wps:cNvSpPr txBox="1">
                                <a:spLocks noChangeArrowheads="1"/>
                              </wps:cNvSpPr>
                              <wps:spPr bwMode="auto">
                                <a:xfrm rot="3437400">
                                  <a:off x="2146" y="3584"/>
                                  <a:ext cx="30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59B" w:rsidRDefault="00DF459B" w:rsidP="00EE637B">
                                    <w:pPr>
                                      <w:jc w:val="center"/>
                                    </w:pPr>
                                  </w:p>
                                </w:txbxContent>
                              </wps:txbx>
                              <wps:bodyPr rot="0" vert="horz" wrap="square" lIns="0" tIns="0" rIns="0" bIns="0" anchor="t" anchorCtr="0">
                                <a:noAutofit/>
                              </wps:bodyPr>
                            </wps:wsp>
                            <wps:wsp>
                              <wps:cNvPr id="29" name="Line 118"/>
                              <wps:cNvCnPr/>
                              <wps:spPr bwMode="auto">
                                <a:xfrm flipV="1">
                                  <a:off x="3108" y="4180"/>
                                  <a:ext cx="0" cy="526"/>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30" name="Line 119"/>
                              <wps:cNvCnPr/>
                              <wps:spPr bwMode="auto">
                                <a:xfrm flipV="1">
                                  <a:off x="2042" y="4181"/>
                                  <a:ext cx="0" cy="526"/>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31" name="Line 120"/>
                              <wps:cNvCnPr/>
                              <wps:spPr bwMode="auto">
                                <a:xfrm flipV="1">
                                  <a:off x="5174" y="4181"/>
                                  <a:ext cx="0" cy="526"/>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128" name="Line 121"/>
                              <wps:cNvCnPr/>
                              <wps:spPr bwMode="auto">
                                <a:xfrm flipV="1">
                                  <a:off x="7242" y="4180"/>
                                  <a:ext cx="1" cy="487"/>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129" name="Line 122"/>
                              <wps:cNvCnPr/>
                              <wps:spPr bwMode="auto">
                                <a:xfrm flipH="1" flipV="1">
                                  <a:off x="5295" y="3109"/>
                                  <a:ext cx="2" cy="338"/>
                                </a:xfrm>
                                <a:prstGeom prst="line">
                                  <a:avLst/>
                                </a:prstGeom>
                                <a:noFill/>
                                <a:ln w="3636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130" name="Line 123"/>
                              <wps:cNvCnPr/>
                              <wps:spPr bwMode="auto">
                                <a:xfrm flipV="1">
                                  <a:off x="3108" y="4181"/>
                                  <a:ext cx="0" cy="526"/>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131" name="Line 124"/>
                              <wps:cNvCnPr/>
                              <wps:spPr bwMode="auto">
                                <a:xfrm flipH="1" flipV="1">
                                  <a:off x="4029" y="3007"/>
                                  <a:ext cx="2" cy="339"/>
                                </a:xfrm>
                                <a:prstGeom prst="line">
                                  <a:avLst/>
                                </a:prstGeom>
                                <a:noFill/>
                                <a:ln w="3636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133" name="Line 125"/>
                              <wps:cNvCnPr/>
                              <wps:spPr bwMode="auto">
                                <a:xfrm flipH="1" flipV="1">
                                  <a:off x="4662" y="2143"/>
                                  <a:ext cx="2" cy="339"/>
                                </a:xfrm>
                                <a:prstGeom prst="line">
                                  <a:avLst/>
                                </a:prstGeom>
                                <a:noFill/>
                                <a:ln w="3636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135" name="Line 126"/>
                              <wps:cNvCnPr/>
                              <wps:spPr bwMode="auto">
                                <a:xfrm flipH="1" flipV="1">
                                  <a:off x="3194" y="2143"/>
                                  <a:ext cx="2" cy="339"/>
                                </a:xfrm>
                                <a:prstGeom prst="line">
                                  <a:avLst/>
                                </a:prstGeom>
                                <a:noFill/>
                                <a:ln w="3810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136" name="Line 127"/>
                              <wps:cNvCnPr/>
                              <wps:spPr bwMode="auto">
                                <a:xfrm flipH="1" flipV="1">
                                  <a:off x="5295" y="3109"/>
                                  <a:ext cx="2" cy="339"/>
                                </a:xfrm>
                                <a:prstGeom prst="line">
                                  <a:avLst/>
                                </a:prstGeom>
                                <a:noFill/>
                                <a:ln w="3636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137" name="Line 128"/>
                              <wps:cNvCnPr/>
                              <wps:spPr bwMode="auto">
                                <a:xfrm flipH="1">
                                  <a:off x="5708" y="2267"/>
                                  <a:ext cx="391" cy="1074"/>
                                </a:xfrm>
                                <a:prstGeom prst="line">
                                  <a:avLst/>
                                </a:prstGeom>
                                <a:noFill/>
                                <a:ln w="38100">
                                  <a:solidFill>
                                    <a:srgbClr val="00B8FF"/>
                                  </a:solidFill>
                                  <a:round/>
                                  <a:headEnd/>
                                  <a:tailEnd type="arrow" w="med" len="med"/>
                                </a:ln>
                                <a:extLst>
                                  <a:ext uri="{909E8E84-426E-40DD-AFC4-6F175D3DCCD1}">
                                    <a14:hiddenFill xmlns:a14="http://schemas.microsoft.com/office/drawing/2010/main">
                                      <a:noFill/>
                                    </a14:hiddenFill>
                                  </a:ext>
                                </a:extLst>
                              </wps:spPr>
                              <wps:bodyPr/>
                            </wps:wsp>
                            <wps:wsp>
                              <wps:cNvPr id="138" name="Line 129"/>
                              <wps:cNvCnPr/>
                              <wps:spPr bwMode="auto">
                                <a:xfrm flipH="1">
                                  <a:off x="5107" y="1914"/>
                                  <a:ext cx="736" cy="406"/>
                                </a:xfrm>
                                <a:prstGeom prst="line">
                                  <a:avLst/>
                                </a:prstGeom>
                                <a:noFill/>
                                <a:ln w="38100">
                                  <a:solidFill>
                                    <a:srgbClr val="00B8FF"/>
                                  </a:solidFill>
                                  <a:round/>
                                  <a:headEnd/>
                                  <a:tailEnd type="arrow" w="med" len="med"/>
                                </a:ln>
                                <a:extLst>
                                  <a:ext uri="{909E8E84-426E-40DD-AFC4-6F175D3DCCD1}">
                                    <a14:hiddenFill xmlns:a14="http://schemas.microsoft.com/office/drawing/2010/main">
                                      <a:noFill/>
                                    </a14:hiddenFill>
                                  </a:ext>
                                </a:extLst>
                              </wps:spPr>
                              <wps:bodyPr/>
                            </wps:wsp>
                            <wps:wsp>
                              <wps:cNvPr id="139" name="Line 130"/>
                              <wps:cNvCnPr/>
                              <wps:spPr bwMode="auto">
                                <a:xfrm flipH="1" flipV="1">
                                  <a:off x="5998" y="3812"/>
                                  <a:ext cx="366" cy="5"/>
                                </a:xfrm>
                                <a:prstGeom prst="line">
                                  <a:avLst/>
                                </a:prstGeom>
                                <a:noFill/>
                                <a:ln w="36360">
                                  <a:solidFill>
                                    <a:srgbClr val="2300DC"/>
                                  </a:solidFill>
                                  <a:round/>
                                  <a:headEnd/>
                                  <a:tailEnd type="arrow" w="med" len="med"/>
                                </a:ln>
                                <a:extLst>
                                  <a:ext uri="{909E8E84-426E-40DD-AFC4-6F175D3DCCD1}">
                                    <a14:hiddenFill xmlns:a14="http://schemas.microsoft.com/office/drawing/2010/main">
                                      <a:noFill/>
                                    </a14:hiddenFill>
                                  </a:ext>
                                </a:extLst>
                              </wps:spPr>
                              <wps:bodyPr/>
                            </wps:wsp>
                            <wps:wsp>
                              <wps:cNvPr id="140" name="Line 131"/>
                              <wps:cNvCnPr/>
                              <wps:spPr bwMode="auto">
                                <a:xfrm>
                                  <a:off x="6136" y="3948"/>
                                  <a:ext cx="329" cy="0"/>
                                </a:xfrm>
                                <a:prstGeom prst="line">
                                  <a:avLst/>
                                </a:prstGeom>
                                <a:noFill/>
                                <a:ln w="36360">
                                  <a:solidFill>
                                    <a:srgbClr val="2300DC"/>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A35D9B2" id="Group 103" o:spid="_x0000_s1027" style="width:353.35pt;height:230.2pt;mso-position-horizontal-relative:char;mso-position-vertical-relative:line" coordorigin="1795,709" coordsize="6473,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">
                      <v:shape id="AutoShape 104" o:spid="_x0000_s1028" style="position:absolute;left:2985;top:709;width:2132;height:1567;visibility:visible;mso-wrap-style:square;v-text-anchor:middle-center" coordsize="3762,2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" adj="-11796480,,5400" path="m1880,l,2764r3762,l1880,18r,-18xe" filled="f" strokeweight=".49mm">
                        <v:stroke joinstyle="miter"/>
                        <v:formulas/>
                        <v:path o:connecttype="custom" o:connectlocs="383658,0;0,281958;383658,563916;767316,281958" o:connectangles="270,180,90,0" textboxrect="0,0,3762,2764"/>
                        <v:textbox inset=".25mm,.25mm,.25mm,.25mm">
                          <w:txbxContent>
                            <w:p w:rsidR="00DF459B" w:rsidRDefault="00DF459B" w:rsidP="00EE637B">
                              <w:pPr>
                                <w:jc w:val="center"/>
                                <w:rPr>
                                  <w:sz w:val="20"/>
                                  <w:szCs w:val="20"/>
                                </w:rPr>
                              </w:pPr>
                            </w:p>
                            <w:p w:rsidR="00DF459B" w:rsidRDefault="00DF459B" w:rsidP="00EE637B">
                              <w:pPr>
                                <w:jc w:val="center"/>
                                <w:rPr>
                                  <w:sz w:val="20"/>
                                  <w:szCs w:val="20"/>
                                </w:rPr>
                              </w:pPr>
                            </w:p>
                            <w:p w:rsidR="00DF459B" w:rsidRDefault="00DF459B" w:rsidP="00EE637B">
                              <w:pPr>
                                <w:jc w:val="center"/>
                                <w:rPr>
                                  <w:sz w:val="20"/>
                                  <w:szCs w:val="20"/>
                                </w:rPr>
                              </w:pPr>
                            </w:p>
                            <w:p w:rsidR="00DF459B" w:rsidRDefault="00DF459B" w:rsidP="00EE637B">
                              <w:pPr>
                                <w:jc w:val="center"/>
                              </w:pPr>
                              <w:r>
                                <w:rPr>
                                  <w:sz w:val="20"/>
                                  <w:szCs w:val="20"/>
                                </w:rPr>
                                <w:t>Doktori</w:t>
                              </w:r>
                            </w:p>
                            <w:p w:rsidR="00DF459B" w:rsidRDefault="00DF459B" w:rsidP="00EE637B">
                              <w:pPr>
                                <w:jc w:val="center"/>
                              </w:pPr>
                              <w:r>
                                <w:rPr>
                                  <w:sz w:val="20"/>
                                  <w:szCs w:val="20"/>
                                </w:rPr>
                                <w:t>képzés</w:t>
                              </w:r>
                            </w:p>
                            <w:p w:rsidR="00DF459B" w:rsidRDefault="00DF459B" w:rsidP="00EE637B">
                              <w:pPr>
                                <w:jc w:val="center"/>
                              </w:pPr>
                              <w:r>
                                <w:rPr>
                                  <w:sz w:val="20"/>
                                  <w:szCs w:val="20"/>
                                </w:rPr>
                                <w:t>8 félév</w:t>
                              </w:r>
                            </w:p>
                          </w:txbxContent>
                        </v:textbox>
                      </v:shape>
                      <v:shape id="AutoShape 105" o:spid="_x0000_s1029" style="position:absolute;left:1795;top:2431;width:4450;height:1719;visibility:visible;mso-wrap-style:square;v-text-anchor:middle-center" coordsize="7851,30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" adj="-11796480,,5400" path="m1970,nfl,3034r7851,-16l7091,1879,2538,1337,1478,3034e" filled="f" strokeweight=".49mm">
                        <v:stroke joinstyle="miter"/>
                        <v:formulas/>
                        <v:path o:connecttype="custom" o:connectlocs="800898,0;0,309318;800898,618636;1601796,309318" o:connectangles="270,180,90,0" textboxrect="0,0,7851,3034"/>
                        <v:textbox inset=".25mm,.25mm,.25mm,.25mm">
                          <w:txbxContent>
                            <w:p w:rsidR="00DF459B" w:rsidRDefault="00DF459B" w:rsidP="00EE637B"/>
                          </w:txbxContent>
                        </v:textbox>
                      </v:shape>
                      <v:shape id="AutoShape 106" o:spid="_x0000_s1030" style="position:absolute;left:3375;top:2428;width:2285;height:831;visibility:visible;mso-wrap-style:square;v-text-anchor:middle-center" coordsize="4032,14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" adj="-11796480,,5400" path="m4015,1448l,949,593,,3127,2r905,1464l4015,1448xe" filled="f" strokeweight=".49mm">
                        <v:stroke joinstyle="miter"/>
                        <v:formulas/>
                        <v:path o:connecttype="custom" o:connectlocs="411198,0;0,149478;411198,298956;822396,149478" o:connectangles="270,180,90,0" textboxrect="0,0,4032,1466"/>
                        <v:textbox inset=".25mm,.25mm,.25mm,.25mm">
                          <w:txbxContent>
                            <w:p w:rsidR="00DF459B" w:rsidRDefault="00DF459B" w:rsidP="00EE637B"/>
                          </w:txbxContent>
                        </v:textbox>
                      </v:shape>
                      <v:shape id="AutoShape 107" o:spid="_x0000_s1031" style="position:absolute;left:1795;top:2424;width:1592;height:1725;visibility:visible;mso-wrap-style:square;v-text-anchor:middle-center" coordsize="2810,3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" adj="-11796480,,5400" path="m2810,9l923,3044,,3044,1976,r834,l2810,9xe" filled="f" strokeweight=".49mm">
                        <v:stroke joinstyle="miter"/>
                        <v:formulas/>
                        <v:path o:connecttype="custom" o:connectlocs="286458,0;0,310398;286458,620796;572915,310398" o:connectangles="270,180,90,0" textboxrect="0,0,2810,3044"/>
                        <v:textbox inset=".25mm,.25mm,.25mm,.25mm">
                          <w:txbxContent>
                            <w:p w:rsidR="00DF459B" w:rsidRDefault="00DF459B" w:rsidP="00EE637B"/>
                          </w:txbxContent>
                        </v:textbox>
                      </v:shape>
                      <v:shape id="AutoShape 108" o:spid="_x0000_s1032" style="position:absolute;left:5918;top:1108;width:2338;height:1322;visibility:visible;mso-wrap-style:square;v-text-anchor:middle-center" coordsize="1484279,8391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" adj="-11796480,,5400" path="m,419580r,c,187852,332268,,742140,1v,,,,,c1152013,1,1484281,187853,1484281,419581v,,-1,,-1,l1484281,419582v,231727,-332268,419579,-742140,419580c332268,839162,1,651309,1,419582v-1,-1,,-1,,-1l,419580xe" fillcolor="#9cf" strokeweight="0">
                        <v:stroke joinstyle="miter"/>
                        <v:formulas/>
                        <v:path o:connecttype="custom" o:connectlocs="1169,0;0,661;1169,1322;2338,661" o:connectangles="270,180,90,0" textboxrect="217119,123144,1267160,716015"/>
                        <v:textbox inset="0,0,0,0">
                          <w:txbxContent>
                            <w:p w:rsidR="00DF459B" w:rsidRPr="00394D66" w:rsidRDefault="00DF459B" w:rsidP="00EE637B">
                              <w:pPr>
                                <w:jc w:val="center"/>
                                <w:rPr>
                                  <w:sz w:val="36"/>
                                  <w:szCs w:val="36"/>
                                </w:rPr>
                              </w:pPr>
                              <w:r w:rsidRPr="00394D66">
                                <w:rPr>
                                  <w:sz w:val="36"/>
                                  <w:szCs w:val="36"/>
                                  <w:vertAlign w:val="subscript"/>
                                </w:rPr>
                                <w:t>Munkaerőpiac</w:t>
                              </w:r>
                            </w:p>
                          </w:txbxContent>
                        </v:textbox>
                      </v:shape>
                      <v:shape id="AutoShape 109" o:spid="_x0000_s1033" style="position:absolute;left:6214;top:3698;width:2054;height:451;visibility:visible;mso-wrap-style:square;v-text-anchor:middle-center" coordsize="3623,7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" adj="-11796480,,5400" path="m3623,l,4,489,781r2725,16l3623,xe" filled="f" strokeweight=".49mm">
                        <v:stroke joinstyle="miter"/>
                        <v:formulas/>
                        <v:path o:connecttype="custom" o:connectlocs="369618,0;0,81078;369618,162156;739236,81078" o:connectangles="270,180,90,0" textboxrect="0,0,3623,797"/>
                        <v:textbox inset=".25mm,.25mm,.25mm,.25mm">
                          <w:txbxContent>
                            <w:p w:rsidR="00DF459B" w:rsidRDefault="00DF459B" w:rsidP="00EE637B"/>
                          </w:txbxContent>
                        </v:textbox>
                      </v:shape>
                      <v:line id="Line 110" o:spid="_x0000_s1034" style="position:absolute;visibility:visible;mso-wrap-style:square" from="4164,720" to="5655,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" strokecolor="#2300dc" strokeweight="3pt">
                        <v:stroke endarrow="open"/>
                      </v:line>
                      <v:line id="Line 111" o:spid="_x0000_s1035" style="position:absolute;flip:y;visibility:visible;mso-wrap-style:square" from="5219,2060" to="5936,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" strokecolor="#2300dc" strokeweight="3pt">
                        <v:stroke endarrow="open"/>
                      </v:line>
                      <v:line id="Line 112" o:spid="_x0000_s1036" style="position:absolute;flip:y;visibility:visible;mso-wrap-style:square" from="5866,2306" to="6287,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" strokecolor="#2300dc" strokeweight="3pt">
                        <v:stroke endarrow="open"/>
                      </v:line>
                      <v:line id="Line 113" o:spid="_x0000_s1037" style="position:absolute;flip:x y;visibility:visible;mso-wrap-style:square" from="7065,2450" to="7066,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" strokecolor="#2300dc" strokeweight="3pt">
                        <v:stroke endarrow="open"/>
                      </v:line>
                      <v:shape id="Text Box 114" o:spid="_x0000_s1038" type="#_x0000_t202" style="position:absolute;left:2869;top:3658;width:318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F459B" w:rsidRDefault="00DF459B" w:rsidP="00EE637B">
                              <w:r>
                                <w:rPr>
                                  <w:sz w:val="20"/>
                                  <w:szCs w:val="20"/>
                                </w:rPr>
                                <w:t xml:space="preserve">     6-8 félév alapképzés egy-egy</w:t>
                              </w:r>
                            </w:p>
                            <w:p w:rsidR="00DF459B" w:rsidRDefault="00DF459B" w:rsidP="00EE637B">
                              <w:pPr>
                                <w:jc w:val="center"/>
                              </w:pPr>
                              <w:r>
                                <w:rPr>
                                  <w:sz w:val="20"/>
                                  <w:szCs w:val="20"/>
                                </w:rPr>
                                <w:t>képzési ága</w:t>
                              </w:r>
                            </w:p>
                          </w:txbxContent>
                        </v:textbox>
                      </v:shape>
                      <v:shape id="Text Box 115" o:spid="_x0000_s1039" type="#_x0000_t202" style="position:absolute;left:3537;top:2726;width:183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F459B" w:rsidRDefault="00DF459B" w:rsidP="00EE637B">
                              <w:r>
                                <w:rPr>
                                  <w:sz w:val="20"/>
                                  <w:szCs w:val="20"/>
                                </w:rPr>
                                <w:t>2-4 félév mesterképzés</w:t>
                              </w:r>
                            </w:p>
                          </w:txbxContent>
                        </v:textbox>
                      </v:shape>
                      <v:shape id="Text Box 116" o:spid="_x0000_s1040" type="#_x0000_t202" style="position:absolute;left:6415;top:3698;width:1648;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DF459B" w:rsidRDefault="00DF459B" w:rsidP="00EE637B">
                              <w:pPr>
                                <w:spacing w:line="216" w:lineRule="auto"/>
                                <w:jc w:val="center"/>
                              </w:pPr>
                              <w:r>
                                <w:rPr>
                                  <w:sz w:val="20"/>
                                  <w:szCs w:val="20"/>
                                </w:rPr>
                                <w:t>Felsőoktatási szakképzés 4 félév</w:t>
                              </w:r>
                            </w:p>
                          </w:txbxContent>
                        </v:textbox>
                      </v:shape>
                      <v:shape id="Text Box 117" o:spid="_x0000_s1041" type="#_x0000_t202" style="position:absolute;left:2146;top:3584;width:302;height:455;rotation:37545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" filled="f" stroked="f">
                        <v:textbox inset="0,0,0,0">
                          <w:txbxContent>
                            <w:p w:rsidR="00DF459B" w:rsidRDefault="00DF459B" w:rsidP="00EE637B">
                              <w:pPr>
                                <w:jc w:val="center"/>
                              </w:pPr>
                            </w:p>
                          </w:txbxContent>
                        </v:textbox>
                      </v:shape>
                      <v:line id="Line 118" o:spid="_x0000_s1042" style="position:absolute;flip:y;visibility:visible;mso-wrap-style:square" from="3108,4180" to="3108,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" strokecolor="#2300dc" strokeweight="3pt">
                        <v:stroke endarrow="open"/>
                      </v:line>
                      <v:line id="Line 119" o:spid="_x0000_s1043" style="position:absolute;flip:y;visibility:visible;mso-wrap-style:square" from="2042,4181" to="2042,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" strokecolor="#2300dc" strokeweight="3pt">
                        <v:stroke endarrow="open"/>
                      </v:line>
                      <v:line id="Line 120" o:spid="_x0000_s1044" style="position:absolute;flip:y;visibility:visible;mso-wrap-style:square" from="5174,4181" to="5174,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" strokecolor="#2300dc" strokeweight="3pt">
                        <v:stroke endarrow="open"/>
                      </v:line>
                      <v:line id="Line 121" o:spid="_x0000_s1045" style="position:absolute;flip:y;visibility:visible;mso-wrap-style:square" from="7242,4180" to="7243,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" strokecolor="#2300dc" strokeweight="3pt">
                        <v:stroke endarrow="open"/>
                      </v:line>
                      <v:line id="Line 122" o:spid="_x0000_s1046" style="position:absolute;flip:x y;visibility:visible;mso-wrap-style:square" from="5295,3109" to="5297,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" strokecolor="#2300dc" strokeweight="1.01mm">
                        <v:stroke endarrow="open"/>
                      </v:line>
                      <v:line id="Line 123" o:spid="_x0000_s1047" style="position:absolute;flip:y;visibility:visible;mso-wrap-style:square" from="3108,4181" to="3108,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" strokecolor="#2300dc" strokeweight="3pt">
                        <v:stroke endarrow="open"/>
                      </v:line>
                      <v:line id="Line 124" o:spid="_x0000_s1048" style="position:absolute;flip:x y;visibility:visible;mso-wrap-style:square" from="4029,3007" to="403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" strokecolor="#2300dc" strokeweight="1.01mm">
                        <v:stroke endarrow="open"/>
                      </v:line>
                      <v:line id="Line 125" o:spid="_x0000_s1049" style="position:absolute;flip:x y;visibility:visible;mso-wrap-style:square" from="4662,2143" to="4664,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" strokecolor="#2300dc" strokeweight="1.01mm">
                        <v:stroke endarrow="open"/>
                      </v:line>
                      <v:line id="Line 126" o:spid="_x0000_s1050" style="position:absolute;flip:x y;visibility:visible;mso-wrap-style:square" from="3194,2143" to="319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" strokecolor="#2300dc" strokeweight="3pt">
                        <v:stroke endarrow="open"/>
                      </v:line>
                      <v:line id="Line 127" o:spid="_x0000_s1051" style="position:absolute;flip:x y;visibility:visible;mso-wrap-style:square" from="5295,3109" to="5297,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" strokecolor="#2300dc" strokeweight="1.01mm">
                        <v:stroke endarrow="open"/>
                      </v:line>
                      <v:line id="Line 128" o:spid="_x0000_s1052" style="position:absolute;flip:x;visibility:visible;mso-wrap-style:square" from="5708,2267" to="6099,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" strokecolor="#00b8ff" strokeweight="3pt">
                        <v:stroke endarrow="open"/>
                      </v:line>
                      <v:line id="Line 129" o:spid="_x0000_s1053" style="position:absolute;flip:x;visibility:visible;mso-wrap-style:square" from="5107,1914" to="5843,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" strokecolor="#00b8ff" strokeweight="3pt">
                        <v:stroke endarrow="open"/>
                      </v:line>
                      <v:line id="Line 130" o:spid="_x0000_s1054" style="position:absolute;flip:x y;visibility:visible;mso-wrap-style:square" from="5998,3812" to="6364,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" strokecolor="#2300dc" strokeweight="1.01mm">
                        <v:stroke endarrow="open"/>
                      </v:line>
                      <v:line id="Line 131" o:spid="_x0000_s1055" style="position:absolute;visibility:visible;mso-wrap-style:square" from="6136,3948" to="6465,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" strokecolor="#2300dc" strokeweight="1.01mm">
                        <v:stroke endarrow="open"/>
                      </v:line>
                      <w10:anchorlock/>
                    </v:group>
                  </w:pict>
                </mc:Fallback>
              </mc:AlternateContent>
            </w:r>
          </w:p>
        </w:tc>
      </w:tr>
    </w:tbl>
    <w:p w:rsidR="00EE637B" w:rsidRPr="00082636" w:rsidRDefault="00EE637B" w:rsidP="001D1B4D">
      <w:pPr>
        <w:pStyle w:val="Standard"/>
        <w:autoSpaceDE w:val="0"/>
        <w:spacing w:line="276" w:lineRule="auto"/>
        <w:ind w:firstLine="280"/>
        <w:jc w:val="both"/>
        <w:rPr>
          <w:rFonts w:ascii="Arial Narrow" w:eastAsia="Comic Sans MS" w:hAnsi="Arial Narrow" w:cs="Times New Roman"/>
          <w:sz w:val="22"/>
          <w:szCs w:val="22"/>
          <w:lang w:val="hu-HU"/>
        </w:rPr>
      </w:pPr>
      <w:r w:rsidRPr="00082636">
        <w:rPr>
          <w:rFonts w:ascii="Arial Narrow" w:hAnsi="Arial Narrow" w:cs="Times New Roman"/>
          <w:sz w:val="22"/>
          <w:szCs w:val="22"/>
          <w:lang w:val="hu-HU"/>
        </w:rPr>
        <w:t xml:space="preserve">Az alapfokozatot nyújtó első ciklus a munkaerőpiacon hasznosítható szakmai ismereteket ad a végzés utáni elhelyezkedéshez, egyúttal megfelelő elméleti alapozást is nyújt a tanulmányok </w:t>
      </w:r>
      <w:r w:rsidRPr="00082636">
        <w:rPr>
          <w:rFonts w:ascii="Arial Narrow" w:hAnsi="Arial Narrow" w:cs="Times New Roman"/>
          <w:b/>
          <w:bCs/>
          <w:i/>
          <w:iCs/>
          <w:sz w:val="22"/>
          <w:szCs w:val="22"/>
          <w:lang w:val="hu-HU"/>
        </w:rPr>
        <w:t>mesterképzésben</w:t>
      </w:r>
      <w:r w:rsidRPr="00082636">
        <w:rPr>
          <w:rFonts w:ascii="Arial Narrow" w:hAnsi="Arial Narrow" w:cs="Times New Roman"/>
          <w:sz w:val="22"/>
          <w:szCs w:val="22"/>
          <w:lang w:val="hu-HU"/>
        </w:rPr>
        <w:t xml:space="preserve"> történő azonnali vagy későbbi, néhány éves munkavégzést követő folytatásához, a mesterfokozat megszerzéséhez. A mesterképzés 2-4 féléves, s ennek szintén két kimenete van: a munkaerőpiac, illetve a </w:t>
      </w:r>
      <w:r w:rsidRPr="00082636">
        <w:rPr>
          <w:rFonts w:ascii="Arial Narrow" w:hAnsi="Arial Narrow" w:cs="Times New Roman"/>
          <w:b/>
          <w:bCs/>
          <w:i/>
          <w:iCs/>
          <w:sz w:val="22"/>
          <w:szCs w:val="22"/>
          <w:lang w:val="hu-HU"/>
        </w:rPr>
        <w:t>doktori képzés</w:t>
      </w:r>
      <w:r w:rsidRPr="00082636">
        <w:rPr>
          <w:rFonts w:ascii="Arial Narrow" w:hAnsi="Arial Narrow" w:cs="Times New Roman"/>
          <w:sz w:val="22"/>
          <w:szCs w:val="22"/>
          <w:lang w:val="hu-HU"/>
        </w:rPr>
        <w:t>, amely a tudo</w:t>
      </w:r>
      <w:r w:rsidRPr="00082636">
        <w:rPr>
          <w:rFonts w:ascii="Arial Narrow" w:hAnsi="Arial Narrow" w:cs="Times New Roman"/>
          <w:sz w:val="22"/>
          <w:szCs w:val="22"/>
          <w:lang w:val="hu-HU"/>
        </w:rPr>
        <w:softHyphen/>
        <w:t>mányos fokozat megszerzésére készít fel, és e képzési piramis csúcsát jelenti.</w:t>
      </w:r>
    </w:p>
    <w:p w:rsidR="00EE637B" w:rsidRPr="00082636" w:rsidRDefault="00EE637B" w:rsidP="001D1B4D">
      <w:pPr>
        <w:pStyle w:val="Standard"/>
        <w:autoSpaceDE w:val="0"/>
        <w:spacing w:line="276" w:lineRule="auto"/>
        <w:ind w:firstLine="280"/>
        <w:jc w:val="both"/>
        <w:rPr>
          <w:rFonts w:ascii="Arial Narrow" w:eastAsia="Comic Sans MS" w:hAnsi="Arial Narrow" w:cs="Times New Roman"/>
          <w:sz w:val="22"/>
          <w:szCs w:val="22"/>
          <w:lang w:val="hu-HU"/>
        </w:rPr>
      </w:pPr>
      <w:r w:rsidRPr="00082636">
        <w:rPr>
          <w:rFonts w:ascii="Arial Narrow" w:eastAsia="TimesNewRomanPSMT" w:hAnsi="Arial Narrow" w:cs="Times New Roman"/>
          <w:sz w:val="22"/>
          <w:szCs w:val="22"/>
          <w:lang w:val="hu-HU"/>
        </w:rPr>
        <w:t>A mesterképzés szakstruktúrája nem követi szigorúan az alapképzést, itt az alapszakoknál lénye</w:t>
      </w:r>
      <w:r w:rsidRPr="00082636">
        <w:rPr>
          <w:rFonts w:ascii="Arial Narrow" w:eastAsia="TimesNewRomanPSMT" w:hAnsi="Arial Narrow" w:cs="Times New Roman"/>
          <w:sz w:val="22"/>
          <w:szCs w:val="22"/>
          <w:lang w:val="hu-HU"/>
        </w:rPr>
        <w:softHyphen/>
        <w:t>gesen több szak indul. A többciklusú rendszer egyik legnagyobb előnye, hogy a diák mester szinten más területen is folytathatja tanulmányait, mint ahol alapszakon befejezte. A mesterképzés felvételi követelményeit (így pl. azt, hogy mely alapszakról és milyen feltételekkel fogadnak diákokat) a felsőoktatási intézmények határozzák meg.</w:t>
      </w:r>
    </w:p>
    <w:p w:rsidR="00EE637B" w:rsidRPr="00082636" w:rsidRDefault="00EE637B" w:rsidP="001D1B4D">
      <w:pPr>
        <w:pStyle w:val="Standard"/>
        <w:autoSpaceDE w:val="0"/>
        <w:spacing w:line="276" w:lineRule="auto"/>
        <w:ind w:firstLine="280"/>
        <w:jc w:val="both"/>
        <w:rPr>
          <w:rFonts w:ascii="Arial Narrow" w:eastAsia="TimesNewRomanPSMT" w:hAnsi="Arial Narrow" w:cs="Times New Roman"/>
          <w:sz w:val="22"/>
          <w:szCs w:val="22"/>
          <w:lang w:val="hu-HU"/>
        </w:rPr>
      </w:pPr>
      <w:r w:rsidRPr="00082636">
        <w:rPr>
          <w:rFonts w:ascii="Arial Narrow" w:eastAsia="TimesNewRomanPSMT" w:hAnsi="Arial Narrow" w:cs="Times New Roman"/>
          <w:sz w:val="22"/>
          <w:szCs w:val="22"/>
          <w:lang w:val="hu-HU"/>
        </w:rPr>
        <w:t xml:space="preserve">Az egyes szakok tanulmányi keretét a </w:t>
      </w:r>
      <w:r w:rsidRPr="00082636">
        <w:rPr>
          <w:rFonts w:ascii="Arial Narrow" w:eastAsia="TimesNewRomanPSMT" w:hAnsi="Arial Narrow" w:cs="Times New Roman"/>
          <w:b/>
          <w:i/>
          <w:sz w:val="22"/>
          <w:szCs w:val="22"/>
          <w:lang w:val="hu-HU"/>
        </w:rPr>
        <w:t>Képzési és kimeneti követelmények</w:t>
      </w:r>
      <w:r w:rsidRPr="00082636">
        <w:rPr>
          <w:rFonts w:ascii="Arial Narrow" w:eastAsia="TimesNewRomanPSMT" w:hAnsi="Arial Narrow" w:cs="Times New Roman"/>
          <w:sz w:val="22"/>
          <w:szCs w:val="22"/>
          <w:lang w:val="hu-HU"/>
        </w:rPr>
        <w:t xml:space="preserve"> szabják meg, ami szakonként tartalmazza azoknak az ismereteknek, </w:t>
      </w:r>
      <w:r w:rsidRPr="00082636">
        <w:rPr>
          <w:rFonts w:ascii="Arial Narrow" w:eastAsia="TimesNewRomanPSMT" w:hAnsi="Arial Narrow" w:cs="Times New Roman"/>
          <w:sz w:val="22"/>
          <w:szCs w:val="22"/>
          <w:lang w:val="hu-HU"/>
        </w:rPr>
        <w:lastRenderedPageBreak/>
        <w:t>jártasságoknak, készségeknek, képességeknek (kompetencia) összességét, amelynek megszerzése esetén az adott szakon oklevél kiadható.</w:t>
      </w:r>
    </w:p>
    <w:p w:rsidR="00EE637B" w:rsidRPr="00EA3246" w:rsidRDefault="001D1B4D" w:rsidP="00566BD4">
      <w:pPr>
        <w:pStyle w:val="Cmsor1"/>
        <w:rPr>
          <w:lang w:val="hu-HU"/>
        </w:rPr>
      </w:pPr>
      <w:bookmarkStart w:id="31" w:name="_Toc396815313"/>
      <w:r w:rsidRPr="00EA3246">
        <w:rPr>
          <w:szCs w:val="24"/>
          <w:lang w:val="hu-HU"/>
        </w:rPr>
        <w:br w:type="page"/>
      </w:r>
      <w:bookmarkStart w:id="32" w:name="_Toc491782725"/>
      <w:bookmarkStart w:id="33" w:name="_Toc522862794"/>
      <w:bookmarkStart w:id="34" w:name="_Toc16505914"/>
      <w:bookmarkStart w:id="35" w:name="_Toc16776073"/>
      <w:bookmarkStart w:id="36" w:name="_Toc17374484"/>
      <w:bookmarkStart w:id="37" w:name="_Toc78537048"/>
      <w:r w:rsidR="00EE637B" w:rsidRPr="00EA3246">
        <w:rPr>
          <w:lang w:val="hu-HU"/>
        </w:rPr>
        <w:lastRenderedPageBreak/>
        <w:t>Kreditrendszer a magyar felsőoktatásban</w:t>
      </w:r>
      <w:bookmarkEnd w:id="31"/>
      <w:bookmarkEnd w:id="32"/>
      <w:bookmarkEnd w:id="33"/>
      <w:bookmarkEnd w:id="34"/>
      <w:bookmarkEnd w:id="35"/>
      <w:bookmarkEnd w:id="36"/>
      <w:bookmarkEnd w:id="37"/>
    </w:p>
    <w:p w:rsidR="00EE637B" w:rsidRPr="004A5746" w:rsidRDefault="00EE637B" w:rsidP="00EE637B">
      <w:pPr>
        <w:pStyle w:val="Standard"/>
        <w:autoSpaceDE w:val="0"/>
        <w:ind w:firstLine="280"/>
        <w:jc w:val="both"/>
        <w:rPr>
          <w:rFonts w:ascii="Arial Narrow" w:eastAsia="TimesNewRomanPSMT" w:hAnsi="Arial Narrow" w:cs="Times New Roman"/>
          <w:sz w:val="22"/>
          <w:szCs w:val="22"/>
          <w:lang w:val="hu-HU"/>
        </w:rPr>
      </w:pPr>
      <w:r w:rsidRPr="004A5746">
        <w:rPr>
          <w:rFonts w:ascii="Arial Narrow" w:eastAsia="TimesNewRomanPSMT" w:hAnsi="Arial Narrow" w:cs="Times New Roman"/>
          <w:sz w:val="22"/>
          <w:szCs w:val="22"/>
          <w:lang w:val="hu-HU"/>
        </w:rPr>
        <w:t>Az intézményeken belüli, illetve az intézmények, valamint országok közti mobilitás növelésének szándékával a bolognai folyamat célkitűzései között szerepel a kreditrendszer bevezetése is. A ma</w:t>
      </w:r>
      <w:r w:rsidRPr="004A5746">
        <w:rPr>
          <w:rFonts w:ascii="Arial Narrow" w:eastAsia="TimesNewRomanPSMT" w:hAnsi="Arial Narrow" w:cs="Times New Roman"/>
          <w:sz w:val="22"/>
          <w:szCs w:val="22"/>
          <w:lang w:val="hu-HU"/>
        </w:rPr>
        <w:softHyphen/>
        <w:t>gyar felsőoktatásban a 2003/2004-es tanévtől minden felsőoktatási intézményben kreditrendszerű képzés folyik.</w:t>
      </w:r>
    </w:p>
    <w:p w:rsidR="00EE637B" w:rsidRPr="007D4C5E" w:rsidRDefault="00EE637B" w:rsidP="007D4C5E">
      <w:pPr>
        <w:pStyle w:val="Standard"/>
        <w:autoSpaceDE w:val="0"/>
        <w:spacing w:before="240" w:line="276" w:lineRule="auto"/>
        <w:jc w:val="both"/>
        <w:rPr>
          <w:rStyle w:val="Kiemels2"/>
        </w:rPr>
      </w:pPr>
      <w:r w:rsidRPr="007D4C5E">
        <w:rPr>
          <w:rStyle w:val="Kiemels2"/>
        </w:rPr>
        <w:t>Mi a kreditrendszer?</w:t>
      </w:r>
    </w:p>
    <w:p w:rsidR="00EE637B" w:rsidRPr="004A5746" w:rsidRDefault="005E59FA" w:rsidP="00EE637B">
      <w:pPr>
        <w:pStyle w:val="Standard"/>
        <w:autoSpaceDE w:val="0"/>
        <w:ind w:firstLine="280"/>
        <w:jc w:val="both"/>
        <w:rPr>
          <w:rFonts w:ascii="Arial Narrow" w:eastAsia="Comic Sans MS" w:hAnsi="Arial Narrow" w:cs="Times New Roman"/>
          <w:sz w:val="22"/>
          <w:szCs w:val="22"/>
          <w:lang w:val="hu-HU"/>
        </w:rPr>
      </w:pPr>
      <w:r>
        <w:rPr>
          <w:rFonts w:ascii="Arial Narrow" w:eastAsia="Comic Sans MS" w:hAnsi="Arial Narrow" w:cs="Times New Roman"/>
          <w:noProof/>
          <w:sz w:val="22"/>
          <w:szCs w:val="22"/>
          <w:lang w:val="hu-HU" w:bidi="ar-SA"/>
        </w:rPr>
        <w:drawing>
          <wp:anchor distT="0" distB="0" distL="114300" distR="114300" simplePos="0" relativeHeight="251655680" behindDoc="0" locked="0" layoutInCell="1" allowOverlap="1" wp14:anchorId="557CD746" wp14:editId="315B6C93">
            <wp:simplePos x="0" y="0"/>
            <wp:positionH relativeFrom="column">
              <wp:posOffset>4589780</wp:posOffset>
            </wp:positionH>
            <wp:positionV relativeFrom="paragraph">
              <wp:posOffset>19050</wp:posOffset>
            </wp:positionV>
            <wp:extent cx="1638935" cy="2715895"/>
            <wp:effectExtent l="0" t="0" r="0" b="8255"/>
            <wp:wrapSquare wrapText="left"/>
            <wp:docPr id="134" name="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935" cy="271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7B" w:rsidRPr="004A5746">
        <w:rPr>
          <w:rFonts w:ascii="Arial Narrow" w:eastAsia="TimesNewRomanPSMT" w:hAnsi="Arial Narrow" w:cs="Times New Roman"/>
          <w:sz w:val="22"/>
          <w:szCs w:val="22"/>
          <w:lang w:val="hu-HU"/>
        </w:rPr>
        <w:t>A kreditrendszerű képzésben szerezhető kredit a tantervben előírt tanulmányi kötelezettségek tel</w:t>
      </w:r>
      <w:r w:rsidR="00EE637B" w:rsidRPr="004A5746">
        <w:rPr>
          <w:rFonts w:ascii="Arial Narrow" w:eastAsia="TimesNewRomanPSMT" w:hAnsi="Arial Narrow" w:cs="Times New Roman"/>
          <w:sz w:val="22"/>
          <w:szCs w:val="22"/>
          <w:lang w:val="hu-HU"/>
        </w:rPr>
        <w:softHyphen/>
        <w:t>jesítésére fordítandó munkamennyiség mérőszáma. Az Európai Kreditátviteli Rendszer (European Credit Transfer System, ECTS) alapelveinek elsődleges célja a hallgatói mobilitás elősegítése és a külföldi felsőoktatási intézményekben folytatott résztanulmányoknak az anyaintézményben való teljes elismerése. Egy kredit átlagosan 30 hallgatói tanulmányi munkaórát igényel, egy szemeszter teljesítése 30 kredittel egyenértékű.</w:t>
      </w:r>
    </w:p>
    <w:p w:rsidR="00EE637B" w:rsidRPr="004A5746" w:rsidRDefault="00EE637B" w:rsidP="00EE637B">
      <w:pPr>
        <w:pStyle w:val="Standard"/>
        <w:autoSpaceDE w:val="0"/>
        <w:ind w:firstLine="280"/>
        <w:jc w:val="both"/>
        <w:rPr>
          <w:rFonts w:ascii="Arial Narrow" w:eastAsia="Comic Sans MS" w:hAnsi="Arial Narrow" w:cs="Times New Roman"/>
          <w:sz w:val="22"/>
          <w:szCs w:val="22"/>
          <w:lang w:val="hu-HU"/>
        </w:rPr>
      </w:pPr>
      <w:r w:rsidRPr="004A5746">
        <w:rPr>
          <w:rFonts w:ascii="Arial Narrow" w:eastAsia="TimesNewRomanPSMT" w:hAnsi="Arial Narrow" w:cs="Times New Roman"/>
          <w:sz w:val="22"/>
          <w:szCs w:val="22"/>
          <w:lang w:val="hu-HU"/>
        </w:rPr>
        <w:t xml:space="preserve"> A </w:t>
      </w:r>
      <w:r w:rsidRPr="004A5746">
        <w:rPr>
          <w:rFonts w:ascii="Arial Narrow" w:eastAsia="TimesNewRomanPSMT" w:hAnsi="Arial Narrow" w:cs="Times New Roman"/>
          <w:b/>
          <w:i/>
          <w:sz w:val="22"/>
          <w:szCs w:val="22"/>
          <w:lang w:val="hu-HU"/>
        </w:rPr>
        <w:t>félév</w:t>
      </w:r>
      <w:r w:rsidRPr="004A5746">
        <w:rPr>
          <w:rFonts w:ascii="Arial Narrow" w:eastAsia="TimesNewRomanPSMT" w:hAnsi="Arial Narrow" w:cs="Times New Roman"/>
          <w:sz w:val="22"/>
          <w:szCs w:val="22"/>
          <w:lang w:val="hu-HU"/>
        </w:rPr>
        <w:t xml:space="preserve"> szorgalmi idő</w:t>
      </w:r>
      <w:r w:rsidRPr="004A5746">
        <w:rPr>
          <w:rFonts w:ascii="Arial Narrow" w:eastAsia="TimesNewRomanPSMT" w:hAnsi="Arial Narrow" w:cs="Times New Roman"/>
          <w:sz w:val="22"/>
          <w:szCs w:val="22"/>
          <w:lang w:val="hu-HU"/>
        </w:rPr>
        <w:softHyphen/>
        <w:t>szakból (ez félévenként 15 hét) és vizsgaidőszakból (6 hét) álló időtartamot jelent. A hallgató egy félév alatt az egy szemeszternek megfelelő 30 kreditnél többet és kevesebbet is teljesíthet.</w:t>
      </w:r>
    </w:p>
    <w:p w:rsidR="00EE637B" w:rsidRPr="004A5746" w:rsidRDefault="00EE637B" w:rsidP="00EE637B">
      <w:pPr>
        <w:pStyle w:val="Standard"/>
        <w:autoSpaceDE w:val="0"/>
        <w:ind w:firstLine="280"/>
        <w:jc w:val="both"/>
        <w:rPr>
          <w:rFonts w:ascii="Arial Narrow" w:eastAsia="Comic Sans MS" w:hAnsi="Arial Narrow" w:cs="Times New Roman"/>
          <w:sz w:val="22"/>
          <w:szCs w:val="22"/>
          <w:lang w:val="hu-HU"/>
        </w:rPr>
      </w:pPr>
      <w:r w:rsidRPr="004A5746">
        <w:rPr>
          <w:rFonts w:ascii="Arial Narrow" w:eastAsia="TimesNewRomanPSMT" w:hAnsi="Arial Narrow" w:cs="Times New Roman"/>
          <w:sz w:val="22"/>
          <w:szCs w:val="22"/>
          <w:lang w:val="hu-HU"/>
        </w:rPr>
        <w:t>A tantárgy sikeres teljesítéséhez szükséges munkamennyi</w:t>
      </w:r>
      <w:r w:rsidRPr="004A5746">
        <w:rPr>
          <w:rFonts w:ascii="Arial Narrow" w:eastAsia="TimesNewRomanPSMT" w:hAnsi="Arial Narrow" w:cs="Times New Roman"/>
          <w:sz w:val="22"/>
          <w:szCs w:val="22"/>
          <w:lang w:val="hu-HU"/>
        </w:rPr>
        <w:softHyphen/>
        <w:t>ségbe a tantárgy előadásain, tantermi és laboratóriumi gyakor</w:t>
      </w:r>
      <w:r w:rsidRPr="004A5746">
        <w:rPr>
          <w:rFonts w:ascii="Arial Narrow" w:eastAsia="TimesNewRomanPSMT" w:hAnsi="Arial Narrow" w:cs="Times New Roman"/>
          <w:sz w:val="22"/>
          <w:szCs w:val="22"/>
          <w:lang w:val="hu-HU"/>
        </w:rPr>
        <w:softHyphen/>
        <w:t xml:space="preserve">latain való aktív részvételen kívül (ezek </w:t>
      </w:r>
      <w:r w:rsidRPr="004A5746">
        <w:rPr>
          <w:rFonts w:ascii="Arial Narrow" w:eastAsia="TimesNewRomanPSMT" w:hAnsi="Arial Narrow" w:cs="Times New Roman"/>
          <w:sz w:val="22"/>
          <w:szCs w:val="22"/>
          <w:lang w:val="hu-HU"/>
        </w:rPr>
        <w:lastRenderedPageBreak/>
        <w:t xml:space="preserve">óraszámát tanórának vagy </w:t>
      </w:r>
      <w:r w:rsidRPr="004A5746">
        <w:rPr>
          <w:rFonts w:ascii="Arial Narrow" w:eastAsia="TimesNewRomanPSMT" w:hAnsi="Arial Narrow" w:cs="Times New Roman"/>
          <w:b/>
          <w:bCs/>
          <w:i/>
          <w:iCs/>
          <w:sz w:val="22"/>
          <w:szCs w:val="22"/>
          <w:lang w:val="hu-HU"/>
        </w:rPr>
        <w:t>kontaktórának</w:t>
      </w:r>
      <w:r w:rsidRPr="004A5746">
        <w:rPr>
          <w:rFonts w:ascii="Arial Narrow" w:eastAsia="TimesNewRomanPSMT" w:hAnsi="Arial Narrow" w:cs="Times New Roman"/>
          <w:sz w:val="22"/>
          <w:szCs w:val="22"/>
          <w:lang w:val="hu-HU"/>
        </w:rPr>
        <w:t xml:space="preserve"> nevezzük) beleértendő a hallgató egyéni (otthon, könyvtárban stb. végzett) munkája, a vizsgára készülés is. A tárgyhoz rendelt </w:t>
      </w:r>
      <w:r w:rsidRPr="004A5746">
        <w:rPr>
          <w:rFonts w:ascii="Arial Narrow" w:eastAsia="TimesNewRomanPSMT" w:hAnsi="Arial Narrow" w:cs="Times New Roman"/>
          <w:b/>
          <w:i/>
          <w:sz w:val="22"/>
          <w:szCs w:val="22"/>
          <w:lang w:val="hu-HU"/>
        </w:rPr>
        <w:t>kreditértéken</w:t>
      </w:r>
      <w:r w:rsidRPr="004A5746">
        <w:rPr>
          <w:rFonts w:ascii="Arial Narrow" w:eastAsia="TimesNewRomanPSMT" w:hAnsi="Arial Narrow" w:cs="Times New Roman"/>
          <w:sz w:val="22"/>
          <w:szCs w:val="22"/>
          <w:lang w:val="hu-HU"/>
        </w:rPr>
        <w:t xml:space="preserve"> (amely tehát a hallgatótól elvárt munka becsült mennyiségét jelzi) túlmenően a hallgató a tárgy eredményes teljesítésekor </w:t>
      </w:r>
      <w:r w:rsidRPr="004A5746">
        <w:rPr>
          <w:rFonts w:ascii="Arial Narrow" w:eastAsia="TimesNewRomanPSMT" w:hAnsi="Arial Narrow" w:cs="Times New Roman"/>
          <w:b/>
          <w:i/>
          <w:sz w:val="22"/>
          <w:szCs w:val="22"/>
          <w:lang w:val="hu-HU"/>
        </w:rPr>
        <w:t>érdemjegyet</w:t>
      </w:r>
      <w:r w:rsidRPr="004A5746">
        <w:rPr>
          <w:rFonts w:ascii="Arial Narrow" w:eastAsia="TimesNewRomanPSMT" w:hAnsi="Arial Narrow" w:cs="Times New Roman"/>
          <w:sz w:val="22"/>
          <w:szCs w:val="22"/>
          <w:lang w:val="hu-HU"/>
        </w:rPr>
        <w:t xml:space="preserve"> is kap (amely a befektetett munka, az ismeretek elsajátításának minőségi mutatója).</w:t>
      </w:r>
    </w:p>
    <w:p w:rsidR="00EE637B" w:rsidRPr="007D4C5E" w:rsidRDefault="00EE637B" w:rsidP="007D4C5E">
      <w:pPr>
        <w:pStyle w:val="Standard"/>
        <w:autoSpaceDE w:val="0"/>
        <w:spacing w:before="240" w:line="276" w:lineRule="auto"/>
        <w:jc w:val="both"/>
        <w:rPr>
          <w:rStyle w:val="Kiemels2"/>
        </w:rPr>
      </w:pPr>
      <w:r w:rsidRPr="007D4C5E">
        <w:rPr>
          <w:rStyle w:val="Kiemels2"/>
        </w:rPr>
        <w:t>Tanulni egyéni tempóban</w:t>
      </w:r>
    </w:p>
    <w:p w:rsidR="00EE637B" w:rsidRPr="004A5746" w:rsidRDefault="00EE637B" w:rsidP="00EE637B">
      <w:pPr>
        <w:pStyle w:val="Standard"/>
        <w:autoSpaceDE w:val="0"/>
        <w:ind w:firstLine="280"/>
        <w:jc w:val="both"/>
        <w:rPr>
          <w:rFonts w:ascii="Arial Narrow" w:eastAsia="TimesNewRomanPSMT" w:hAnsi="Arial Narrow" w:cs="Times New Roman"/>
          <w:sz w:val="22"/>
          <w:szCs w:val="22"/>
          <w:lang w:val="hu-HU"/>
        </w:rPr>
      </w:pPr>
      <w:r w:rsidRPr="004A5746">
        <w:rPr>
          <w:rFonts w:ascii="Arial Narrow" w:eastAsia="TimesNewRomanPSMT" w:hAnsi="Arial Narrow" w:cs="Times New Roman"/>
          <w:sz w:val="22"/>
          <w:szCs w:val="22"/>
          <w:lang w:val="hu-HU"/>
        </w:rPr>
        <w:t xml:space="preserve">A rugalmas, kreditrendszerű képzésben a hallgató megválaszthatja az előrehaladás ütemét, de a képzésnek nem célja a tanulmányok idejének meghosszabbítása. A hallgató minden félévben egyéni tanrendet állíthat össze, de haladhat a felsőoktatási intézmény által </w:t>
      </w:r>
      <w:r w:rsidRPr="004A5746">
        <w:rPr>
          <w:rFonts w:ascii="Arial Narrow" w:eastAsia="TimesNewRomanPSMT" w:hAnsi="Arial Narrow" w:cs="Times New Roman"/>
          <w:b/>
          <w:bCs/>
          <w:i/>
          <w:iCs/>
          <w:sz w:val="22"/>
          <w:szCs w:val="22"/>
          <w:lang w:val="hu-HU"/>
        </w:rPr>
        <w:t>ajánlott tanterv</w:t>
      </w:r>
      <w:r w:rsidRPr="004A5746">
        <w:rPr>
          <w:rFonts w:ascii="Arial Narrow" w:eastAsia="TimesNewRomanPSMT" w:hAnsi="Arial Narrow" w:cs="Times New Roman"/>
          <w:sz w:val="22"/>
          <w:szCs w:val="22"/>
          <w:lang w:val="hu-HU"/>
        </w:rPr>
        <w:t xml:space="preserve"> szerint is, vagyis minden félévben 30 kreditértékű tantárgyakat felvéve és teljesítve. Az egyénileg összeállított tanrendben tehát 30 kreditpontnál többet, de kevesebbet is lehet vállalni.</w:t>
      </w:r>
    </w:p>
    <w:p w:rsidR="00EE637B" w:rsidRPr="004A5746" w:rsidRDefault="00EE637B" w:rsidP="00EE637B">
      <w:pPr>
        <w:pStyle w:val="Standard"/>
        <w:autoSpaceDE w:val="0"/>
        <w:ind w:firstLine="280"/>
        <w:jc w:val="both"/>
        <w:rPr>
          <w:rFonts w:ascii="Arial Narrow" w:eastAsia="TimesNewRomanPSMT" w:hAnsi="Arial Narrow" w:cs="Times New Roman"/>
          <w:sz w:val="22"/>
          <w:szCs w:val="22"/>
          <w:lang w:val="hu-HU"/>
        </w:rPr>
      </w:pPr>
      <w:r w:rsidRPr="004A5746">
        <w:rPr>
          <w:rFonts w:ascii="Arial Narrow" w:eastAsia="TimesNewRomanPSMT" w:hAnsi="Arial Narrow" w:cs="Times New Roman"/>
          <w:sz w:val="22"/>
          <w:szCs w:val="22"/>
          <w:lang w:val="hu-HU"/>
        </w:rPr>
        <w:t>Az egyénileg összeállított tanrend kialakításánál azonban a hallgatónak nincs korlátlan választási lehetősége, hi</w:t>
      </w:r>
      <w:r w:rsidRPr="004A5746">
        <w:rPr>
          <w:rFonts w:ascii="Arial Narrow" w:eastAsia="TimesNewRomanPSMT" w:hAnsi="Arial Narrow" w:cs="Times New Roman"/>
          <w:sz w:val="22"/>
          <w:szCs w:val="22"/>
          <w:lang w:val="hu-HU"/>
        </w:rPr>
        <w:softHyphen/>
        <w:t xml:space="preserve">szen bizonyos tantárgyak tanulásához elengedhetetlen más tantárgyak anyagának ismerete (egy egyszerű példával: fizikát nem lehet tanulni bizonyos matematikai előtanulmányok nélkül). A felvett tárgyak összeállításánál szem előtt kell tartani az úgynevezett </w:t>
      </w:r>
      <w:r w:rsidRPr="004A5746">
        <w:rPr>
          <w:rFonts w:ascii="Arial Narrow" w:eastAsia="TimesNewRomanPSMT" w:hAnsi="Arial Narrow" w:cs="Times New Roman"/>
          <w:b/>
          <w:bCs/>
          <w:i/>
          <w:iCs/>
          <w:sz w:val="22"/>
          <w:szCs w:val="22"/>
          <w:lang w:val="hu-HU"/>
        </w:rPr>
        <w:t>előtanulmányi rendet</w:t>
      </w:r>
      <w:r w:rsidRPr="004A5746">
        <w:rPr>
          <w:rFonts w:ascii="Arial Narrow" w:eastAsia="TimesNewRomanPSMT" w:hAnsi="Arial Narrow" w:cs="Times New Roman"/>
          <w:sz w:val="22"/>
          <w:szCs w:val="22"/>
          <w:lang w:val="hu-HU"/>
        </w:rPr>
        <w:t xml:space="preserve">. Annak érdekében, hogy az előtanulmányi rend ne szűkítse le jelentős mértékben a hallgató választási lehetőségeit, a magyarországi kreditrendszerben egy adott tantárgyhoz legfeljebb három másik tantárgy rendelhető előtanulmányi kötelezettségként. </w:t>
      </w:r>
    </w:p>
    <w:p w:rsidR="00EE637B" w:rsidRPr="004A5746" w:rsidRDefault="00EE637B" w:rsidP="00EE637B">
      <w:pPr>
        <w:pStyle w:val="Standard"/>
        <w:autoSpaceDE w:val="0"/>
        <w:ind w:firstLine="280"/>
        <w:jc w:val="both"/>
        <w:rPr>
          <w:rFonts w:ascii="Arial Narrow" w:eastAsia="TimesNewRomanPSMT" w:hAnsi="Arial Narrow" w:cs="Times New Roman"/>
          <w:sz w:val="22"/>
          <w:szCs w:val="22"/>
          <w:lang w:val="hu-HU"/>
        </w:rPr>
      </w:pPr>
      <w:r w:rsidRPr="004A5746">
        <w:rPr>
          <w:rFonts w:ascii="Arial Narrow" w:eastAsia="TimesNewRomanPSMT" w:hAnsi="Arial Narrow" w:cs="Times New Roman"/>
          <w:sz w:val="22"/>
          <w:szCs w:val="22"/>
          <w:lang w:val="hu-HU"/>
        </w:rPr>
        <w:t xml:space="preserve">A hallgató a képzés során ú.n. </w:t>
      </w:r>
      <w:r w:rsidRPr="004A5746">
        <w:rPr>
          <w:rFonts w:ascii="Arial Narrow" w:eastAsia="TimesNewRomanPSMT" w:hAnsi="Arial Narrow" w:cs="Times New Roman"/>
          <w:b/>
          <w:bCs/>
          <w:i/>
          <w:iCs/>
          <w:sz w:val="22"/>
          <w:szCs w:val="22"/>
          <w:lang w:val="hu-HU"/>
        </w:rPr>
        <w:t>passzív félévet</w:t>
      </w:r>
      <w:r w:rsidRPr="004A5746">
        <w:rPr>
          <w:rFonts w:ascii="Arial Narrow" w:eastAsia="TimesNewRomanPSMT" w:hAnsi="Arial Narrow" w:cs="Times New Roman"/>
          <w:sz w:val="22"/>
          <w:szCs w:val="22"/>
          <w:lang w:val="hu-HU"/>
        </w:rPr>
        <w:t xml:space="preserve"> is igénybe vehet, ekkor hallgatói jogviszonya szünetel (de nem szűnik meg). Az intézmény </w:t>
      </w:r>
      <w:r w:rsidRPr="004A5746">
        <w:rPr>
          <w:rFonts w:ascii="Arial Narrow" w:eastAsia="TimesNewRomanPSMT" w:hAnsi="Arial Narrow" w:cs="Times New Roman"/>
          <w:b/>
          <w:bCs/>
          <w:i/>
          <w:iCs/>
          <w:sz w:val="22"/>
          <w:szCs w:val="22"/>
          <w:lang w:val="hu-HU"/>
        </w:rPr>
        <w:t>tanulmányi és vizsgaszabályzata</w:t>
      </w:r>
      <w:r w:rsidRPr="004A5746">
        <w:rPr>
          <w:rFonts w:ascii="Arial Narrow" w:eastAsia="TimesNewRomanPSMT" w:hAnsi="Arial Narrow" w:cs="Times New Roman"/>
          <w:sz w:val="22"/>
          <w:szCs w:val="22"/>
          <w:lang w:val="hu-HU"/>
        </w:rPr>
        <w:t xml:space="preserve"> korlátozza az igénybe vehető passzív félévek számát (maximum 4 passzív félévre).</w:t>
      </w:r>
    </w:p>
    <w:p w:rsidR="00EE637B" w:rsidRPr="004A5746" w:rsidRDefault="00EE637B" w:rsidP="00EE637B">
      <w:pPr>
        <w:pStyle w:val="Standard"/>
        <w:autoSpaceDE w:val="0"/>
        <w:ind w:firstLine="280"/>
        <w:jc w:val="both"/>
        <w:rPr>
          <w:rFonts w:ascii="Arial Narrow" w:eastAsia="TimesNewRomanPSMT" w:hAnsi="Arial Narrow" w:cs="Times New Roman"/>
          <w:sz w:val="22"/>
          <w:szCs w:val="22"/>
          <w:lang w:val="hu-HU"/>
        </w:rPr>
      </w:pPr>
      <w:r w:rsidRPr="004A5746">
        <w:rPr>
          <w:rFonts w:ascii="Arial Narrow" w:eastAsia="TimesNewRomanPSMT" w:hAnsi="Arial Narrow" w:cs="Times New Roman"/>
          <w:sz w:val="22"/>
          <w:szCs w:val="22"/>
          <w:lang w:val="hu-HU"/>
        </w:rPr>
        <w:t xml:space="preserve">A felsőfokú végzettség és/vagy a szakképesítés megszerzéséhez megszabott időkorláton belül teljesíteni kell különböző tantárgyakhoz, a szakdolgozathoz (diplomamunkához) és a gyakorlati képzéshez rendelt meghatározott számú </w:t>
      </w:r>
      <w:r w:rsidRPr="004A5746">
        <w:rPr>
          <w:rFonts w:ascii="Arial Narrow" w:eastAsia="TimesNewRomanPSMT" w:hAnsi="Arial Narrow" w:cs="Times New Roman"/>
          <w:sz w:val="22"/>
          <w:szCs w:val="22"/>
          <w:lang w:val="hu-HU"/>
        </w:rPr>
        <w:lastRenderedPageBreak/>
        <w:t xml:space="preserve">kreditet, valamint az un. </w:t>
      </w:r>
      <w:r w:rsidRPr="004A5746">
        <w:rPr>
          <w:rFonts w:ascii="Arial Narrow" w:eastAsia="TimesNewRomanPSMT" w:hAnsi="Arial Narrow" w:cs="Times New Roman"/>
          <w:b/>
          <w:bCs/>
          <w:i/>
          <w:iCs/>
          <w:sz w:val="22"/>
          <w:szCs w:val="22"/>
          <w:lang w:val="hu-HU"/>
        </w:rPr>
        <w:t>kritérium követelményeket</w:t>
      </w:r>
      <w:r w:rsidRPr="004A5746">
        <w:rPr>
          <w:rFonts w:ascii="Arial Narrow" w:eastAsia="TimesNewRomanPSMT" w:hAnsi="Arial Narrow" w:cs="Times New Roman"/>
          <w:sz w:val="22"/>
          <w:szCs w:val="22"/>
          <w:lang w:val="hu-HU"/>
        </w:rPr>
        <w:t xml:space="preserve"> is. A diplomához szükséges kreditértékek a félévekben meghirdetésekre kerülő tanulmányi kötelezettségek sikeres teljesítésével szerezhetők meg. A hallgató az ajánlott tantervben meghatározott előtanulmányi rend – kritérium- és az előzetes követelmények teljesítésének – figyelembevételével, a választási lehetőségek felhasználásával, egyéni terv és ütemezés alapján teljesítheti tanulmányi kötelezettségeit.</w:t>
      </w:r>
    </w:p>
    <w:p w:rsidR="00EE637B" w:rsidRPr="007D4C5E" w:rsidRDefault="00EE637B" w:rsidP="007D4C5E">
      <w:pPr>
        <w:pStyle w:val="Standard"/>
        <w:autoSpaceDE w:val="0"/>
        <w:spacing w:before="240" w:line="276" w:lineRule="auto"/>
        <w:jc w:val="both"/>
        <w:rPr>
          <w:rStyle w:val="Kiemels2"/>
        </w:rPr>
      </w:pPr>
      <w:r w:rsidRPr="007D4C5E">
        <w:rPr>
          <w:rStyle w:val="Kiemels2"/>
        </w:rPr>
        <w:t>Részképzés külföldön</w:t>
      </w:r>
    </w:p>
    <w:p w:rsidR="00EE637B" w:rsidRPr="004A5746" w:rsidRDefault="00EE637B" w:rsidP="00EE637B">
      <w:pPr>
        <w:pStyle w:val="Standard"/>
        <w:autoSpaceDE w:val="0"/>
        <w:ind w:firstLine="285"/>
        <w:jc w:val="both"/>
        <w:rPr>
          <w:rFonts w:ascii="Arial Narrow" w:hAnsi="Arial Narrow" w:cs="Times New Roman"/>
          <w:sz w:val="22"/>
          <w:szCs w:val="22"/>
          <w:lang w:val="hu-HU"/>
        </w:rPr>
      </w:pPr>
      <w:r w:rsidRPr="004A5746">
        <w:rPr>
          <w:rFonts w:ascii="Arial Narrow" w:eastAsia="TimesNewRomanPSMT" w:hAnsi="Arial Narrow" w:cs="Times New Roman"/>
          <w:sz w:val="22"/>
          <w:szCs w:val="22"/>
          <w:lang w:val="hu-HU"/>
        </w:rPr>
        <w:t xml:space="preserve">A kreditrendszerű képzés valamely tantárgynak más karon, más felsőoktatási intézményben, külföldi részképzés során, vagy korábbi tanulmányok révén való teljesítését is lehetővé teszi. Az ilyen tantárgyak elismerésének, a kreditátvitelnek megvannak az alapvető szabályai. A kreditátvitellel kapcsolatos döntéseket az intézmény (kar) </w:t>
      </w:r>
      <w:r w:rsidR="003F6165" w:rsidRPr="004A5746">
        <w:rPr>
          <w:rFonts w:ascii="Arial Narrow" w:eastAsia="TimesNewRomanPSMT" w:hAnsi="Arial Narrow" w:cs="Times New Roman"/>
          <w:b/>
          <w:bCs/>
          <w:i/>
          <w:iCs/>
          <w:sz w:val="22"/>
          <w:szCs w:val="22"/>
          <w:lang w:val="hu-HU"/>
        </w:rPr>
        <w:t>Kreditátviteli B</w:t>
      </w:r>
      <w:r w:rsidRPr="004A5746">
        <w:rPr>
          <w:rFonts w:ascii="Arial Narrow" w:eastAsia="TimesNewRomanPSMT" w:hAnsi="Arial Narrow" w:cs="Times New Roman"/>
          <w:b/>
          <w:bCs/>
          <w:i/>
          <w:iCs/>
          <w:sz w:val="22"/>
          <w:szCs w:val="22"/>
          <w:lang w:val="hu-HU"/>
        </w:rPr>
        <w:t>izottsága</w:t>
      </w:r>
      <w:r w:rsidRPr="004A5746">
        <w:rPr>
          <w:rFonts w:ascii="Arial Narrow" w:eastAsia="TimesNewRomanPSMT" w:hAnsi="Arial Narrow" w:cs="Times New Roman"/>
          <w:sz w:val="22"/>
          <w:szCs w:val="22"/>
          <w:lang w:val="hu-HU"/>
        </w:rPr>
        <w:t xml:space="preserve"> hozza meg.</w:t>
      </w:r>
    </w:p>
    <w:p w:rsidR="00EE637B" w:rsidRPr="007D4C5E" w:rsidRDefault="00EE637B" w:rsidP="007D4C5E">
      <w:pPr>
        <w:pStyle w:val="Standard"/>
        <w:spacing w:before="240" w:line="276" w:lineRule="auto"/>
        <w:rPr>
          <w:rStyle w:val="Kiemels2"/>
        </w:rPr>
      </w:pPr>
      <w:r w:rsidRPr="007D4C5E">
        <w:rPr>
          <w:rStyle w:val="Kiemels2"/>
        </w:rPr>
        <w:t>Oklevélmelléklet</w:t>
      </w:r>
    </w:p>
    <w:p w:rsidR="00EE637B" w:rsidRPr="004A5746" w:rsidRDefault="00EE637B" w:rsidP="00EE637B">
      <w:pPr>
        <w:pStyle w:val="Standard"/>
        <w:autoSpaceDE w:val="0"/>
        <w:ind w:firstLine="280"/>
        <w:jc w:val="both"/>
        <w:rPr>
          <w:rFonts w:ascii="Arial Narrow" w:eastAsia="TimesNewRomanPSMT" w:hAnsi="Arial Narrow" w:cs="Times New Roman"/>
          <w:sz w:val="22"/>
          <w:szCs w:val="22"/>
          <w:lang w:val="hu-HU"/>
        </w:rPr>
      </w:pPr>
      <w:r w:rsidRPr="004A5746">
        <w:rPr>
          <w:rFonts w:ascii="Arial Narrow" w:eastAsia="TimesNewRomanPSMT" w:hAnsi="Arial Narrow" w:cs="Times New Roman"/>
          <w:sz w:val="22"/>
          <w:szCs w:val="22"/>
          <w:lang w:val="hu-HU"/>
        </w:rPr>
        <w:t>A bolognai folyamat egyik kulcseleme az egységes oklevélmelléklet, mely a megszerzett oklevélhez mellékelt dokumentum. Ez tárgyszerű információkat nyújt nemcsak a szóban forgó hallgató tanulmányainak tartalmáról és előmeneteléről, hanem az azt kiállító ország oktatási és képesítési rendszeréről is. Részletezi mindazokat a tanulmányokat és a tanulmányokhoz kapcsolódó információkat, amelyek az adott oklevél mellett fontosak lehetnek a munkaadók vagy oktatási intézmények számára, vagyis megkönnyíti a végzettségek és szakképzettségek nemzetközi megfeleltetését és elismerését.</w:t>
      </w:r>
    </w:p>
    <w:p w:rsidR="00EE637B" w:rsidRPr="004A5746" w:rsidRDefault="00EE637B" w:rsidP="00EE637B">
      <w:pPr>
        <w:pStyle w:val="Standard"/>
        <w:autoSpaceDE w:val="0"/>
        <w:spacing w:after="113"/>
        <w:ind w:firstLine="280"/>
        <w:jc w:val="both"/>
        <w:rPr>
          <w:rFonts w:ascii="Arial Narrow" w:hAnsi="Arial Narrow" w:cs="Times New Roman"/>
          <w:sz w:val="22"/>
          <w:szCs w:val="22"/>
          <w:lang w:val="hu-HU"/>
        </w:rPr>
      </w:pPr>
      <w:r w:rsidRPr="004A5746">
        <w:rPr>
          <w:rFonts w:ascii="Arial Narrow" w:eastAsia="TimesNewRomanPSMT" w:hAnsi="Arial Narrow" w:cs="Times New Roman"/>
          <w:sz w:val="22"/>
          <w:szCs w:val="22"/>
          <w:lang w:val="hu-HU"/>
        </w:rPr>
        <w:t>A Nemzeti Felsőoktatási törvény szerint</w:t>
      </w:r>
      <w:r w:rsidRPr="004A5746">
        <w:rPr>
          <w:rFonts w:ascii="Arial Narrow" w:eastAsia="TimesNewRomanPSMT" w:hAnsi="Arial Narrow" w:cs="Times New Roman"/>
          <w:color w:val="000000"/>
          <w:sz w:val="22"/>
          <w:szCs w:val="22"/>
          <w:lang w:val="hu-HU"/>
        </w:rPr>
        <w:t xml:space="preserve"> </w:t>
      </w:r>
      <w:r w:rsidRPr="004A5746">
        <w:rPr>
          <w:rFonts w:ascii="Arial Narrow" w:hAnsi="Arial Narrow" w:cs="Times New Roman"/>
          <w:sz w:val="22"/>
          <w:szCs w:val="22"/>
          <w:lang w:val="hu-HU"/>
        </w:rPr>
        <w:t>„</w:t>
      </w:r>
      <w:r w:rsidRPr="004A5746">
        <w:rPr>
          <w:rFonts w:ascii="Arial Narrow" w:hAnsi="Arial Narrow" w:cs="Times New Roman"/>
          <w:i/>
          <w:iCs/>
          <w:sz w:val="22"/>
          <w:szCs w:val="22"/>
          <w:lang w:val="hu-HU"/>
        </w:rPr>
        <w:t>Az alapképzésben és mesterképzésben, felsőoktatási szakképzésben szerzett oklevél mellé ki kell adni az Európai Bizottság és az Európa Tanács által meghatározott oklevélmellékletet magyar és angol nyelven, valamint nemzetiségi képzés esetében – a hallgató kérésére – az érintett nemzetiség nyelvén. Az oklevélmelléklet közokirat.</w:t>
      </w:r>
      <w:r w:rsidRPr="004A5746">
        <w:rPr>
          <w:rFonts w:ascii="Arial Narrow" w:hAnsi="Arial Narrow" w:cs="Times New Roman"/>
          <w:sz w:val="22"/>
          <w:szCs w:val="22"/>
          <w:lang w:val="hu-HU"/>
        </w:rPr>
        <w:t>”</w:t>
      </w:r>
    </w:p>
    <w:p w:rsidR="00EE637B" w:rsidRPr="00EA3246" w:rsidRDefault="00EE637B" w:rsidP="00EE637B">
      <w:pPr>
        <w:pStyle w:val="Standard"/>
        <w:autoSpaceDE w:val="0"/>
        <w:ind w:firstLine="285"/>
        <w:jc w:val="both"/>
        <w:rPr>
          <w:rFonts w:ascii="Arial Narrow" w:eastAsia="TimesNewRomanPSMT" w:hAnsi="Arial Narrow" w:cs="Times New Roman"/>
          <w:lang w:val="hu-HU"/>
        </w:rPr>
      </w:pPr>
    </w:p>
    <w:p w:rsidR="00EE637B" w:rsidRPr="00566BD4" w:rsidRDefault="00EE637B" w:rsidP="00566BD4">
      <w:pPr>
        <w:pStyle w:val="Cmsor1"/>
      </w:pPr>
      <w:bookmarkStart w:id="38" w:name="_Toc396815314"/>
      <w:bookmarkStart w:id="39" w:name="_Toc491782726"/>
      <w:bookmarkStart w:id="40" w:name="_Toc522862795"/>
      <w:bookmarkStart w:id="41" w:name="_Toc16505915"/>
      <w:bookmarkStart w:id="42" w:name="_Toc16776074"/>
      <w:bookmarkStart w:id="43" w:name="_Toc17374485"/>
      <w:bookmarkStart w:id="44" w:name="_Toc78537049"/>
      <w:r w:rsidRPr="00566BD4">
        <w:t>A tanulmányokra vonatkozó legfontosabb tudnivalók a Műszaki Földtudományi Kar alapkézésein</w:t>
      </w:r>
      <w:bookmarkEnd w:id="38"/>
      <w:bookmarkEnd w:id="39"/>
      <w:bookmarkEnd w:id="40"/>
      <w:bookmarkEnd w:id="41"/>
      <w:bookmarkEnd w:id="42"/>
      <w:bookmarkEnd w:id="43"/>
      <w:bookmarkEnd w:id="44"/>
    </w:p>
    <w:p w:rsidR="00EE637B" w:rsidRPr="00EA3246" w:rsidRDefault="00EE637B" w:rsidP="00566BD4">
      <w:pPr>
        <w:pStyle w:val="Cmsor2"/>
        <w:rPr>
          <w:lang w:val="hu-HU"/>
        </w:rPr>
      </w:pPr>
      <w:bookmarkStart w:id="45" w:name="_Toc396815315"/>
      <w:bookmarkStart w:id="46" w:name="_Toc491782727"/>
      <w:bookmarkStart w:id="47" w:name="_Toc522862796"/>
      <w:bookmarkStart w:id="48" w:name="_Toc16505916"/>
      <w:bookmarkStart w:id="49" w:name="_Toc16776075"/>
      <w:bookmarkStart w:id="50" w:name="_Toc17374486"/>
      <w:bookmarkStart w:id="51" w:name="_Toc78537050"/>
      <w:r w:rsidRPr="00EA3246">
        <w:rPr>
          <w:lang w:val="hu-HU"/>
        </w:rPr>
        <w:t>Megszívlelendő tanácsok</w:t>
      </w:r>
      <w:bookmarkEnd w:id="45"/>
      <w:bookmarkEnd w:id="46"/>
      <w:bookmarkEnd w:id="47"/>
      <w:bookmarkEnd w:id="48"/>
      <w:bookmarkEnd w:id="49"/>
      <w:bookmarkEnd w:id="50"/>
      <w:bookmarkEnd w:id="51"/>
    </w:p>
    <w:p w:rsidR="00EE637B" w:rsidRPr="00FE72D2" w:rsidRDefault="005E59FA" w:rsidP="00EE637B">
      <w:pPr>
        <w:pStyle w:val="Standard"/>
        <w:autoSpaceDE w:val="0"/>
        <w:ind w:firstLine="280"/>
        <w:jc w:val="both"/>
        <w:rPr>
          <w:rFonts w:ascii="Arial Narrow" w:eastAsia="TimesNewRomanPSMT" w:hAnsi="Arial Narrow" w:cs="Times New Roman"/>
          <w:sz w:val="22"/>
          <w:szCs w:val="22"/>
          <w:lang w:val="hu-HU"/>
        </w:rPr>
      </w:pPr>
      <w:r>
        <w:rPr>
          <w:rFonts w:ascii="Arial Narrow" w:eastAsia="TimesNewRomanPSMT" w:hAnsi="Arial Narrow" w:cs="Times New Roman"/>
          <w:noProof/>
          <w:sz w:val="22"/>
          <w:szCs w:val="22"/>
          <w:lang w:val="hu-HU" w:bidi="ar-SA"/>
        </w:rPr>
        <w:drawing>
          <wp:anchor distT="0" distB="0" distL="114300" distR="114300" simplePos="0" relativeHeight="251653632" behindDoc="0" locked="0" layoutInCell="1" allowOverlap="1" wp14:anchorId="1B611C92" wp14:editId="7791C65B">
            <wp:simplePos x="0" y="0"/>
            <wp:positionH relativeFrom="column">
              <wp:posOffset>4397375</wp:posOffset>
            </wp:positionH>
            <wp:positionV relativeFrom="paragraph">
              <wp:posOffset>27940</wp:posOffset>
            </wp:positionV>
            <wp:extent cx="1803400" cy="2823210"/>
            <wp:effectExtent l="0" t="0" r="6350" b="0"/>
            <wp:wrapSquare wrapText="left"/>
            <wp:docPr id="132" name="Graph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400" cy="282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7B" w:rsidRPr="00FE72D2">
        <w:rPr>
          <w:rFonts w:ascii="Arial Narrow" w:eastAsia="TimesNewRomanPSMT" w:hAnsi="Arial Narrow" w:cs="Times New Roman"/>
          <w:sz w:val="22"/>
          <w:szCs w:val="22"/>
          <w:lang w:val="hu-HU"/>
        </w:rPr>
        <w:t>A kreditrendszerű képzés, amint az a fentiekből is kiderül, nagyobb szabadságot ad a hallgatóknak, amit okosan kihasználva hatékonyabbá tehető a tanulásra fordított idő, nagyobb tananyagot lehet elsajátítani, rövidíteni lehet a tanulmányi időt, esetleg különleges érdeklődési területek is bevonhatók a tanulmányokba. Ugyanakkor rendkívül nagy annak is a veszélye, hogy a hallgató egy-egy sikertelen vizsgát magával hurcolva halad előre, és a 4., 5. félévben döbben rá, hogy alapvizsgái nincsenek meg, nem tudja a tanulmányait a választott s</w:t>
      </w:r>
      <w:r w:rsidR="00683912" w:rsidRPr="00FE72D2">
        <w:rPr>
          <w:rFonts w:ascii="Arial Narrow" w:eastAsia="TimesNewRomanPSMT" w:hAnsi="Arial Narrow" w:cs="Times New Roman"/>
          <w:sz w:val="22"/>
          <w:szCs w:val="22"/>
          <w:lang w:val="hu-HU"/>
        </w:rPr>
        <w:t>pecializáció</w:t>
      </w:r>
      <w:r w:rsidR="00EE637B" w:rsidRPr="00FE72D2">
        <w:rPr>
          <w:rFonts w:ascii="Arial Narrow" w:eastAsia="TimesNewRomanPSMT" w:hAnsi="Arial Narrow" w:cs="Times New Roman"/>
          <w:sz w:val="22"/>
          <w:szCs w:val="22"/>
          <w:lang w:val="hu-HU"/>
        </w:rPr>
        <w:t xml:space="preserve">ban folytatni, félévei, évei esnek ki a pótlások miatt, amit anyagilag is meg fog érezni.  </w:t>
      </w:r>
    </w:p>
    <w:p w:rsidR="00EE637B" w:rsidRPr="00FE72D2" w:rsidRDefault="00EE637B" w:rsidP="00EE637B">
      <w:pPr>
        <w:pStyle w:val="Standard"/>
        <w:autoSpaceDE w:val="0"/>
        <w:ind w:firstLine="280"/>
        <w:jc w:val="both"/>
        <w:rPr>
          <w:rFonts w:ascii="Arial Narrow" w:eastAsia="TimesNewRomanPSMT" w:hAnsi="Arial Narrow" w:cs="Times New Roman"/>
          <w:sz w:val="22"/>
          <w:szCs w:val="22"/>
          <w:lang w:val="hu-HU"/>
        </w:rPr>
      </w:pPr>
      <w:r w:rsidRPr="00FE72D2">
        <w:rPr>
          <w:rFonts w:ascii="Arial Narrow" w:eastAsia="TimesNewRomanPSMT" w:hAnsi="Arial Narrow" w:cs="Times New Roman"/>
          <w:sz w:val="22"/>
          <w:szCs w:val="22"/>
          <w:lang w:val="hu-HU"/>
        </w:rPr>
        <w:t xml:space="preserve">Minden hallgatónak nagy a felelőssége – elsősorban önmagával szemben – hogy a kreditrendszer pozitívumait használja ki és ne a negatívumait szenvedje meg. Igyekezzenek – különösen az első félévekben – </w:t>
      </w:r>
      <w:r w:rsidRPr="00FE72D2">
        <w:rPr>
          <w:rFonts w:ascii="Arial Narrow" w:eastAsia="TimesNewRomanPSMT" w:hAnsi="Arial Narrow" w:cs="Times New Roman"/>
          <w:b/>
          <w:bCs/>
          <w:i/>
          <w:iCs/>
          <w:sz w:val="22"/>
          <w:szCs w:val="22"/>
          <w:lang w:val="hu-HU"/>
        </w:rPr>
        <w:t>az ajánlott tanterv szerint haladni</w:t>
      </w:r>
      <w:r w:rsidRPr="00FE72D2">
        <w:rPr>
          <w:rFonts w:ascii="Arial Narrow" w:eastAsia="TimesNewRomanPSMT" w:hAnsi="Arial Narrow" w:cs="Times New Roman"/>
          <w:sz w:val="22"/>
          <w:szCs w:val="22"/>
          <w:lang w:val="hu-HU"/>
        </w:rPr>
        <w:t xml:space="preserve">, </w:t>
      </w:r>
      <w:r w:rsidRPr="00FE72D2">
        <w:rPr>
          <w:rFonts w:ascii="Arial Narrow" w:eastAsia="TimesNewRomanPSMT" w:hAnsi="Arial Narrow" w:cs="Times New Roman"/>
          <w:sz w:val="22"/>
          <w:szCs w:val="22"/>
          <w:lang w:val="hu-HU"/>
        </w:rPr>
        <w:lastRenderedPageBreak/>
        <w:t>teljesítve minden tanulmányi és kritérium követelményt, és ezen tapasztalatok birtokában dönteni a későbbiek során az ajánlott tantervtől való eltérésről, ha ez egyáltalán szükséges.</w:t>
      </w:r>
    </w:p>
    <w:p w:rsidR="00EE637B" w:rsidRPr="00FE72D2" w:rsidRDefault="00EE637B" w:rsidP="00EE637B">
      <w:pPr>
        <w:pStyle w:val="Standard"/>
        <w:autoSpaceDE w:val="0"/>
        <w:ind w:firstLine="280"/>
        <w:jc w:val="both"/>
        <w:rPr>
          <w:rFonts w:ascii="Arial Narrow" w:eastAsia="TimesNewRomanPSMT" w:hAnsi="Arial Narrow" w:cs="Times New Roman"/>
          <w:sz w:val="22"/>
          <w:szCs w:val="22"/>
          <w:lang w:val="hu-HU"/>
        </w:rPr>
      </w:pPr>
      <w:r w:rsidRPr="00FE72D2">
        <w:rPr>
          <w:rFonts w:ascii="Arial Narrow" w:eastAsia="TimesNewRomanPSMT" w:hAnsi="Arial Narrow" w:cs="Times New Roman"/>
          <w:sz w:val="22"/>
          <w:szCs w:val="22"/>
          <w:lang w:val="hu-HU"/>
        </w:rPr>
        <w:t>Fel kell hívnunk a figyelmet arra, hogy a műszaki egyetemi oktatás jellegéből következően a tantárgyak az ajánlott tantervben szoros rend szerint épülnek egymásra. Emiatt kevés lehetőség van az előre tanulásra, azaz sok – felsőbb évfolyamon szereplő – tárgy nem vehető fel az alsóbb évfolyamokon előírt tárgyak vizsgáinak sikertelensége esetén (előfeltételek hiánya).</w:t>
      </w:r>
    </w:p>
    <w:p w:rsidR="00EE637B" w:rsidRPr="00FE72D2" w:rsidRDefault="00EE637B" w:rsidP="00EE637B">
      <w:pPr>
        <w:pStyle w:val="Standard"/>
        <w:autoSpaceDE w:val="0"/>
        <w:ind w:firstLine="280"/>
        <w:jc w:val="both"/>
        <w:rPr>
          <w:rFonts w:ascii="Arial Narrow" w:eastAsia="TimesNewRomanPSMT" w:hAnsi="Arial Narrow" w:cs="Times New Roman"/>
          <w:sz w:val="22"/>
          <w:szCs w:val="22"/>
          <w:lang w:val="hu-HU"/>
        </w:rPr>
      </w:pPr>
      <w:r w:rsidRPr="00FE72D2">
        <w:rPr>
          <w:rFonts w:ascii="Arial Narrow" w:eastAsia="TimesNewRomanPSMT" w:hAnsi="Arial Narrow" w:cs="Times New Roman"/>
          <w:sz w:val="22"/>
          <w:szCs w:val="22"/>
          <w:lang w:val="hu-HU"/>
        </w:rPr>
        <w:t xml:space="preserve">Gondosan tanulmányozzák át a tanulmányaikra vonatkozó szabályokat! A tájékoztatóban igyekszünk a legfontosabb tudnivalókat összefoglalni, de át kell tanulmányozniuk a mellékletekben közölt </w:t>
      </w:r>
      <w:r w:rsidRPr="00FE72D2">
        <w:rPr>
          <w:rFonts w:ascii="Arial Narrow" w:eastAsia="TimesNewRomanPSMT" w:hAnsi="Arial Narrow" w:cs="Times New Roman"/>
          <w:b/>
          <w:bCs/>
          <w:i/>
          <w:iCs/>
          <w:sz w:val="22"/>
          <w:szCs w:val="22"/>
          <w:lang w:val="hu-HU"/>
        </w:rPr>
        <w:t xml:space="preserve">egyetemi </w:t>
      </w:r>
      <w:r w:rsidR="00221328" w:rsidRPr="00FE72D2">
        <w:rPr>
          <w:rFonts w:ascii="Arial Narrow" w:eastAsia="TimesNewRomanPSMT" w:hAnsi="Arial Narrow" w:cs="Times New Roman"/>
          <w:b/>
          <w:bCs/>
          <w:i/>
          <w:iCs/>
          <w:sz w:val="22"/>
          <w:szCs w:val="22"/>
          <w:lang w:val="hu-HU"/>
        </w:rPr>
        <w:t>Hallgatói Követelményrendszert</w:t>
      </w:r>
      <w:r w:rsidRPr="00FE72D2">
        <w:rPr>
          <w:rFonts w:ascii="Arial Narrow" w:eastAsia="TimesNewRomanPSMT" w:hAnsi="Arial Narrow" w:cs="Times New Roman"/>
          <w:sz w:val="22"/>
          <w:szCs w:val="22"/>
          <w:lang w:val="hu-HU"/>
        </w:rPr>
        <w:t xml:space="preserve"> (továbbiakban</w:t>
      </w:r>
      <w:r w:rsidRPr="00FE72D2">
        <w:rPr>
          <w:rFonts w:ascii="Arial Narrow" w:eastAsia="TimesNewRomanPSMT" w:hAnsi="Arial Narrow" w:cs="Times New Roman"/>
          <w:b/>
          <w:bCs/>
          <w:i/>
          <w:iCs/>
          <w:sz w:val="22"/>
          <w:szCs w:val="22"/>
          <w:lang w:val="hu-HU"/>
        </w:rPr>
        <w:t xml:space="preserve"> </w:t>
      </w:r>
      <w:r w:rsidR="00221328" w:rsidRPr="00FE72D2">
        <w:rPr>
          <w:rFonts w:ascii="Arial Narrow" w:eastAsia="TimesNewRomanPSMT" w:hAnsi="Arial Narrow" w:cs="Times New Roman"/>
          <w:b/>
          <w:bCs/>
          <w:i/>
          <w:iCs/>
          <w:sz w:val="22"/>
          <w:szCs w:val="22"/>
          <w:lang w:val="hu-HU"/>
        </w:rPr>
        <w:t>HKR</w:t>
      </w:r>
      <w:r w:rsidRPr="00FE72D2">
        <w:rPr>
          <w:rFonts w:ascii="Arial Narrow" w:eastAsia="TimesNewRomanPSMT" w:hAnsi="Arial Narrow" w:cs="Times New Roman"/>
          <w:sz w:val="22"/>
          <w:szCs w:val="22"/>
          <w:lang w:val="hu-HU"/>
        </w:rPr>
        <w:t xml:space="preserve">), és az ezt kiegészítő kari </w:t>
      </w:r>
      <w:r w:rsidR="00221328" w:rsidRPr="00FE72D2">
        <w:rPr>
          <w:rFonts w:ascii="Arial Narrow" w:eastAsia="TimesNewRomanPSMT" w:hAnsi="Arial Narrow" w:cs="Times New Roman"/>
          <w:sz w:val="22"/>
          <w:szCs w:val="22"/>
          <w:lang w:val="hu-HU"/>
        </w:rPr>
        <w:t>szabályzatot</w:t>
      </w:r>
      <w:r w:rsidRPr="00FE72D2">
        <w:rPr>
          <w:rFonts w:ascii="Arial Narrow" w:eastAsia="TimesNewRomanPSMT" w:hAnsi="Arial Narrow" w:cs="Times New Roman"/>
          <w:sz w:val="22"/>
          <w:szCs w:val="22"/>
          <w:lang w:val="hu-HU"/>
        </w:rPr>
        <w:t>. A következő pontban felsoroljuk azokat a törvényeket, rendeleteket, határozatokat, amelyek a kétciklusú képzésre vonatkoznak.</w:t>
      </w:r>
    </w:p>
    <w:p w:rsidR="00EE637B" w:rsidRPr="00FE72D2" w:rsidRDefault="00EE637B" w:rsidP="00EE637B">
      <w:pPr>
        <w:pStyle w:val="Standard"/>
        <w:autoSpaceDE w:val="0"/>
        <w:ind w:firstLine="280"/>
        <w:jc w:val="both"/>
        <w:rPr>
          <w:rFonts w:ascii="Arial Narrow" w:eastAsia="TimesNewRomanPSMT" w:hAnsi="Arial Narrow" w:cs="Times New Roman"/>
          <w:sz w:val="22"/>
          <w:szCs w:val="22"/>
          <w:lang w:val="hu-HU"/>
        </w:rPr>
      </w:pPr>
      <w:r w:rsidRPr="00FE72D2">
        <w:rPr>
          <w:rFonts w:ascii="Arial Narrow" w:eastAsia="TimesNewRomanPSMT" w:hAnsi="Arial Narrow" w:cs="Times New Roman"/>
          <w:sz w:val="22"/>
          <w:szCs w:val="22"/>
          <w:lang w:val="hu-HU"/>
        </w:rPr>
        <w:t xml:space="preserve">Fontos </w:t>
      </w:r>
      <w:r w:rsidR="00EA1186" w:rsidRPr="00FE72D2">
        <w:rPr>
          <w:rFonts w:ascii="Arial Narrow" w:eastAsia="TimesNewRomanPSMT" w:hAnsi="Arial Narrow" w:cs="Times New Roman"/>
          <w:sz w:val="22"/>
          <w:szCs w:val="22"/>
          <w:lang w:val="hu-HU"/>
        </w:rPr>
        <w:t xml:space="preserve">pontja </w:t>
      </w:r>
      <w:r w:rsidRPr="00FE72D2">
        <w:rPr>
          <w:rFonts w:ascii="Arial Narrow" w:eastAsia="TimesNewRomanPSMT" w:hAnsi="Arial Narrow" w:cs="Times New Roman"/>
          <w:sz w:val="22"/>
          <w:szCs w:val="22"/>
          <w:lang w:val="hu-HU"/>
        </w:rPr>
        <w:t>az Nftv-nek, hogy „</w:t>
      </w:r>
      <w:r w:rsidRPr="00FE72D2">
        <w:rPr>
          <w:rFonts w:ascii="Arial Narrow" w:eastAsia="TimesNewRomanPSMT" w:hAnsi="Arial Narrow" w:cs="Times New Roman"/>
          <w:i/>
          <w:sz w:val="22"/>
          <w:szCs w:val="22"/>
          <w:lang w:val="hu-HU"/>
        </w:rPr>
        <w:t>a felsőoktatási intézmény egyoldalú nyilatkozattal megszünteti annak a hallgatónak a hallgatói jogviszonyát, akinek az azonos tanegységből tett sikertelen javító, és ismétlő javító vizsgáinak összesített száma eléri az ötöt</w:t>
      </w:r>
      <w:r w:rsidRPr="00FE72D2">
        <w:rPr>
          <w:rFonts w:ascii="Arial Narrow" w:eastAsia="TimesNewRomanPSMT" w:hAnsi="Arial Narrow" w:cs="Times New Roman"/>
          <w:sz w:val="22"/>
          <w:szCs w:val="22"/>
          <w:lang w:val="hu-HU"/>
        </w:rPr>
        <w:t>”. Ez arra kell ösztönözze a hallgatót, hogy megfontoltan állítsa össze a féléves tantervét, ne vállalja magát túl, hanem megfelelő ütemezéssel teljesítse a tantárgyait.</w:t>
      </w:r>
    </w:p>
    <w:p w:rsidR="00EE637B" w:rsidRPr="00EA3246" w:rsidRDefault="007636CB" w:rsidP="00566BD4">
      <w:pPr>
        <w:pStyle w:val="Cmsor2"/>
        <w:rPr>
          <w:lang w:val="hu-HU"/>
        </w:rPr>
      </w:pPr>
      <w:bookmarkStart w:id="52" w:name="_Toc396815316"/>
      <w:r w:rsidRPr="00EA3246">
        <w:rPr>
          <w:sz w:val="22"/>
          <w:szCs w:val="22"/>
          <w:lang w:val="hu-HU"/>
        </w:rPr>
        <w:br w:type="page"/>
      </w:r>
      <w:bookmarkStart w:id="53" w:name="_Toc491782728"/>
      <w:bookmarkStart w:id="54" w:name="_Toc522862797"/>
      <w:bookmarkStart w:id="55" w:name="_Toc16505917"/>
      <w:bookmarkStart w:id="56" w:name="_Toc16776076"/>
      <w:bookmarkStart w:id="57" w:name="_Toc17374487"/>
      <w:bookmarkStart w:id="58" w:name="_Toc78537051"/>
      <w:r w:rsidR="00EE637B" w:rsidRPr="00EA3246">
        <w:rPr>
          <w:lang w:val="hu-HU"/>
        </w:rPr>
        <w:lastRenderedPageBreak/>
        <w:t>A képzésre vonatkozó jogszabályok és szabályzatok</w:t>
      </w:r>
      <w:bookmarkEnd w:id="52"/>
      <w:bookmarkEnd w:id="53"/>
      <w:bookmarkEnd w:id="54"/>
      <w:bookmarkEnd w:id="55"/>
      <w:bookmarkEnd w:id="56"/>
      <w:bookmarkEnd w:id="57"/>
      <w:bookmarkEnd w:id="58"/>
    </w:p>
    <w:p w:rsidR="00EE637B" w:rsidRPr="00EA3246" w:rsidRDefault="00EE637B" w:rsidP="00EE637B">
      <w:pPr>
        <w:pStyle w:val="NormlWeb"/>
        <w:autoSpaceDE w:val="0"/>
        <w:ind w:firstLine="280"/>
        <w:jc w:val="both"/>
        <w:rPr>
          <w:rFonts w:ascii="Arial Narrow" w:eastAsia="Times" w:hAnsi="Arial Narrow" w:cs="Times New Roman"/>
          <w:color w:val="000000"/>
          <w:sz w:val="22"/>
          <w:szCs w:val="22"/>
          <w:lang w:val="hu-HU"/>
        </w:rPr>
      </w:pPr>
      <w:r w:rsidRPr="00EA3246">
        <w:rPr>
          <w:rFonts w:ascii="Arial Narrow" w:eastAsia="Times" w:hAnsi="Arial Narrow" w:cs="Times New Roman"/>
          <w:color w:val="000000"/>
          <w:sz w:val="22"/>
          <w:szCs w:val="22"/>
          <w:lang w:val="hu-HU"/>
        </w:rPr>
        <w:t>A képzésre vonatkozó szabályrendszer hierarchikusan épül fel. Ez azt jelenti, hogy alacsonyabb szinten csak olyan szabályok hozhatók, melyekre a magasabb szintű jogszabályok lehetőséget adnak, vagy azt a kérdést nem szabályozzák. A felsőoktatásban folyó képzéseket 2012. szeptember 1-től teljes körűen a nemzeti felsőoktatásról szóló 2011. évi CCIV. törvény szabályozza. A részletes szabályokat a törvényhez kapcsolódó végrehajtási rendeletek tartalmazzák.</w:t>
      </w:r>
    </w:p>
    <w:p w:rsidR="00EE637B" w:rsidRPr="00EA3246" w:rsidRDefault="00EE637B" w:rsidP="00EE637B">
      <w:pPr>
        <w:pStyle w:val="Standard"/>
        <w:ind w:firstLine="285"/>
        <w:jc w:val="both"/>
        <w:rPr>
          <w:rFonts w:ascii="Arial Narrow" w:hAnsi="Arial Narrow" w:cs="Times New Roman"/>
          <w:sz w:val="22"/>
          <w:szCs w:val="22"/>
          <w:lang w:val="hu-HU"/>
        </w:rPr>
      </w:pPr>
      <w:r w:rsidRPr="00EA3246">
        <w:rPr>
          <w:rFonts w:ascii="Arial Narrow" w:hAnsi="Arial Narrow" w:cs="Times New Roman"/>
          <w:color w:val="000000"/>
          <w:sz w:val="22"/>
          <w:szCs w:val="22"/>
          <w:lang w:val="hu-HU"/>
        </w:rPr>
        <w:t xml:space="preserve">Egyetemi szinten a képzéseket szabályozó legfontosabb dokumentum a Hallgatói Követelményrendszer (HKR), mely a </w:t>
      </w:r>
      <w:r w:rsidRPr="00EA3246">
        <w:rPr>
          <w:rFonts w:ascii="Arial Narrow" w:eastAsia="TimesNewRomanPSMT" w:hAnsi="Arial Narrow" w:cs="Times New Roman"/>
          <w:color w:val="000000"/>
          <w:sz w:val="22"/>
          <w:szCs w:val="22"/>
          <w:lang w:val="hu-HU"/>
        </w:rPr>
        <w:t>Miskolci Egyetem Szervezeti és Működési Szabályzata III. köteteként jelenik meg. Azon kérdésekben, ahol az egyetemi HKR erre lehetőséget ad, a karra vonatkozó speciális szabályokat is alkalmazni kell. Ezeket a „</w:t>
      </w:r>
      <w:r w:rsidRPr="00EA3246">
        <w:rPr>
          <w:rFonts w:ascii="Arial Narrow" w:eastAsia="TimesNewRomanPSMT" w:hAnsi="Arial Narrow" w:cs="Times New Roman"/>
          <w:i/>
          <w:color w:val="000000"/>
          <w:sz w:val="22"/>
          <w:szCs w:val="22"/>
          <w:lang w:val="hu-HU"/>
        </w:rPr>
        <w:t>Hallgatói Követelményrendszer Műszaki Földtudományi Karra vontakozó melléklete</w:t>
      </w:r>
      <w:r w:rsidRPr="00EA3246">
        <w:rPr>
          <w:rFonts w:ascii="Arial Narrow" w:eastAsia="TimesNewRomanPSMT" w:hAnsi="Arial Narrow" w:cs="Times New Roman"/>
          <w:color w:val="000000"/>
          <w:sz w:val="22"/>
          <w:szCs w:val="22"/>
          <w:lang w:val="hu-HU"/>
        </w:rPr>
        <w:t>” című dokumentum tartalmazza.</w:t>
      </w:r>
    </w:p>
    <w:p w:rsidR="0041076B" w:rsidRPr="00EA3246" w:rsidRDefault="0041076B" w:rsidP="0041076B">
      <w:pPr>
        <w:pStyle w:val="Standard"/>
        <w:rPr>
          <w:rFonts w:ascii="Arial Narrow" w:eastAsia="TimesNewRomanPSMT" w:hAnsi="Arial Narrow" w:cs="Times New Roman"/>
          <w:color w:val="000000"/>
          <w:sz w:val="22"/>
          <w:szCs w:val="22"/>
          <w:lang w:val="hu-HU"/>
        </w:rPr>
      </w:pPr>
    </w:p>
    <w:p w:rsidR="00EE637B" w:rsidRPr="00EA3246" w:rsidRDefault="00EE637B" w:rsidP="0041076B">
      <w:pPr>
        <w:pStyle w:val="Standard"/>
        <w:rPr>
          <w:rFonts w:ascii="Arial Narrow" w:eastAsia="TimesNewRomanPSMT" w:hAnsi="Arial Narrow" w:cs="Times New Roman"/>
          <w:color w:val="000000"/>
          <w:sz w:val="22"/>
          <w:szCs w:val="22"/>
          <w:lang w:val="hu-HU"/>
        </w:rPr>
      </w:pPr>
      <w:r w:rsidRPr="00EA3246">
        <w:rPr>
          <w:rFonts w:ascii="Arial Narrow" w:eastAsia="TimesNewRomanPSMT" w:hAnsi="Arial Narrow" w:cs="Times New Roman"/>
          <w:color w:val="000000"/>
          <w:sz w:val="22"/>
          <w:szCs w:val="22"/>
          <w:lang w:val="hu-HU"/>
        </w:rPr>
        <w:t>A jogszabályok és szabályzatok elérése a következő internetes felületeken keresztül lehetséges:</w:t>
      </w:r>
    </w:p>
    <w:p w:rsidR="00EE637B" w:rsidRPr="00EA3246" w:rsidRDefault="00EE637B" w:rsidP="007D008E">
      <w:pPr>
        <w:pStyle w:val="Standard"/>
        <w:numPr>
          <w:ilvl w:val="0"/>
          <w:numId w:val="198"/>
        </w:numPr>
        <w:ind w:left="567"/>
        <w:jc w:val="both"/>
        <w:rPr>
          <w:rFonts w:ascii="Arial Narrow" w:hAnsi="Arial Narrow" w:cs="Times New Roman"/>
          <w:sz w:val="22"/>
          <w:szCs w:val="22"/>
          <w:lang w:val="hu-HU"/>
        </w:rPr>
      </w:pPr>
      <w:r w:rsidRPr="00EA3246">
        <w:rPr>
          <w:rFonts w:ascii="Arial Narrow" w:eastAsia="TimesNewRomanPSMT" w:hAnsi="Arial Narrow" w:cs="Times New Roman"/>
          <w:color w:val="000000"/>
          <w:sz w:val="22"/>
          <w:szCs w:val="22"/>
          <w:lang w:val="hu-HU"/>
        </w:rPr>
        <w:t xml:space="preserve">általános jogszabályok: </w:t>
      </w:r>
      <w:hyperlink r:id="rId16" w:history="1">
        <w:r w:rsidRPr="00EA3246">
          <w:rPr>
            <w:rFonts w:ascii="Arial Narrow" w:hAnsi="Arial Narrow" w:cs="Times New Roman"/>
            <w:sz w:val="22"/>
            <w:szCs w:val="22"/>
            <w:lang w:val="hu-HU"/>
          </w:rPr>
          <w:t>njt.hu</w:t>
        </w:r>
      </w:hyperlink>
    </w:p>
    <w:p w:rsidR="00EE637B" w:rsidRPr="00EA3246" w:rsidRDefault="00EE637B" w:rsidP="007D008E">
      <w:pPr>
        <w:pStyle w:val="Standard"/>
        <w:numPr>
          <w:ilvl w:val="0"/>
          <w:numId w:val="198"/>
        </w:numPr>
        <w:ind w:left="567"/>
        <w:jc w:val="both"/>
        <w:rPr>
          <w:rFonts w:ascii="Arial Narrow" w:hAnsi="Arial Narrow" w:cs="Times New Roman"/>
          <w:sz w:val="22"/>
          <w:szCs w:val="22"/>
          <w:lang w:val="hu-HU"/>
        </w:rPr>
      </w:pPr>
      <w:r w:rsidRPr="00EA3246">
        <w:rPr>
          <w:rFonts w:ascii="Arial Narrow" w:eastAsia="TimesNewRomanPSMT" w:hAnsi="Arial Narrow" w:cs="Times New Roman"/>
          <w:color w:val="000000"/>
          <w:sz w:val="22"/>
          <w:szCs w:val="22"/>
          <w:lang w:val="hu-HU"/>
        </w:rPr>
        <w:t xml:space="preserve">egyetemi és kari szabályzatok: </w:t>
      </w:r>
      <w:hyperlink r:id="rId17" w:history="1">
        <w:r w:rsidRPr="00EA3246">
          <w:rPr>
            <w:rFonts w:ascii="Arial Narrow" w:hAnsi="Arial Narrow" w:cs="Times New Roman"/>
            <w:sz w:val="22"/>
            <w:szCs w:val="22"/>
            <w:lang w:val="hu-HU"/>
          </w:rPr>
          <w:t>http://www.uni-miskolc.hu/public/</w:t>
        </w:r>
      </w:hyperlink>
      <w:r w:rsidRPr="00EA3246">
        <w:rPr>
          <w:rFonts w:ascii="Arial Narrow" w:eastAsia="TimesNewRomanPSMT" w:hAnsi="Arial Narrow" w:cs="Times New Roman"/>
          <w:color w:val="000000"/>
          <w:sz w:val="22"/>
          <w:szCs w:val="22"/>
          <w:lang w:val="hu-HU"/>
        </w:rPr>
        <w:t>szabályzatok</w:t>
      </w:r>
    </w:p>
    <w:p w:rsidR="0041076B" w:rsidRPr="00EA3246" w:rsidRDefault="0041076B" w:rsidP="0041076B">
      <w:pPr>
        <w:pStyle w:val="Standard"/>
        <w:jc w:val="both"/>
        <w:rPr>
          <w:rFonts w:ascii="Arial Narrow" w:eastAsia="TimesNewRomanPSMT" w:hAnsi="Arial Narrow" w:cs="Times New Roman"/>
          <w:sz w:val="22"/>
          <w:szCs w:val="22"/>
          <w:lang w:val="hu-HU"/>
        </w:rPr>
      </w:pPr>
    </w:p>
    <w:p w:rsidR="00EE637B" w:rsidRDefault="00EE637B" w:rsidP="0041076B">
      <w:pPr>
        <w:pStyle w:val="Standard"/>
        <w:jc w:val="both"/>
        <w:rPr>
          <w:rFonts w:ascii="Arial Narrow" w:eastAsia="TimesNewRomanPSMT" w:hAnsi="Arial Narrow" w:cs="Times New Roman"/>
          <w:sz w:val="22"/>
          <w:szCs w:val="22"/>
          <w:lang w:val="hu-HU"/>
        </w:rPr>
      </w:pPr>
      <w:r w:rsidRPr="00EA3246">
        <w:rPr>
          <w:rFonts w:ascii="Arial Narrow" w:eastAsia="TimesNewRomanPSMT" w:hAnsi="Arial Narrow" w:cs="Times New Roman"/>
          <w:sz w:val="22"/>
          <w:szCs w:val="22"/>
          <w:lang w:val="hu-HU"/>
        </w:rPr>
        <w:t>A jogszabályi háttérről tudni kell, hogy az egyetemi HKR törvényeken és kormányrendeleteken alapul, a kari függelék pedig csak azokban a kérdésekben rendelkezik, amelyekben az egyetemi HKR erre lehetőséget ad.</w:t>
      </w:r>
    </w:p>
    <w:p w:rsidR="00566BD4" w:rsidRPr="00EA3246" w:rsidRDefault="00566BD4" w:rsidP="0041076B">
      <w:pPr>
        <w:pStyle w:val="Standard"/>
        <w:jc w:val="both"/>
        <w:rPr>
          <w:rFonts w:ascii="Arial Narrow" w:eastAsia="TimesNewRomanPSMT" w:hAnsi="Arial Narrow" w:cs="Times New Roman"/>
          <w:sz w:val="22"/>
          <w:szCs w:val="22"/>
          <w:lang w:val="hu-HU"/>
        </w:rPr>
      </w:pPr>
    </w:p>
    <w:p w:rsidR="00EE637B" w:rsidRPr="00566BD4" w:rsidRDefault="00EE637B" w:rsidP="00566BD4">
      <w:pPr>
        <w:pStyle w:val="Cmsor1"/>
        <w:rPr>
          <w:lang w:val="hu-HU"/>
        </w:rPr>
      </w:pPr>
      <w:bookmarkStart w:id="59" w:name="_Toc396815317"/>
      <w:bookmarkStart w:id="60" w:name="_Toc491782729"/>
      <w:bookmarkStart w:id="61" w:name="_Toc522862798"/>
      <w:bookmarkStart w:id="62" w:name="_Toc16505918"/>
      <w:bookmarkStart w:id="63" w:name="_Toc16776077"/>
      <w:bookmarkStart w:id="64" w:name="_Toc17374488"/>
      <w:bookmarkStart w:id="65" w:name="_Toc78537052"/>
      <w:r w:rsidRPr="00566BD4">
        <w:rPr>
          <w:lang w:val="hu-HU"/>
        </w:rPr>
        <w:lastRenderedPageBreak/>
        <w:t xml:space="preserve">A képzés finanszírozására vonatkozó </w:t>
      </w:r>
      <w:r w:rsidRPr="00566BD4">
        <w:t>legfontosabb</w:t>
      </w:r>
      <w:r w:rsidRPr="00566BD4">
        <w:rPr>
          <w:lang w:val="hu-HU"/>
        </w:rPr>
        <w:t xml:space="preserve"> tudnivalók</w:t>
      </w:r>
      <w:bookmarkEnd w:id="59"/>
      <w:bookmarkEnd w:id="60"/>
      <w:bookmarkEnd w:id="61"/>
      <w:bookmarkEnd w:id="62"/>
      <w:bookmarkEnd w:id="63"/>
      <w:bookmarkEnd w:id="64"/>
      <w:bookmarkEnd w:id="65"/>
    </w:p>
    <w:p w:rsidR="00EE637B" w:rsidRPr="00EA3246" w:rsidRDefault="00EE637B" w:rsidP="00EE637B">
      <w:pPr>
        <w:pStyle w:val="Standard"/>
        <w:autoSpaceDE w:val="0"/>
        <w:ind w:firstLine="280"/>
        <w:jc w:val="both"/>
        <w:rPr>
          <w:rFonts w:ascii="Arial Narrow" w:hAnsi="Arial Narrow" w:cs="Times New Roman"/>
          <w:sz w:val="22"/>
          <w:szCs w:val="22"/>
          <w:lang w:val="hu-HU"/>
        </w:rPr>
      </w:pPr>
      <w:r w:rsidRPr="00EA3246">
        <w:rPr>
          <w:rFonts w:ascii="Arial Narrow" w:eastAsia="TimesNewRomanPSMT" w:hAnsi="Arial Narrow" w:cs="Times New Roman"/>
          <w:sz w:val="22"/>
          <w:szCs w:val="22"/>
          <w:lang w:val="hu-HU"/>
        </w:rPr>
        <w:t xml:space="preserve">A felsőoktatásba felvételt nyert hallgató tanulmányainak finanszírozását az </w:t>
      </w:r>
      <w:r w:rsidRPr="00EA3246">
        <w:rPr>
          <w:rFonts w:ascii="Arial Narrow" w:eastAsia="TimesNewRomanPSMT" w:hAnsi="Arial Narrow" w:cs="Times New Roman"/>
          <w:b/>
          <w:bCs/>
          <w:i/>
          <w:iCs/>
          <w:sz w:val="22"/>
          <w:szCs w:val="22"/>
          <w:lang w:val="hu-HU"/>
        </w:rPr>
        <w:t>51/2007. (III. 26.),</w:t>
      </w:r>
      <w:r w:rsidRPr="00EA3246">
        <w:rPr>
          <w:rFonts w:ascii="Arial Narrow" w:eastAsia="TimesNewRomanPSMT" w:hAnsi="Arial Narrow" w:cs="Times New Roman"/>
          <w:sz w:val="22"/>
          <w:szCs w:val="22"/>
          <w:lang w:val="hu-HU"/>
        </w:rPr>
        <w:t xml:space="preserve"> a felsőoktatásban részt vevő hallgatók juttatásairól és az általuk fizetendő egyes térítésekről szóló </w:t>
      </w:r>
      <w:r w:rsidRPr="00EA3246">
        <w:rPr>
          <w:rFonts w:ascii="Arial Narrow" w:eastAsia="TimesNewRomanPSMT" w:hAnsi="Arial Narrow" w:cs="Times New Roman"/>
          <w:b/>
          <w:bCs/>
          <w:i/>
          <w:iCs/>
          <w:sz w:val="22"/>
          <w:szCs w:val="22"/>
          <w:lang w:val="hu-HU"/>
        </w:rPr>
        <w:t xml:space="preserve">Kormányrendelet </w:t>
      </w:r>
      <w:r w:rsidRPr="00EA3246">
        <w:rPr>
          <w:rFonts w:ascii="Arial Narrow" w:hAnsi="Arial Narrow" w:cs="Times New Roman"/>
          <w:sz w:val="22"/>
          <w:szCs w:val="22"/>
          <w:lang w:val="hu-HU"/>
        </w:rPr>
        <w:t xml:space="preserve">szabályozza. Ajánljuk, hogy későbbi kellemetlenségek elkerülése végett alaposan olvassa el a rendeletet, valamint a </w:t>
      </w:r>
      <w:r w:rsidR="007B6298" w:rsidRPr="00EA3246">
        <w:rPr>
          <w:rFonts w:ascii="Arial Narrow" w:hAnsi="Arial Narrow" w:cs="Times New Roman"/>
          <w:b/>
          <w:bCs/>
          <w:i/>
          <w:iCs/>
          <w:sz w:val="22"/>
          <w:szCs w:val="22"/>
          <w:lang w:val="hu-HU"/>
        </w:rPr>
        <w:t>2011. évi CCIV. törvény a Nemzeti Felsőoktatásról</w:t>
      </w:r>
      <w:r w:rsidRPr="00EA3246">
        <w:rPr>
          <w:rFonts w:ascii="Arial Narrow" w:hAnsi="Arial Narrow" w:cs="Times New Roman"/>
          <w:sz w:val="22"/>
          <w:szCs w:val="22"/>
          <w:lang w:val="hu-HU"/>
        </w:rPr>
        <w:t xml:space="preserve"> (N</w:t>
      </w:r>
      <w:r w:rsidR="007B6298" w:rsidRPr="00EA3246">
        <w:rPr>
          <w:rFonts w:ascii="Arial Narrow" w:hAnsi="Arial Narrow" w:cs="Times New Roman"/>
          <w:sz w:val="22"/>
          <w:szCs w:val="22"/>
          <w:lang w:val="hu-HU"/>
        </w:rPr>
        <w:t>f</w:t>
      </w:r>
      <w:r w:rsidRPr="00EA3246">
        <w:rPr>
          <w:rFonts w:ascii="Arial Narrow" w:hAnsi="Arial Narrow" w:cs="Times New Roman"/>
          <w:sz w:val="22"/>
          <w:szCs w:val="22"/>
          <w:lang w:val="hu-HU"/>
        </w:rPr>
        <w:t>tv</w:t>
      </w:r>
      <w:r w:rsidR="003306D4" w:rsidRPr="00EA3246">
        <w:rPr>
          <w:rFonts w:ascii="Arial Narrow" w:hAnsi="Arial Narrow" w:cs="Times New Roman"/>
          <w:sz w:val="22"/>
          <w:szCs w:val="22"/>
          <w:lang w:val="hu-HU"/>
        </w:rPr>
        <w:t>.</w:t>
      </w:r>
      <w:r w:rsidRPr="00EA3246">
        <w:rPr>
          <w:rFonts w:ascii="Arial Narrow" w:hAnsi="Arial Narrow" w:cs="Times New Roman"/>
          <w:sz w:val="22"/>
          <w:szCs w:val="22"/>
          <w:lang w:val="hu-HU"/>
        </w:rPr>
        <w:t xml:space="preserve">) vonatkozó paragrafusait </w:t>
      </w:r>
      <w:r w:rsidRPr="00EA3246">
        <w:rPr>
          <w:rFonts w:ascii="Arial Narrow" w:hAnsi="Arial Narrow" w:cs="Times New Roman"/>
          <w:b/>
          <w:bCs/>
          <w:i/>
          <w:iCs/>
          <w:sz w:val="22"/>
          <w:szCs w:val="22"/>
          <w:lang w:val="hu-HU"/>
        </w:rPr>
        <w:t>(47.§, 48.§, 48/A-S.§)</w:t>
      </w:r>
      <w:r w:rsidRPr="00EA3246">
        <w:rPr>
          <w:rFonts w:ascii="Arial Narrow" w:hAnsi="Arial Narrow" w:cs="Times New Roman"/>
          <w:sz w:val="22"/>
          <w:szCs w:val="22"/>
          <w:lang w:val="hu-HU"/>
        </w:rPr>
        <w:t>.</w:t>
      </w:r>
    </w:p>
    <w:p w:rsidR="00EE637B" w:rsidRPr="00EA3246" w:rsidRDefault="00EE637B" w:rsidP="00EE637B">
      <w:pPr>
        <w:pStyle w:val="Standard"/>
        <w:autoSpaceDE w:val="0"/>
        <w:ind w:firstLine="280"/>
        <w:jc w:val="both"/>
        <w:rPr>
          <w:rFonts w:ascii="Arial Narrow" w:hAnsi="Arial Narrow" w:cs="Times New Roman"/>
          <w:sz w:val="22"/>
          <w:szCs w:val="22"/>
          <w:lang w:val="hu-HU"/>
        </w:rPr>
      </w:pPr>
    </w:p>
    <w:p w:rsidR="00EE637B" w:rsidRPr="00EA3246" w:rsidRDefault="00EE637B"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Egy személy – felsőoktatási szakképzésben, alapképzésben és mesterképzésben összesen – tizenkét féléven át folytathat a felsőoktatásban tanulmányokat magyar állami (rész)ösztöndíjas képzésben (a továbbiakban: támogatási idő) (</w:t>
      </w:r>
      <w:r w:rsidR="007B6298" w:rsidRPr="00EA3246">
        <w:rPr>
          <w:rFonts w:ascii="Arial Narrow" w:hAnsi="Arial Narrow" w:cs="Times New Roman"/>
          <w:i/>
          <w:sz w:val="22"/>
          <w:szCs w:val="22"/>
          <w:lang w:val="hu-HU"/>
        </w:rPr>
        <w:t>Nftv</w:t>
      </w:r>
      <w:r w:rsidRPr="00EA3246">
        <w:rPr>
          <w:rFonts w:ascii="Arial Narrow" w:hAnsi="Arial Narrow" w:cs="Times New Roman"/>
          <w:i/>
          <w:iCs/>
          <w:sz w:val="22"/>
          <w:szCs w:val="22"/>
          <w:lang w:val="hu-HU"/>
        </w:rPr>
        <w:t>. 47.§ (1)).</w:t>
      </w:r>
    </w:p>
    <w:p w:rsidR="00D97638" w:rsidRPr="00EA3246" w:rsidRDefault="00D97638"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Az oklevél megszerzéséhez igénybe vehető támogatási idő legfeljebb két félévvel - a (4) bekezdés alkalmazásával legfeljebb hat félévvel - lehet hosszabb, mint az adott tanulmányok képzési ideje. Az adott szak támogatási idejébe az azonos szakon korábban igénybe vett támogatási időt be kell számítani. Ha a hallgató az így meghatározott támogatási idő alatt az adott fokozatot (oklevelet) nem tudja megszerezni, a tanulmányait e szakon önköltséges képzési formában folytathatja akkor is, ha az (1) bekezdés szerinti támogatási időt egyébként még nem merítette ki.</w:t>
      </w:r>
      <w:r w:rsidRPr="00EA3246" w:rsidDel="00D97638">
        <w:rPr>
          <w:rFonts w:ascii="Arial Narrow" w:hAnsi="Arial Narrow" w:cs="Times New Roman"/>
          <w:i/>
          <w:iCs/>
          <w:sz w:val="22"/>
          <w:szCs w:val="22"/>
          <w:lang w:val="hu-HU"/>
        </w:rPr>
        <w:t xml:space="preserve"> </w:t>
      </w:r>
      <w:r w:rsidRPr="00EA3246">
        <w:rPr>
          <w:rFonts w:ascii="Arial Narrow" w:hAnsi="Arial Narrow" w:cs="Times New Roman"/>
          <w:i/>
          <w:iCs/>
          <w:sz w:val="22"/>
          <w:szCs w:val="22"/>
          <w:lang w:val="hu-HU"/>
        </w:rPr>
        <w:t>(</w:t>
      </w:r>
      <w:r w:rsidRPr="00EA3246">
        <w:rPr>
          <w:rFonts w:ascii="Arial Narrow" w:hAnsi="Arial Narrow" w:cs="Times New Roman"/>
          <w:i/>
          <w:sz w:val="22"/>
          <w:szCs w:val="22"/>
          <w:lang w:val="hu-HU"/>
        </w:rPr>
        <w:t>Nftv</w:t>
      </w:r>
      <w:r w:rsidRPr="00EA3246">
        <w:rPr>
          <w:rFonts w:ascii="Arial Narrow" w:hAnsi="Arial Narrow" w:cs="Times New Roman"/>
          <w:i/>
          <w:iCs/>
          <w:sz w:val="22"/>
          <w:szCs w:val="22"/>
          <w:lang w:val="hu-HU"/>
        </w:rPr>
        <w:t>. 47.§ (3)).</w:t>
      </w:r>
    </w:p>
    <w:p w:rsidR="00EE637B" w:rsidRPr="00EA3246" w:rsidRDefault="00EE637B" w:rsidP="0065027F">
      <w:pPr>
        <w:pStyle w:val="Standard"/>
        <w:autoSpaceDE w:val="0"/>
        <w:spacing w:after="57"/>
        <w:ind w:firstLine="278"/>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A fogyatékossággal élő hallgató támogatási idejét a felsőoktatási intézmény legfeljebb négy félévvel megnövelheti (</w:t>
      </w:r>
      <w:r w:rsidR="007B6298" w:rsidRPr="00EA3246">
        <w:rPr>
          <w:rFonts w:ascii="Arial Narrow" w:hAnsi="Arial Narrow" w:cs="Times New Roman"/>
          <w:i/>
          <w:sz w:val="22"/>
          <w:szCs w:val="22"/>
          <w:lang w:val="hu-HU"/>
        </w:rPr>
        <w:t>Nftv</w:t>
      </w:r>
      <w:r w:rsidRPr="00EA3246">
        <w:rPr>
          <w:rFonts w:ascii="Arial Narrow" w:hAnsi="Arial Narrow" w:cs="Times New Roman"/>
          <w:i/>
          <w:iCs/>
          <w:sz w:val="22"/>
          <w:szCs w:val="22"/>
          <w:lang w:val="hu-HU"/>
        </w:rPr>
        <w:t>. 47.§ (4)).</w:t>
      </w:r>
    </w:p>
    <w:p w:rsidR="00EE637B" w:rsidRPr="00EA3246" w:rsidRDefault="00EE637B"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 xml:space="preserve">A hallgató által igénybe vett támogatási időnek minősül minden olyan félév, amelyre </w:t>
      </w:r>
      <w:r w:rsidRPr="00EA3246">
        <w:rPr>
          <w:rFonts w:ascii="Arial Narrow" w:hAnsi="Arial Narrow" w:cs="Times New Roman"/>
          <w:i/>
          <w:iCs/>
          <w:sz w:val="22"/>
          <w:szCs w:val="22"/>
          <w:lang w:val="hu-HU"/>
        </w:rPr>
        <w:lastRenderedPageBreak/>
        <w:t>a hallgató bejelentkezett (</w:t>
      </w:r>
      <w:r w:rsidR="007B6298" w:rsidRPr="00EA3246">
        <w:rPr>
          <w:rFonts w:ascii="Arial Narrow" w:hAnsi="Arial Narrow" w:cs="Times New Roman"/>
          <w:i/>
          <w:sz w:val="22"/>
          <w:szCs w:val="22"/>
          <w:lang w:val="hu-HU"/>
        </w:rPr>
        <w:t>Nftv</w:t>
      </w:r>
      <w:r w:rsidRPr="00EA3246">
        <w:rPr>
          <w:rFonts w:ascii="Arial Narrow" w:hAnsi="Arial Narrow" w:cs="Times New Roman"/>
          <w:i/>
          <w:iCs/>
          <w:sz w:val="22"/>
          <w:szCs w:val="22"/>
          <w:lang w:val="hu-HU"/>
        </w:rPr>
        <w:t>. 47.§ (5)).</w:t>
      </w:r>
    </w:p>
    <w:p w:rsidR="00D97638" w:rsidRPr="00EA3246" w:rsidRDefault="00D97638" w:rsidP="0065027F">
      <w:pPr>
        <w:widowControl/>
        <w:shd w:val="clear" w:color="auto" w:fill="FFFFFF"/>
        <w:suppressAutoHyphens w:val="0"/>
        <w:autoSpaceDN/>
        <w:spacing w:after="57" w:line="0" w:lineRule="atLeast"/>
        <w:ind w:firstLine="238"/>
        <w:jc w:val="both"/>
        <w:textAlignment w:val="auto"/>
        <w:rPr>
          <w:rFonts w:ascii="Arial Narrow" w:hAnsi="Arial Narrow" w:cs="Times New Roman"/>
          <w:i/>
          <w:iCs/>
          <w:sz w:val="22"/>
          <w:szCs w:val="22"/>
          <w:lang w:val="hu-HU"/>
        </w:rPr>
      </w:pPr>
      <w:r w:rsidRPr="00EA3246">
        <w:rPr>
          <w:rFonts w:ascii="Arial Narrow" w:hAnsi="Arial Narrow" w:cs="Times New Roman"/>
          <w:i/>
          <w:iCs/>
          <w:sz w:val="22"/>
          <w:szCs w:val="22"/>
          <w:lang w:val="hu-HU"/>
        </w:rPr>
        <w:t>A támogatási idő számításakor nem kell figyelembe venni</w:t>
      </w:r>
    </w:p>
    <w:p w:rsidR="0065027F" w:rsidRPr="00EA3246" w:rsidRDefault="00D97638" w:rsidP="0065027F">
      <w:pPr>
        <w:widowControl/>
        <w:shd w:val="clear" w:color="auto" w:fill="FFFFFF"/>
        <w:suppressAutoHyphens w:val="0"/>
        <w:autoSpaceDN/>
        <w:spacing w:after="57" w:line="0" w:lineRule="atLeast"/>
        <w:ind w:firstLine="238"/>
        <w:jc w:val="both"/>
        <w:textAlignment w:val="auto"/>
        <w:rPr>
          <w:rFonts w:ascii="Arial Narrow" w:hAnsi="Arial Narrow" w:cs="Times New Roman"/>
          <w:i/>
          <w:iCs/>
          <w:sz w:val="22"/>
          <w:szCs w:val="22"/>
          <w:lang w:val="hu-HU"/>
        </w:rPr>
      </w:pPr>
      <w:r w:rsidRPr="00EA3246">
        <w:rPr>
          <w:rFonts w:ascii="Arial Narrow" w:hAnsi="Arial Narrow" w:cs="Times New Roman"/>
          <w:i/>
          <w:iCs/>
          <w:sz w:val="22"/>
          <w:szCs w:val="22"/>
          <w:lang w:val="hu-HU"/>
        </w:rPr>
        <w:t>a) a megkezdett félévet, ha betegség, szülés vagy más, a hallgatónak fel nem róható ok miatt nem sikerült befejezni a félévet,</w:t>
      </w:r>
    </w:p>
    <w:p w:rsidR="00D97638" w:rsidRPr="00EA3246" w:rsidRDefault="00D97638" w:rsidP="0065027F">
      <w:pPr>
        <w:widowControl/>
        <w:shd w:val="clear" w:color="auto" w:fill="FFFFFF"/>
        <w:suppressAutoHyphens w:val="0"/>
        <w:autoSpaceDN/>
        <w:spacing w:after="57" w:line="0" w:lineRule="atLeast"/>
        <w:ind w:firstLine="238"/>
        <w:jc w:val="both"/>
        <w:textAlignment w:val="auto"/>
        <w:rPr>
          <w:rFonts w:ascii="Arial Narrow" w:hAnsi="Arial Narrow" w:cs="Times New Roman"/>
          <w:i/>
          <w:iCs/>
          <w:sz w:val="22"/>
          <w:szCs w:val="22"/>
          <w:lang w:val="hu-HU"/>
        </w:rPr>
      </w:pPr>
      <w:r w:rsidRPr="00EA3246">
        <w:rPr>
          <w:rFonts w:ascii="Arial Narrow" w:hAnsi="Arial Narrow" w:cs="Times New Roman"/>
          <w:i/>
          <w:iCs/>
          <w:sz w:val="22"/>
          <w:szCs w:val="22"/>
          <w:lang w:val="hu-HU"/>
        </w:rPr>
        <w:t>b) a támogatási idő terhére teljesített félévet, ha megszűnt a felsőoktatási intézmény anélkül, hogy a hallgató a tanulmányait be tudta volna fejezni, feltéve, hogy tanulmányait nem tudta másik felsőoktatási intézményben folytatni,</w:t>
      </w:r>
    </w:p>
    <w:p w:rsidR="00EE637B" w:rsidRPr="00EA3246" w:rsidRDefault="00D97638" w:rsidP="0065027F">
      <w:pPr>
        <w:rPr>
          <w:rFonts w:ascii="Arial Narrow" w:hAnsi="Arial Narrow" w:cs="Times New Roman"/>
          <w:i/>
          <w:iCs/>
          <w:sz w:val="22"/>
          <w:szCs w:val="22"/>
          <w:lang w:val="hu-HU"/>
        </w:rPr>
      </w:pPr>
      <w:r w:rsidRPr="00EA3246">
        <w:rPr>
          <w:rFonts w:ascii="Arial Narrow" w:hAnsi="Arial Narrow" w:cs="Times New Roman"/>
          <w:i/>
          <w:iCs/>
          <w:sz w:val="22"/>
          <w:szCs w:val="22"/>
          <w:lang w:val="hu-HU"/>
        </w:rPr>
        <w:t>c) azt a félévet sem, amelyet tanulmányai folytatásánál a felsőoktatási intézmény a megszűnt intézményben befe</w:t>
      </w:r>
      <w:r w:rsidR="0065027F" w:rsidRPr="00EA3246">
        <w:rPr>
          <w:rFonts w:ascii="Arial Narrow" w:hAnsi="Arial Narrow" w:cs="Times New Roman"/>
          <w:i/>
          <w:iCs/>
          <w:sz w:val="22"/>
          <w:szCs w:val="22"/>
          <w:lang w:val="hu-HU"/>
        </w:rPr>
        <w:t xml:space="preserve">jezett félévekből nem ismert el. </w:t>
      </w:r>
      <w:r w:rsidR="00EE637B" w:rsidRPr="00EA3246">
        <w:rPr>
          <w:rFonts w:ascii="Arial Narrow" w:hAnsi="Arial Narrow" w:cs="Times New Roman"/>
          <w:i/>
          <w:iCs/>
          <w:sz w:val="22"/>
          <w:szCs w:val="22"/>
          <w:lang w:val="hu-HU"/>
        </w:rPr>
        <w:t xml:space="preserve"> (</w:t>
      </w:r>
      <w:r w:rsidR="007B6298" w:rsidRPr="00EA3246">
        <w:rPr>
          <w:rFonts w:ascii="Arial Narrow" w:hAnsi="Arial Narrow" w:cs="Times New Roman"/>
          <w:i/>
          <w:sz w:val="22"/>
          <w:szCs w:val="22"/>
          <w:lang w:val="hu-HU"/>
        </w:rPr>
        <w:t>Nftv</w:t>
      </w:r>
      <w:r w:rsidR="00EE637B" w:rsidRPr="00EA3246">
        <w:rPr>
          <w:rFonts w:ascii="Arial Narrow" w:hAnsi="Arial Narrow" w:cs="Times New Roman"/>
          <w:i/>
          <w:iCs/>
          <w:sz w:val="22"/>
          <w:szCs w:val="22"/>
          <w:lang w:val="hu-HU"/>
        </w:rPr>
        <w:t>. 47.§ (6)).</w:t>
      </w:r>
    </w:p>
    <w:p w:rsidR="00EE637B" w:rsidRPr="00EA3246" w:rsidRDefault="0065027F"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A magyar állami (rész)ösztöndíjjal támogatott képzésben való részvételt nem zárja ki a felsőoktatásban szerzett fokozat és szakképzettség megléte, azzal, hogy aki egy képzési ciklusban magyar állami (rész)ösztöndíjas képzésben tanulmányokat folytat, ugyanazon képzési ciklusba tartozó további (párhuzamos) képzés folytatása esetén a támogatási időből félévente a párhuzamosan folytatott állami (rész)ösztöndíjjal támogatott képzések számának megfelelő számú félévet le kell vonni.</w:t>
      </w:r>
      <w:r w:rsidR="00EE637B" w:rsidRPr="00EA3246">
        <w:rPr>
          <w:rFonts w:ascii="Arial Narrow" w:hAnsi="Arial Narrow" w:cs="Times New Roman"/>
          <w:i/>
          <w:iCs/>
          <w:sz w:val="22"/>
          <w:szCs w:val="22"/>
          <w:lang w:val="hu-HU"/>
        </w:rPr>
        <w:t xml:space="preserve"> (</w:t>
      </w:r>
      <w:r w:rsidR="007B6298" w:rsidRPr="00EA3246">
        <w:rPr>
          <w:rFonts w:ascii="Arial Narrow" w:hAnsi="Arial Narrow" w:cs="Times New Roman"/>
          <w:i/>
          <w:iCs/>
          <w:sz w:val="22"/>
          <w:szCs w:val="22"/>
          <w:lang w:val="hu-HU"/>
        </w:rPr>
        <w:t>Nftv</w:t>
      </w:r>
      <w:r w:rsidR="00EE637B" w:rsidRPr="00EA3246">
        <w:rPr>
          <w:rFonts w:ascii="Arial Narrow" w:hAnsi="Arial Narrow" w:cs="Times New Roman"/>
          <w:i/>
          <w:iCs/>
          <w:sz w:val="22"/>
          <w:szCs w:val="22"/>
          <w:lang w:val="hu-HU"/>
        </w:rPr>
        <w:t>. 47.§ (7)).</w:t>
      </w:r>
    </w:p>
    <w:p w:rsidR="00EE637B" w:rsidRPr="00EA3246" w:rsidRDefault="00EE637B"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Ha a hallgató kimerítette az e §-ban meghatározottak szerint rendelkezésére álló támogatási időt, csak önköltséges képzési formában folytathat tanulmányokat a felsőoktatásban (</w:t>
      </w:r>
      <w:r w:rsidR="007B6298" w:rsidRPr="00EA3246">
        <w:rPr>
          <w:rFonts w:ascii="Arial Narrow" w:hAnsi="Arial Narrow" w:cs="Times New Roman"/>
          <w:i/>
          <w:sz w:val="22"/>
          <w:szCs w:val="22"/>
          <w:lang w:val="hu-HU"/>
        </w:rPr>
        <w:t>Nftv</w:t>
      </w:r>
      <w:r w:rsidRPr="00EA3246">
        <w:rPr>
          <w:rFonts w:ascii="Arial Narrow" w:hAnsi="Arial Narrow" w:cs="Times New Roman"/>
          <w:i/>
          <w:iCs/>
          <w:sz w:val="22"/>
          <w:szCs w:val="22"/>
          <w:lang w:val="hu-HU"/>
        </w:rPr>
        <w:t>. 47.§ (8)).</w:t>
      </w:r>
    </w:p>
    <w:p w:rsidR="00EE637B" w:rsidRPr="00EA3246" w:rsidRDefault="00EE637B"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A hallgatót magyar állami (rész)ösztöndíjas vagy önköltséges képzési formára kell besorolni (</w:t>
      </w:r>
      <w:r w:rsidR="007B6298" w:rsidRPr="00EA3246">
        <w:rPr>
          <w:rFonts w:ascii="Arial Narrow" w:hAnsi="Arial Narrow" w:cs="Times New Roman"/>
          <w:i/>
          <w:sz w:val="22"/>
          <w:szCs w:val="22"/>
          <w:lang w:val="hu-HU"/>
        </w:rPr>
        <w:t>Nftv</w:t>
      </w:r>
      <w:r w:rsidRPr="00EA3246">
        <w:rPr>
          <w:rFonts w:ascii="Arial Narrow" w:hAnsi="Arial Narrow" w:cs="Times New Roman"/>
          <w:i/>
          <w:iCs/>
          <w:sz w:val="22"/>
          <w:szCs w:val="22"/>
          <w:lang w:val="hu-HU"/>
        </w:rPr>
        <w:t>. 48.§ (1)).</w:t>
      </w:r>
    </w:p>
    <w:p w:rsidR="00EE637B" w:rsidRPr="00EA3246" w:rsidRDefault="00EE637B" w:rsidP="00A626FE">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 xml:space="preserve"> </w:t>
      </w:r>
      <w:r w:rsidR="00315D30" w:rsidRPr="00EA3246">
        <w:rPr>
          <w:rFonts w:ascii="Arial Narrow" w:hAnsi="Arial Narrow"/>
          <w:i/>
          <w:color w:val="000000"/>
          <w:sz w:val="22"/>
          <w:szCs w:val="22"/>
          <w:lang w:val="hu-HU"/>
        </w:rPr>
        <w:t xml:space="preserve">A felsőoktatási intézmény tanévenként köteles önköltséges képzésre átsorolni azt a magyar állami (rész)ösztöndíjjal támogatott képzésben részt vevő hallgatót, aki az utolsó két olyan félév átlagában, amelyben hallgatói jogviszonya nem szünetelt, illetve nem a 81. § (3) és (4) bekezdésében meghatározott külföldi képzésben vett részt, nem szerzett legalább tizennyolc kreditet, vagy nem érte el az intézmény szervezeti és működési szabályzatában - a Kormány rendeletében meghatározottak </w:t>
      </w:r>
      <w:r w:rsidR="00315D30" w:rsidRPr="00EA3246">
        <w:rPr>
          <w:rFonts w:ascii="Arial Narrow" w:hAnsi="Arial Narrow"/>
          <w:i/>
          <w:color w:val="000000"/>
          <w:sz w:val="22"/>
          <w:szCs w:val="22"/>
          <w:lang w:val="hu-HU"/>
        </w:rPr>
        <w:lastRenderedPageBreak/>
        <w:t>szerint - megállapított tanulmányi átlagot, továbbá azt, aki a 48/D. § (2) bekezdése szerinti nyilatkozatát visszavonja.</w:t>
      </w:r>
      <w:r w:rsidRPr="00EA3246">
        <w:rPr>
          <w:rFonts w:ascii="Arial Narrow" w:hAnsi="Arial Narrow"/>
          <w:i/>
          <w:color w:val="000000"/>
          <w:sz w:val="22"/>
          <w:szCs w:val="22"/>
          <w:lang w:val="hu-HU"/>
        </w:rPr>
        <w:t xml:space="preserve"> (</w:t>
      </w:r>
      <w:r w:rsidR="007B6298" w:rsidRPr="00EA3246">
        <w:rPr>
          <w:rFonts w:ascii="Arial Narrow" w:hAnsi="Arial Narrow"/>
          <w:i/>
          <w:color w:val="000000"/>
          <w:sz w:val="22"/>
          <w:szCs w:val="22"/>
          <w:lang w:val="hu-HU"/>
        </w:rPr>
        <w:t>Nftv</w:t>
      </w:r>
      <w:r w:rsidRPr="00EA3246">
        <w:rPr>
          <w:rFonts w:ascii="Arial Narrow" w:hAnsi="Arial Narrow"/>
          <w:i/>
          <w:color w:val="000000"/>
          <w:sz w:val="22"/>
          <w:szCs w:val="22"/>
          <w:lang w:val="hu-HU"/>
        </w:rPr>
        <w:t>. 48.§</w:t>
      </w:r>
      <w:r w:rsidRPr="00EA3246">
        <w:rPr>
          <w:rFonts w:ascii="Arial Narrow" w:hAnsi="Arial Narrow" w:cs="Times New Roman"/>
          <w:i/>
          <w:iCs/>
          <w:sz w:val="22"/>
          <w:szCs w:val="22"/>
          <w:lang w:val="hu-HU"/>
        </w:rPr>
        <w:t xml:space="preserve"> (2)).</w:t>
      </w:r>
    </w:p>
    <w:p w:rsidR="00EE637B" w:rsidRPr="00EA3246" w:rsidRDefault="00315D30"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Ha a magyar állami (rész)ösztöndíjjal támogatott képzésre felvett hallgatónak a tanulmányai befejezése előtt megszűnik a hallgatói jogviszonya, vagy a hallgató a tanulmányait bármely okból önköltséges formában folytatja tovább, helyére - ilyen irányú kérelem esetén - a felsőoktatási intézményben önköltséges formában azonos szakon tanulmányokat folytató hallgató léphet. Az átsorolásról a felsőoktatási intézmény a magyar állami (rész)ösztöndíjjal támogatott képzésre átsorolását kérő önköltséges hallgatók tanulmányi teljesítménye alapján dönt.</w:t>
      </w:r>
      <w:r w:rsidRPr="00EA3246" w:rsidDel="00315D30">
        <w:rPr>
          <w:rFonts w:ascii="Arial Narrow" w:hAnsi="Arial Narrow" w:cs="Times New Roman"/>
          <w:i/>
          <w:iCs/>
          <w:sz w:val="22"/>
          <w:szCs w:val="22"/>
          <w:lang w:val="hu-HU"/>
        </w:rPr>
        <w:t xml:space="preserve"> </w:t>
      </w:r>
      <w:r w:rsidR="00EE637B" w:rsidRPr="00EA3246">
        <w:rPr>
          <w:rFonts w:ascii="Arial Narrow" w:hAnsi="Arial Narrow" w:cs="Times New Roman"/>
          <w:i/>
          <w:iCs/>
          <w:sz w:val="22"/>
          <w:szCs w:val="22"/>
          <w:lang w:val="hu-HU"/>
        </w:rPr>
        <w:t>(</w:t>
      </w:r>
      <w:r w:rsidR="007B6298" w:rsidRPr="00EA3246">
        <w:rPr>
          <w:rFonts w:ascii="Arial Narrow" w:hAnsi="Arial Narrow" w:cs="Times New Roman"/>
          <w:i/>
          <w:iCs/>
          <w:sz w:val="22"/>
          <w:szCs w:val="22"/>
          <w:lang w:val="hu-HU"/>
        </w:rPr>
        <w:t>Nftv</w:t>
      </w:r>
      <w:r w:rsidR="00EE637B" w:rsidRPr="00EA3246">
        <w:rPr>
          <w:rFonts w:ascii="Arial Narrow" w:hAnsi="Arial Narrow" w:cs="Times New Roman"/>
          <w:i/>
          <w:iCs/>
          <w:sz w:val="22"/>
          <w:szCs w:val="22"/>
          <w:lang w:val="hu-HU"/>
        </w:rPr>
        <w:t>. 48.§ (3)).</w:t>
      </w:r>
    </w:p>
    <w:p w:rsidR="00EE637B" w:rsidRPr="00EA3246" w:rsidRDefault="00EE637B"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 xml:space="preserve"> A magyar állami (rész)ösztöndíjas hallgató – a 48/B. §-ban meghatározottakra figyelemmel – köteles:</w:t>
      </w:r>
    </w:p>
    <w:p w:rsidR="00315D30" w:rsidRPr="00EA3246" w:rsidRDefault="00315D30" w:rsidP="00962925">
      <w:pPr>
        <w:widowControl/>
        <w:shd w:val="clear" w:color="auto" w:fill="FFFFFF"/>
        <w:suppressAutoHyphens w:val="0"/>
        <w:autoSpaceDN/>
        <w:spacing w:line="0" w:lineRule="atLeast"/>
        <w:ind w:firstLine="238"/>
        <w:jc w:val="both"/>
        <w:textAlignment w:val="auto"/>
        <w:rPr>
          <w:rFonts w:ascii="Arial Narrow" w:hAnsi="Arial Narrow" w:cs="Times New Roman"/>
          <w:i/>
          <w:iCs/>
          <w:sz w:val="22"/>
          <w:szCs w:val="22"/>
          <w:lang w:val="hu-HU"/>
        </w:rPr>
      </w:pPr>
      <w:r w:rsidRPr="00EA3246">
        <w:rPr>
          <w:rFonts w:ascii="Arial Narrow" w:hAnsi="Arial Narrow" w:cs="Times New Roman"/>
          <w:i/>
          <w:iCs/>
          <w:sz w:val="22"/>
          <w:szCs w:val="22"/>
          <w:lang w:val="hu-HU"/>
        </w:rPr>
        <w:t>a)</w:t>
      </w:r>
      <w:hyperlink r:id="rId18" w:anchor="lbj218id7fd8" w:history="1">
        <w:r w:rsidRPr="00EA3246">
          <w:rPr>
            <w:rFonts w:ascii="Arial Narrow" w:hAnsi="Arial Narrow" w:cs="Times New Roman"/>
            <w:i/>
            <w:iCs/>
            <w:sz w:val="22"/>
            <w:szCs w:val="22"/>
            <w:lang w:val="hu-HU"/>
          </w:rPr>
          <w:t> * </w:t>
        </w:r>
      </w:hyperlink>
      <w:r w:rsidRPr="00EA3246">
        <w:rPr>
          <w:rFonts w:ascii="Arial Narrow" w:hAnsi="Arial Narrow" w:cs="Times New Roman"/>
          <w:i/>
          <w:iCs/>
          <w:sz w:val="22"/>
          <w:szCs w:val="22"/>
          <w:lang w:val="hu-HU"/>
        </w:rPr>
        <w:t> az általa folyatott, magyar állami (rész)ösztöndíjjal támogatott adott képzésen a képzési és kimeneti követelményekben meghatározott tanulmányi idő alatt, de legfeljebb a képzési és kimeneti követelményekben meghatározott képzési idő másfélszeresén belül megszerezni az oklevelet, és</w:t>
      </w:r>
    </w:p>
    <w:p w:rsidR="00315D30" w:rsidRPr="00EA3246" w:rsidRDefault="00315D30" w:rsidP="00962925">
      <w:pPr>
        <w:shd w:val="clear" w:color="auto" w:fill="FFFFFF"/>
        <w:spacing w:line="0" w:lineRule="atLeast"/>
        <w:ind w:firstLine="238"/>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b)</w:t>
      </w:r>
      <w:hyperlink r:id="rId19" w:anchor="lbj219id7fd8" w:history="1">
        <w:r w:rsidRPr="00EA3246">
          <w:rPr>
            <w:rFonts w:ascii="Arial Narrow" w:hAnsi="Arial Narrow" w:cs="Times New Roman"/>
            <w:i/>
            <w:iCs/>
            <w:sz w:val="22"/>
            <w:szCs w:val="22"/>
            <w:lang w:val="hu-HU"/>
          </w:rPr>
          <w:t> * </w:t>
        </w:r>
      </w:hyperlink>
      <w:r w:rsidRPr="00EA3246">
        <w:rPr>
          <w:rFonts w:ascii="Arial Narrow" w:hAnsi="Arial Narrow" w:cs="Times New Roman"/>
          <w:i/>
          <w:iCs/>
          <w:sz w:val="22"/>
          <w:szCs w:val="22"/>
          <w:lang w:val="hu-HU"/>
        </w:rPr>
        <w:t> az oklevél megszerzését követő húsz éven belül az általa állami (rész)ösztöndíjjal folytatott tanulmányok idejével megegyező időtartamban magyar joghatóság alatt álló munkáltatónál a társadalombiztosítás ellátásaira és a magánnyugdíjra jogosultakról, valamint e szolgáltatások fedezetéről szóló 1997. évi LXXX. törvény 5. §-ában meghatározott biztosítási jogviszonyt eredményező munkaviszonyt, munkavégzésre irányuló egyéb jogviszonyt fenntartani vagy magyar joghatóság alatt vállalkozási tevékenységet folytatni (a továbbiakban: hazai munkaviszony),</w:t>
      </w:r>
    </w:p>
    <w:p w:rsidR="00315D30" w:rsidRPr="00EA3246" w:rsidRDefault="00315D30" w:rsidP="00962925">
      <w:pPr>
        <w:shd w:val="clear" w:color="auto" w:fill="FFFFFF"/>
        <w:spacing w:line="0" w:lineRule="atLeast"/>
        <w:ind w:firstLine="238"/>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c)</w:t>
      </w:r>
      <w:hyperlink r:id="rId20" w:anchor="lbj220id7fd8" w:history="1">
        <w:r w:rsidRPr="00EA3246">
          <w:rPr>
            <w:rFonts w:ascii="Arial Narrow" w:hAnsi="Arial Narrow" w:cs="Times New Roman"/>
            <w:i/>
            <w:iCs/>
            <w:sz w:val="22"/>
            <w:szCs w:val="22"/>
            <w:lang w:val="hu-HU"/>
          </w:rPr>
          <w:t> * </w:t>
        </w:r>
      </w:hyperlink>
      <w:r w:rsidRPr="00EA3246">
        <w:rPr>
          <w:rFonts w:ascii="Arial Narrow" w:hAnsi="Arial Narrow" w:cs="Times New Roman"/>
          <w:i/>
          <w:iCs/>
          <w:sz w:val="22"/>
          <w:szCs w:val="22"/>
          <w:lang w:val="hu-HU"/>
        </w:rPr>
        <w:t xml:space="preserve"> az általa magyar állami (rész)ösztöndíjjal folytatott tanulmányok idejével megegyező időtartamban hazai munkaviszonyt fenntartani az adott képzés megszűnésének napjától számítva a magyar állami (rész)ösztöndíjjal folytatott tanulmányi idővel megegyező időtartamot követő két éven belül, ha az a) pontban meghatározott határidőn belül nem szerzi meg a magyar állami (rész)ösztöndíjjal </w:t>
      </w:r>
      <w:r w:rsidRPr="00EA3246">
        <w:rPr>
          <w:rFonts w:ascii="Arial Narrow" w:hAnsi="Arial Narrow" w:cs="Times New Roman"/>
          <w:i/>
          <w:iCs/>
          <w:sz w:val="22"/>
          <w:szCs w:val="22"/>
          <w:lang w:val="hu-HU"/>
        </w:rPr>
        <w:lastRenderedPageBreak/>
        <w:t>támogatott képzésben az oklevelet, vagy</w:t>
      </w:r>
    </w:p>
    <w:p w:rsidR="00EE637B" w:rsidRPr="00EA3246" w:rsidRDefault="00315D30" w:rsidP="00315D30">
      <w:pPr>
        <w:rPr>
          <w:rFonts w:ascii="Arial Narrow" w:hAnsi="Arial Narrow" w:cs="Times New Roman"/>
          <w:i/>
          <w:iCs/>
          <w:sz w:val="22"/>
          <w:szCs w:val="22"/>
          <w:lang w:val="hu-HU"/>
        </w:rPr>
      </w:pPr>
      <w:r w:rsidRPr="00EA3246">
        <w:rPr>
          <w:rFonts w:ascii="Arial Narrow" w:hAnsi="Arial Narrow" w:cs="Times New Roman"/>
          <w:i/>
          <w:iCs/>
          <w:sz w:val="22"/>
          <w:szCs w:val="22"/>
          <w:lang w:val="hu-HU"/>
        </w:rPr>
        <w:t>d)</w:t>
      </w:r>
      <w:hyperlink r:id="rId21" w:anchor="lbj221id7fd8" w:history="1">
        <w:r w:rsidRPr="00EA3246">
          <w:rPr>
            <w:rFonts w:ascii="Arial Narrow" w:hAnsi="Arial Narrow" w:cs="Times New Roman"/>
            <w:sz w:val="22"/>
            <w:szCs w:val="22"/>
            <w:lang w:val="hu-HU"/>
          </w:rPr>
          <w:t> * </w:t>
        </w:r>
      </w:hyperlink>
      <w:r w:rsidRPr="00EA3246">
        <w:rPr>
          <w:rFonts w:ascii="Arial Narrow" w:hAnsi="Arial Narrow" w:cs="Times New Roman"/>
          <w:i/>
          <w:iCs/>
          <w:sz w:val="22"/>
          <w:szCs w:val="22"/>
          <w:lang w:val="hu-HU"/>
        </w:rPr>
        <w:t> visszafizetni az adott képzésére tekintettel a magyar állam által folyósított 48/C. § (1) bekezdés a) pontja szerinti magyar állami (rész)ösztöndíjnak - évente a Központi Statisztikai Hivatal által megállapított éves átlagos fogyasztóiár-növekedés mértékével növelt - összegét (e pont tekintetében a továbbiakban együtt: tartozás) a magyar államnak, ha az oklevél megszerzését követően nem tart fenn a b) pont szerint hazai munkaviszonyt, illetve visszafizetni a tartozás ötven százalékának megfelelő összeget a magyar államnak, ha nem tart fenn a c) pont szerint hazai munkaviszonyt.</w:t>
      </w:r>
      <w:r w:rsidR="00EE637B" w:rsidRPr="00EA3246">
        <w:rPr>
          <w:rFonts w:ascii="Arial Narrow" w:hAnsi="Arial Narrow" w:cs="Times New Roman"/>
          <w:i/>
          <w:iCs/>
          <w:sz w:val="22"/>
          <w:szCs w:val="22"/>
          <w:lang w:val="hu-HU"/>
        </w:rPr>
        <w:t>. (</w:t>
      </w:r>
      <w:r w:rsidR="007B6298" w:rsidRPr="00EA3246">
        <w:rPr>
          <w:rFonts w:ascii="Arial Narrow" w:hAnsi="Arial Narrow" w:cs="Times New Roman"/>
          <w:i/>
          <w:sz w:val="22"/>
          <w:szCs w:val="22"/>
          <w:lang w:val="hu-HU"/>
        </w:rPr>
        <w:t>Nftv</w:t>
      </w:r>
      <w:r w:rsidR="007B6298" w:rsidRPr="00EA3246">
        <w:rPr>
          <w:rFonts w:ascii="Arial Narrow" w:hAnsi="Arial Narrow" w:cs="Times New Roman"/>
          <w:i/>
          <w:iCs/>
          <w:sz w:val="22"/>
          <w:szCs w:val="22"/>
          <w:lang w:val="hu-HU"/>
        </w:rPr>
        <w:t xml:space="preserve"> </w:t>
      </w:r>
      <w:r w:rsidR="00EE637B" w:rsidRPr="00EA3246">
        <w:rPr>
          <w:rFonts w:ascii="Arial Narrow" w:hAnsi="Arial Narrow" w:cs="Times New Roman"/>
          <w:i/>
          <w:iCs/>
          <w:sz w:val="22"/>
          <w:szCs w:val="22"/>
          <w:lang w:val="hu-HU"/>
        </w:rPr>
        <w:t>48/A. § d))</w:t>
      </w:r>
    </w:p>
    <w:p w:rsidR="00EE637B" w:rsidRPr="00EA3246" w:rsidRDefault="00EE637B"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A 48/A. § b) pontjában meghatározott kötelezettség több részletben is teljesíthető. (</w:t>
      </w:r>
      <w:r w:rsidR="007B6298" w:rsidRPr="00EA3246">
        <w:rPr>
          <w:rFonts w:ascii="Arial Narrow" w:hAnsi="Arial Narrow" w:cs="Times New Roman"/>
          <w:i/>
          <w:sz w:val="22"/>
          <w:szCs w:val="22"/>
          <w:lang w:val="hu-HU"/>
        </w:rPr>
        <w:t>Nftv</w:t>
      </w:r>
      <w:r w:rsidR="007B6298" w:rsidRPr="00EA3246">
        <w:rPr>
          <w:rFonts w:ascii="Arial Narrow" w:hAnsi="Arial Narrow" w:cs="Times New Roman"/>
          <w:i/>
          <w:iCs/>
          <w:sz w:val="22"/>
          <w:szCs w:val="22"/>
          <w:lang w:val="hu-HU"/>
        </w:rPr>
        <w:t xml:space="preserve"> </w:t>
      </w:r>
      <w:r w:rsidRPr="00EA3246">
        <w:rPr>
          <w:rFonts w:ascii="Arial Narrow" w:hAnsi="Arial Narrow" w:cs="Times New Roman"/>
          <w:i/>
          <w:iCs/>
          <w:sz w:val="22"/>
          <w:szCs w:val="22"/>
          <w:lang w:val="hu-HU"/>
        </w:rPr>
        <w:t>48/B. § (1))</w:t>
      </w:r>
    </w:p>
    <w:p w:rsidR="00EE637B" w:rsidRPr="00EA3246" w:rsidRDefault="00315D30"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Amennyiben a magyar állami (rész)ösztöndíjas hallgató a hallgatói jogviszonyának fennállása alatt a magyar állami (rész)ösztöndíjjal támogatott képzésében finanszírozási formát vált, és önköltséges formában folytatja a tanulmányait az adott képzésen, a 48/A. § b)-d) pontjaiban meghatározott kötelezettségek csak a magyar állami (rész)ösztöndíjjal támogatott időszakra vonatkozóan terhelik.</w:t>
      </w:r>
      <w:r w:rsidR="007B6298" w:rsidRPr="00EA3246">
        <w:rPr>
          <w:rFonts w:ascii="Arial Narrow" w:hAnsi="Arial Narrow" w:cs="Times New Roman"/>
          <w:i/>
          <w:iCs/>
          <w:sz w:val="22"/>
          <w:szCs w:val="22"/>
          <w:lang w:val="hu-HU"/>
        </w:rPr>
        <w:t xml:space="preserve">Nftv </w:t>
      </w:r>
      <w:r w:rsidR="00EE637B" w:rsidRPr="00EA3246">
        <w:rPr>
          <w:rFonts w:ascii="Arial Narrow" w:hAnsi="Arial Narrow" w:cs="Times New Roman"/>
          <w:i/>
          <w:iCs/>
          <w:sz w:val="22"/>
          <w:szCs w:val="22"/>
          <w:lang w:val="hu-HU"/>
        </w:rPr>
        <w:t>48/B. § (2))</w:t>
      </w:r>
    </w:p>
    <w:p w:rsidR="00EE637B" w:rsidRPr="00EA3246" w:rsidRDefault="00962925"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Az ezen alcímben meghatározottakat alkalmazni kell az önköltséges képzésről állami (rész)ösztöndíjjal támogatott képzésre átsorolt, valamint a magyar állami (rész)ösztöndíjjal támogatott képzésre átvétel alapján hallgatói jogviszonyt létesítő hallgatóra is.</w:t>
      </w:r>
      <w:r w:rsidRPr="00EA3246" w:rsidDel="00962925">
        <w:rPr>
          <w:rFonts w:ascii="Arial Narrow" w:hAnsi="Arial Narrow" w:cs="Times New Roman"/>
          <w:i/>
          <w:iCs/>
          <w:sz w:val="22"/>
          <w:szCs w:val="22"/>
          <w:lang w:val="hu-HU"/>
        </w:rPr>
        <w:t xml:space="preserve"> </w:t>
      </w:r>
      <w:r w:rsidR="00EE637B" w:rsidRPr="00EA3246">
        <w:rPr>
          <w:rFonts w:ascii="Arial Narrow" w:hAnsi="Arial Narrow" w:cs="Times New Roman"/>
          <w:i/>
          <w:iCs/>
          <w:sz w:val="22"/>
          <w:szCs w:val="22"/>
          <w:lang w:val="hu-HU"/>
        </w:rPr>
        <w:t>(</w:t>
      </w:r>
      <w:r w:rsidR="007B6298" w:rsidRPr="00EA3246">
        <w:rPr>
          <w:rFonts w:ascii="Arial Narrow" w:hAnsi="Arial Narrow" w:cs="Times New Roman"/>
          <w:i/>
          <w:iCs/>
          <w:sz w:val="22"/>
          <w:szCs w:val="22"/>
          <w:lang w:val="hu-HU"/>
        </w:rPr>
        <w:t xml:space="preserve">Nftv </w:t>
      </w:r>
      <w:r w:rsidR="00EE637B" w:rsidRPr="00EA3246">
        <w:rPr>
          <w:rFonts w:ascii="Arial Narrow" w:hAnsi="Arial Narrow" w:cs="Times New Roman"/>
          <w:i/>
          <w:iCs/>
          <w:sz w:val="22"/>
          <w:szCs w:val="22"/>
          <w:lang w:val="hu-HU"/>
        </w:rPr>
        <w:t>48/B. § (6))</w:t>
      </w:r>
    </w:p>
    <w:p w:rsidR="00EE637B" w:rsidRPr="00EA3246" w:rsidRDefault="00962925" w:rsidP="00EE637B">
      <w:pPr>
        <w:pStyle w:val="Standard"/>
        <w:autoSpaceDE w:val="0"/>
        <w:spacing w:after="57"/>
        <w:ind w:firstLine="280"/>
        <w:jc w:val="both"/>
        <w:rPr>
          <w:rFonts w:ascii="Arial Narrow" w:hAnsi="Arial Narrow" w:cs="Times New Roman"/>
          <w:i/>
          <w:iCs/>
          <w:sz w:val="22"/>
          <w:szCs w:val="22"/>
          <w:lang w:val="hu-HU"/>
        </w:rPr>
      </w:pPr>
      <w:r w:rsidRPr="00EA3246">
        <w:rPr>
          <w:rFonts w:ascii="Arial Narrow" w:hAnsi="Arial Narrow" w:cs="Times New Roman"/>
          <w:i/>
          <w:iCs/>
          <w:sz w:val="22"/>
          <w:szCs w:val="22"/>
          <w:lang w:val="hu-HU"/>
        </w:rPr>
        <w:t>Az állami (rész)ösztöndíjjal támogatott képzésre besorolt jelentkező a beiratkozáskor, az ilyen képzésre átsorolt hallgató az átsorolást követő első bejelentkezéskor nyilatkozik a képzés feltételeinek vállalásáról.</w:t>
      </w:r>
      <w:r w:rsidRPr="00EA3246" w:rsidDel="00962925">
        <w:rPr>
          <w:rFonts w:ascii="Arial Narrow" w:hAnsi="Arial Narrow" w:cs="Times New Roman"/>
          <w:i/>
          <w:iCs/>
          <w:sz w:val="22"/>
          <w:szCs w:val="22"/>
          <w:lang w:val="hu-HU"/>
        </w:rPr>
        <w:t xml:space="preserve"> </w:t>
      </w:r>
      <w:r w:rsidR="00EE637B" w:rsidRPr="00EA3246">
        <w:rPr>
          <w:rFonts w:ascii="Arial Narrow" w:hAnsi="Arial Narrow" w:cs="Times New Roman"/>
          <w:i/>
          <w:iCs/>
          <w:sz w:val="22"/>
          <w:szCs w:val="22"/>
          <w:lang w:val="hu-HU"/>
        </w:rPr>
        <w:t>(</w:t>
      </w:r>
      <w:r w:rsidR="007B6298" w:rsidRPr="00EA3246">
        <w:rPr>
          <w:rFonts w:ascii="Arial Narrow" w:hAnsi="Arial Narrow" w:cs="Times New Roman"/>
          <w:i/>
          <w:iCs/>
          <w:sz w:val="22"/>
          <w:szCs w:val="22"/>
          <w:lang w:val="hu-HU"/>
        </w:rPr>
        <w:t xml:space="preserve">Nftv </w:t>
      </w:r>
      <w:r w:rsidR="00EE637B" w:rsidRPr="00EA3246">
        <w:rPr>
          <w:rFonts w:ascii="Arial Narrow" w:hAnsi="Arial Narrow" w:cs="Times New Roman"/>
          <w:i/>
          <w:iCs/>
          <w:sz w:val="22"/>
          <w:szCs w:val="22"/>
          <w:lang w:val="hu-HU"/>
        </w:rPr>
        <w:t>48/D. § (2))</w:t>
      </w:r>
    </w:p>
    <w:p w:rsidR="00962925" w:rsidRPr="00EA3246" w:rsidRDefault="00962925" w:rsidP="00962925">
      <w:pPr>
        <w:widowControl/>
        <w:shd w:val="clear" w:color="auto" w:fill="FFFFFF"/>
        <w:suppressAutoHyphens w:val="0"/>
        <w:autoSpaceDN/>
        <w:spacing w:line="0" w:lineRule="atLeast"/>
        <w:ind w:firstLine="238"/>
        <w:jc w:val="both"/>
        <w:textAlignment w:val="auto"/>
        <w:rPr>
          <w:rFonts w:ascii="Arial Narrow" w:hAnsi="Arial Narrow" w:cs="Times New Roman"/>
          <w:i/>
          <w:iCs/>
          <w:sz w:val="22"/>
          <w:szCs w:val="22"/>
          <w:lang w:val="hu-HU"/>
        </w:rPr>
      </w:pPr>
      <w:r w:rsidRPr="00EA3246">
        <w:rPr>
          <w:rFonts w:ascii="Arial Narrow" w:hAnsi="Arial Narrow" w:cs="Times New Roman"/>
          <w:i/>
          <w:iCs/>
          <w:sz w:val="22"/>
          <w:szCs w:val="22"/>
          <w:lang w:val="hu-HU"/>
        </w:rPr>
        <w:t>A volt magyar állami (rész)ösztöndíjas hallgatónak nem kell teljesítenie a 48/A. § c) pontja alapján meghatározott kötelezettséget, ha beiratkozását követően az adott szakon</w:t>
      </w:r>
    </w:p>
    <w:p w:rsidR="00EE637B" w:rsidRPr="00EA3246" w:rsidRDefault="00962925" w:rsidP="00962925">
      <w:pPr>
        <w:widowControl/>
        <w:shd w:val="clear" w:color="auto" w:fill="FFFFFF"/>
        <w:suppressAutoHyphens w:val="0"/>
        <w:autoSpaceDN/>
        <w:spacing w:line="0" w:lineRule="atLeast"/>
        <w:ind w:firstLine="240"/>
        <w:jc w:val="both"/>
        <w:textAlignment w:val="auto"/>
        <w:rPr>
          <w:rFonts w:ascii="Arial Narrow" w:hAnsi="Arial Narrow" w:cs="Times New Roman"/>
          <w:i/>
          <w:iCs/>
          <w:sz w:val="22"/>
          <w:szCs w:val="22"/>
          <w:lang w:val="hu-HU"/>
        </w:rPr>
      </w:pPr>
      <w:r w:rsidRPr="00EA3246">
        <w:rPr>
          <w:rFonts w:ascii="Arial Narrow" w:hAnsi="Arial Narrow" w:cs="Times New Roman"/>
          <w:i/>
          <w:iCs/>
          <w:sz w:val="22"/>
          <w:szCs w:val="22"/>
          <w:lang w:val="hu-HU"/>
        </w:rPr>
        <w:lastRenderedPageBreak/>
        <w:t xml:space="preserve">a) felsőoktatási szakképzés, illetve osztott képzés esetén legfeljebb egy félévig, folytatott tanulmányokat magyar állami (rész)ösztöndíjjal támogatott képzésben és szakváltásra nem került sor. </w:t>
      </w:r>
      <w:r w:rsidR="00EE637B" w:rsidRPr="00EA3246">
        <w:rPr>
          <w:rFonts w:ascii="Arial Narrow" w:hAnsi="Arial Narrow" w:cs="Times New Roman"/>
          <w:i/>
          <w:iCs/>
          <w:sz w:val="22"/>
          <w:szCs w:val="22"/>
          <w:lang w:val="hu-HU"/>
        </w:rPr>
        <w:t>(</w:t>
      </w:r>
      <w:r w:rsidR="007B6298" w:rsidRPr="00EA3246">
        <w:rPr>
          <w:rFonts w:ascii="Arial Narrow" w:hAnsi="Arial Narrow" w:cs="Times New Roman"/>
          <w:i/>
          <w:iCs/>
          <w:sz w:val="22"/>
          <w:szCs w:val="22"/>
          <w:lang w:val="hu-HU"/>
        </w:rPr>
        <w:t xml:space="preserve">Nftv </w:t>
      </w:r>
      <w:r w:rsidR="00EE637B" w:rsidRPr="00EA3246">
        <w:rPr>
          <w:rFonts w:ascii="Arial Narrow" w:hAnsi="Arial Narrow" w:cs="Times New Roman"/>
          <w:i/>
          <w:iCs/>
          <w:sz w:val="22"/>
          <w:szCs w:val="22"/>
          <w:lang w:val="hu-HU"/>
        </w:rPr>
        <w:t>48/M. § (</w:t>
      </w:r>
      <w:r w:rsidR="008160BC" w:rsidRPr="00EA3246">
        <w:rPr>
          <w:rFonts w:ascii="Arial Narrow" w:hAnsi="Arial Narrow" w:cs="Times New Roman"/>
          <w:i/>
          <w:iCs/>
          <w:sz w:val="22"/>
          <w:szCs w:val="22"/>
          <w:lang w:val="hu-HU"/>
        </w:rPr>
        <w:t>2a</w:t>
      </w:r>
      <w:r w:rsidR="00EE637B" w:rsidRPr="00EA3246">
        <w:rPr>
          <w:rFonts w:ascii="Arial Narrow" w:hAnsi="Arial Narrow" w:cs="Times New Roman"/>
          <w:i/>
          <w:iCs/>
          <w:sz w:val="22"/>
          <w:szCs w:val="22"/>
          <w:lang w:val="hu-HU"/>
        </w:rPr>
        <w:t>))</w:t>
      </w:r>
    </w:p>
    <w:p w:rsidR="00EE637B" w:rsidRPr="00EA3246" w:rsidRDefault="00EE637B" w:rsidP="00EE637B">
      <w:pPr>
        <w:pStyle w:val="Standard"/>
        <w:autoSpaceDE w:val="0"/>
        <w:spacing w:after="57"/>
        <w:ind w:firstLine="280"/>
        <w:jc w:val="center"/>
        <w:rPr>
          <w:rFonts w:ascii="Arial Narrow" w:hAnsi="Arial Narrow" w:cs="Times New Roman"/>
          <w:b/>
          <w:iCs/>
          <w:sz w:val="22"/>
          <w:szCs w:val="22"/>
          <w:lang w:val="hu-HU"/>
        </w:rPr>
      </w:pPr>
    </w:p>
    <w:p w:rsidR="00EE637B" w:rsidRPr="00EA3246" w:rsidRDefault="001D1B4D" w:rsidP="00566BD4">
      <w:pPr>
        <w:pStyle w:val="Cmsor1"/>
        <w:rPr>
          <w:lang w:val="hu-HU"/>
        </w:rPr>
      </w:pPr>
      <w:r w:rsidRPr="00EA3246">
        <w:rPr>
          <w:szCs w:val="24"/>
          <w:lang w:val="hu-HU"/>
        </w:rPr>
        <w:br w:type="page"/>
      </w:r>
      <w:bookmarkStart w:id="66" w:name="_Toc491782730"/>
      <w:bookmarkStart w:id="67" w:name="_Toc522862799"/>
      <w:bookmarkStart w:id="68" w:name="_Toc16505919"/>
      <w:bookmarkStart w:id="69" w:name="_Toc16776078"/>
      <w:bookmarkStart w:id="70" w:name="_Toc17374489"/>
      <w:bookmarkStart w:id="71" w:name="_Toc78537053"/>
      <w:r w:rsidR="00EE637B" w:rsidRPr="00EA3246">
        <w:rPr>
          <w:lang w:val="hu-HU"/>
        </w:rPr>
        <w:lastRenderedPageBreak/>
        <w:t>Alapfogalmak</w:t>
      </w:r>
      <w:bookmarkEnd w:id="66"/>
      <w:bookmarkEnd w:id="67"/>
      <w:bookmarkEnd w:id="68"/>
      <w:bookmarkEnd w:id="69"/>
      <w:bookmarkEnd w:id="70"/>
      <w:bookmarkEnd w:id="71"/>
    </w:p>
    <w:p w:rsidR="00206282" w:rsidRPr="00EA3246" w:rsidRDefault="00206282" w:rsidP="007D008E">
      <w:pPr>
        <w:pStyle w:val="Standard"/>
        <w:numPr>
          <w:ilvl w:val="0"/>
          <w:numId w:val="214"/>
        </w:numPr>
        <w:spacing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ajánlott tanterv</w:t>
      </w:r>
      <w:r w:rsidRPr="00EA3246">
        <w:rPr>
          <w:rFonts w:ascii="Arial Narrow" w:hAnsi="Arial Narrow" w:cs="Times New Roman"/>
          <w:sz w:val="22"/>
          <w:szCs w:val="22"/>
          <w:lang w:val="hu-HU"/>
        </w:rPr>
        <w:t>: a tantervben szereplő tárgyak olyan elosztása félévekre, amelyet átlagos ütemben haladni akaró hallgató úgy követhet, hogy eleget tesz minden tantárgy felvételénél az előtanulmányi követelményeknek, minden félévben 30 kreditet teljesít, és tanulmányi követelményeit a képesítési követelményekben meghatározott képzési idő alatt fejezi be;</w:t>
      </w:r>
    </w:p>
    <w:p w:rsidR="00206282" w:rsidRPr="00EA3246" w:rsidRDefault="00EE637B" w:rsidP="007D008E">
      <w:pPr>
        <w:pStyle w:val="Standard"/>
        <w:numPr>
          <w:ilvl w:val="0"/>
          <w:numId w:val="214"/>
        </w:numPr>
        <w:spacing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aktív félév</w:t>
      </w:r>
      <w:r w:rsidRPr="00EA3246">
        <w:rPr>
          <w:rFonts w:ascii="Arial Narrow" w:hAnsi="Arial Narrow" w:cs="Times New Roman"/>
          <w:sz w:val="22"/>
          <w:szCs w:val="22"/>
          <w:lang w:val="hu-HU"/>
        </w:rPr>
        <w:t>: valamennyi, a beiratkozást követő félév, amelyben a hallgató legalább egy tantárgyat felvesz és a hallgatói jogviszonya</w:t>
      </w:r>
      <w:r w:rsidRPr="00EA3246">
        <w:rPr>
          <w:rFonts w:ascii="Arial Narrow" w:hAnsi="Arial Narrow" w:cs="Times New Roman"/>
          <w:b/>
          <w:bCs/>
          <w:sz w:val="22"/>
          <w:szCs w:val="22"/>
          <w:lang w:val="hu-HU"/>
        </w:rPr>
        <w:t xml:space="preserve"> </w:t>
      </w:r>
      <w:r w:rsidRPr="00EA3246">
        <w:rPr>
          <w:rFonts w:ascii="Arial Narrow" w:hAnsi="Arial Narrow" w:cs="Times New Roman"/>
          <w:sz w:val="22"/>
          <w:szCs w:val="22"/>
          <w:lang w:val="hu-HU"/>
        </w:rPr>
        <w:t>fennáll.</w:t>
      </w:r>
    </w:p>
    <w:p w:rsidR="00EE637B" w:rsidRPr="00EA3246" w:rsidRDefault="00EE637B" w:rsidP="007D008E">
      <w:pPr>
        <w:pStyle w:val="Standard"/>
        <w:numPr>
          <w:ilvl w:val="0"/>
          <w:numId w:val="214"/>
        </w:numPr>
        <w:spacing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egyéni hallgatói tanulmányi munkaidő</w:t>
      </w:r>
      <w:r w:rsidRPr="00EA3246">
        <w:rPr>
          <w:rFonts w:ascii="Arial Narrow" w:hAnsi="Arial Narrow" w:cs="Times New Roman"/>
          <w:sz w:val="22"/>
          <w:szCs w:val="22"/>
          <w:lang w:val="hu-HU"/>
        </w:rPr>
        <w:t>: a hallgatói tanulmányi munka azon része munkaórákban kifejezve, melyet a hallgató átlagosan a tanórán (kontaktórán) kívül önállóan végez a tananyag elsajátítása és a követelmények teljesítése érdekében (beleértve a vizsgaidőszakban a tanulásra fordított időt);</w:t>
      </w:r>
    </w:p>
    <w:p w:rsidR="00EE637B" w:rsidRPr="00EA3246" w:rsidRDefault="00EE637B" w:rsidP="007D008E">
      <w:pPr>
        <w:pStyle w:val="Standard"/>
        <w:numPr>
          <w:ilvl w:val="0"/>
          <w:numId w:val="214"/>
        </w:numPr>
        <w:spacing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egyéni tanulmányi rend</w:t>
      </w:r>
      <w:r w:rsidRPr="00EA3246">
        <w:rPr>
          <w:rFonts w:ascii="Arial Narrow" w:hAnsi="Arial Narrow" w:cs="Times New Roman"/>
          <w:sz w:val="22"/>
          <w:szCs w:val="22"/>
          <w:lang w:val="hu-HU"/>
        </w:rPr>
        <w:t>: az intézményi tanulmányi és vizsgaszabályzat, valamint a tantervi előírások lehetőséget adhatnak a hallgatónak arra, hogy minden tanulmányi időszakra – a szabályzatokban és tantervekben meghatározott feltételek mellett – egyénileg válasszon a felajánlott tanulmányi kötelezettségek közül;</w:t>
      </w:r>
    </w:p>
    <w:p w:rsidR="00EE637B" w:rsidRPr="00EA3246" w:rsidRDefault="00EE637B" w:rsidP="007D008E">
      <w:pPr>
        <w:pStyle w:val="NormlWeb"/>
        <w:numPr>
          <w:ilvl w:val="0"/>
          <w:numId w:val="214"/>
        </w:numPr>
        <w:autoSpaceDE w:val="0"/>
        <w:spacing w:before="0"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előzetes követelmény</w:t>
      </w:r>
      <w:r w:rsidRPr="00EA3246">
        <w:rPr>
          <w:rFonts w:ascii="Arial Narrow" w:hAnsi="Arial Narrow" w:cs="Times New Roman"/>
          <w:i/>
          <w:iCs/>
          <w:sz w:val="22"/>
          <w:szCs w:val="22"/>
          <w:lang w:val="hu-HU"/>
        </w:rPr>
        <w:t>:</w:t>
      </w:r>
      <w:r w:rsidRPr="00EA3246">
        <w:rPr>
          <w:rFonts w:ascii="Arial Narrow" w:hAnsi="Arial Narrow" w:cs="Times New Roman"/>
          <w:sz w:val="22"/>
          <w:szCs w:val="22"/>
          <w:lang w:val="hu-HU"/>
        </w:rPr>
        <w:t xml:space="preserve"> egy tantárgy ismeretanyagának megértéséhez szükséges, másik tantárgyban, tantárgycsoportban szereplő ismeretanyag, és/vagy valamely kritérium követelmény igazolt teljesítése. Egy tantárgy csak akkor vehető fel, ha a hallgató az annak előzetes követelményeként megjelölt kritérium követelményeket az adott tantárgy felvételét megelőzően már teljesítette. Az előtanulmányi rend a szak ajánlott tantervében szereplő tantárgyak előzetes követelményeinek összessége.</w:t>
      </w:r>
    </w:p>
    <w:p w:rsidR="00EE637B" w:rsidRPr="00EA3246" w:rsidRDefault="00EE637B" w:rsidP="007D008E">
      <w:pPr>
        <w:pStyle w:val="Standard"/>
        <w:numPr>
          <w:ilvl w:val="0"/>
          <w:numId w:val="214"/>
        </w:numPr>
        <w:spacing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félév</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öt hónapból álló oktatásszervezési időszak,</w:t>
      </w:r>
    </w:p>
    <w:p w:rsidR="00EE637B" w:rsidRPr="00EA3246" w:rsidRDefault="00EE637B" w:rsidP="007D008E">
      <w:pPr>
        <w:pStyle w:val="Standard"/>
        <w:numPr>
          <w:ilvl w:val="0"/>
          <w:numId w:val="214"/>
        </w:numPr>
        <w:spacing w:after="60"/>
        <w:ind w:left="284" w:hanging="284"/>
        <w:jc w:val="both"/>
        <w:rPr>
          <w:rFonts w:ascii="Arial Narrow" w:hAnsi="Arial Narrow" w:cs="Times New Roman"/>
          <w:sz w:val="22"/>
          <w:szCs w:val="22"/>
          <w:lang w:val="hu-HU"/>
        </w:rPr>
      </w:pPr>
      <w:r w:rsidRPr="00EA3246">
        <w:rPr>
          <w:rFonts w:ascii="Arial Narrow" w:eastAsia="Times" w:hAnsi="Arial Narrow" w:cs="Times New Roman"/>
          <w:b/>
          <w:bCs/>
          <w:i/>
          <w:iCs/>
          <w:color w:val="000000"/>
          <w:sz w:val="22"/>
          <w:szCs w:val="22"/>
          <w:lang w:val="hu-HU"/>
        </w:rPr>
        <w:lastRenderedPageBreak/>
        <w:t>felmenő rendszer</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képzésszervezési elv, amely alapján az új vagy módosított tanulmányi és vizsgakövetelményt azoktól a hallgatóktól lehet megkövetelni, akik a bevezetését követően kezdték meg a tanulmányaikat, illetve azoktól, akik azt megelőzően kezdték meg tanulmányaikat, de választásuk alapján az új vagy módosított tanulmányi és vizsgakövetelmények alapján készülnek fel,</w:t>
      </w:r>
    </w:p>
    <w:p w:rsidR="00EE637B" w:rsidRPr="00EA3246" w:rsidRDefault="00EE637B" w:rsidP="007D008E">
      <w:pPr>
        <w:pStyle w:val="Standard"/>
        <w:numPr>
          <w:ilvl w:val="0"/>
          <w:numId w:val="214"/>
        </w:numPr>
        <w:spacing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fogyatékossággal élő hallgató</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az a hallgató, aki testi, érzékszervi, értelmi, beszédfogyatékos, autista, pszichés fejlődési zavarai miatt a tanulási folyamatban tartósan és súlyosan akadályozott (például: dyslexia, dysgraphia, dyscalculia, mutizmus),</w:t>
      </w:r>
    </w:p>
    <w:p w:rsidR="00EE637B" w:rsidRPr="00EA3246" w:rsidRDefault="00EE637B" w:rsidP="007D008E">
      <w:pPr>
        <w:pStyle w:val="Standard"/>
        <w:numPr>
          <w:ilvl w:val="0"/>
          <w:numId w:val="214"/>
        </w:numPr>
        <w:spacing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i/>
          <w:iCs/>
          <w:color w:val="000000"/>
          <w:sz w:val="22"/>
          <w:szCs w:val="22"/>
          <w:lang w:val="hu-HU"/>
        </w:rPr>
        <w:t xml:space="preserve">(összes) </w:t>
      </w:r>
      <w:r w:rsidRPr="00EA3246">
        <w:rPr>
          <w:rFonts w:ascii="Arial Narrow" w:eastAsia="Times" w:hAnsi="Arial Narrow" w:cs="Times New Roman"/>
          <w:b/>
          <w:bCs/>
          <w:i/>
          <w:iCs/>
          <w:color w:val="000000"/>
          <w:sz w:val="22"/>
          <w:szCs w:val="22"/>
          <w:lang w:val="hu-HU"/>
        </w:rPr>
        <w:t>hallgatói tanulmányi munkaidő</w:t>
      </w:r>
      <w:r w:rsidRPr="00EA3246">
        <w:rPr>
          <w:rFonts w:ascii="Arial Narrow" w:eastAsia="Times" w:hAnsi="Arial Narrow" w:cs="Times New Roman"/>
          <w:color w:val="000000"/>
          <w:sz w:val="22"/>
          <w:szCs w:val="22"/>
          <w:lang w:val="hu-HU"/>
        </w:rPr>
        <w:t>: átlagos (tehetségű, felkészültségű, átlagosan elvárható teljesítménnyel tanuló) hallgató számára a tanulmányi munka sikeres elvégzéséhez (átlagos körülmények között) szükséges idő munkaórákban kifejezve, vagyis a tanóra (kontaktóra) és az egyéni hallgatói tanulmányi munkaóra együtt;</w:t>
      </w:r>
    </w:p>
    <w:p w:rsidR="00EE637B" w:rsidRPr="00EA3246" w:rsidRDefault="00EE637B" w:rsidP="007D008E">
      <w:pPr>
        <w:pStyle w:val="Standard"/>
        <w:numPr>
          <w:ilvl w:val="0"/>
          <w:numId w:val="214"/>
        </w:numPr>
        <w:spacing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hátrányos helyzetű hallgató</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az a hallgató, akit középfokú tanulmányai során családi körülményei, szociális helyzete miatt a jegyző védelembe vett, illetve aki után rendszeres gyermekvédelmi támogatást folyósítottak, vagy állami gondozott volt,</w:t>
      </w:r>
    </w:p>
    <w:p w:rsidR="00EE637B" w:rsidRPr="00EA3246" w:rsidRDefault="00EE637B" w:rsidP="007D008E">
      <w:pPr>
        <w:pStyle w:val="Standard"/>
        <w:numPr>
          <w:ilvl w:val="0"/>
          <w:numId w:val="214"/>
        </w:numPr>
        <w:spacing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kar</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egy vagy több képzési területen, tudományterületen, művészeti ágban több, a képzési programban rögzített szakmailag összetartozó képzés oktatási és tudományos kutatási, illetve alkotó művészeti tevékenység feladatait ellátó szervezeti egység,</w:t>
      </w:r>
    </w:p>
    <w:p w:rsidR="00EE637B" w:rsidRPr="00EA3246" w:rsidRDefault="00EE637B" w:rsidP="007D008E">
      <w:pPr>
        <w:pStyle w:val="Standard"/>
        <w:numPr>
          <w:ilvl w:val="0"/>
          <w:numId w:val="214"/>
        </w:numPr>
        <w:spacing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képzési és kimeneti követelmények</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azoknak az ismereteknek, jártasságoknak, készségeknek, képességeknek (kompetencia) összessége, amelyek megszerzése esetén az adott szakon a végzettségi szintet és szakképzettséget igazoló oklevél kiadható,</w:t>
      </w:r>
    </w:p>
    <w:p w:rsidR="00EE637B" w:rsidRPr="00EA3246" w:rsidRDefault="00EE637B" w:rsidP="007D008E">
      <w:pPr>
        <w:pStyle w:val="Standard"/>
        <w:numPr>
          <w:ilvl w:val="0"/>
          <w:numId w:val="214"/>
        </w:numPr>
        <w:spacing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képzési idő</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az előírt kreditek, a végzettségi szint, szakképzettség, szakképesítés </w:t>
      </w:r>
      <w:r w:rsidRPr="00EA3246">
        <w:rPr>
          <w:rFonts w:ascii="Arial Narrow" w:eastAsia="Times" w:hAnsi="Arial Narrow" w:cs="Times New Roman"/>
          <w:color w:val="000000"/>
          <w:sz w:val="22"/>
          <w:szCs w:val="22"/>
          <w:lang w:val="hu-HU"/>
        </w:rPr>
        <w:lastRenderedPageBreak/>
        <w:t>megszerzéséhez szükséges, jogszabályban meghatározott idő,</w:t>
      </w:r>
    </w:p>
    <w:p w:rsidR="00EE637B" w:rsidRPr="00EA3246" w:rsidRDefault="00EE637B" w:rsidP="007D008E">
      <w:pPr>
        <w:pStyle w:val="Standard"/>
        <w:numPr>
          <w:ilvl w:val="0"/>
          <w:numId w:val="214"/>
        </w:numPr>
        <w:spacing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képzési időszak</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 képzési idő tagolása szorgalmi időszakra és a hozzá tartozó vizsgaidőszakra,</w:t>
      </w:r>
    </w:p>
    <w:p w:rsidR="00EE637B" w:rsidRPr="00CF062E" w:rsidRDefault="00EE637B" w:rsidP="007D008E">
      <w:pPr>
        <w:pStyle w:val="NormlWeb"/>
        <w:numPr>
          <w:ilvl w:val="0"/>
          <w:numId w:val="214"/>
        </w:numPr>
        <w:autoSpaceDE w:val="0"/>
        <w:spacing w:before="0" w:after="60"/>
        <w:ind w:left="284" w:right="150" w:hanging="284"/>
        <w:jc w:val="both"/>
        <w:rPr>
          <w:rFonts w:ascii="Arial Narrow" w:eastAsia="Times" w:hAnsi="Arial Narrow" w:cs="Times New Roman"/>
          <w:color w:val="000000"/>
          <w:sz w:val="22"/>
          <w:szCs w:val="22"/>
          <w:lang w:val="hu-HU"/>
        </w:rPr>
      </w:pPr>
      <w:r w:rsidRPr="00CF062E">
        <w:rPr>
          <w:rFonts w:ascii="Arial Narrow" w:eastAsia="Times" w:hAnsi="Arial Narrow" w:cs="Times New Roman"/>
          <w:b/>
          <w:bCs/>
          <w:i/>
          <w:iCs/>
          <w:color w:val="000000"/>
          <w:sz w:val="22"/>
          <w:szCs w:val="22"/>
          <w:lang w:val="hu-HU"/>
        </w:rPr>
        <w:t>képzési program</w:t>
      </w:r>
      <w:r w:rsidRPr="00CF062E">
        <w:rPr>
          <w:rFonts w:ascii="Arial Narrow" w:eastAsia="Times" w:hAnsi="Arial Narrow" w:cs="Times New Roman"/>
          <w:i/>
          <w:iCs/>
          <w:color w:val="000000"/>
          <w:sz w:val="22"/>
          <w:szCs w:val="22"/>
          <w:lang w:val="hu-HU"/>
        </w:rPr>
        <w:t>:</w:t>
      </w:r>
      <w:r w:rsidRPr="00CF062E">
        <w:rPr>
          <w:rFonts w:ascii="Arial Narrow" w:eastAsia="Times" w:hAnsi="Arial Narrow" w:cs="Times New Roman"/>
          <w:color w:val="000000"/>
          <w:sz w:val="22"/>
          <w:szCs w:val="22"/>
          <w:lang w:val="hu-HU"/>
        </w:rPr>
        <w:t xml:space="preserve"> az intézmény komplex képzési dokumentuma, amely</w:t>
      </w:r>
      <w:r w:rsidR="00CF062E" w:rsidRPr="00CF062E">
        <w:rPr>
          <w:rFonts w:ascii="Arial Narrow" w:eastAsia="Times" w:hAnsi="Arial Narrow" w:cs="Times New Roman"/>
          <w:color w:val="000000"/>
          <w:sz w:val="22"/>
          <w:szCs w:val="22"/>
          <w:lang w:val="hu-HU"/>
        </w:rPr>
        <w:t xml:space="preserve"> </w:t>
      </w:r>
      <w:r w:rsidRPr="00CF062E">
        <w:rPr>
          <w:rFonts w:ascii="Arial Narrow" w:eastAsia="Times" w:hAnsi="Arial Narrow" w:cs="Times New Roman"/>
          <w:color w:val="000000"/>
          <w:sz w:val="22"/>
          <w:szCs w:val="22"/>
          <w:lang w:val="hu-HU"/>
        </w:rPr>
        <w:t>az alap- és mesterszak, valamint a szakirányú továbbképzési szak részletes képzési és tanulmányi követelményeit,</w:t>
      </w:r>
      <w:r w:rsidR="00CF062E" w:rsidRPr="00CF062E">
        <w:rPr>
          <w:rFonts w:ascii="Arial Narrow" w:eastAsia="Times" w:hAnsi="Arial Narrow" w:cs="Times New Roman"/>
          <w:color w:val="000000"/>
          <w:sz w:val="22"/>
          <w:szCs w:val="22"/>
          <w:lang w:val="hu-HU"/>
        </w:rPr>
        <w:t xml:space="preserve"> </w:t>
      </w:r>
      <w:r w:rsidRPr="00CF062E">
        <w:rPr>
          <w:rFonts w:ascii="Arial Narrow" w:eastAsia="Times" w:hAnsi="Arial Narrow" w:cs="Times New Roman"/>
          <w:color w:val="000000"/>
          <w:sz w:val="22"/>
          <w:szCs w:val="22"/>
          <w:lang w:val="hu-HU"/>
        </w:rPr>
        <w:t>felsőoktatási szakképzésben a szakképzési programot, továbbá</w:t>
      </w:r>
      <w:r w:rsidR="00CF062E" w:rsidRPr="00CF062E">
        <w:rPr>
          <w:rFonts w:ascii="Arial Narrow" w:eastAsia="Times" w:hAnsi="Arial Narrow" w:cs="Times New Roman"/>
          <w:color w:val="000000"/>
          <w:sz w:val="22"/>
          <w:szCs w:val="22"/>
          <w:lang w:val="hu-HU"/>
        </w:rPr>
        <w:t xml:space="preserve"> </w:t>
      </w:r>
      <w:r w:rsidRPr="00CF062E">
        <w:rPr>
          <w:rFonts w:ascii="Arial Narrow" w:eastAsia="Times" w:hAnsi="Arial Narrow" w:cs="Times New Roman"/>
          <w:color w:val="000000"/>
          <w:sz w:val="22"/>
          <w:szCs w:val="22"/>
          <w:lang w:val="hu-HU"/>
        </w:rPr>
        <w:t>a doktori képzés tervét tartalmazza, a képzés részletes szabályaival, így különösen a tantervvel, illetve az oktatási programmal és a tantárgyi programokkal, valamint az értékelési és ellenőrzési módszerekkel, eljárásokkal és szabályokkal együtt,</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képzési terület</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azoknak a szakoknak és képzési ágaknak kormányrendeletben meghatározott összessége, amelyek hasonló vagy részben megegyező képzési tartalommal rendelkeznek,</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konzultáció</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 felsőoktatási intézmény oktatója által a hallgató részére biztosított, a hallgató tanulmányaival kapcsolatos személyes megbeszélés lehetősége a felsőoktatási intézmény által meghatározott helyen,</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kredit</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 hallgatói tanulmányi munka mértékegysége, amely a tantárgy, illetve a tantervi egység vonatkozásában kifejezi azt a becsült időt, amely meghatározott ismeretek elsajátításához, a követelmények teljesítéséhez szükséges; egy kredit harminc tanulmányi munkaórát jelent,</w:t>
      </w:r>
    </w:p>
    <w:p w:rsidR="00EE637B" w:rsidRPr="00EA3246" w:rsidRDefault="00EE637B" w:rsidP="007D008E">
      <w:pPr>
        <w:pStyle w:val="Standard"/>
        <w:numPr>
          <w:ilvl w:val="0"/>
          <w:numId w:val="214"/>
        </w:numPr>
        <w:spacing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kreditgyűjtés</w:t>
      </w:r>
      <w:r w:rsidRPr="00EA3246">
        <w:rPr>
          <w:rFonts w:ascii="Arial Narrow" w:hAnsi="Arial Narrow" w:cs="Times New Roman"/>
          <w:sz w:val="22"/>
          <w:szCs w:val="22"/>
          <w:lang w:val="hu-HU"/>
        </w:rPr>
        <w:t>: kreditek gyűjtése a tanulmányok végzése során, minden egyes tanulmányi időszakban a megszerzett kreditek hozzáadódnak a korábban megszerzett kreditekhez mindaddig, amíg a hallgató az összes, az oklevél megszerzéséhez (a kötelezően elsajátítandó ismeretanyaghoz rendelt krediteket is magába foglaló) előírt számú kreditet el nem éri;</w:t>
      </w:r>
    </w:p>
    <w:p w:rsidR="00EE637B" w:rsidRPr="00EA3246" w:rsidRDefault="00EE637B" w:rsidP="007D008E">
      <w:pPr>
        <w:pStyle w:val="Standard"/>
        <w:numPr>
          <w:ilvl w:val="0"/>
          <w:numId w:val="214"/>
        </w:numPr>
        <w:spacing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kritérium követelmény</w:t>
      </w:r>
      <w:r w:rsidRPr="00EA3246">
        <w:rPr>
          <w:rFonts w:ascii="Arial Narrow" w:hAnsi="Arial Narrow" w:cs="Times New Roman"/>
          <w:i/>
          <w:iCs/>
          <w:sz w:val="22"/>
          <w:szCs w:val="22"/>
          <w:lang w:val="hu-HU"/>
        </w:rPr>
        <w:t>:</w:t>
      </w:r>
      <w:r w:rsidRPr="00EA3246">
        <w:rPr>
          <w:rFonts w:ascii="Arial Narrow" w:hAnsi="Arial Narrow" w:cs="Times New Roman"/>
          <w:sz w:val="22"/>
          <w:szCs w:val="22"/>
          <w:lang w:val="hu-HU"/>
        </w:rPr>
        <w:t xml:space="preserve"> a képesítési követelményekben szereplő olyan kötelezően teljesítendő előírás, amelyhez nem tartozik kredit. Ilyen lehet a </w:t>
      </w:r>
      <w:r w:rsidRPr="00EA3246">
        <w:rPr>
          <w:rFonts w:ascii="Arial Narrow" w:hAnsi="Arial Narrow" w:cs="Times New Roman"/>
          <w:sz w:val="22"/>
          <w:szCs w:val="22"/>
          <w:lang w:val="hu-HU"/>
        </w:rPr>
        <w:lastRenderedPageBreak/>
        <w:t>szigorlat, a szakmai gyakorlat, a testnevelésben való részvétel, a nyelvi követelmény. Ezek megjelenési formája is tantárgy.</w:t>
      </w:r>
    </w:p>
    <w:p w:rsidR="00EE637B" w:rsidRPr="00EA3246" w:rsidRDefault="00EE637B" w:rsidP="007D008E">
      <w:pPr>
        <w:pStyle w:val="NormlWeb"/>
        <w:numPr>
          <w:ilvl w:val="0"/>
          <w:numId w:val="214"/>
        </w:numPr>
        <w:autoSpaceDE w:val="0"/>
        <w:spacing w:before="0" w:after="60"/>
        <w:ind w:left="284" w:hanging="284"/>
        <w:jc w:val="both"/>
        <w:rPr>
          <w:rFonts w:ascii="Arial Narrow" w:hAnsi="Arial Narrow" w:cs="Times New Roman"/>
          <w:sz w:val="22"/>
          <w:szCs w:val="22"/>
          <w:lang w:val="hu-HU"/>
        </w:rPr>
      </w:pPr>
      <w:r w:rsidRPr="00EA3246">
        <w:rPr>
          <w:rFonts w:ascii="Arial Narrow" w:eastAsia="Times" w:hAnsi="Arial Narrow" w:cs="Times New Roman"/>
          <w:b/>
          <w:bCs/>
          <w:i/>
          <w:iCs/>
          <w:color w:val="000000"/>
          <w:sz w:val="22"/>
          <w:szCs w:val="22"/>
          <w:lang w:val="hu-HU"/>
        </w:rPr>
        <w:t>mentorprogram</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 képzésnek az a sajátos formája, amelyben a hátrányos helyzetű hallgató felkészítéséhez, felkészüléséhez a felsőoktatási intézmény hallgatója, oktatója segítséget nyújt,</w:t>
      </w:r>
    </w:p>
    <w:p w:rsidR="00EE637B" w:rsidRPr="00EA3246" w:rsidRDefault="00EE637B" w:rsidP="007D008E">
      <w:pPr>
        <w:pStyle w:val="NormlWeb"/>
        <w:numPr>
          <w:ilvl w:val="0"/>
          <w:numId w:val="214"/>
        </w:numPr>
        <w:autoSpaceDE w:val="0"/>
        <w:spacing w:before="0"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Neptun-rendszer</w:t>
      </w:r>
      <w:r w:rsidRPr="00EA3246">
        <w:rPr>
          <w:rFonts w:ascii="Arial Narrow" w:hAnsi="Arial Narrow" w:cs="Times New Roman"/>
          <w:sz w:val="22"/>
          <w:szCs w:val="22"/>
          <w:lang w:val="hu-HU"/>
        </w:rPr>
        <w:t>: a Miskolci Egyetemen használt elektronikus hallgatói információs rendszer.</w:t>
      </w:r>
    </w:p>
    <w:p w:rsidR="00EE637B" w:rsidRPr="00EA3246" w:rsidRDefault="00EE637B" w:rsidP="007D008E">
      <w:pPr>
        <w:pStyle w:val="NormlWeb"/>
        <w:numPr>
          <w:ilvl w:val="0"/>
          <w:numId w:val="214"/>
        </w:numPr>
        <w:autoSpaceDE w:val="0"/>
        <w:spacing w:before="0"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passzív félév</w:t>
      </w:r>
      <w:r w:rsidRPr="00EA3246">
        <w:rPr>
          <w:rFonts w:ascii="Arial Narrow" w:hAnsi="Arial Narrow" w:cs="Times New Roman"/>
          <w:i/>
          <w:iCs/>
          <w:sz w:val="22"/>
          <w:szCs w:val="22"/>
          <w:lang w:val="hu-HU"/>
        </w:rPr>
        <w:t>:</w:t>
      </w:r>
      <w:r w:rsidRPr="00EA3246">
        <w:rPr>
          <w:rFonts w:ascii="Arial Narrow" w:hAnsi="Arial Narrow" w:cs="Times New Roman"/>
          <w:sz w:val="22"/>
          <w:szCs w:val="22"/>
          <w:lang w:val="hu-HU"/>
        </w:rPr>
        <w:t xml:space="preserve"> az a félév, melyben a hallgató hallgatói jogviszonya kifejezett bejelentése alapján vagy a bejelentkezési kötelezettség elmulasztása miatt szünetel. Az a félév is passzív félévnek minősül, melyre a hallgató elektronikusan ugyan bejelentkezik a Neptun rendszerben, de egyetlen tárgyat sem vesz fel.</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résztanulmányok folytatása</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ha a hallgató másik felsőoktatási intézményben vendéghallgatói jogviszony keretében szerez kreditet,</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szak</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valamely szakképzettség megszerzéséhez szükséges képzési tartalom (ismeretek, jártasságok, készségek) egységes rendszerét tartalmazó képzés,</w:t>
      </w:r>
    </w:p>
    <w:p w:rsidR="00EE637B" w:rsidRPr="00EA3246" w:rsidRDefault="00683912"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specializáció</w:t>
      </w:r>
      <w:r w:rsidR="00EE637B" w:rsidRPr="00EA3246">
        <w:rPr>
          <w:rFonts w:ascii="Arial Narrow" w:eastAsia="Times" w:hAnsi="Arial Narrow" w:cs="Times New Roman"/>
          <w:i/>
          <w:iCs/>
          <w:color w:val="000000"/>
          <w:sz w:val="22"/>
          <w:szCs w:val="22"/>
          <w:lang w:val="hu-HU"/>
        </w:rPr>
        <w:t>:</w:t>
      </w:r>
      <w:r w:rsidR="00EE637B" w:rsidRPr="00EA3246">
        <w:rPr>
          <w:rFonts w:ascii="Arial Narrow" w:eastAsia="Times" w:hAnsi="Arial Narrow" w:cs="Times New Roman"/>
          <w:color w:val="000000"/>
          <w:sz w:val="22"/>
          <w:szCs w:val="22"/>
          <w:lang w:val="hu-HU"/>
        </w:rPr>
        <w:t xml:space="preserve"> a szakképzettség részeként megszerezhető, speciális szaktudást biztosító képzés,</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szakképzettség</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alapfokozattal vagy mesterfokozattal egyidejűleg megszerezhető, a szak és a </w:t>
      </w:r>
      <w:r w:rsidR="00683912" w:rsidRPr="00EA3246">
        <w:rPr>
          <w:rFonts w:ascii="Arial Narrow" w:eastAsia="Times" w:hAnsi="Arial Narrow" w:cs="Times New Roman"/>
          <w:color w:val="000000"/>
          <w:sz w:val="22"/>
          <w:szCs w:val="22"/>
          <w:lang w:val="hu-HU"/>
        </w:rPr>
        <w:t xml:space="preserve">specializáció </w:t>
      </w:r>
      <w:r w:rsidRPr="00EA3246">
        <w:rPr>
          <w:rFonts w:ascii="Arial Narrow" w:eastAsia="Times" w:hAnsi="Arial Narrow" w:cs="Times New Roman"/>
          <w:color w:val="000000"/>
          <w:sz w:val="22"/>
          <w:szCs w:val="22"/>
          <w:lang w:val="hu-HU"/>
        </w:rPr>
        <w:t>tartalmával meghatározott, a szakma gyakorlására felkészítő szaktudás oklevélben történő elismerése,</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tanév</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tíz hónapból álló oktatásszervezési időszak,</w:t>
      </w:r>
    </w:p>
    <w:p w:rsidR="00EE637B" w:rsidRPr="00EA3246" w:rsidRDefault="00EE637B" w:rsidP="007D008E">
      <w:pPr>
        <w:pStyle w:val="Standard"/>
        <w:numPr>
          <w:ilvl w:val="0"/>
          <w:numId w:val="214"/>
        </w:numPr>
        <w:spacing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tanóra</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 tantervben meghatározott tanulmányi követelmények teljesítéséhez oktató személyes közreműködését igénylő foglalkozás (előadás, szeminárium, gyakorlat, konzultáció),</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tanszék</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az a szervezeti egység, amely ellátja legalább egy tantárggyal összefüggésben a képzés, a tudományos kutatás, az oktatásszervezés feladatait,</w:t>
      </w:r>
    </w:p>
    <w:p w:rsidR="00EE637B" w:rsidRPr="00EA3246" w:rsidRDefault="00EE637B" w:rsidP="007D008E">
      <w:pPr>
        <w:pStyle w:val="Standard"/>
        <w:numPr>
          <w:ilvl w:val="0"/>
          <w:numId w:val="214"/>
        </w:numPr>
        <w:spacing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lastRenderedPageBreak/>
        <w:t>tantárgy</w:t>
      </w:r>
      <w:r w:rsidRPr="00EA3246">
        <w:rPr>
          <w:rFonts w:ascii="Arial Narrow" w:hAnsi="Arial Narrow" w:cs="Times New Roman"/>
          <w:sz w:val="22"/>
          <w:szCs w:val="22"/>
          <w:lang w:val="hu-HU"/>
        </w:rPr>
        <w:t>: a szak tantervi felépítésének szakmai alapegysége, amelyhez tárgyfelvételi és teljesítési feltételek köthetők;</w:t>
      </w:r>
    </w:p>
    <w:p w:rsidR="00EE637B" w:rsidRPr="00EA3246" w:rsidRDefault="00EE637B" w:rsidP="007D008E">
      <w:pPr>
        <w:pStyle w:val="NormlWeb"/>
        <w:numPr>
          <w:ilvl w:val="0"/>
          <w:numId w:val="214"/>
        </w:numPr>
        <w:autoSpaceDE w:val="0"/>
        <w:spacing w:before="0"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tantárgyfelvétel</w:t>
      </w:r>
      <w:r w:rsidRPr="00EA3246">
        <w:rPr>
          <w:rFonts w:ascii="Arial Narrow" w:hAnsi="Arial Narrow" w:cs="Times New Roman"/>
          <w:i/>
          <w:iCs/>
          <w:sz w:val="22"/>
          <w:szCs w:val="22"/>
          <w:lang w:val="hu-HU"/>
        </w:rPr>
        <w:t>:</w:t>
      </w:r>
      <w:r w:rsidRPr="00EA3246">
        <w:rPr>
          <w:rFonts w:ascii="Arial Narrow" w:hAnsi="Arial Narrow" w:cs="Times New Roman"/>
          <w:sz w:val="22"/>
          <w:szCs w:val="22"/>
          <w:lang w:val="hu-HU"/>
        </w:rPr>
        <w:t xml:space="preserve"> egy tantárgy meghirdetett tanulmányi kötelezettségeinek teljesítésére történő jelentkezés, melynek feltétele a tantárgy előzetes követelményeinek teljesítése.</w:t>
      </w:r>
    </w:p>
    <w:p w:rsidR="00EE637B" w:rsidRPr="00EA3246" w:rsidRDefault="00EE637B" w:rsidP="007D008E">
      <w:pPr>
        <w:pStyle w:val="Standard"/>
        <w:numPr>
          <w:ilvl w:val="0"/>
          <w:numId w:val="214"/>
        </w:numPr>
        <w:spacing w:after="60"/>
        <w:ind w:left="284" w:hanging="284"/>
        <w:jc w:val="both"/>
        <w:rPr>
          <w:rFonts w:ascii="Arial Narrow" w:hAnsi="Arial Narrow" w:cs="Times New Roman"/>
          <w:sz w:val="22"/>
          <w:szCs w:val="22"/>
          <w:lang w:val="hu-HU"/>
        </w:rPr>
      </w:pPr>
      <w:r w:rsidRPr="00EA3246">
        <w:rPr>
          <w:rFonts w:ascii="Arial Narrow" w:hAnsi="Arial Narrow" w:cs="Times New Roman"/>
          <w:b/>
          <w:bCs/>
          <w:i/>
          <w:iCs/>
          <w:sz w:val="22"/>
          <w:szCs w:val="22"/>
          <w:lang w:val="hu-HU"/>
        </w:rPr>
        <w:t>tantárgy</w:t>
      </w:r>
      <w:r w:rsidR="00206282" w:rsidRPr="00EA3246">
        <w:rPr>
          <w:rFonts w:ascii="Arial Narrow" w:hAnsi="Arial Narrow" w:cs="Times New Roman"/>
          <w:b/>
          <w:bCs/>
          <w:i/>
          <w:iCs/>
          <w:sz w:val="22"/>
          <w:szCs w:val="22"/>
          <w:lang w:val="hu-HU"/>
        </w:rPr>
        <w:t>leírás</w:t>
      </w:r>
      <w:r w:rsidRPr="00EA3246">
        <w:rPr>
          <w:rFonts w:ascii="Arial Narrow" w:hAnsi="Arial Narrow" w:cs="Times New Roman"/>
          <w:sz w:val="22"/>
          <w:szCs w:val="22"/>
          <w:lang w:val="hu-HU"/>
        </w:rPr>
        <w:t>: tartalmazza a meghirdetett tantárgyak tartalmi ismertetését, a tantárgyak legfontosabb regisztrációs adatait, a követelményeket, az oktatás alapvető jellemzőit.</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végbizonyítvány (abszolutórium)</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 tantervben előírt vizsgák eredményes letételét és - a nyelvvizsga letételének és szakdolgozat (diplomamunka) elkészítésének kivételével - más tanulmányi követelmények teljesítését, illetve a szakdolgozathoz (diplomamunkához) rendelt kreditpontok kivételével a képzési és kimeneti követelményekben előírt kreditpontok megszerzését igazolja, amely minősítés és értékelés nélkül tanúsítja, hogy a hallgató a tantervben előírt tanulmányi és vizsgakövetelménynek mindenben eleget tett,</w:t>
      </w:r>
    </w:p>
    <w:p w:rsidR="00EE637B" w:rsidRPr="00EA3246" w:rsidRDefault="00EE637B" w:rsidP="007D008E">
      <w:pPr>
        <w:pStyle w:val="NormlWeb"/>
        <w:numPr>
          <w:ilvl w:val="0"/>
          <w:numId w:val="214"/>
        </w:numPr>
        <w:autoSpaceDE w:val="0"/>
        <w:spacing w:before="0" w:after="60"/>
        <w:ind w:left="284" w:hanging="284"/>
        <w:jc w:val="both"/>
        <w:rPr>
          <w:rFonts w:ascii="Arial Narrow" w:eastAsia="Times" w:hAnsi="Arial Narrow" w:cs="Times New Roman"/>
          <w:color w:val="000000"/>
          <w:sz w:val="22"/>
          <w:szCs w:val="22"/>
          <w:lang w:val="hu-HU"/>
        </w:rPr>
      </w:pPr>
      <w:r w:rsidRPr="00EA3246">
        <w:rPr>
          <w:rFonts w:ascii="Arial Narrow" w:eastAsia="Times" w:hAnsi="Arial Narrow" w:cs="Times New Roman"/>
          <w:b/>
          <w:bCs/>
          <w:i/>
          <w:iCs/>
          <w:color w:val="000000"/>
          <w:sz w:val="22"/>
          <w:szCs w:val="22"/>
          <w:lang w:val="hu-HU"/>
        </w:rPr>
        <w:t>vizsga</w:t>
      </w:r>
      <w:r w:rsidRPr="00EA3246">
        <w:rPr>
          <w:rFonts w:ascii="Arial Narrow" w:eastAsia="Times" w:hAnsi="Arial Narrow" w:cs="Times New Roman"/>
          <w:i/>
          <w:iCs/>
          <w:color w:val="000000"/>
          <w:sz w:val="22"/>
          <w:szCs w:val="22"/>
          <w:lang w:val="hu-HU"/>
        </w:rPr>
        <w:t>:</w:t>
      </w:r>
      <w:r w:rsidRPr="00EA3246">
        <w:rPr>
          <w:rFonts w:ascii="Arial Narrow" w:eastAsia="Times" w:hAnsi="Arial Narrow" w:cs="Times New Roman"/>
          <w:color w:val="000000"/>
          <w:sz w:val="22"/>
          <w:szCs w:val="22"/>
          <w:lang w:val="hu-HU"/>
        </w:rPr>
        <w:t xml:space="preserve"> az ismeretek, készségek és képességek elsajátításának, megszerzésének - értékeléssel egybekötött - ellenőrzési formája.</w:t>
      </w:r>
    </w:p>
    <w:p w:rsidR="00EE637B" w:rsidRPr="00EA3246" w:rsidRDefault="009311F2" w:rsidP="00566BD4">
      <w:pPr>
        <w:pStyle w:val="Cmsor1"/>
        <w:rPr>
          <w:lang w:val="hu-HU"/>
        </w:rPr>
      </w:pPr>
      <w:bookmarkStart w:id="72" w:name="_Toc396815318"/>
      <w:r w:rsidRPr="00EA3246">
        <w:rPr>
          <w:szCs w:val="24"/>
          <w:lang w:val="hu-HU"/>
        </w:rPr>
        <w:br w:type="page"/>
      </w:r>
      <w:bookmarkStart w:id="73" w:name="_Toc491782731"/>
      <w:bookmarkStart w:id="74" w:name="_Toc522862800"/>
      <w:bookmarkStart w:id="75" w:name="_Toc16505920"/>
      <w:bookmarkStart w:id="76" w:name="_Toc16776079"/>
      <w:bookmarkStart w:id="77" w:name="_Toc17374490"/>
      <w:bookmarkStart w:id="78" w:name="_Toc78537054"/>
      <w:r w:rsidR="00EE637B" w:rsidRPr="00EA3246">
        <w:rPr>
          <w:lang w:val="hu-HU"/>
        </w:rPr>
        <w:lastRenderedPageBreak/>
        <w:t>Általános tanulmányi feltételek</w:t>
      </w:r>
      <w:bookmarkEnd w:id="72"/>
      <w:bookmarkEnd w:id="73"/>
      <w:bookmarkEnd w:id="74"/>
      <w:bookmarkEnd w:id="75"/>
      <w:bookmarkEnd w:id="76"/>
      <w:bookmarkEnd w:id="77"/>
      <w:bookmarkEnd w:id="78"/>
    </w:p>
    <w:p w:rsidR="00EE637B" w:rsidRPr="00CF062E" w:rsidRDefault="00EE637B" w:rsidP="007D4C5E">
      <w:pPr>
        <w:pStyle w:val="Standard"/>
        <w:spacing w:before="240" w:line="276" w:lineRule="auto"/>
        <w:jc w:val="both"/>
        <w:rPr>
          <w:rStyle w:val="Kiemels2"/>
        </w:rPr>
      </w:pPr>
      <w:r w:rsidRPr="00CF062E">
        <w:rPr>
          <w:rStyle w:val="Kiemels2"/>
        </w:rPr>
        <w:t>A tantárgyak meghirdetése és felvétele</w:t>
      </w:r>
    </w:p>
    <w:p w:rsidR="00EE637B" w:rsidRPr="00CF062E" w:rsidRDefault="00EE637B" w:rsidP="00EE637B">
      <w:pPr>
        <w:pStyle w:val="Standard"/>
        <w:ind w:firstLine="280"/>
        <w:jc w:val="both"/>
        <w:rPr>
          <w:rFonts w:ascii="Arial Narrow" w:hAnsi="Arial Narrow" w:cs="Times New Roman"/>
          <w:sz w:val="22"/>
          <w:szCs w:val="22"/>
          <w:lang w:val="hu-HU"/>
        </w:rPr>
      </w:pPr>
      <w:r w:rsidRPr="00CF062E">
        <w:rPr>
          <w:rFonts w:ascii="Arial Narrow" w:hAnsi="Arial Narrow" w:cs="Times New Roman"/>
          <w:sz w:val="22"/>
          <w:szCs w:val="22"/>
          <w:lang w:val="hu-HU"/>
        </w:rPr>
        <w:t>A tantárgyakat az oktató tanszékek hirdetik meg. A tantárgyak meghirdetése gyakorlati jeggyel záruló tárgy esetén kötelező óralátogatással történik. Vizsgajeggyel záruló tantárgyak az ajánlott tantervben szereplő félévben kötelező óralátogatással kerülnek meghirdetésre, keresztfélévekben óralátogatás nélkül, csak vizsgázási lehetőséggel.</w:t>
      </w:r>
    </w:p>
    <w:p w:rsidR="00EE637B" w:rsidRPr="00CF062E" w:rsidRDefault="00EE637B" w:rsidP="00EE637B">
      <w:pPr>
        <w:pStyle w:val="Standard"/>
        <w:ind w:firstLine="280"/>
        <w:jc w:val="both"/>
        <w:rPr>
          <w:rFonts w:ascii="Arial Narrow" w:hAnsi="Arial Narrow" w:cs="Times New Roman"/>
          <w:sz w:val="22"/>
          <w:szCs w:val="22"/>
          <w:lang w:val="hu-HU"/>
        </w:rPr>
      </w:pPr>
      <w:r w:rsidRPr="00CF062E">
        <w:rPr>
          <w:rFonts w:ascii="Arial Narrow" w:hAnsi="Arial Narrow" w:cs="Times New Roman"/>
          <w:sz w:val="22"/>
          <w:szCs w:val="22"/>
          <w:lang w:val="hu-HU"/>
        </w:rPr>
        <w:t xml:space="preserve">Magyarázat: Ha valaki teljesítette egy vizsgával meghirdetett tantárgy félévközi követelményeit, és ezt aláírással elismerte a tárgy oktatója, de az illető nem tudta a tárgy vizsgáját eredményesen letenni, akkor a következő félév vizsgaidőszakában vizsgázhat, ha a tárgyat újra felvette. Ebben a </w:t>
      </w:r>
      <w:r w:rsidRPr="00CF062E">
        <w:rPr>
          <w:rFonts w:ascii="Arial Narrow" w:hAnsi="Arial Narrow" w:cs="Times New Roman"/>
          <w:b/>
          <w:bCs/>
          <w:i/>
          <w:iCs/>
          <w:sz w:val="22"/>
          <w:szCs w:val="22"/>
          <w:lang w:val="hu-HU"/>
        </w:rPr>
        <w:t>keresztfélévben</w:t>
      </w:r>
      <w:r w:rsidRPr="00CF062E">
        <w:rPr>
          <w:rFonts w:ascii="Arial Narrow" w:hAnsi="Arial Narrow" w:cs="Times New Roman"/>
          <w:sz w:val="22"/>
          <w:szCs w:val="22"/>
          <w:lang w:val="hu-HU"/>
        </w:rPr>
        <w:t xml:space="preserve"> a szorgalmi időszakban az óralátogatás nem kötelező, sőt nem is lehetséges, hiszen nagyon kevés az olyan tantárgyunk, amit az ajánlott tantervek szerint egymást követő félévekben meg kellene hirdetni. (Ha ilyen van és a hallgató szükségét érzi az óralátogatásnak, ezt természetesen megteheti, de a félévközi teljesítményét nem értékelik újra.)</w:t>
      </w:r>
    </w:p>
    <w:p w:rsidR="00EE637B" w:rsidRPr="00CF062E" w:rsidRDefault="00EE637B" w:rsidP="007D4C5E">
      <w:pPr>
        <w:pStyle w:val="Standard"/>
        <w:spacing w:before="240" w:line="276" w:lineRule="auto"/>
        <w:jc w:val="both"/>
        <w:rPr>
          <w:rStyle w:val="Kiemels2"/>
        </w:rPr>
      </w:pPr>
      <w:r w:rsidRPr="00CF062E">
        <w:rPr>
          <w:rStyle w:val="Kiemels2"/>
        </w:rPr>
        <w:t>A tanulmányi és vizsgakötelezettség beszámíthatósága</w:t>
      </w:r>
    </w:p>
    <w:p w:rsidR="00EE637B" w:rsidRPr="00CF062E" w:rsidRDefault="00EE637B" w:rsidP="00EE637B">
      <w:pPr>
        <w:pStyle w:val="Standard"/>
        <w:ind w:firstLine="280"/>
        <w:jc w:val="both"/>
        <w:rPr>
          <w:rFonts w:ascii="Arial Narrow" w:hAnsi="Arial Narrow" w:cs="Times New Roman"/>
          <w:sz w:val="22"/>
          <w:szCs w:val="22"/>
          <w:lang w:val="hu-HU"/>
        </w:rPr>
      </w:pPr>
      <w:r w:rsidRPr="00CF062E">
        <w:rPr>
          <w:rFonts w:ascii="Arial Narrow" w:hAnsi="Arial Narrow" w:cs="Times New Roman"/>
          <w:sz w:val="22"/>
          <w:szCs w:val="22"/>
          <w:lang w:val="hu-HU"/>
        </w:rPr>
        <w:t xml:space="preserve">A hallgató a korábban teljesített tantárgyak tanulmányi-, illetve vizsgakötelezettség tekintetében – a befogadó szak Kreditátviteli Bizottságától – kérheti a kreditbeszámítást. A hallgatónak – a korábban lezárt tanulmányai alapján – a beszámítási kérelmét a tantárgyfelvételt megelőző félévhez tartozó vizsgaidőszak harmadik hetéig kell a Kreditátviteli Bizottsághoz benyújtania a kérelem indoklásával, valamint az indoklást igazoló dokumentumokkal, valamint a szaktanszék </w:t>
      </w:r>
      <w:r w:rsidRPr="00CF062E">
        <w:rPr>
          <w:rFonts w:ascii="Arial Narrow" w:hAnsi="Arial Narrow" w:cs="Times New Roman"/>
          <w:sz w:val="22"/>
          <w:szCs w:val="22"/>
          <w:lang w:val="hu-HU"/>
        </w:rPr>
        <w:lastRenderedPageBreak/>
        <w:t>véleményével együtt. A szaktanszék esetleges elutasító véleményét köteles megindokolni. A Bizottság szükség esetén további igazolásokat kérhet az elbíráláshoz. A határozatról a regisztrációs hét kezdetéig értesíteni kell a hallgatót.</w:t>
      </w:r>
    </w:p>
    <w:p w:rsidR="00EE637B" w:rsidRPr="00CF062E" w:rsidRDefault="00EE637B" w:rsidP="007D4C5E">
      <w:pPr>
        <w:pStyle w:val="Standard"/>
        <w:spacing w:before="240" w:line="276" w:lineRule="auto"/>
        <w:jc w:val="both"/>
        <w:rPr>
          <w:rStyle w:val="Kiemels2"/>
        </w:rPr>
      </w:pPr>
      <w:r w:rsidRPr="00CF062E">
        <w:rPr>
          <w:rStyle w:val="Kiemels2"/>
        </w:rPr>
        <w:t>Alapszakra beiratkozó hallgatókra vonatkozó tanulmányi feltételek</w:t>
      </w:r>
    </w:p>
    <w:p w:rsidR="00EE637B" w:rsidRPr="00CF062E" w:rsidRDefault="00EE637B" w:rsidP="00EE637B">
      <w:pPr>
        <w:pStyle w:val="Standard"/>
        <w:ind w:firstLine="280"/>
        <w:jc w:val="both"/>
        <w:rPr>
          <w:rFonts w:ascii="Arial Narrow" w:hAnsi="Arial Narrow" w:cs="Times New Roman"/>
          <w:sz w:val="22"/>
          <w:szCs w:val="22"/>
          <w:lang w:val="hu-HU"/>
        </w:rPr>
      </w:pPr>
      <w:r w:rsidRPr="00CF062E">
        <w:rPr>
          <w:rFonts w:ascii="Arial Narrow" w:hAnsi="Arial Narrow" w:cs="Times New Roman"/>
          <w:sz w:val="22"/>
          <w:szCs w:val="22"/>
          <w:lang w:val="hu-HU"/>
        </w:rPr>
        <w:t>A Műszaki Földtudományi Karon alapszakra beiratkozók részére a képzés a Műszaki Földtudományi alapszakon és a Környezetmérnöki alapszakon 7 félév, a Földrajz alapszakon 6 félév.</w:t>
      </w:r>
    </w:p>
    <w:p w:rsidR="00EE637B" w:rsidRPr="00CF062E" w:rsidRDefault="00EE637B" w:rsidP="007D4C5E">
      <w:pPr>
        <w:pStyle w:val="Standard"/>
        <w:spacing w:before="240" w:line="276" w:lineRule="auto"/>
        <w:jc w:val="both"/>
        <w:rPr>
          <w:rStyle w:val="Kiemels2"/>
        </w:rPr>
      </w:pPr>
      <w:r w:rsidRPr="00CF062E">
        <w:rPr>
          <w:rStyle w:val="Kiemels2"/>
        </w:rPr>
        <w:t>Az alapszakokon az oklevelek megszerzéséhez szükséges kreditek száma:</w:t>
      </w:r>
    </w:p>
    <w:p w:rsidR="00EE637B" w:rsidRPr="00CF062E" w:rsidRDefault="00EE637B" w:rsidP="007D008E">
      <w:pPr>
        <w:pStyle w:val="Standard"/>
        <w:numPr>
          <w:ilvl w:val="0"/>
          <w:numId w:val="204"/>
        </w:numPr>
        <w:ind w:left="709"/>
        <w:rPr>
          <w:rFonts w:ascii="Arial Narrow" w:hAnsi="Arial Narrow" w:cs="Times New Roman"/>
          <w:sz w:val="22"/>
          <w:szCs w:val="22"/>
          <w:lang w:val="hu-HU"/>
        </w:rPr>
      </w:pPr>
      <w:r w:rsidRPr="00CF062E">
        <w:rPr>
          <w:rFonts w:ascii="Arial Narrow" w:hAnsi="Arial Narrow" w:cs="Times New Roman"/>
          <w:sz w:val="22"/>
          <w:szCs w:val="22"/>
          <w:lang w:val="hu-HU"/>
        </w:rPr>
        <w:t>a Műszaki Földtudományi alapszakon és a Környezetmérnöki alapszakon legalább 210,</w:t>
      </w:r>
    </w:p>
    <w:p w:rsidR="00EE637B" w:rsidRPr="00CF062E" w:rsidRDefault="00EE637B" w:rsidP="007D008E">
      <w:pPr>
        <w:pStyle w:val="Standard"/>
        <w:numPr>
          <w:ilvl w:val="0"/>
          <w:numId w:val="204"/>
        </w:numPr>
        <w:ind w:left="709"/>
        <w:rPr>
          <w:rFonts w:ascii="Arial Narrow" w:hAnsi="Arial Narrow" w:cs="Times New Roman"/>
          <w:sz w:val="22"/>
          <w:szCs w:val="22"/>
          <w:lang w:val="hu-HU"/>
        </w:rPr>
      </w:pPr>
      <w:r w:rsidRPr="00CF062E">
        <w:rPr>
          <w:rFonts w:ascii="Arial Narrow" w:hAnsi="Arial Narrow" w:cs="Times New Roman"/>
          <w:sz w:val="22"/>
          <w:szCs w:val="22"/>
          <w:lang w:val="hu-HU"/>
        </w:rPr>
        <w:t>a Földrajz alapszakon 180.</w:t>
      </w:r>
    </w:p>
    <w:p w:rsidR="00EE637B" w:rsidRPr="00CF062E" w:rsidRDefault="00EE637B" w:rsidP="007D4C5E">
      <w:pPr>
        <w:pStyle w:val="Standard"/>
        <w:spacing w:before="240" w:line="276" w:lineRule="auto"/>
        <w:rPr>
          <w:rStyle w:val="Kiemels2"/>
        </w:rPr>
      </w:pPr>
      <w:r w:rsidRPr="00CF062E">
        <w:rPr>
          <w:rStyle w:val="Kiemels2"/>
        </w:rPr>
        <w:t>Szakmai gyakorlatok:</w:t>
      </w:r>
    </w:p>
    <w:p w:rsidR="00EE637B" w:rsidRPr="00CF062E" w:rsidRDefault="00EE637B" w:rsidP="009311F2">
      <w:pPr>
        <w:pStyle w:val="Standard"/>
        <w:ind w:firstLine="285"/>
        <w:jc w:val="both"/>
        <w:rPr>
          <w:rFonts w:ascii="Arial Narrow" w:hAnsi="Arial Narrow" w:cs="Times New Roman"/>
          <w:sz w:val="22"/>
          <w:szCs w:val="22"/>
          <w:lang w:val="hu-HU"/>
        </w:rPr>
      </w:pPr>
      <w:r w:rsidRPr="00CF062E">
        <w:rPr>
          <w:rFonts w:ascii="Arial Narrow" w:hAnsi="Arial Narrow" w:cs="Times New Roman"/>
          <w:sz w:val="22"/>
          <w:szCs w:val="22"/>
          <w:lang w:val="hu-HU"/>
        </w:rPr>
        <w:t>A Kar hallgatói kötelesek szakmai gyakorlaton részt venni. A szakmai gyakorat:</w:t>
      </w:r>
    </w:p>
    <w:p w:rsidR="00EE637B" w:rsidRPr="00CF062E" w:rsidRDefault="00EE637B" w:rsidP="007D008E">
      <w:pPr>
        <w:pStyle w:val="Standard"/>
        <w:numPr>
          <w:ilvl w:val="0"/>
          <w:numId w:val="205"/>
        </w:numPr>
        <w:jc w:val="both"/>
        <w:rPr>
          <w:rFonts w:ascii="Arial Narrow" w:hAnsi="Arial Narrow" w:cs="Times New Roman"/>
          <w:sz w:val="22"/>
          <w:szCs w:val="22"/>
          <w:lang w:val="hu-HU"/>
        </w:rPr>
      </w:pPr>
      <w:r w:rsidRPr="00CF062E">
        <w:rPr>
          <w:rFonts w:ascii="Arial Narrow" w:hAnsi="Arial Narrow" w:cs="Times New Roman"/>
          <w:sz w:val="22"/>
          <w:szCs w:val="22"/>
          <w:lang w:val="hu-HU"/>
        </w:rPr>
        <w:t xml:space="preserve">a Műszaki Földtudományi alapszakon és a Környezetmérnöki alapszakon a szakmai gyakorlat </w:t>
      </w:r>
      <w:r w:rsidR="009A5A30" w:rsidRPr="00CF062E">
        <w:rPr>
          <w:rFonts w:ascii="Arial Narrow" w:hAnsi="Arial Narrow" w:cs="Times New Roman"/>
          <w:sz w:val="22"/>
          <w:szCs w:val="22"/>
          <w:lang w:val="hu-HU"/>
        </w:rPr>
        <w:t>legalább 6 hét időtartamú, szakmai gyakorlóhelyen szervezett gyakorlat. A szakmai gyakorlat kritérium követelmény, kreditértéke nulla. A szakmai gyakorlatot mintatanterv szerint</w:t>
      </w:r>
      <w:r w:rsidRPr="00CF062E">
        <w:rPr>
          <w:rFonts w:ascii="Arial Narrow" w:hAnsi="Arial Narrow" w:cs="Times New Roman"/>
          <w:sz w:val="22"/>
          <w:szCs w:val="22"/>
          <w:lang w:val="hu-HU"/>
        </w:rPr>
        <w:t xml:space="preserve"> a 6. szemeszter után</w:t>
      </w:r>
      <w:r w:rsidR="009A5A30" w:rsidRPr="00CF062E">
        <w:rPr>
          <w:rFonts w:ascii="Arial Narrow" w:hAnsi="Arial Narrow" w:cs="Times New Roman"/>
          <w:sz w:val="22"/>
          <w:szCs w:val="22"/>
          <w:lang w:val="hu-HU"/>
        </w:rPr>
        <w:t xml:space="preserve"> kell teljesíteni</w:t>
      </w:r>
      <w:r w:rsidRPr="00CF062E">
        <w:rPr>
          <w:rFonts w:ascii="Arial Narrow" w:hAnsi="Arial Narrow" w:cs="Times New Roman"/>
          <w:sz w:val="22"/>
          <w:szCs w:val="22"/>
          <w:lang w:val="hu-HU"/>
        </w:rPr>
        <w:t xml:space="preserve">. </w:t>
      </w:r>
    </w:p>
    <w:p w:rsidR="00F6732A" w:rsidRPr="00CF062E" w:rsidRDefault="00EE637B" w:rsidP="007D008E">
      <w:pPr>
        <w:pStyle w:val="Standard"/>
        <w:numPr>
          <w:ilvl w:val="0"/>
          <w:numId w:val="205"/>
        </w:numPr>
        <w:ind w:left="709" w:hanging="284"/>
        <w:jc w:val="both"/>
        <w:rPr>
          <w:rFonts w:ascii="Arial Narrow" w:hAnsi="Arial Narrow" w:cs="Times New Roman"/>
          <w:sz w:val="22"/>
          <w:szCs w:val="22"/>
          <w:lang w:val="hu-HU"/>
        </w:rPr>
      </w:pPr>
      <w:r w:rsidRPr="00CF062E">
        <w:rPr>
          <w:rFonts w:ascii="Arial Narrow" w:hAnsi="Arial Narrow" w:cs="Times New Roman"/>
          <w:sz w:val="22"/>
          <w:szCs w:val="22"/>
          <w:lang w:val="hu-HU"/>
        </w:rPr>
        <w:t>a Földrajz alapszakon</w:t>
      </w:r>
      <w:r w:rsidR="00F6732A" w:rsidRPr="00CF062E">
        <w:rPr>
          <w:rFonts w:ascii="Arial Narrow" w:hAnsi="Arial Narrow" w:cs="Times New Roman"/>
          <w:sz w:val="22"/>
          <w:szCs w:val="22"/>
          <w:lang w:val="hu-HU"/>
        </w:rPr>
        <w:t xml:space="preserve">, </w:t>
      </w:r>
    </w:p>
    <w:p w:rsidR="00F6732A" w:rsidRPr="00CF062E" w:rsidRDefault="00F6732A" w:rsidP="007D008E">
      <w:pPr>
        <w:pStyle w:val="Standard"/>
        <w:numPr>
          <w:ilvl w:val="0"/>
          <w:numId w:val="215"/>
        </w:numPr>
        <w:ind w:firstLine="273"/>
        <w:jc w:val="both"/>
        <w:rPr>
          <w:rFonts w:ascii="Arial Narrow" w:hAnsi="Arial Narrow" w:cs="Times New Roman"/>
          <w:sz w:val="22"/>
          <w:szCs w:val="22"/>
          <w:lang w:val="hu-HU"/>
        </w:rPr>
      </w:pPr>
      <w:r w:rsidRPr="00CF062E">
        <w:rPr>
          <w:rFonts w:ascii="Arial Narrow" w:hAnsi="Arial Narrow" w:cs="Times New Roman"/>
          <w:sz w:val="22"/>
          <w:szCs w:val="22"/>
          <w:lang w:val="hu-HU"/>
        </w:rPr>
        <w:t>Geoinformatika</w:t>
      </w:r>
      <w:r w:rsidR="002759F7" w:rsidRPr="00CF062E">
        <w:rPr>
          <w:rFonts w:ascii="Arial Narrow" w:hAnsi="Arial Narrow" w:cs="Times New Roman"/>
          <w:sz w:val="22"/>
          <w:szCs w:val="22"/>
          <w:lang w:val="hu-HU"/>
        </w:rPr>
        <w:t xml:space="preserve"> </w:t>
      </w:r>
      <w:r w:rsidR="00683912" w:rsidRPr="00CF062E">
        <w:rPr>
          <w:rFonts w:ascii="Arial Narrow" w:hAnsi="Arial Narrow" w:cs="Times New Roman"/>
          <w:sz w:val="22"/>
          <w:szCs w:val="22"/>
          <w:lang w:val="hu-HU"/>
        </w:rPr>
        <w:t>specializáción</w:t>
      </w:r>
      <w:r w:rsidRPr="00CF062E">
        <w:rPr>
          <w:rFonts w:ascii="Arial Narrow" w:hAnsi="Arial Narrow" w:cs="Times New Roman"/>
          <w:sz w:val="22"/>
          <w:szCs w:val="22"/>
          <w:lang w:val="hu-HU"/>
        </w:rPr>
        <w:t xml:space="preserve">: </w:t>
      </w:r>
    </w:p>
    <w:p w:rsidR="00A838FB" w:rsidRPr="00CF062E" w:rsidRDefault="00F6732A" w:rsidP="00A838FB">
      <w:pPr>
        <w:pStyle w:val="Standard"/>
        <w:ind w:left="993" w:firstLine="273"/>
        <w:jc w:val="both"/>
        <w:rPr>
          <w:rFonts w:ascii="Arial Narrow" w:hAnsi="Arial Narrow" w:cs="Times New Roman"/>
          <w:sz w:val="22"/>
          <w:szCs w:val="22"/>
          <w:lang w:val="hu-HU"/>
        </w:rPr>
      </w:pPr>
      <w:r w:rsidRPr="00CF062E">
        <w:rPr>
          <w:rFonts w:ascii="Arial Narrow" w:hAnsi="Arial Narrow" w:cs="Times New Roman"/>
          <w:sz w:val="22"/>
          <w:szCs w:val="22"/>
          <w:lang w:val="hu-HU"/>
        </w:rPr>
        <w:t xml:space="preserve">A </w:t>
      </w:r>
      <w:r w:rsidR="00A838FB" w:rsidRPr="00CF062E">
        <w:rPr>
          <w:rFonts w:ascii="Arial Narrow" w:hAnsi="Arial Narrow" w:cs="Times New Roman"/>
          <w:sz w:val="22"/>
          <w:szCs w:val="22"/>
          <w:lang w:val="hu-HU"/>
        </w:rPr>
        <w:t xml:space="preserve">szakmai gyakorlat legalább 6 hét időtartamú, szakmai gyakorlóhelyen szervezett gyakorlat. A szakmai gyakorlat kritérium követelmény, kreditértéke nulla. A szakmai gyakorlatot mintatanterv szerint a 4. szemeszter után kell teljesíteni. </w:t>
      </w:r>
    </w:p>
    <w:p w:rsidR="00EE637B" w:rsidRPr="00CF062E" w:rsidRDefault="00683912" w:rsidP="007D4C5E">
      <w:pPr>
        <w:pStyle w:val="Standard"/>
        <w:spacing w:before="240" w:line="276" w:lineRule="auto"/>
        <w:jc w:val="both"/>
        <w:rPr>
          <w:rStyle w:val="Kiemels2"/>
        </w:rPr>
      </w:pPr>
      <w:r w:rsidRPr="00CF062E">
        <w:rPr>
          <w:rStyle w:val="Kiemels2"/>
        </w:rPr>
        <w:lastRenderedPageBreak/>
        <w:t>Specializáció</w:t>
      </w:r>
      <w:r w:rsidR="002C69B5" w:rsidRPr="00CF062E">
        <w:rPr>
          <w:rStyle w:val="Kiemels2"/>
        </w:rPr>
        <w:t>-</w:t>
      </w:r>
      <w:r w:rsidR="00EE637B" w:rsidRPr="00CF062E">
        <w:rPr>
          <w:rStyle w:val="Kiemels2"/>
        </w:rPr>
        <w:t>választás</w:t>
      </w:r>
    </w:p>
    <w:p w:rsidR="00EE637B" w:rsidRPr="00CF062E" w:rsidRDefault="00EE637B" w:rsidP="00E47239">
      <w:pPr>
        <w:pStyle w:val="Standard"/>
        <w:ind w:left="280" w:firstLine="5"/>
        <w:jc w:val="both"/>
        <w:rPr>
          <w:rFonts w:ascii="Arial Narrow" w:hAnsi="Arial Narrow" w:cs="Times New Roman"/>
          <w:sz w:val="22"/>
          <w:szCs w:val="22"/>
          <w:lang w:val="hu-HU"/>
        </w:rPr>
      </w:pPr>
      <w:r w:rsidRPr="00CF062E">
        <w:rPr>
          <w:rFonts w:ascii="Arial Narrow" w:hAnsi="Arial Narrow" w:cs="Times New Roman"/>
          <w:sz w:val="22"/>
          <w:szCs w:val="22"/>
          <w:lang w:val="hu-HU"/>
        </w:rPr>
        <w:t>Szakirányú tanulmányait az a hallgató kezdheti meg a mérnöki alapszakokon, aki eredményes vizsgát tett a</w:t>
      </w:r>
      <w:r w:rsidR="00E47239" w:rsidRPr="00CF062E">
        <w:rPr>
          <w:rFonts w:ascii="Arial Narrow" w:hAnsi="Arial Narrow" w:cs="Times New Roman"/>
          <w:sz w:val="22"/>
          <w:szCs w:val="22"/>
          <w:lang w:val="hu-HU"/>
        </w:rPr>
        <w:t xml:space="preserve"> </w:t>
      </w:r>
      <w:r w:rsidRPr="00CF062E">
        <w:rPr>
          <w:rFonts w:ascii="Arial Narrow" w:hAnsi="Arial Narrow" w:cs="Times New Roman"/>
          <w:sz w:val="22"/>
          <w:szCs w:val="22"/>
          <w:lang w:val="hu-HU"/>
        </w:rPr>
        <w:t xml:space="preserve">GEMAN 6218B Matematika 2. tárgyból és a mintatantervében szereplő tárgyakból legalább </w:t>
      </w:r>
      <w:r w:rsidR="00FE7CE1">
        <w:rPr>
          <w:rFonts w:ascii="Arial Narrow" w:hAnsi="Arial Narrow" w:cs="Times New Roman"/>
          <w:sz w:val="22"/>
          <w:szCs w:val="22"/>
          <w:lang w:val="hu-HU"/>
        </w:rPr>
        <w:t>4</w:t>
      </w:r>
      <w:r w:rsidR="00EC7530" w:rsidRPr="00CF062E">
        <w:rPr>
          <w:rFonts w:ascii="Arial Narrow" w:hAnsi="Arial Narrow" w:cs="Times New Roman"/>
          <w:color w:val="000000"/>
          <w:sz w:val="22"/>
          <w:szCs w:val="22"/>
          <w:lang w:val="hu-HU"/>
        </w:rPr>
        <w:t>5</w:t>
      </w:r>
      <w:r w:rsidRPr="00CF062E">
        <w:rPr>
          <w:rFonts w:ascii="Arial Narrow" w:hAnsi="Arial Narrow" w:cs="Times New Roman"/>
          <w:sz w:val="22"/>
          <w:szCs w:val="22"/>
          <w:lang w:val="hu-HU"/>
        </w:rPr>
        <w:t xml:space="preserve"> kreditet gyűjtött.</w:t>
      </w:r>
    </w:p>
    <w:p w:rsidR="00EE637B" w:rsidRPr="00CF062E" w:rsidRDefault="00EE637B" w:rsidP="00E47239">
      <w:pPr>
        <w:pStyle w:val="Standard"/>
        <w:ind w:left="280" w:firstLine="5"/>
        <w:jc w:val="both"/>
        <w:rPr>
          <w:rFonts w:ascii="Arial Narrow" w:hAnsi="Arial Narrow" w:cs="Times New Roman"/>
          <w:sz w:val="22"/>
          <w:szCs w:val="22"/>
          <w:lang w:val="hu-HU"/>
        </w:rPr>
      </w:pPr>
      <w:r w:rsidRPr="00CF062E">
        <w:rPr>
          <w:rFonts w:ascii="Arial Narrow" w:hAnsi="Arial Narrow" w:cs="Times New Roman"/>
          <w:sz w:val="22"/>
          <w:szCs w:val="22"/>
          <w:lang w:val="hu-HU"/>
        </w:rPr>
        <w:t>A s</w:t>
      </w:r>
      <w:r w:rsidR="002C69B5" w:rsidRPr="00CF062E">
        <w:rPr>
          <w:rFonts w:ascii="Arial Narrow" w:hAnsi="Arial Narrow" w:cs="Times New Roman"/>
          <w:sz w:val="22"/>
          <w:szCs w:val="22"/>
          <w:lang w:val="hu-HU"/>
        </w:rPr>
        <w:t>pecializáció</w:t>
      </w:r>
      <w:r w:rsidRPr="00CF062E">
        <w:rPr>
          <w:rFonts w:ascii="Arial Narrow" w:hAnsi="Arial Narrow" w:cs="Times New Roman"/>
          <w:sz w:val="22"/>
          <w:szCs w:val="22"/>
          <w:lang w:val="hu-HU"/>
        </w:rPr>
        <w:t xml:space="preserve"> választásra szakonként eltérően a </w:t>
      </w:r>
      <w:r w:rsidR="00FE7CE1">
        <w:rPr>
          <w:rFonts w:ascii="Arial Narrow" w:hAnsi="Arial Narrow" w:cs="Times New Roman"/>
          <w:sz w:val="22"/>
          <w:szCs w:val="22"/>
          <w:lang w:val="hu-HU"/>
        </w:rPr>
        <w:t>3</w:t>
      </w:r>
      <w:r w:rsidRPr="00CF062E">
        <w:rPr>
          <w:rFonts w:ascii="Arial Narrow" w:hAnsi="Arial Narrow" w:cs="Times New Roman"/>
          <w:sz w:val="22"/>
          <w:szCs w:val="22"/>
          <w:lang w:val="hu-HU"/>
        </w:rPr>
        <w:t xml:space="preserve">. félévben kerül sor. A </w:t>
      </w:r>
      <w:r w:rsidR="002C69B5" w:rsidRPr="00CF062E">
        <w:rPr>
          <w:rFonts w:ascii="Arial Narrow" w:hAnsi="Arial Narrow" w:cs="Times New Roman"/>
          <w:sz w:val="22"/>
          <w:szCs w:val="22"/>
          <w:lang w:val="hu-HU"/>
        </w:rPr>
        <w:t xml:space="preserve">specializáció </w:t>
      </w:r>
      <w:r w:rsidRPr="00CF062E">
        <w:rPr>
          <w:rFonts w:ascii="Arial Narrow" w:hAnsi="Arial Narrow" w:cs="Times New Roman"/>
          <w:sz w:val="22"/>
          <w:szCs w:val="22"/>
          <w:lang w:val="hu-HU"/>
        </w:rPr>
        <w:t>választásról a szakvezető tanszékek adnak tájékoztatást, a hallgatók az aktuális félév 6. hetének végéig bejelentik a</w:t>
      </w:r>
      <w:r w:rsidRPr="00EA3246">
        <w:rPr>
          <w:rFonts w:ascii="Arial Narrow" w:hAnsi="Arial Narrow" w:cs="Times New Roman"/>
          <w:lang w:val="hu-HU"/>
        </w:rPr>
        <w:t xml:space="preserve"> </w:t>
      </w:r>
      <w:r w:rsidRPr="00CF062E">
        <w:rPr>
          <w:rFonts w:ascii="Arial Narrow" w:hAnsi="Arial Narrow" w:cs="Times New Roman"/>
          <w:sz w:val="22"/>
          <w:szCs w:val="22"/>
          <w:lang w:val="hu-HU"/>
        </w:rPr>
        <w:t>Neptun rendszeren keresztül a választásukat.</w:t>
      </w:r>
    </w:p>
    <w:p w:rsidR="00EE637B" w:rsidRPr="00CF062E" w:rsidRDefault="00EE637B" w:rsidP="00E47239">
      <w:pPr>
        <w:pStyle w:val="Standard"/>
        <w:ind w:left="280" w:firstLine="5"/>
        <w:jc w:val="both"/>
        <w:rPr>
          <w:rFonts w:ascii="Arial Narrow" w:hAnsi="Arial Narrow" w:cs="Times New Roman"/>
          <w:sz w:val="22"/>
          <w:szCs w:val="22"/>
          <w:lang w:val="hu-HU"/>
        </w:rPr>
      </w:pPr>
      <w:r w:rsidRPr="00CF062E">
        <w:rPr>
          <w:rFonts w:ascii="Arial Narrow" w:hAnsi="Arial Narrow" w:cs="Times New Roman"/>
          <w:sz w:val="22"/>
          <w:szCs w:val="22"/>
          <w:lang w:val="hu-HU"/>
        </w:rPr>
        <w:t xml:space="preserve">A </w:t>
      </w:r>
      <w:r w:rsidR="002C69B5" w:rsidRPr="00CF062E">
        <w:rPr>
          <w:rFonts w:ascii="Arial Narrow" w:hAnsi="Arial Narrow" w:cs="Times New Roman"/>
          <w:sz w:val="22"/>
          <w:szCs w:val="22"/>
          <w:lang w:val="hu-HU"/>
        </w:rPr>
        <w:t xml:space="preserve">specializációk </w:t>
      </w:r>
      <w:r w:rsidRPr="00CF062E">
        <w:rPr>
          <w:rFonts w:ascii="Arial Narrow" w:hAnsi="Arial Narrow" w:cs="Times New Roman"/>
          <w:sz w:val="22"/>
          <w:szCs w:val="22"/>
          <w:lang w:val="hu-HU"/>
        </w:rPr>
        <w:t xml:space="preserve">létszámkorlátait évente a Kari Tanács határozza meg. Kis létszámok esetén előfordulhat, hogy egy-egy </w:t>
      </w:r>
      <w:r w:rsidR="002C69B5" w:rsidRPr="00CF062E">
        <w:rPr>
          <w:rFonts w:ascii="Arial Narrow" w:hAnsi="Arial Narrow" w:cs="Times New Roman"/>
          <w:sz w:val="22"/>
          <w:szCs w:val="22"/>
          <w:lang w:val="hu-HU"/>
        </w:rPr>
        <w:t xml:space="preserve">specializáció </w:t>
      </w:r>
      <w:r w:rsidRPr="00CF062E">
        <w:rPr>
          <w:rFonts w:ascii="Arial Narrow" w:hAnsi="Arial Narrow" w:cs="Times New Roman"/>
          <w:sz w:val="22"/>
          <w:szCs w:val="22"/>
          <w:lang w:val="hu-HU"/>
        </w:rPr>
        <w:t>nem indul.</w:t>
      </w:r>
    </w:p>
    <w:p w:rsidR="002456FB" w:rsidRDefault="002456FB" w:rsidP="00EE637B">
      <w:pPr>
        <w:pStyle w:val="Standard"/>
        <w:ind w:firstLine="285"/>
        <w:jc w:val="both"/>
        <w:rPr>
          <w:rFonts w:ascii="Arial Narrow" w:hAnsi="Arial Narrow" w:cs="Times New Roman"/>
          <w:sz w:val="22"/>
          <w:szCs w:val="22"/>
          <w:lang w:val="hu-HU"/>
        </w:rPr>
      </w:pPr>
    </w:p>
    <w:p w:rsidR="002456FB" w:rsidRDefault="002456FB" w:rsidP="00EE637B">
      <w:pPr>
        <w:pStyle w:val="Standard"/>
        <w:ind w:firstLine="285"/>
        <w:jc w:val="both"/>
        <w:rPr>
          <w:rFonts w:ascii="Arial Narrow" w:hAnsi="Arial Narrow" w:cs="Times New Roman"/>
          <w:sz w:val="22"/>
          <w:szCs w:val="22"/>
          <w:lang w:val="hu-HU"/>
        </w:rPr>
      </w:pPr>
    </w:p>
    <w:p w:rsidR="00EE637B" w:rsidRPr="00CF062E" w:rsidRDefault="00EE637B" w:rsidP="00EE637B">
      <w:pPr>
        <w:pStyle w:val="Standard"/>
        <w:ind w:firstLine="285"/>
        <w:jc w:val="both"/>
        <w:rPr>
          <w:rFonts w:ascii="Arial Narrow" w:hAnsi="Arial Narrow" w:cs="Times New Roman"/>
          <w:sz w:val="22"/>
          <w:szCs w:val="22"/>
          <w:lang w:val="hu-HU"/>
        </w:rPr>
      </w:pPr>
      <w:r w:rsidRPr="00CF062E">
        <w:rPr>
          <w:rFonts w:ascii="Arial Narrow" w:hAnsi="Arial Narrow" w:cs="Times New Roman"/>
          <w:sz w:val="22"/>
          <w:szCs w:val="22"/>
          <w:lang w:val="hu-HU"/>
        </w:rPr>
        <w:t xml:space="preserve">A </w:t>
      </w:r>
      <w:r w:rsidR="002C69B5" w:rsidRPr="00CF062E">
        <w:rPr>
          <w:rFonts w:ascii="Arial Narrow" w:hAnsi="Arial Narrow" w:cs="Times New Roman"/>
          <w:sz w:val="22"/>
          <w:szCs w:val="22"/>
          <w:lang w:val="hu-HU"/>
        </w:rPr>
        <w:t>specializáció</w:t>
      </w:r>
      <w:r w:rsidRPr="00CF062E">
        <w:rPr>
          <w:rFonts w:ascii="Arial Narrow" w:hAnsi="Arial Narrow" w:cs="Times New Roman"/>
          <w:sz w:val="22"/>
          <w:szCs w:val="22"/>
          <w:lang w:val="hu-HU"/>
        </w:rPr>
        <w:t>-választásnál a rangsorolás megállapításakor:</w:t>
      </w:r>
    </w:p>
    <w:p w:rsidR="00EE637B" w:rsidRPr="00CF062E" w:rsidRDefault="00EE637B" w:rsidP="007D008E">
      <w:pPr>
        <w:pStyle w:val="Standard"/>
        <w:numPr>
          <w:ilvl w:val="0"/>
          <w:numId w:val="206"/>
        </w:numPr>
        <w:jc w:val="both"/>
        <w:rPr>
          <w:rFonts w:ascii="Arial Narrow" w:hAnsi="Arial Narrow" w:cs="Times New Roman"/>
          <w:sz w:val="22"/>
          <w:szCs w:val="22"/>
          <w:lang w:val="hu-HU"/>
        </w:rPr>
      </w:pPr>
      <w:r w:rsidRPr="00CF062E">
        <w:rPr>
          <w:rFonts w:ascii="Arial Narrow" w:hAnsi="Arial Narrow" w:cs="Times New Roman"/>
          <w:sz w:val="22"/>
          <w:szCs w:val="22"/>
          <w:lang w:val="hu-HU"/>
        </w:rPr>
        <w:t>70%-os súllyal szerepel a mintatantervben szereplő tárgyakból az addig teljesített szemeszterekben megszerzett összes kreditre számított súlyozott tanulmányi átlag,</w:t>
      </w:r>
    </w:p>
    <w:p w:rsidR="00EE637B" w:rsidRPr="00CF062E" w:rsidRDefault="00EE637B" w:rsidP="007D008E">
      <w:pPr>
        <w:pStyle w:val="Standard"/>
        <w:numPr>
          <w:ilvl w:val="0"/>
          <w:numId w:val="206"/>
        </w:numPr>
        <w:jc w:val="both"/>
        <w:rPr>
          <w:rFonts w:ascii="Arial Narrow" w:hAnsi="Arial Narrow" w:cs="Times New Roman"/>
          <w:sz w:val="22"/>
          <w:szCs w:val="22"/>
          <w:lang w:val="hu-HU"/>
        </w:rPr>
      </w:pPr>
      <w:r w:rsidRPr="00CF062E">
        <w:rPr>
          <w:rFonts w:ascii="Arial Narrow" w:hAnsi="Arial Narrow" w:cs="Times New Roman"/>
          <w:sz w:val="22"/>
          <w:szCs w:val="22"/>
          <w:lang w:val="hu-HU"/>
        </w:rPr>
        <w:t>15%-ot jelent egy, államilag elismert legalább középfokú C típusú nyelvvizsga vagy azzal egyenértékű érettségi bizonyítvány, illetve oklevél,</w:t>
      </w:r>
    </w:p>
    <w:p w:rsidR="00EE637B" w:rsidRPr="00CF062E" w:rsidRDefault="00EE637B" w:rsidP="007D008E">
      <w:pPr>
        <w:pStyle w:val="Standard"/>
        <w:numPr>
          <w:ilvl w:val="0"/>
          <w:numId w:val="206"/>
        </w:numPr>
        <w:jc w:val="both"/>
        <w:rPr>
          <w:rFonts w:ascii="Arial Narrow" w:hAnsi="Arial Narrow" w:cs="Times New Roman"/>
          <w:sz w:val="22"/>
          <w:szCs w:val="22"/>
          <w:lang w:val="hu-HU"/>
        </w:rPr>
      </w:pPr>
      <w:r w:rsidRPr="00CF062E">
        <w:rPr>
          <w:rFonts w:ascii="Arial Narrow" w:hAnsi="Arial Narrow" w:cs="Times New Roman"/>
          <w:sz w:val="22"/>
          <w:szCs w:val="22"/>
          <w:lang w:val="hu-HU"/>
        </w:rPr>
        <w:t>5%-ot jelent a további államilag elismert legalább középfokú nyelvvizsga,</w:t>
      </w:r>
    </w:p>
    <w:p w:rsidR="00EE637B" w:rsidRPr="00CF062E" w:rsidRDefault="00EE637B" w:rsidP="007D008E">
      <w:pPr>
        <w:pStyle w:val="Standard"/>
        <w:numPr>
          <w:ilvl w:val="0"/>
          <w:numId w:val="206"/>
        </w:numPr>
        <w:jc w:val="both"/>
        <w:rPr>
          <w:rFonts w:ascii="Arial Narrow" w:hAnsi="Arial Narrow" w:cs="Times New Roman"/>
          <w:sz w:val="22"/>
          <w:szCs w:val="22"/>
          <w:lang w:val="hu-HU"/>
        </w:rPr>
      </w:pPr>
      <w:r w:rsidRPr="00CF062E">
        <w:rPr>
          <w:rFonts w:ascii="Arial Narrow" w:hAnsi="Arial Narrow" w:cs="Times New Roman"/>
          <w:sz w:val="22"/>
          <w:szCs w:val="22"/>
          <w:lang w:val="hu-HU"/>
        </w:rPr>
        <w:t xml:space="preserve">10%-ot kap az a hallgató, aki a </w:t>
      </w:r>
      <w:r w:rsidR="002C69B5" w:rsidRPr="00CF062E">
        <w:rPr>
          <w:rFonts w:ascii="Arial Narrow" w:hAnsi="Arial Narrow" w:cs="Times New Roman"/>
          <w:sz w:val="22"/>
          <w:szCs w:val="22"/>
          <w:lang w:val="hu-HU"/>
        </w:rPr>
        <w:t>specializáció-</w:t>
      </w:r>
      <w:r w:rsidRPr="00CF062E">
        <w:rPr>
          <w:rFonts w:ascii="Arial Narrow" w:hAnsi="Arial Narrow" w:cs="Times New Roman"/>
          <w:sz w:val="22"/>
          <w:szCs w:val="22"/>
          <w:lang w:val="hu-HU"/>
        </w:rPr>
        <w:t xml:space="preserve">választást a mintatanterv szerint, a </w:t>
      </w:r>
      <w:r w:rsidR="00FE7CE1">
        <w:rPr>
          <w:rFonts w:ascii="Arial Narrow" w:hAnsi="Arial Narrow" w:cs="Times New Roman"/>
          <w:sz w:val="22"/>
          <w:szCs w:val="22"/>
          <w:lang w:val="hu-HU"/>
        </w:rPr>
        <w:t>3</w:t>
      </w:r>
      <w:r w:rsidRPr="00CF062E">
        <w:rPr>
          <w:rFonts w:ascii="Arial Narrow" w:hAnsi="Arial Narrow" w:cs="Times New Roman"/>
          <w:sz w:val="22"/>
          <w:szCs w:val="22"/>
          <w:lang w:val="hu-HU"/>
        </w:rPr>
        <w:t>. félév végén kezdeményezi.</w:t>
      </w:r>
    </w:p>
    <w:p w:rsidR="00EE637B" w:rsidRPr="00CF062E" w:rsidRDefault="00EE637B" w:rsidP="007D4C5E">
      <w:pPr>
        <w:pStyle w:val="Standard"/>
        <w:spacing w:before="240" w:line="276" w:lineRule="auto"/>
        <w:jc w:val="both"/>
        <w:rPr>
          <w:rStyle w:val="Kiemels2"/>
        </w:rPr>
      </w:pPr>
      <w:r w:rsidRPr="00CF062E">
        <w:rPr>
          <w:rStyle w:val="Kiemels2"/>
        </w:rPr>
        <w:t>Szakdolgozat</w:t>
      </w:r>
    </w:p>
    <w:p w:rsidR="00EE637B" w:rsidRPr="00CF062E" w:rsidRDefault="00EE637B" w:rsidP="00EE637B">
      <w:pPr>
        <w:pStyle w:val="Standard"/>
        <w:ind w:firstLine="285"/>
        <w:jc w:val="both"/>
        <w:rPr>
          <w:rFonts w:ascii="Arial Narrow" w:hAnsi="Arial Narrow" w:cs="Times New Roman"/>
          <w:bCs/>
          <w:sz w:val="22"/>
          <w:szCs w:val="22"/>
          <w:lang w:val="hu-HU"/>
        </w:rPr>
      </w:pPr>
      <w:r w:rsidRPr="00CF062E">
        <w:rPr>
          <w:rFonts w:ascii="Arial Narrow" w:hAnsi="Arial Narrow" w:cs="Times New Roman"/>
          <w:bCs/>
          <w:sz w:val="22"/>
          <w:szCs w:val="22"/>
          <w:lang w:val="hu-HU"/>
        </w:rPr>
        <w:t xml:space="preserve">A </w:t>
      </w:r>
      <w:r w:rsidR="002C69B5" w:rsidRPr="00CF062E">
        <w:rPr>
          <w:rFonts w:ascii="Arial Narrow" w:hAnsi="Arial Narrow" w:cs="Times New Roman"/>
          <w:sz w:val="22"/>
          <w:szCs w:val="22"/>
          <w:lang w:val="hu-HU"/>
        </w:rPr>
        <w:t>specializáció</w:t>
      </w:r>
      <w:r w:rsidRPr="00CF062E">
        <w:rPr>
          <w:rFonts w:ascii="Arial Narrow" w:hAnsi="Arial Narrow" w:cs="Times New Roman"/>
          <w:bCs/>
          <w:sz w:val="22"/>
          <w:szCs w:val="22"/>
          <w:lang w:val="hu-HU"/>
        </w:rPr>
        <w:t xml:space="preserve">-vezető tanszékek a tanulmányi feltételek között megadják azon szaktárgyak jegyzékét, amelyek teljesítése előfeltétele a szakdolgozat feladat kiadásának. A záróvizsga időszak kezdeténél legalább 7 hónappal korábban (decemberi záróvizsga időszakhoz május 20-ig, júniusi záróvizsga időszakhoz november 10-ig) a hallgató írásbeli kérelemben kérheti a szakvezető, illetve </w:t>
      </w:r>
      <w:r w:rsidR="002C69B5" w:rsidRPr="00CF062E">
        <w:rPr>
          <w:rFonts w:ascii="Arial Narrow" w:hAnsi="Arial Narrow" w:cs="Times New Roman"/>
          <w:sz w:val="22"/>
          <w:szCs w:val="22"/>
          <w:lang w:val="hu-HU"/>
        </w:rPr>
        <w:lastRenderedPageBreak/>
        <w:t>specializáció</w:t>
      </w:r>
      <w:r w:rsidRPr="00CF062E">
        <w:rPr>
          <w:rFonts w:ascii="Arial Narrow" w:hAnsi="Arial Narrow" w:cs="Times New Roman"/>
          <w:bCs/>
          <w:sz w:val="22"/>
          <w:szCs w:val="22"/>
          <w:lang w:val="hu-HU"/>
        </w:rPr>
        <w:t>-vezetőtanszéktől a szakdolgozat feladat kiírását.</w:t>
      </w:r>
    </w:p>
    <w:p w:rsidR="00EE637B" w:rsidRPr="00CF062E" w:rsidRDefault="00EE637B" w:rsidP="00EE637B">
      <w:pPr>
        <w:pStyle w:val="Standard"/>
        <w:ind w:firstLine="280"/>
        <w:jc w:val="both"/>
        <w:rPr>
          <w:rFonts w:ascii="Arial Narrow" w:hAnsi="Arial Narrow" w:cs="Times New Roman"/>
          <w:sz w:val="22"/>
          <w:szCs w:val="22"/>
          <w:lang w:val="hu-HU"/>
        </w:rPr>
      </w:pPr>
      <w:r w:rsidRPr="00CF062E">
        <w:rPr>
          <w:rFonts w:ascii="Arial Narrow" w:hAnsi="Arial Narrow" w:cs="Times New Roman"/>
          <w:sz w:val="22"/>
          <w:szCs w:val="22"/>
          <w:lang w:val="hu-HU"/>
        </w:rPr>
        <w:t>Szakdolgozatát az a hallgató nyújthatja be, aki valamennyi tantárgyát (kötelező, kötelezően választható és szabadon választható) az indexébe felvette, ezekből legalább 195 (földrajz alapszakon 165) kreditet teljesített, szakdolgozat konzultációra legalább megfelelt minősítést szerzett.</w:t>
      </w:r>
    </w:p>
    <w:p w:rsidR="00EE637B" w:rsidRPr="00CF062E" w:rsidRDefault="00EE637B" w:rsidP="00EE637B">
      <w:pPr>
        <w:pStyle w:val="Standard"/>
        <w:ind w:firstLine="280"/>
        <w:jc w:val="both"/>
        <w:rPr>
          <w:rFonts w:ascii="Arial Narrow" w:hAnsi="Arial Narrow" w:cs="Times New Roman"/>
          <w:sz w:val="22"/>
          <w:szCs w:val="22"/>
          <w:lang w:val="hu-HU"/>
        </w:rPr>
      </w:pPr>
      <w:r w:rsidRPr="00CF062E">
        <w:rPr>
          <w:rFonts w:ascii="Arial Narrow" w:hAnsi="Arial Narrow" w:cs="Times New Roman"/>
          <w:sz w:val="22"/>
          <w:szCs w:val="22"/>
          <w:lang w:val="hu-HU"/>
        </w:rPr>
        <w:t>Abszolutóriumot az a hallgató kaphat, aki az ajánlott tantervben szereplő valamennyi tanulmányi kötelezettségének eleget tett, azaz az ajánlott tantervben szereplő valamennyi tantárgyból legalább elégséges érdemjegyet szerzett, teljesítette szakmai gyakorlatait és megszerezte az előírt számú kreditet.</w:t>
      </w:r>
    </w:p>
    <w:p w:rsidR="00EE637B" w:rsidRPr="00CF062E" w:rsidRDefault="00EE637B" w:rsidP="00EE637B">
      <w:pPr>
        <w:pStyle w:val="Standard"/>
        <w:ind w:firstLine="280"/>
        <w:jc w:val="both"/>
        <w:rPr>
          <w:rFonts w:ascii="Arial Narrow" w:hAnsi="Arial Narrow" w:cs="Times New Roman"/>
          <w:sz w:val="22"/>
          <w:szCs w:val="22"/>
          <w:lang w:val="hu-HU"/>
        </w:rPr>
      </w:pPr>
      <w:r w:rsidRPr="00CF062E">
        <w:rPr>
          <w:rFonts w:ascii="Arial Narrow" w:hAnsi="Arial Narrow" w:cs="Times New Roman"/>
          <w:sz w:val="22"/>
          <w:szCs w:val="22"/>
          <w:lang w:val="hu-HU"/>
        </w:rPr>
        <w:t>Záróvizsgára csak az a hallgató bocsátható, aki rendelkezik az abszolutóriummal és benyújtotta szakdolgozatát.</w:t>
      </w:r>
    </w:p>
    <w:p w:rsidR="00EE637B" w:rsidRPr="00CF062E" w:rsidRDefault="00EE637B" w:rsidP="007D4C5E">
      <w:pPr>
        <w:pStyle w:val="Standard"/>
        <w:spacing w:before="240" w:line="276" w:lineRule="auto"/>
        <w:jc w:val="both"/>
        <w:rPr>
          <w:rFonts w:ascii="Arial Narrow" w:hAnsi="Arial Narrow" w:cs="Times New Roman"/>
          <w:b/>
          <w:bCs/>
          <w:i/>
          <w:iCs/>
          <w:color w:val="007934"/>
          <w:lang w:val="hu-HU"/>
        </w:rPr>
      </w:pPr>
      <w:r w:rsidRPr="00CF062E">
        <w:rPr>
          <w:rFonts w:ascii="Arial Narrow" w:hAnsi="Arial Narrow" w:cs="Times New Roman"/>
          <w:b/>
          <w:bCs/>
          <w:i/>
          <w:iCs/>
          <w:color w:val="007934"/>
          <w:lang w:val="hu-HU"/>
        </w:rPr>
        <w:t>Mesterszakra beiratkozó hallgatókra vonatkozó tanulmányi feltételek</w:t>
      </w:r>
    </w:p>
    <w:p w:rsidR="00547B2C" w:rsidRDefault="00EE637B" w:rsidP="00547B2C">
      <w:pPr>
        <w:pStyle w:val="Standard"/>
        <w:spacing w:after="360"/>
        <w:ind w:firstLine="280"/>
        <w:jc w:val="both"/>
        <w:rPr>
          <w:rFonts w:ascii="Arial Narrow" w:hAnsi="Arial Narrow" w:cs="Times New Roman"/>
          <w:sz w:val="22"/>
          <w:szCs w:val="22"/>
          <w:lang w:val="hu-HU"/>
        </w:rPr>
      </w:pPr>
      <w:r w:rsidRPr="00CF062E">
        <w:rPr>
          <w:rFonts w:ascii="Arial Narrow" w:hAnsi="Arial Narrow" w:cs="Times New Roman"/>
          <w:sz w:val="22"/>
          <w:szCs w:val="22"/>
          <w:lang w:val="hu-HU"/>
        </w:rPr>
        <w:t>A Műszaki Földtudományi Karon mesterszakra beiratkozók részére a képzés 4 féléves. Az oklevél megszerzéséhez szükséges kreditek száma: 120. A záróvizsgára bocsátás részletes feltételeit a mellékelt ajánlott tantervek ismertetik szakonként.</w:t>
      </w:r>
    </w:p>
    <w:p w:rsidR="00EE637B" w:rsidRPr="00EA3246" w:rsidRDefault="00EE637B" w:rsidP="006D2C41">
      <w:pPr>
        <w:pStyle w:val="Cmsor1"/>
        <w:rPr>
          <w:lang w:val="hu-HU"/>
        </w:rPr>
      </w:pPr>
      <w:bookmarkStart w:id="79" w:name="_Toc396815319"/>
      <w:bookmarkStart w:id="80" w:name="_Toc491782732"/>
      <w:bookmarkStart w:id="81" w:name="_Toc522862801"/>
      <w:bookmarkStart w:id="82" w:name="_Toc16505921"/>
      <w:bookmarkStart w:id="83" w:name="_Toc16776080"/>
      <w:bookmarkStart w:id="84" w:name="_Toc17374491"/>
      <w:bookmarkStart w:id="85" w:name="_Toc78537055"/>
      <w:r w:rsidRPr="00EA3246">
        <w:rPr>
          <w:lang w:val="hu-HU"/>
        </w:rPr>
        <w:t>Általános tudnivalók az ajánlott tantervről</w:t>
      </w:r>
      <w:bookmarkEnd w:id="79"/>
      <w:bookmarkEnd w:id="80"/>
      <w:bookmarkEnd w:id="81"/>
      <w:bookmarkEnd w:id="82"/>
      <w:bookmarkEnd w:id="83"/>
      <w:bookmarkEnd w:id="84"/>
      <w:bookmarkEnd w:id="85"/>
      <w:r w:rsidR="008E3F10" w:rsidRPr="00EA3246">
        <w:rPr>
          <w:lang w:val="hu-HU"/>
        </w:rPr>
        <w:t xml:space="preserve"> </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 xml:space="preserve">A hallgatók az ajánlott tantervekből és az ezekhez kapcsolódó tanterv leírásokból szerezhetnek tudomást a tantervi kötelezettségeikről. Az ajánlott tantervek a tájékoztatóban megtalálhatók és megtekinthetők a NEPTUN számítógépes hallgatói információs rendszeren is. Az ajánlott tantervek összefoglalóan tartalmazzák a félévenként meghirdetésre kerülő tantárgyakat, a választási lehetőségeket, az óraszámokat, a számonkérés módját, a tantárgyak kredit értékeit, a félévenkénti </w:t>
      </w:r>
      <w:r w:rsidRPr="007D4C5E">
        <w:rPr>
          <w:rFonts w:ascii="Arial Narrow" w:hAnsi="Arial Narrow" w:cs="Times New Roman"/>
          <w:sz w:val="22"/>
          <w:szCs w:val="22"/>
          <w:lang w:val="hu-HU"/>
        </w:rPr>
        <w:lastRenderedPageBreak/>
        <w:t>összesített és a teljes tanulmányi idő összesített adatait.</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Az ajánlott tantervben szereplő tantárgyak státusza, jellege az alábbi lehet:</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kötelező: az ajánlott tantervben szereplő tantárgy, melynek teljesítése a diploma megszerzésének feltétele,</w:t>
      </w:r>
    </w:p>
    <w:p w:rsidR="00EA1186"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 xml:space="preserve">választható: A választható tárgyakhoz egyenként több tantárgyat ajánl a szakvezető tanszék. Ezek egyenrangúak, egyet közülük a tanrendben szereplő helyen kötelező felvenni. </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Választható tárgyakból csak annyi kredit szerezhető, amennyi az ajánlott tantervben szerepel. Az összegzésnél (akkumulációnál) nem vesszük figyelembe az ajánlott tantervben előírtakon túl felvett tárgyak kredit értékeit!</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 heti maximális óraszám 30, amiben nem szerepelnek a nyelv- és testnevelés órák.</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 tantárgy kódja: a tantárgy egyedi azonosítója. Ha véletlenül azonos nevű tantárgyakkal találkozik a tárgyválasztás során valaki, akkor az ajánlott tantervében a tárgy előtt található kód alapján tudja a számára szükségeset azonosítani. A kódolás rendjének alapja:</w:t>
      </w:r>
    </w:p>
    <w:p w:rsidR="00EE637B" w:rsidRPr="007D4C5E" w:rsidRDefault="00EE637B" w:rsidP="003F6165">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első két karakter: a tantárgyat meghirdető kart jelöli,</w:t>
      </w:r>
    </w:p>
    <w:p w:rsidR="00EE637B" w:rsidRPr="007D4C5E" w:rsidRDefault="00EE637B" w:rsidP="003F6165">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következő három karakter: a tantárgyat meghirdető tanszéket jelöli, ebből az első karakter többnyire az intézetre utal,</w:t>
      </w:r>
    </w:p>
    <w:p w:rsidR="00EE637B" w:rsidRPr="007D4C5E" w:rsidRDefault="00EE637B" w:rsidP="003F6165">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az első számjegy a képzési szintet jelzi (alapképzés esetében általában 6,</w:t>
      </w:r>
      <w:r w:rsidR="009B0760">
        <w:rPr>
          <w:rFonts w:ascii="Arial Narrow" w:hAnsi="Arial Narrow" w:cs="Times New Roman"/>
          <w:sz w:val="22"/>
          <w:szCs w:val="22"/>
          <w:lang w:val="hu-HU"/>
        </w:rPr>
        <w:t xml:space="preserve"> mesterképzés esetében 7, </w:t>
      </w:r>
      <w:r w:rsidRPr="007D4C5E">
        <w:rPr>
          <w:rFonts w:ascii="Arial Narrow" w:hAnsi="Arial Narrow" w:cs="Times New Roman"/>
          <w:sz w:val="22"/>
          <w:szCs w:val="22"/>
          <w:lang w:val="hu-HU"/>
        </w:rPr>
        <w:t>de ettől egyes tantárgyak eltérnek),</w:t>
      </w:r>
      <w:r w:rsidR="00052A82" w:rsidRPr="007D4C5E">
        <w:rPr>
          <w:rFonts w:ascii="Arial Narrow" w:hAnsi="Arial Narrow" w:cs="Times New Roman"/>
          <w:sz w:val="22"/>
          <w:szCs w:val="22"/>
          <w:lang w:val="hu-HU"/>
        </w:rPr>
        <w:t xml:space="preserve"> </w:t>
      </w:r>
      <w:r w:rsidRPr="007D4C5E">
        <w:rPr>
          <w:rFonts w:ascii="Arial Narrow" w:hAnsi="Arial Narrow" w:cs="Times New Roman"/>
          <w:sz w:val="22"/>
          <w:szCs w:val="22"/>
          <w:lang w:val="hu-HU"/>
        </w:rPr>
        <w:t>további öt karakter a tanszék belső számozása és jelölés</w:t>
      </w:r>
      <w:r w:rsidR="00052A82" w:rsidRPr="007D4C5E">
        <w:rPr>
          <w:rFonts w:ascii="Arial Narrow" w:hAnsi="Arial Narrow" w:cs="Times New Roman"/>
          <w:sz w:val="22"/>
          <w:szCs w:val="22"/>
          <w:lang w:val="hu-HU"/>
        </w:rPr>
        <w:t>e.</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 tantárgyak neve: az egyértelmű azonosíthatóság érdekében arra törekedtünk, hogy a tantárgyak neve is félévenként egyedi azonosítóként szerepeljen. Ezért lehet a tantárgyak neve mellett esetenként betűjeleket (pl. Számítástechnika MF), vagy számokat (pl. Matematika I., Matematika II.) talál</w:t>
      </w:r>
      <w:r w:rsidRPr="007D4C5E">
        <w:rPr>
          <w:rFonts w:ascii="Arial Narrow" w:hAnsi="Arial Narrow" w:cs="Times New Roman"/>
          <w:sz w:val="22"/>
          <w:szCs w:val="22"/>
          <w:lang w:val="hu-HU"/>
        </w:rPr>
        <w:softHyphen/>
        <w:t>ni.</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 tanulmányi munka teljesítésének értékelése (számonkérés, szk-oszlop)</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 xml:space="preserve">A tantárgyak félévközi előírásainak teljesítését aláírással ismeri el a tárgy oktatója. </w:t>
      </w:r>
      <w:r w:rsidRPr="007D4C5E">
        <w:rPr>
          <w:rFonts w:ascii="Arial Narrow" w:hAnsi="Arial Narrow" w:cs="Times New Roman"/>
          <w:sz w:val="22"/>
          <w:szCs w:val="22"/>
          <w:lang w:val="hu-HU"/>
        </w:rPr>
        <w:lastRenderedPageBreak/>
        <w:t xml:space="preserve">A tantárgy teljesítésének feltételei tárgyanként eltérőek, erről a tantárgyi programokban (ill. az ezekben szereplő követelmények ismertetésénél) található tájékoztató. Az oktatók az első órán kötelesek ismertetni a tantárgy teljesítésének feltételeit.   </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 számonkérés lehet gyakorlati jegy (az szk-oszlopban “g”-vel jelölve), illetve vizsga (kollokvium, “k”-val jelölve). A gyakorlati jegy a félév során nyújtott teljesítmény osztályzattal történő elismerése, a vizsga a vizsgaidőszakban történő, értékeléssel egybekötött számonkérési forma. Mivel a kreditrendszerben minden tantárgyat egy jeggyel kell lezárni, a vizsgajegyben a félévközi munka is értékelésre kerülhet.</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Azt a tantárgyat lehet lezártnak tekinteni, amelyből a hallgató megkapta az aláírást és legalább az elégséges minősítést, akár gyakorlati jeggyel, akár vizsgával zárul a félév. A tantárgyhoz rendelt kredit a hallgató összes kreditjéhez a tárgy teljes lezárása után adódik hozzá.</w:t>
      </w:r>
    </w:p>
    <w:p w:rsidR="00EE637B" w:rsidRPr="007D4C5E" w:rsidRDefault="00EE637B" w:rsidP="003F6165">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 tantárgyi követelmények a szorgalmi időszakban, elővizsga időszakban és vizsgaidőszakban teljesíthetők. A vizsgaidőszak 6 hét (30 nap), amit a regisztrációs héttel induló új szorgalmi időszak (következő félév) követ. A regisztrációs héten már semmiféle tanulmányi követelmény nem teljesíthető!</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 tájékoztatóban található ajánlott tantervekben szerepelnek a tantárgyhoz rendel kreditértékek (kr) is, valamint a tantárgy heti elméleti (ea) és gyakorlati (gy) óraszámai is.</w:t>
      </w:r>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A tárgyak előadóinak és gyakorlat vezetőinek a neve a NEPTUN rendszerben a tantárgyak adott félévre meghirdetett kurzusainál található.</w:t>
      </w:r>
    </w:p>
    <w:p w:rsidR="007B2A6F"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Előtanulmányi kötelezettség (táblázatban előfeltétel): itt található meg azon – legfeljebb három – tantárgy kódja, melyeket kötelező teljesíteni a tárgy felvételéhez. Ez lehet teljes előtanulmányi kötelezettség, vagy részleges, amikor csak a félévközi teljesítés (aláírás) a feltétel, a vizsga nem. Ekkor az előfeltételként szereplő tantárgy kódja után /R jelzés látható.</w:t>
      </w:r>
    </w:p>
    <w:p w:rsidR="00547B2C" w:rsidRDefault="00547B2C" w:rsidP="00547B2C">
      <w:pPr>
        <w:pStyle w:val="Standard"/>
        <w:jc w:val="both"/>
        <w:rPr>
          <w:rFonts w:ascii="Arial Narrow" w:hAnsi="Arial Narrow" w:cs="Times New Roman"/>
          <w:sz w:val="22"/>
          <w:szCs w:val="22"/>
          <w:lang w:val="hu-HU"/>
        </w:rPr>
      </w:pPr>
    </w:p>
    <w:p w:rsidR="00EE637B" w:rsidRPr="00EA3246" w:rsidRDefault="00EE637B" w:rsidP="007B2A6F">
      <w:pPr>
        <w:pStyle w:val="Cmsor1"/>
        <w:rPr>
          <w:lang w:val="hu-HU"/>
        </w:rPr>
      </w:pPr>
      <w:bookmarkStart w:id="86" w:name="_Toc396815320"/>
      <w:bookmarkStart w:id="87" w:name="_Toc491782733"/>
      <w:bookmarkStart w:id="88" w:name="_Toc522862802"/>
      <w:bookmarkStart w:id="89" w:name="_Toc16505922"/>
      <w:bookmarkStart w:id="90" w:name="_Toc16776081"/>
      <w:bookmarkStart w:id="91" w:name="_Toc17374492"/>
      <w:bookmarkStart w:id="92" w:name="_Toc78537056"/>
      <w:r w:rsidRPr="00EA3246">
        <w:rPr>
          <w:lang w:val="hu-HU"/>
        </w:rPr>
        <w:t>A tanácsadó testületek</w:t>
      </w:r>
      <w:bookmarkEnd w:id="86"/>
      <w:bookmarkEnd w:id="87"/>
      <w:bookmarkEnd w:id="88"/>
      <w:bookmarkEnd w:id="89"/>
      <w:bookmarkEnd w:id="90"/>
      <w:bookmarkEnd w:id="91"/>
      <w:bookmarkEnd w:id="92"/>
    </w:p>
    <w:p w:rsidR="00EE637B" w:rsidRPr="007D4C5E" w:rsidRDefault="00EE637B" w:rsidP="00EE637B">
      <w:pPr>
        <w:pStyle w:val="Standard"/>
        <w:ind w:firstLine="280"/>
        <w:jc w:val="both"/>
        <w:rPr>
          <w:rFonts w:ascii="Arial Narrow" w:hAnsi="Arial Narrow" w:cs="Times New Roman"/>
          <w:sz w:val="22"/>
          <w:szCs w:val="22"/>
          <w:lang w:val="hu-HU"/>
        </w:rPr>
      </w:pPr>
      <w:r w:rsidRPr="007D4C5E">
        <w:rPr>
          <w:rFonts w:ascii="Arial Narrow" w:hAnsi="Arial Narrow" w:cs="Times New Roman"/>
          <w:sz w:val="22"/>
          <w:szCs w:val="22"/>
          <w:lang w:val="hu-HU"/>
        </w:rPr>
        <w:t xml:space="preserve">A hallgatók tantárgyválasztását, </w:t>
      </w:r>
      <w:r w:rsidR="002C69B5" w:rsidRPr="007D4C5E">
        <w:rPr>
          <w:rFonts w:ascii="Arial Narrow" w:hAnsi="Arial Narrow" w:cs="Times New Roman"/>
          <w:sz w:val="22"/>
          <w:szCs w:val="22"/>
          <w:lang w:val="hu-HU"/>
        </w:rPr>
        <w:t>specializáció</w:t>
      </w:r>
      <w:r w:rsidRPr="007D4C5E">
        <w:rPr>
          <w:rFonts w:ascii="Arial Narrow" w:hAnsi="Arial Narrow" w:cs="Times New Roman"/>
          <w:sz w:val="22"/>
          <w:szCs w:val="22"/>
          <w:lang w:val="hu-HU"/>
        </w:rPr>
        <w:t xml:space="preserve">-választását, tárgyfelvételét hivatott segíteni a tanácsadó testület. Minden hallgató – bármelyik évfolyamon tanul is éppen – a szakvezető tanszékéhez bármikor fordulhat tanácsért (a tanszéki adminisztrációkban kell érdeklődni.) A </w:t>
      </w:r>
      <w:r w:rsidR="002C69B5" w:rsidRPr="007D4C5E">
        <w:rPr>
          <w:rFonts w:ascii="Arial Narrow" w:hAnsi="Arial Narrow" w:cs="Times New Roman"/>
          <w:sz w:val="22"/>
          <w:szCs w:val="22"/>
          <w:lang w:val="hu-HU"/>
        </w:rPr>
        <w:t>specializáció</w:t>
      </w:r>
      <w:r w:rsidR="004B30CC" w:rsidRPr="007D4C5E">
        <w:rPr>
          <w:rFonts w:ascii="Arial Narrow" w:hAnsi="Arial Narrow" w:cs="Times New Roman"/>
          <w:sz w:val="22"/>
          <w:szCs w:val="22"/>
          <w:lang w:val="hu-HU"/>
        </w:rPr>
        <w:t>-</w:t>
      </w:r>
      <w:r w:rsidRPr="007D4C5E">
        <w:rPr>
          <w:rFonts w:ascii="Arial Narrow" w:hAnsi="Arial Narrow" w:cs="Times New Roman"/>
          <w:sz w:val="22"/>
          <w:szCs w:val="22"/>
          <w:lang w:val="hu-HU"/>
        </w:rPr>
        <w:t xml:space="preserve">választást követően a </w:t>
      </w:r>
      <w:r w:rsidR="002C69B5" w:rsidRPr="007D4C5E">
        <w:rPr>
          <w:rFonts w:ascii="Arial Narrow" w:hAnsi="Arial Narrow" w:cs="Times New Roman"/>
          <w:sz w:val="22"/>
          <w:szCs w:val="22"/>
          <w:lang w:val="hu-HU"/>
        </w:rPr>
        <w:t>specializáció</w:t>
      </w:r>
      <w:r w:rsidRPr="007D4C5E">
        <w:rPr>
          <w:rFonts w:ascii="Arial Narrow" w:hAnsi="Arial Narrow" w:cs="Times New Roman"/>
          <w:sz w:val="22"/>
          <w:szCs w:val="22"/>
          <w:lang w:val="hu-HU"/>
        </w:rPr>
        <w:t>-vezető tanszékek adnak tanácsot tanulmányi és szakmai ügyekben is.</w:t>
      </w:r>
    </w:p>
    <w:p w:rsidR="001844AD" w:rsidRPr="001844AD" w:rsidRDefault="001844AD" w:rsidP="001844AD">
      <w:pPr>
        <w:pStyle w:val="Standard"/>
        <w:ind w:firstLine="280"/>
        <w:jc w:val="both"/>
        <w:rPr>
          <w:rFonts w:ascii="Arial Narrow" w:hAnsi="Arial Narrow" w:cs="Times New Roman"/>
          <w:sz w:val="22"/>
          <w:szCs w:val="22"/>
          <w:lang w:val="hu-HU"/>
        </w:rPr>
      </w:pPr>
      <w:r w:rsidRPr="001844AD">
        <w:rPr>
          <w:rFonts w:ascii="Arial Narrow" w:hAnsi="Arial Narrow" w:cs="Times New Roman"/>
          <w:sz w:val="22"/>
          <w:szCs w:val="22"/>
          <w:lang w:val="hu-HU"/>
        </w:rPr>
        <w:t>A specializáció választás előtt minden szak esetében tájékoztatót szervezünk a hallgatók részére, ahol a specializáció-vezető tanszékek részletesen bemutatják a szakterületüket, a specializációk sajátosságait. Ez a specializáció indulását megelőző félévben történik.</w:t>
      </w:r>
    </w:p>
    <w:p w:rsidR="001844AD" w:rsidRDefault="001844AD" w:rsidP="001844AD">
      <w:pPr>
        <w:pStyle w:val="Standard"/>
        <w:ind w:firstLine="280"/>
        <w:jc w:val="both"/>
        <w:rPr>
          <w:rFonts w:ascii="Arial Narrow" w:hAnsi="Arial Narrow" w:cs="Times New Roman"/>
          <w:lang w:val="hu-HU"/>
        </w:rPr>
      </w:pPr>
    </w:p>
    <w:p w:rsidR="00D43302" w:rsidRPr="00EA3246" w:rsidRDefault="00D43302" w:rsidP="006D2C41">
      <w:pPr>
        <w:pStyle w:val="Standard"/>
        <w:ind w:firstLine="280"/>
        <w:jc w:val="both"/>
        <w:rPr>
          <w:rFonts w:ascii="Arial Narrow" w:hAnsi="Arial Narrow" w:cs="Times New Roman"/>
          <w:iCs/>
          <w:smallCaps/>
          <w:sz w:val="32"/>
          <w:szCs w:val="28"/>
          <w:lang w:val="hu-HU"/>
        </w:rPr>
        <w:sectPr w:rsidR="00D43302" w:rsidRPr="00EA3246" w:rsidSect="00786771">
          <w:endnotePr>
            <w:numFmt w:val="decimal"/>
          </w:endnotePr>
          <w:type w:val="continuous"/>
          <w:pgSz w:w="11905" w:h="16837"/>
          <w:pgMar w:top="1702" w:right="990" w:bottom="1134" w:left="1134" w:header="720" w:footer="720" w:gutter="0"/>
          <w:cols w:space="720"/>
        </w:sectPr>
      </w:pPr>
    </w:p>
    <w:p w:rsidR="003F6165" w:rsidRPr="00EA3246" w:rsidRDefault="00F93114" w:rsidP="00FF4B37">
      <w:pPr>
        <w:pStyle w:val="Cmsor1"/>
        <w:rPr>
          <w:rFonts w:eastAsia="Lucida Sans Unicode" w:cs="Times New Roman"/>
          <w:iCs/>
          <w:smallCaps/>
          <w:szCs w:val="28"/>
          <w:lang w:val="hu-HU"/>
        </w:rPr>
      </w:pPr>
      <w:bookmarkStart w:id="93" w:name="_Toc491782734"/>
      <w:bookmarkStart w:id="94" w:name="_Toc522862803"/>
      <w:bookmarkStart w:id="95" w:name="_Toc16505923"/>
      <w:bookmarkStart w:id="96" w:name="_Toc16776082"/>
      <w:bookmarkStart w:id="97" w:name="_Toc17374493"/>
      <w:bookmarkStart w:id="98" w:name="_Toc78537057"/>
      <w:r w:rsidRPr="00EA3246">
        <w:rPr>
          <w:lang w:val="hu-HU"/>
        </w:rPr>
        <w:lastRenderedPageBreak/>
        <w:t>Hallgatói ügyekkel foglalkozó irodák</w:t>
      </w:r>
      <w:bookmarkEnd w:id="93"/>
      <w:bookmarkEnd w:id="94"/>
      <w:bookmarkEnd w:id="95"/>
      <w:bookmarkEnd w:id="96"/>
      <w:bookmarkEnd w:id="97"/>
      <w:bookmarkEnd w:id="98"/>
    </w:p>
    <w:p w:rsidR="002302B3" w:rsidRPr="007D4C5E" w:rsidRDefault="009C50D6" w:rsidP="007D4C5E">
      <w:pPr>
        <w:pStyle w:val="Standard"/>
        <w:spacing w:before="240" w:line="276" w:lineRule="auto"/>
        <w:rPr>
          <w:rStyle w:val="Kiemels2"/>
        </w:rPr>
      </w:pPr>
      <w:r>
        <w:rPr>
          <w:rStyle w:val="Kiemels2"/>
        </w:rPr>
        <w:t>Hallgatói Szolgáltatások Osztálya</w:t>
      </w:r>
    </w:p>
    <w:p w:rsidR="00195ED4" w:rsidRPr="007D4C5E" w:rsidRDefault="007B0A36">
      <w:pPr>
        <w:pStyle w:val="Standard"/>
        <w:rPr>
          <w:rFonts w:ascii="Arial Narrow" w:hAnsi="Arial Narrow" w:cs="Times New Roman"/>
          <w:sz w:val="22"/>
          <w:szCs w:val="22"/>
          <w:lang w:val="hu-HU"/>
        </w:rPr>
      </w:pPr>
      <w:r w:rsidRPr="007D4C5E">
        <w:rPr>
          <w:rFonts w:ascii="Arial Narrow" w:hAnsi="Arial Narrow" w:cs="Times New Roman"/>
          <w:sz w:val="22"/>
          <w:szCs w:val="22"/>
          <w:lang w:val="hu-HU"/>
        </w:rPr>
        <w:t>Igazgató</w:t>
      </w:r>
      <w:r w:rsidRPr="007D4C5E">
        <w:rPr>
          <w:rFonts w:ascii="Arial Narrow" w:hAnsi="Arial Narrow" w:cs="Times New Roman"/>
          <w:b/>
          <w:bCs/>
          <w:sz w:val="22"/>
          <w:szCs w:val="22"/>
          <w:lang w:val="hu-HU"/>
        </w:rPr>
        <w:t xml:space="preserve">: </w:t>
      </w:r>
      <w:r w:rsidR="009C50D6">
        <w:rPr>
          <w:rFonts w:ascii="Arial Narrow" w:hAnsi="Arial Narrow" w:cs="Times New Roman"/>
          <w:b/>
          <w:bCs/>
          <w:sz w:val="22"/>
          <w:szCs w:val="22"/>
          <w:lang w:val="hu-HU"/>
        </w:rPr>
        <w:t>Ádám Zoltán</w:t>
      </w:r>
      <w:r w:rsidR="00F93114" w:rsidRPr="007D4C5E">
        <w:rPr>
          <w:rFonts w:ascii="Arial Narrow" w:hAnsi="Arial Narrow" w:cs="Times New Roman"/>
          <w:sz w:val="22"/>
          <w:szCs w:val="22"/>
          <w:lang w:val="hu-HU"/>
        </w:rPr>
        <w:t xml:space="preserve"> </w:t>
      </w:r>
    </w:p>
    <w:p w:rsidR="00195ED4" w:rsidRPr="007D4C5E" w:rsidRDefault="00195ED4" w:rsidP="00F61B30">
      <w:pPr>
        <w:pStyle w:val="Standard"/>
        <w:rPr>
          <w:rFonts w:ascii="Arial Narrow" w:hAnsi="Arial Narrow" w:cs="Times New Roman"/>
          <w:sz w:val="22"/>
          <w:szCs w:val="22"/>
          <w:lang w:val="hu-HU"/>
        </w:rPr>
      </w:pPr>
    </w:p>
    <w:p w:rsidR="00195ED4" w:rsidRPr="007D4C5E" w:rsidRDefault="00195ED4" w:rsidP="00FE00FD">
      <w:pPr>
        <w:pStyle w:val="Standard"/>
        <w:rPr>
          <w:rFonts w:ascii="Arial Narrow" w:hAnsi="Arial Narrow" w:cs="Times New Roman"/>
          <w:b/>
          <w:sz w:val="22"/>
          <w:szCs w:val="22"/>
          <w:lang w:val="hu-HU"/>
        </w:rPr>
      </w:pPr>
      <w:r w:rsidRPr="007D4C5E">
        <w:rPr>
          <w:rFonts w:ascii="Arial Narrow" w:hAnsi="Arial Narrow" w:cs="Times New Roman"/>
          <w:sz w:val="22"/>
          <w:szCs w:val="22"/>
          <w:lang w:val="hu-HU"/>
        </w:rPr>
        <w:t xml:space="preserve">Ügyintéző: </w:t>
      </w:r>
      <w:r w:rsidR="007C76DF" w:rsidRPr="007D4C5E">
        <w:rPr>
          <w:rFonts w:ascii="Arial Narrow" w:hAnsi="Arial Narrow" w:cs="Times New Roman"/>
          <w:b/>
          <w:sz w:val="22"/>
          <w:szCs w:val="22"/>
          <w:lang w:val="hu-HU"/>
        </w:rPr>
        <w:t>Simcsák Irén</w:t>
      </w:r>
    </w:p>
    <w:p w:rsidR="00FE00FD" w:rsidRPr="007D4C5E" w:rsidRDefault="00FE00FD" w:rsidP="00FE00FD">
      <w:pPr>
        <w:pStyle w:val="Standard"/>
        <w:rPr>
          <w:rFonts w:ascii="Arial Narrow" w:hAnsi="Arial Narrow" w:cs="Times New Roman"/>
          <w:sz w:val="22"/>
          <w:szCs w:val="22"/>
          <w:lang w:val="hu-HU"/>
        </w:rPr>
      </w:pPr>
      <w:r w:rsidRPr="007D4C5E">
        <w:rPr>
          <w:rFonts w:ascii="Arial Narrow" w:hAnsi="Arial Narrow" w:cs="Times New Roman"/>
          <w:sz w:val="22"/>
          <w:szCs w:val="22"/>
          <w:lang w:val="hu-HU"/>
        </w:rPr>
        <w:t>A/1 mfsz. 19.</w:t>
      </w:r>
    </w:p>
    <w:p w:rsidR="00FE00FD" w:rsidRPr="007D4C5E" w:rsidRDefault="00FE00FD" w:rsidP="00FE00FD">
      <w:pPr>
        <w:pStyle w:val="Standard"/>
        <w:rPr>
          <w:rFonts w:ascii="Arial Narrow" w:hAnsi="Arial Narrow" w:cs="Times New Roman"/>
          <w:sz w:val="22"/>
          <w:szCs w:val="22"/>
          <w:lang w:val="hu-HU"/>
        </w:rPr>
      </w:pPr>
    </w:p>
    <w:p w:rsidR="007C76DF" w:rsidRPr="007D4C5E" w:rsidRDefault="00195ED4" w:rsidP="007D008E">
      <w:pPr>
        <w:pStyle w:val="Standard"/>
        <w:numPr>
          <w:ilvl w:val="0"/>
          <w:numId w:val="217"/>
        </w:numPr>
        <w:rPr>
          <w:rFonts w:ascii="Arial Narrow" w:hAnsi="Arial Narrow" w:cs="Times New Roman"/>
          <w:sz w:val="22"/>
          <w:szCs w:val="22"/>
          <w:lang w:val="hu-HU"/>
        </w:rPr>
      </w:pPr>
      <w:r w:rsidRPr="007D4C5E">
        <w:rPr>
          <w:rFonts w:ascii="Arial Narrow" w:hAnsi="Arial Narrow" w:cs="Times New Roman"/>
          <w:sz w:val="22"/>
          <w:szCs w:val="22"/>
          <w:lang w:val="hu-HU"/>
        </w:rPr>
        <w:t>Hallgatói tanulmányi ügyek</w:t>
      </w:r>
      <w:r w:rsidR="007C76DF" w:rsidRPr="007D4C5E">
        <w:rPr>
          <w:rFonts w:ascii="Arial Narrow" w:hAnsi="Arial Narrow" w:cs="Times New Roman"/>
          <w:sz w:val="22"/>
          <w:szCs w:val="22"/>
          <w:lang w:val="hu-HU"/>
        </w:rPr>
        <w:t xml:space="preserve"> (pl: jogviszony igazolások, képzési szerződéssel kapcsolatos ügyek</w:t>
      </w:r>
      <w:r w:rsidR="00951D96" w:rsidRPr="007D4C5E">
        <w:rPr>
          <w:rFonts w:ascii="Arial Narrow" w:hAnsi="Arial Narrow" w:cs="Times New Roman"/>
          <w:sz w:val="22"/>
          <w:szCs w:val="22"/>
          <w:lang w:val="hu-HU"/>
        </w:rPr>
        <w:t>, személyes adatokba</w:t>
      </w:r>
      <w:r w:rsidR="00CD1D7D" w:rsidRPr="007D4C5E">
        <w:rPr>
          <w:rFonts w:ascii="Arial Narrow" w:hAnsi="Arial Narrow" w:cs="Times New Roman"/>
          <w:sz w:val="22"/>
          <w:szCs w:val="22"/>
          <w:lang w:val="hu-HU"/>
        </w:rPr>
        <w:t>n bekövetkező változás bejelentése</w:t>
      </w:r>
      <w:r w:rsidR="00951D96" w:rsidRPr="007D4C5E">
        <w:rPr>
          <w:rFonts w:ascii="Arial Narrow" w:hAnsi="Arial Narrow" w:cs="Times New Roman"/>
          <w:sz w:val="22"/>
          <w:szCs w:val="22"/>
          <w:lang w:val="hu-HU"/>
        </w:rPr>
        <w:t>, leckekönyvi kivonat igénylés, tárgyteljesítési lap hitelesítés</w:t>
      </w:r>
      <w:r w:rsidR="007C76DF" w:rsidRPr="007D4C5E">
        <w:rPr>
          <w:rFonts w:ascii="Arial Narrow" w:hAnsi="Arial Narrow" w:cs="Times New Roman"/>
          <w:sz w:val="22"/>
          <w:szCs w:val="22"/>
          <w:lang w:val="hu-HU"/>
        </w:rPr>
        <w:t>)</w:t>
      </w:r>
      <w:r w:rsidR="00FE00FD" w:rsidRPr="007D4C5E">
        <w:rPr>
          <w:rFonts w:ascii="Arial Narrow" w:hAnsi="Arial Narrow" w:cs="Times New Roman"/>
          <w:sz w:val="22"/>
          <w:szCs w:val="22"/>
          <w:lang w:val="hu-HU"/>
        </w:rPr>
        <w:t>;</w:t>
      </w:r>
    </w:p>
    <w:p w:rsidR="00FE00FD" w:rsidRPr="007D4C5E" w:rsidRDefault="00FE00FD" w:rsidP="007D008E">
      <w:pPr>
        <w:pStyle w:val="Standard"/>
        <w:numPr>
          <w:ilvl w:val="0"/>
          <w:numId w:val="217"/>
        </w:numPr>
        <w:rPr>
          <w:rFonts w:ascii="Arial Narrow" w:hAnsi="Arial Narrow" w:cs="Times New Roman"/>
          <w:sz w:val="22"/>
          <w:szCs w:val="22"/>
          <w:lang w:val="hu-HU"/>
        </w:rPr>
      </w:pPr>
      <w:r w:rsidRPr="007D4C5E">
        <w:rPr>
          <w:rFonts w:ascii="Arial Narrow" w:hAnsi="Arial Narrow" w:cs="Times New Roman"/>
          <w:sz w:val="22"/>
          <w:szCs w:val="22"/>
          <w:lang w:val="hu-HU"/>
        </w:rPr>
        <w:t>A különböző szintű és formájú hallgatói ösztöndíjak kifizetése, a kifizetett ösztöndíjakról jogszabályban meghatározott igazolások kiadása;</w:t>
      </w:r>
    </w:p>
    <w:p w:rsidR="00FE00FD" w:rsidRPr="007D4C5E" w:rsidRDefault="00FE00FD" w:rsidP="007D008E">
      <w:pPr>
        <w:pStyle w:val="Standard"/>
        <w:numPr>
          <w:ilvl w:val="0"/>
          <w:numId w:val="217"/>
        </w:numPr>
        <w:rPr>
          <w:rFonts w:ascii="Arial Narrow" w:hAnsi="Arial Narrow" w:cs="Times New Roman"/>
          <w:sz w:val="22"/>
          <w:szCs w:val="22"/>
          <w:lang w:val="hu-HU"/>
        </w:rPr>
      </w:pPr>
      <w:r w:rsidRPr="007D4C5E">
        <w:rPr>
          <w:rFonts w:ascii="Arial Narrow" w:hAnsi="Arial Narrow" w:cs="Times New Roman"/>
          <w:sz w:val="22"/>
          <w:szCs w:val="22"/>
          <w:lang w:val="hu-HU"/>
        </w:rPr>
        <w:t>Hallgatói szolgáltatásokkal kapcsolatos ügyfélszolgálat biztosítása (tájékoztatás);</w:t>
      </w:r>
    </w:p>
    <w:p w:rsidR="00FE00FD" w:rsidRPr="007D4C5E" w:rsidRDefault="00FE00FD" w:rsidP="007D008E">
      <w:pPr>
        <w:pStyle w:val="Standard"/>
        <w:numPr>
          <w:ilvl w:val="0"/>
          <w:numId w:val="217"/>
        </w:numPr>
        <w:rPr>
          <w:rFonts w:ascii="Arial Narrow" w:hAnsi="Arial Narrow" w:cs="Times New Roman"/>
          <w:sz w:val="22"/>
          <w:szCs w:val="22"/>
          <w:lang w:val="hu-HU"/>
        </w:rPr>
      </w:pPr>
      <w:r w:rsidRPr="007D4C5E">
        <w:rPr>
          <w:rFonts w:ascii="Arial Narrow" w:hAnsi="Arial Narrow" w:cs="Times New Roman"/>
          <w:sz w:val="22"/>
          <w:szCs w:val="22"/>
          <w:lang w:val="hu-HU"/>
        </w:rPr>
        <w:t>Diákhitellel kapcsolatos ügyintézés, kapcsolattartás a Diákhitel Központtal;</w:t>
      </w:r>
    </w:p>
    <w:p w:rsidR="00FE00FD" w:rsidRPr="007D4C5E" w:rsidRDefault="00FE00FD" w:rsidP="007D008E">
      <w:pPr>
        <w:pStyle w:val="Standard"/>
        <w:numPr>
          <w:ilvl w:val="0"/>
          <w:numId w:val="217"/>
        </w:numPr>
        <w:rPr>
          <w:rFonts w:ascii="Arial Narrow" w:hAnsi="Arial Narrow" w:cs="Times New Roman"/>
          <w:sz w:val="22"/>
          <w:szCs w:val="22"/>
          <w:lang w:val="hu-HU"/>
        </w:rPr>
      </w:pPr>
      <w:r w:rsidRPr="007D4C5E">
        <w:rPr>
          <w:rFonts w:ascii="Arial Narrow" w:hAnsi="Arial Narrow" w:cs="Times New Roman"/>
          <w:sz w:val="22"/>
          <w:szCs w:val="22"/>
          <w:lang w:val="hu-HU"/>
        </w:rPr>
        <w:t>Diákigazolvánnyal kapcsolatos feladatok ellátása.</w:t>
      </w:r>
    </w:p>
    <w:p w:rsidR="007C76DF" w:rsidRPr="007D4C5E" w:rsidRDefault="007C76DF" w:rsidP="007C76DF">
      <w:pPr>
        <w:pStyle w:val="Standard"/>
        <w:rPr>
          <w:rFonts w:ascii="Arial Narrow" w:hAnsi="Arial Narrow" w:cs="Times New Roman"/>
          <w:sz w:val="22"/>
          <w:szCs w:val="22"/>
          <w:lang w:val="hu-HU"/>
        </w:rPr>
      </w:pPr>
    </w:p>
    <w:p w:rsidR="007C76DF" w:rsidRPr="007D4C5E" w:rsidRDefault="007C76DF" w:rsidP="007D4C5E">
      <w:pPr>
        <w:pStyle w:val="Standard"/>
        <w:spacing w:before="240" w:line="276" w:lineRule="auto"/>
        <w:rPr>
          <w:rStyle w:val="Kiemels2"/>
        </w:rPr>
      </w:pPr>
      <w:r w:rsidRPr="007D4C5E">
        <w:rPr>
          <w:rStyle w:val="Kiemels2"/>
        </w:rPr>
        <w:t>Dékáni Hivatal</w:t>
      </w:r>
    </w:p>
    <w:p w:rsidR="007B0A36" w:rsidRPr="007D4C5E" w:rsidRDefault="007B0A36" w:rsidP="007B0A36">
      <w:pPr>
        <w:pStyle w:val="Standard"/>
        <w:rPr>
          <w:rFonts w:ascii="Arial Narrow" w:hAnsi="Arial Narrow" w:cs="Times New Roman"/>
          <w:b/>
          <w:bCs/>
          <w:sz w:val="22"/>
          <w:szCs w:val="22"/>
          <w:lang w:val="hu-HU"/>
        </w:rPr>
      </w:pPr>
      <w:r w:rsidRPr="007D4C5E">
        <w:rPr>
          <w:rFonts w:ascii="Arial Narrow" w:hAnsi="Arial Narrow" w:cs="Times New Roman"/>
          <w:sz w:val="22"/>
          <w:szCs w:val="22"/>
          <w:lang w:val="hu-HU"/>
        </w:rPr>
        <w:t>Hivatalvezető:</w:t>
      </w:r>
      <w:r w:rsidRPr="007D4C5E">
        <w:rPr>
          <w:rFonts w:ascii="Arial Narrow" w:hAnsi="Arial Narrow" w:cs="Times New Roman"/>
          <w:b/>
          <w:bCs/>
          <w:sz w:val="22"/>
          <w:szCs w:val="22"/>
          <w:lang w:val="hu-HU"/>
        </w:rPr>
        <w:t xml:space="preserve"> </w:t>
      </w:r>
      <w:r w:rsidRPr="007D4C5E">
        <w:rPr>
          <w:rFonts w:ascii="Arial Narrow" w:hAnsi="Arial Narrow" w:cs="Times New Roman"/>
          <w:b/>
          <w:sz w:val="22"/>
          <w:szCs w:val="22"/>
          <w:lang w:val="hu-HU"/>
        </w:rPr>
        <w:t>Hudák Éva</w:t>
      </w:r>
    </w:p>
    <w:p w:rsidR="007B0A36" w:rsidRPr="007D4C5E" w:rsidRDefault="007B0A36" w:rsidP="00951D96">
      <w:pPr>
        <w:pStyle w:val="Standard"/>
        <w:rPr>
          <w:rFonts w:ascii="Arial Narrow" w:hAnsi="Arial Narrow" w:cs="Times New Roman"/>
          <w:sz w:val="22"/>
          <w:szCs w:val="22"/>
          <w:lang w:val="hu-HU"/>
        </w:rPr>
      </w:pPr>
    </w:p>
    <w:p w:rsidR="0041076B" w:rsidRPr="007D4C5E" w:rsidRDefault="007C76DF" w:rsidP="00951D96">
      <w:pPr>
        <w:pStyle w:val="Standard"/>
        <w:rPr>
          <w:rFonts w:ascii="Arial Narrow" w:hAnsi="Arial Narrow" w:cs="Times New Roman"/>
          <w:b/>
          <w:sz w:val="22"/>
          <w:szCs w:val="22"/>
          <w:lang w:val="hu-HU"/>
        </w:rPr>
      </w:pPr>
      <w:r w:rsidRPr="007D4C5E">
        <w:rPr>
          <w:rFonts w:ascii="Arial Narrow" w:hAnsi="Arial Narrow" w:cs="Times New Roman"/>
          <w:sz w:val="22"/>
          <w:szCs w:val="22"/>
          <w:lang w:val="hu-HU"/>
        </w:rPr>
        <w:t xml:space="preserve">Ügyintéző: </w:t>
      </w:r>
      <w:r w:rsidR="00FE00FD" w:rsidRPr="007D4C5E">
        <w:rPr>
          <w:rFonts w:ascii="Arial Narrow" w:hAnsi="Arial Narrow" w:cs="Times New Roman"/>
          <w:b/>
          <w:sz w:val="22"/>
          <w:szCs w:val="22"/>
          <w:lang w:val="hu-HU"/>
        </w:rPr>
        <w:t>Gaszner Emília</w:t>
      </w:r>
      <w:r w:rsidR="00951D96" w:rsidRPr="007D4C5E">
        <w:rPr>
          <w:rFonts w:ascii="Arial Narrow" w:hAnsi="Arial Narrow" w:cs="Times New Roman"/>
          <w:b/>
          <w:sz w:val="22"/>
          <w:szCs w:val="22"/>
          <w:lang w:val="hu-HU"/>
        </w:rPr>
        <w:t xml:space="preserve"> </w:t>
      </w:r>
    </w:p>
    <w:p w:rsidR="00951D96" w:rsidRPr="007D4C5E" w:rsidRDefault="00951D96" w:rsidP="00951D96">
      <w:pPr>
        <w:pStyle w:val="Standard"/>
        <w:rPr>
          <w:rFonts w:ascii="Arial Narrow" w:hAnsi="Arial Narrow" w:cs="Times New Roman"/>
          <w:sz w:val="22"/>
          <w:szCs w:val="22"/>
          <w:lang w:val="hu-HU"/>
        </w:rPr>
      </w:pPr>
      <w:r w:rsidRPr="007D4C5E">
        <w:rPr>
          <w:rFonts w:ascii="Arial Narrow" w:hAnsi="Arial Narrow" w:cs="Times New Roman"/>
          <w:sz w:val="22"/>
          <w:szCs w:val="22"/>
          <w:lang w:val="hu-HU"/>
        </w:rPr>
        <w:t>mfkto@uni-miskolc.hu</w:t>
      </w:r>
    </w:p>
    <w:p w:rsidR="007C76DF" w:rsidRPr="007D4C5E" w:rsidRDefault="00951D96" w:rsidP="00683912">
      <w:pPr>
        <w:pStyle w:val="Standard"/>
        <w:spacing w:after="120"/>
        <w:rPr>
          <w:rFonts w:ascii="Arial Narrow" w:hAnsi="Arial Narrow" w:cs="Times New Roman"/>
          <w:sz w:val="22"/>
          <w:szCs w:val="22"/>
          <w:lang w:val="hu-HU"/>
        </w:rPr>
      </w:pPr>
      <w:r w:rsidRPr="007D4C5E">
        <w:rPr>
          <w:rFonts w:ascii="Arial Narrow" w:hAnsi="Arial Narrow" w:cs="Times New Roman"/>
          <w:sz w:val="22"/>
          <w:szCs w:val="22"/>
          <w:lang w:val="hu-HU"/>
        </w:rPr>
        <w:lastRenderedPageBreak/>
        <w:t>A/</w:t>
      </w:r>
      <w:r w:rsidR="001E13EB" w:rsidRPr="007D4C5E">
        <w:rPr>
          <w:rFonts w:ascii="Arial Narrow" w:hAnsi="Arial Narrow" w:cs="Times New Roman"/>
          <w:sz w:val="22"/>
          <w:szCs w:val="22"/>
          <w:lang w:val="hu-HU"/>
        </w:rPr>
        <w:t>1</w:t>
      </w:r>
      <w:r w:rsidR="00FE00FD" w:rsidRPr="007D4C5E">
        <w:rPr>
          <w:rFonts w:ascii="Arial Narrow" w:hAnsi="Arial Narrow" w:cs="Times New Roman"/>
          <w:sz w:val="22"/>
          <w:szCs w:val="22"/>
          <w:lang w:val="hu-HU"/>
        </w:rPr>
        <w:t xml:space="preserve">. </w:t>
      </w:r>
      <w:r w:rsidR="001E13EB" w:rsidRPr="007D4C5E">
        <w:rPr>
          <w:rFonts w:ascii="Arial Narrow" w:hAnsi="Arial Narrow" w:cs="Times New Roman"/>
          <w:sz w:val="22"/>
          <w:szCs w:val="22"/>
          <w:lang w:val="hu-HU"/>
        </w:rPr>
        <w:t>II</w:t>
      </w:r>
      <w:r w:rsidR="00FE00FD" w:rsidRPr="007D4C5E">
        <w:rPr>
          <w:rFonts w:ascii="Arial Narrow" w:hAnsi="Arial Narrow" w:cs="Times New Roman"/>
          <w:sz w:val="22"/>
          <w:szCs w:val="22"/>
          <w:lang w:val="hu-HU"/>
        </w:rPr>
        <w:t>.</w:t>
      </w:r>
      <w:r w:rsidR="001E13EB" w:rsidRPr="007D4C5E">
        <w:rPr>
          <w:rFonts w:ascii="Arial Narrow" w:hAnsi="Arial Narrow" w:cs="Times New Roman"/>
          <w:sz w:val="22"/>
          <w:szCs w:val="22"/>
          <w:lang w:val="hu-HU"/>
        </w:rPr>
        <w:t xml:space="preserve">emelet 224. </w:t>
      </w:r>
    </w:p>
    <w:p w:rsidR="007C76DF" w:rsidRPr="007D4C5E" w:rsidRDefault="00CD1D7D" w:rsidP="007D008E">
      <w:pPr>
        <w:pStyle w:val="Standard"/>
        <w:numPr>
          <w:ilvl w:val="0"/>
          <w:numId w:val="218"/>
        </w:numPr>
        <w:rPr>
          <w:rFonts w:ascii="Arial Narrow" w:hAnsi="Arial Narrow" w:cs="Times New Roman"/>
          <w:sz w:val="22"/>
          <w:szCs w:val="22"/>
          <w:lang w:val="hu-HU"/>
        </w:rPr>
      </w:pPr>
      <w:r w:rsidRPr="007D4C5E">
        <w:rPr>
          <w:rFonts w:ascii="Arial Narrow" w:hAnsi="Arial Narrow" w:cs="Times New Roman"/>
          <w:sz w:val="22"/>
          <w:szCs w:val="22"/>
          <w:lang w:val="hu-HU"/>
        </w:rPr>
        <w:t>kedvezményes tanulmányi rendre, kreditátvitelre vonatkozó kérelmek</w:t>
      </w:r>
      <w:r w:rsidR="00EA1186" w:rsidRPr="007D4C5E">
        <w:rPr>
          <w:rFonts w:ascii="Arial Narrow" w:hAnsi="Arial Narrow" w:cs="Times New Roman"/>
          <w:sz w:val="22"/>
          <w:szCs w:val="22"/>
          <w:lang w:val="hu-HU"/>
        </w:rPr>
        <w:t>,</w:t>
      </w:r>
    </w:p>
    <w:p w:rsidR="00CD1D7D" w:rsidRPr="007D4C5E" w:rsidRDefault="00CD1D7D" w:rsidP="007D008E">
      <w:pPr>
        <w:pStyle w:val="Standard"/>
        <w:numPr>
          <w:ilvl w:val="0"/>
          <w:numId w:val="218"/>
        </w:numPr>
        <w:rPr>
          <w:rFonts w:ascii="Arial Narrow" w:hAnsi="Arial Narrow" w:cs="Times New Roman"/>
          <w:sz w:val="22"/>
          <w:szCs w:val="22"/>
          <w:lang w:val="hu-HU"/>
        </w:rPr>
      </w:pPr>
      <w:r w:rsidRPr="007D4C5E">
        <w:rPr>
          <w:rFonts w:ascii="Arial Narrow" w:hAnsi="Arial Narrow" w:cs="Times New Roman"/>
          <w:sz w:val="22"/>
          <w:szCs w:val="22"/>
          <w:lang w:val="hu-HU"/>
        </w:rPr>
        <w:t>dékáni méltányossági kérelmek</w:t>
      </w:r>
      <w:r w:rsidR="00EA1186" w:rsidRPr="007D4C5E">
        <w:rPr>
          <w:rFonts w:ascii="Arial Narrow" w:hAnsi="Arial Narrow" w:cs="Times New Roman"/>
          <w:sz w:val="22"/>
          <w:szCs w:val="22"/>
          <w:lang w:val="hu-HU"/>
        </w:rPr>
        <w:t>,</w:t>
      </w:r>
    </w:p>
    <w:p w:rsidR="00CD1D7D" w:rsidRPr="007D4C5E" w:rsidRDefault="00CD1D7D" w:rsidP="007D008E">
      <w:pPr>
        <w:pStyle w:val="Standard"/>
        <w:numPr>
          <w:ilvl w:val="0"/>
          <w:numId w:val="218"/>
        </w:numPr>
        <w:rPr>
          <w:rFonts w:ascii="Arial Narrow" w:hAnsi="Arial Narrow" w:cs="Times New Roman"/>
          <w:sz w:val="22"/>
          <w:szCs w:val="22"/>
          <w:lang w:val="hu-HU"/>
        </w:rPr>
      </w:pPr>
      <w:r w:rsidRPr="007D4C5E">
        <w:rPr>
          <w:rFonts w:ascii="Arial Narrow" w:hAnsi="Arial Narrow" w:cs="Times New Roman"/>
          <w:sz w:val="22"/>
          <w:szCs w:val="22"/>
          <w:lang w:val="hu-HU"/>
        </w:rPr>
        <w:t>utólagos tárgyfelvételi/leadási kérelmek (a kérelmeket a Neptun rendszeren keresztül lehet beadni, elbírálás után a módosítást a DH ügyintézője végzi el)</w:t>
      </w:r>
      <w:r w:rsidR="00EA1186" w:rsidRPr="007D4C5E">
        <w:rPr>
          <w:rFonts w:ascii="Arial Narrow" w:hAnsi="Arial Narrow" w:cs="Times New Roman"/>
          <w:sz w:val="22"/>
          <w:szCs w:val="22"/>
          <w:lang w:val="hu-HU"/>
        </w:rPr>
        <w:t>,</w:t>
      </w:r>
    </w:p>
    <w:p w:rsidR="00951D96" w:rsidRPr="007D4C5E" w:rsidRDefault="00951D96" w:rsidP="007D008E">
      <w:pPr>
        <w:pStyle w:val="Standard"/>
        <w:numPr>
          <w:ilvl w:val="0"/>
          <w:numId w:val="218"/>
        </w:numPr>
        <w:rPr>
          <w:rFonts w:ascii="Arial Narrow" w:hAnsi="Arial Narrow" w:cs="Times New Roman"/>
          <w:sz w:val="22"/>
          <w:szCs w:val="22"/>
          <w:lang w:val="hu-HU"/>
        </w:rPr>
      </w:pPr>
      <w:r w:rsidRPr="007D4C5E">
        <w:rPr>
          <w:rFonts w:ascii="Arial Narrow" w:hAnsi="Arial Narrow" w:cs="Times New Roman"/>
          <w:sz w:val="22"/>
          <w:szCs w:val="22"/>
          <w:lang w:val="hu-HU"/>
        </w:rPr>
        <w:t>tárgyfelvétel vagy vizsgajelentkezés során jelentkező problémák</w:t>
      </w:r>
      <w:r w:rsidR="00FE00FD" w:rsidRPr="007D4C5E">
        <w:rPr>
          <w:rFonts w:ascii="Arial Narrow" w:hAnsi="Arial Narrow" w:cs="Times New Roman"/>
          <w:sz w:val="22"/>
          <w:szCs w:val="22"/>
          <w:lang w:val="hu-HU"/>
        </w:rPr>
        <w:t>.</w:t>
      </w:r>
    </w:p>
    <w:p w:rsidR="00CD1D7D" w:rsidRPr="007D4C5E" w:rsidRDefault="00CD1D7D" w:rsidP="00CD1D7D">
      <w:pPr>
        <w:pStyle w:val="Standard"/>
        <w:rPr>
          <w:rFonts w:ascii="Arial Narrow" w:hAnsi="Arial Narrow" w:cs="Times New Roman"/>
          <w:sz w:val="22"/>
          <w:szCs w:val="22"/>
          <w:lang w:val="hu-HU"/>
        </w:rPr>
      </w:pPr>
    </w:p>
    <w:p w:rsidR="0041076B" w:rsidRPr="007D4C5E" w:rsidRDefault="00951D96" w:rsidP="007D4C5E">
      <w:pPr>
        <w:pStyle w:val="Standard"/>
        <w:spacing w:before="240" w:after="120" w:line="276" w:lineRule="auto"/>
        <w:rPr>
          <w:rStyle w:val="Kiemels2"/>
        </w:rPr>
      </w:pPr>
      <w:r w:rsidRPr="007D4C5E">
        <w:rPr>
          <w:rStyle w:val="Kiemels2"/>
        </w:rPr>
        <w:t>Intézeti adminisztrációk</w:t>
      </w:r>
    </w:p>
    <w:p w:rsidR="00951D96" w:rsidRPr="007D4C5E" w:rsidRDefault="00951D96" w:rsidP="007D008E">
      <w:pPr>
        <w:pStyle w:val="Standard"/>
        <w:numPr>
          <w:ilvl w:val="0"/>
          <w:numId w:val="219"/>
        </w:numPr>
        <w:rPr>
          <w:rFonts w:ascii="Arial Narrow" w:hAnsi="Arial Narrow" w:cs="Times New Roman"/>
          <w:sz w:val="22"/>
          <w:szCs w:val="22"/>
          <w:lang w:val="hu-HU"/>
        </w:rPr>
      </w:pPr>
      <w:r w:rsidRPr="007D4C5E">
        <w:rPr>
          <w:rFonts w:ascii="Arial Narrow" w:hAnsi="Arial Narrow" w:cs="Times New Roman"/>
          <w:sz w:val="22"/>
          <w:szCs w:val="22"/>
          <w:lang w:val="hu-HU"/>
        </w:rPr>
        <w:t>kurzusok meghirdetése, létszámok beállítása</w:t>
      </w:r>
      <w:r w:rsidR="00EA1186" w:rsidRPr="007D4C5E">
        <w:rPr>
          <w:rFonts w:ascii="Arial Narrow" w:hAnsi="Arial Narrow" w:cs="Times New Roman"/>
          <w:sz w:val="22"/>
          <w:szCs w:val="22"/>
          <w:lang w:val="hu-HU"/>
        </w:rPr>
        <w:t>,</w:t>
      </w:r>
    </w:p>
    <w:p w:rsidR="00951D96" w:rsidRPr="007D4C5E" w:rsidRDefault="00951D96" w:rsidP="007D008E">
      <w:pPr>
        <w:pStyle w:val="Standard"/>
        <w:numPr>
          <w:ilvl w:val="0"/>
          <w:numId w:val="219"/>
        </w:numPr>
        <w:rPr>
          <w:rFonts w:ascii="Arial Narrow" w:hAnsi="Arial Narrow" w:cs="Times New Roman"/>
          <w:sz w:val="22"/>
          <w:szCs w:val="22"/>
          <w:lang w:val="hu-HU"/>
        </w:rPr>
      </w:pPr>
      <w:r w:rsidRPr="007D4C5E">
        <w:rPr>
          <w:rFonts w:ascii="Arial Narrow" w:hAnsi="Arial Narrow" w:cs="Times New Roman"/>
          <w:sz w:val="22"/>
          <w:szCs w:val="22"/>
          <w:lang w:val="hu-HU"/>
        </w:rPr>
        <w:t>szakdolgozattal, diplomamunkával kapcsolatos ügyintézés</w:t>
      </w:r>
      <w:r w:rsidR="00EA1186" w:rsidRPr="007D4C5E">
        <w:rPr>
          <w:rFonts w:ascii="Arial Narrow" w:hAnsi="Arial Narrow" w:cs="Times New Roman"/>
          <w:sz w:val="22"/>
          <w:szCs w:val="22"/>
          <w:lang w:val="hu-HU"/>
        </w:rPr>
        <w:t>,</w:t>
      </w:r>
    </w:p>
    <w:p w:rsidR="00951D96" w:rsidRPr="007D4C5E" w:rsidRDefault="00951D96" w:rsidP="007D008E">
      <w:pPr>
        <w:pStyle w:val="Standard"/>
        <w:numPr>
          <w:ilvl w:val="0"/>
          <w:numId w:val="219"/>
        </w:numPr>
        <w:rPr>
          <w:rFonts w:ascii="Arial Narrow" w:hAnsi="Arial Narrow" w:cs="Times New Roman"/>
          <w:sz w:val="22"/>
          <w:szCs w:val="22"/>
          <w:lang w:val="hu-HU"/>
        </w:rPr>
      </w:pPr>
      <w:r w:rsidRPr="007D4C5E">
        <w:rPr>
          <w:rFonts w:ascii="Arial Narrow" w:hAnsi="Arial Narrow" w:cs="Times New Roman"/>
          <w:sz w:val="22"/>
          <w:szCs w:val="22"/>
          <w:lang w:val="hu-HU"/>
        </w:rPr>
        <w:t>szakmai gyakorlattal kapcsolatos ügyintézés</w:t>
      </w:r>
      <w:r w:rsidR="00EA1186" w:rsidRPr="007D4C5E">
        <w:rPr>
          <w:rFonts w:ascii="Arial Narrow" w:hAnsi="Arial Narrow" w:cs="Times New Roman"/>
          <w:sz w:val="22"/>
          <w:szCs w:val="22"/>
          <w:lang w:val="hu-HU"/>
        </w:rPr>
        <w:t>.</w:t>
      </w:r>
    </w:p>
    <w:p w:rsidR="00951D96" w:rsidRPr="007D4C5E" w:rsidRDefault="00951D96" w:rsidP="00951D96">
      <w:pPr>
        <w:pStyle w:val="Standard"/>
        <w:rPr>
          <w:rFonts w:ascii="Arial Narrow" w:hAnsi="Arial Narrow" w:cs="Times New Roman"/>
          <w:sz w:val="22"/>
          <w:szCs w:val="22"/>
          <w:lang w:val="hu-HU"/>
        </w:rPr>
      </w:pPr>
    </w:p>
    <w:p w:rsidR="00195ED4" w:rsidRPr="00EA3246" w:rsidRDefault="00195ED4" w:rsidP="007C76DF">
      <w:pPr>
        <w:pStyle w:val="Standard"/>
        <w:rPr>
          <w:rFonts w:ascii="Arial Narrow" w:hAnsi="Arial Narrow" w:cs="Times New Roman"/>
          <w:lang w:val="hu-HU"/>
        </w:rPr>
      </w:pPr>
    </w:p>
    <w:p w:rsidR="002302B3" w:rsidRPr="00EA3246" w:rsidRDefault="00566BD4" w:rsidP="00566BD4">
      <w:pPr>
        <w:pStyle w:val="Cmsor1"/>
        <w:rPr>
          <w:i/>
          <w:iCs/>
          <w:lang w:val="hu-HU"/>
        </w:rPr>
      </w:pPr>
      <w:r>
        <w:rPr>
          <w:lang w:val="hu-HU"/>
        </w:rPr>
        <w:br w:type="page"/>
      </w:r>
      <w:bookmarkStart w:id="99" w:name="_Toc78537058"/>
      <w:r w:rsidR="00F93114" w:rsidRPr="00EA3246">
        <w:rPr>
          <w:lang w:val="hu-HU"/>
        </w:rPr>
        <w:lastRenderedPageBreak/>
        <w:t>Elektronikus ügyintézés: leckekönyv, kérvények beadása</w:t>
      </w:r>
      <w:bookmarkEnd w:id="99"/>
    </w:p>
    <w:p w:rsidR="002302B3" w:rsidRPr="002A7264" w:rsidRDefault="00F93114">
      <w:pPr>
        <w:pStyle w:val="Textbody"/>
        <w:jc w:val="both"/>
        <w:rPr>
          <w:rFonts w:ascii="Arial Narrow" w:hAnsi="Arial Narrow" w:cs="Times New Roman"/>
          <w:sz w:val="22"/>
          <w:szCs w:val="22"/>
          <w:lang w:val="hu-HU"/>
        </w:rPr>
      </w:pPr>
      <w:r w:rsidRPr="002A7264">
        <w:rPr>
          <w:rFonts w:ascii="Arial Narrow" w:hAnsi="Arial Narrow" w:cs="Times New Roman"/>
          <w:sz w:val="22"/>
          <w:szCs w:val="22"/>
          <w:lang w:val="hu-HU"/>
        </w:rPr>
        <w:t>A Miskolci Egyetemen a hallgatói adminisztráció döntő része számítógépes adatkezeléssel, a NEPTUN hallgatói információs rendszeren ke</w:t>
      </w:r>
      <w:r w:rsidRPr="002A7264">
        <w:rPr>
          <w:rFonts w:ascii="Arial Narrow" w:hAnsi="Arial Narrow" w:cs="Times New Roman"/>
          <w:sz w:val="22"/>
          <w:szCs w:val="22"/>
          <w:lang w:val="hu-HU"/>
        </w:rPr>
        <w:softHyphen/>
        <w:t>resztül történik. Ezzel tudja intézni beiratkozá</w:t>
      </w:r>
      <w:r w:rsidRPr="002A7264">
        <w:rPr>
          <w:rFonts w:ascii="Arial Narrow" w:hAnsi="Arial Narrow" w:cs="Times New Roman"/>
          <w:sz w:val="22"/>
          <w:szCs w:val="22"/>
          <w:lang w:val="hu-HU"/>
        </w:rPr>
        <w:softHyphen/>
        <w:t>sát, tárgyfelvételeit, vizsgára jelentke</w:t>
      </w:r>
      <w:r w:rsidRPr="002A7264">
        <w:rPr>
          <w:rFonts w:ascii="Arial Narrow" w:hAnsi="Arial Narrow" w:cs="Times New Roman"/>
          <w:sz w:val="22"/>
          <w:szCs w:val="22"/>
          <w:lang w:val="hu-HU"/>
        </w:rPr>
        <w:softHyphen/>
        <w:t>zéseit, kérvények beadását, esetleges fizetési kötelezettségeit.</w:t>
      </w:r>
    </w:p>
    <w:p w:rsidR="002302B3" w:rsidRPr="002A7264" w:rsidRDefault="00F93114">
      <w:pPr>
        <w:pStyle w:val="Textbody"/>
        <w:jc w:val="both"/>
        <w:rPr>
          <w:rFonts w:ascii="Arial Narrow" w:hAnsi="Arial Narrow" w:cs="Times New Roman"/>
          <w:sz w:val="22"/>
          <w:szCs w:val="22"/>
          <w:lang w:val="hu-HU"/>
        </w:rPr>
      </w:pPr>
      <w:r w:rsidRPr="002A7264">
        <w:rPr>
          <w:rFonts w:ascii="Arial Narrow" w:hAnsi="Arial Narrow" w:cs="Times New Roman"/>
          <w:sz w:val="22"/>
          <w:szCs w:val="22"/>
          <w:lang w:val="hu-HU"/>
        </w:rPr>
        <w:t>A Miskolci Egyetem NEPTUN 3R portálja az egyetemi honlapról (</w:t>
      </w:r>
      <w:hyperlink r:id="rId22" w:history="1">
        <w:r w:rsidRPr="002A7264">
          <w:rPr>
            <w:rFonts w:ascii="Arial Narrow" w:hAnsi="Arial Narrow" w:cs="Times New Roman"/>
            <w:sz w:val="22"/>
            <w:szCs w:val="22"/>
            <w:lang w:val="hu-HU"/>
          </w:rPr>
          <w:t>www.uni-miskolc.hu</w:t>
        </w:r>
      </w:hyperlink>
      <w:r w:rsidRPr="002A7264">
        <w:rPr>
          <w:rFonts w:ascii="Arial Narrow" w:hAnsi="Arial Narrow" w:cs="Times New Roman"/>
          <w:sz w:val="22"/>
          <w:szCs w:val="22"/>
          <w:lang w:val="hu-HU"/>
        </w:rPr>
        <w:t xml:space="preserve">), illetve közvetlenül a </w:t>
      </w:r>
      <w:hyperlink r:id="rId23" w:history="1">
        <w:r w:rsidRPr="002A7264">
          <w:rPr>
            <w:rFonts w:ascii="Arial Narrow" w:hAnsi="Arial Narrow" w:cs="Times New Roman"/>
            <w:sz w:val="22"/>
            <w:szCs w:val="22"/>
            <w:lang w:val="hu-HU"/>
          </w:rPr>
          <w:t>http://neptun.uni-miskolc.hu/uj/design_NET/index.php</w:t>
        </w:r>
      </w:hyperlink>
      <w:r w:rsidRPr="002A7264">
        <w:rPr>
          <w:rFonts w:ascii="Arial Narrow" w:hAnsi="Arial Narrow" w:cs="Times New Roman"/>
          <w:sz w:val="22"/>
          <w:szCs w:val="22"/>
          <w:lang w:val="hu-HU"/>
        </w:rPr>
        <w:t xml:space="preserve"> címről érhető el. Az internetes felület megfelelő útbaigazítást ad az első bejelentkezéshez, illetve a rendszer elemeinek használatához (tárgyfelvétel, pénzügyek intézése stb.).</w:t>
      </w:r>
    </w:p>
    <w:p w:rsidR="002302B3" w:rsidRPr="002A7264" w:rsidRDefault="00F93114">
      <w:pPr>
        <w:pStyle w:val="Textbody"/>
        <w:jc w:val="both"/>
        <w:rPr>
          <w:rFonts w:ascii="Arial Narrow" w:hAnsi="Arial Narrow" w:cs="Times New Roman"/>
          <w:sz w:val="22"/>
          <w:szCs w:val="22"/>
          <w:lang w:val="hu-HU"/>
        </w:rPr>
      </w:pPr>
      <w:r w:rsidRPr="002A7264">
        <w:rPr>
          <w:rFonts w:ascii="Arial Narrow" w:hAnsi="Arial Narrow" w:cs="Times New Roman"/>
          <w:sz w:val="22"/>
          <w:szCs w:val="22"/>
          <w:lang w:val="hu-HU"/>
        </w:rPr>
        <w:t>A 2011/2012. tanév 1. félévétől kezdődően a Miskolci Egyetem áttért az elektronikus leckekönyv használatára. Az elektronikus leckekönyv használatához kapcsolódó legfontosabb szabályok:</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Vizsgázni csak érvényes Neptun- vizsgajelentkezés birtokában lehet.</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A személyazonosságot érvényes arcképes okirattal (személyi igazolvány, diákigazolvány, útlevél, stb.) a vizsga megkezdésekor a hallgató igazolni köteles.</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A Neptun-rendszerből minden hallgatónak lehetősége van „Tárgyteljesítési lap” nyomtatására (Tanulmányok/Leckekönyv menüpont, „Teljesítési lap nyomtatása” gomb) az aktuális félévre vonatkozóan.</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lastRenderedPageBreak/>
        <w:t>Szóbeli vizsgán kérhető és ajánlott, hogy az oktató – a vizsgalapon kívül - a „Tárgyteljesítési lapra” felvezesse a kapott érdemjegyet. Szóbeli vizsga esetén az érdemjegynek a vizsga napján felvezetésre kell kerülnie a Neptun-rendszerbe.</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Írásbeli vizsga esetén a kapott érdemjegy a dolgozatra kerül, az eredményt a vizsga után legkésőbb 3 nappal az oktató köteles a Neptun-rendszerbe felvezetni.</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Az aláírások, illetve a gyakorlati jeggyel végződő kurzusok esetében a kurzusvezető a szorgalmi időszak utolsó napjáig köteles az említett hivatalos bejegyzéseket a Neptun-rendszerbe felvezetni.</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Téves elektronikus bejegyzés esetén a hallgató az aktuális vizsgaidőszak teljes tartama alatt kezdeményezheti az oktatónál, illetve a tárgyat hirdető tanszéken, intézetben a bejegyzés korrekcióját.</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A vizsgaidőszak lezárása után 14 napon belül a hallgató kifogással élhet a Neptun-rendszerben szereplő eredménnyel kapcsolatban. Az erre vonatkozó formanyomtatvány a Neptun-rendszer „Ügyintézés/Kérvények” menüpontjában érhető majd el. A kifogás elbírálása során az vizsgáztató által hitelesített és az intézeti, tanszéki adminisztrációban őrzött vizsgalapon szereplő adat az irányadó és elsődlegesen érvényes.</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Legkésőbb a vizsgaidőszak végén a hallgató köteles ellenőrizni, hogy a Neptunban szereplő eredményei egyeznek-e az általa ismert eredményekkel. Ha eltérést észlel, köteles megkeresni az illetékes intézetet, tanszéket, és megtenni a fentebb leírt kezdeményezéseket.</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 xml:space="preserve">Hiteles leckekönyvi kivonat, illetve hitelesített tárgyteljesítési lap félévente egy alkalommal ingyenesen kérhető az </w:t>
      </w:r>
      <w:r w:rsidR="00951D96" w:rsidRPr="002A7264">
        <w:rPr>
          <w:rFonts w:ascii="Arial Narrow" w:hAnsi="Arial Narrow" w:cs="Times New Roman"/>
          <w:sz w:val="22"/>
          <w:szCs w:val="22"/>
          <w:lang w:val="hu-HU"/>
        </w:rPr>
        <w:t>Hallgatói</w:t>
      </w:r>
      <w:r w:rsidR="00195ED4" w:rsidRPr="002A7264">
        <w:rPr>
          <w:rFonts w:ascii="Arial Narrow" w:hAnsi="Arial Narrow" w:cs="Times New Roman"/>
          <w:sz w:val="22"/>
          <w:szCs w:val="22"/>
          <w:lang w:val="hu-HU"/>
        </w:rPr>
        <w:t xml:space="preserve"> Központban</w:t>
      </w:r>
      <w:r w:rsidRPr="002A7264">
        <w:rPr>
          <w:rFonts w:ascii="Arial Narrow" w:hAnsi="Arial Narrow" w:cs="Times New Roman"/>
          <w:sz w:val="22"/>
          <w:szCs w:val="22"/>
          <w:lang w:val="hu-HU"/>
        </w:rPr>
        <w:t>.</w:t>
      </w:r>
    </w:p>
    <w:p w:rsidR="002302B3" w:rsidRPr="002A7264" w:rsidRDefault="00F93114" w:rsidP="007D008E">
      <w:pPr>
        <w:pStyle w:val="Textbody"/>
        <w:numPr>
          <w:ilvl w:val="0"/>
          <w:numId w:val="216"/>
        </w:numPr>
        <w:jc w:val="both"/>
        <w:rPr>
          <w:rFonts w:ascii="Arial Narrow" w:hAnsi="Arial Narrow" w:cs="Times New Roman"/>
          <w:sz w:val="22"/>
          <w:szCs w:val="22"/>
          <w:lang w:val="hu-HU"/>
        </w:rPr>
      </w:pPr>
      <w:r w:rsidRPr="002A7264">
        <w:rPr>
          <w:rFonts w:ascii="Arial Narrow" w:hAnsi="Arial Narrow" w:cs="Times New Roman"/>
          <w:sz w:val="22"/>
          <w:szCs w:val="22"/>
          <w:lang w:val="hu-HU"/>
        </w:rPr>
        <w:t xml:space="preserve">A hallgatói jogviszony megszűnéskor a hallgató nyomtatott formában kapja meg </w:t>
      </w:r>
      <w:r w:rsidRPr="002A7264">
        <w:rPr>
          <w:rFonts w:ascii="Arial Narrow" w:hAnsi="Arial Narrow" w:cs="Times New Roman"/>
          <w:sz w:val="22"/>
          <w:szCs w:val="22"/>
          <w:lang w:val="hu-HU"/>
        </w:rPr>
        <w:lastRenderedPageBreak/>
        <w:t>a leckekönyv</w:t>
      </w:r>
      <w:r w:rsidR="007C76DF" w:rsidRPr="002A7264">
        <w:rPr>
          <w:rFonts w:ascii="Arial Narrow" w:hAnsi="Arial Narrow" w:cs="Times New Roman"/>
          <w:sz w:val="22"/>
          <w:szCs w:val="22"/>
          <w:lang w:val="hu-HU"/>
        </w:rPr>
        <w:t>i kivonatát</w:t>
      </w:r>
      <w:r w:rsidRPr="002A7264">
        <w:rPr>
          <w:rFonts w:ascii="Arial Narrow" w:hAnsi="Arial Narrow" w:cs="Times New Roman"/>
          <w:sz w:val="22"/>
          <w:szCs w:val="22"/>
          <w:lang w:val="hu-HU"/>
        </w:rPr>
        <w:t>.</w:t>
      </w:r>
    </w:p>
    <w:p w:rsidR="002302B3" w:rsidRPr="00EA3246" w:rsidRDefault="00824A29" w:rsidP="00566BD4">
      <w:pPr>
        <w:pStyle w:val="Cmsor1"/>
        <w:rPr>
          <w:lang w:val="hu-HU"/>
        </w:rPr>
      </w:pPr>
      <w:r>
        <w:rPr>
          <w:rFonts w:ascii="Arial Narrow" w:hAnsi="Arial Narrow" w:cs="Times New Roman"/>
          <w:b w:val="0"/>
          <w:caps w:val="0"/>
          <w:lang w:val="hu-HU"/>
        </w:rPr>
        <w:br w:type="page"/>
      </w:r>
      <w:bookmarkStart w:id="100" w:name="_Toc491782735"/>
      <w:bookmarkStart w:id="101" w:name="_Toc522862804"/>
      <w:bookmarkStart w:id="102" w:name="_Toc16505924"/>
      <w:bookmarkStart w:id="103" w:name="_Toc16776083"/>
      <w:bookmarkStart w:id="104" w:name="_Toc17374494"/>
      <w:bookmarkStart w:id="105" w:name="_Toc78537059"/>
      <w:r w:rsidR="00F93114" w:rsidRPr="00EA3246">
        <w:rPr>
          <w:lang w:val="hu-HU"/>
        </w:rPr>
        <w:lastRenderedPageBreak/>
        <w:t>Az MFK 20</w:t>
      </w:r>
      <w:r w:rsidR="00781951">
        <w:rPr>
          <w:lang w:val="hu-HU"/>
        </w:rPr>
        <w:t>2</w:t>
      </w:r>
      <w:r w:rsidR="00363E09">
        <w:rPr>
          <w:lang w:val="hu-HU"/>
        </w:rPr>
        <w:t>1</w:t>
      </w:r>
      <w:r w:rsidR="00F93114" w:rsidRPr="00EA3246">
        <w:rPr>
          <w:lang w:val="hu-HU"/>
        </w:rPr>
        <w:t xml:space="preserve"> </w:t>
      </w:r>
      <w:r w:rsidR="00F93114" w:rsidRPr="00566BD4">
        <w:t>szeptember</w:t>
      </w:r>
      <w:r w:rsidR="00195ED4" w:rsidRPr="00566BD4">
        <w:t>é</w:t>
      </w:r>
      <w:r w:rsidR="00F93114" w:rsidRPr="00566BD4">
        <w:t>ben</w:t>
      </w:r>
      <w:r w:rsidR="00F93114" w:rsidRPr="00EA3246">
        <w:rPr>
          <w:lang w:val="hu-HU"/>
        </w:rPr>
        <w:t xml:space="preserve"> induló szakjai és </w:t>
      </w:r>
      <w:r w:rsidR="002C69B5" w:rsidRPr="00EA3246">
        <w:rPr>
          <w:lang w:val="hu-HU"/>
        </w:rPr>
        <w:t>specializációi</w:t>
      </w:r>
      <w:bookmarkEnd w:id="100"/>
      <w:bookmarkEnd w:id="101"/>
      <w:bookmarkEnd w:id="102"/>
      <w:bookmarkEnd w:id="103"/>
      <w:bookmarkEnd w:id="104"/>
      <w:bookmarkEnd w:id="105"/>
    </w:p>
    <w:p w:rsidR="002302B3" w:rsidRPr="00EA3246" w:rsidRDefault="002302B3" w:rsidP="00F6732A">
      <w:pPr>
        <w:pStyle w:val="Standard"/>
        <w:ind w:firstLine="280"/>
        <w:jc w:val="both"/>
        <w:rPr>
          <w:rFonts w:ascii="Arial Narrow" w:hAnsi="Arial Narrow" w:cs="Times New Roman"/>
          <w:lang w:val="hu-HU"/>
        </w:rPr>
      </w:pPr>
    </w:p>
    <w:p w:rsidR="002302B3" w:rsidRPr="005010ED" w:rsidRDefault="00F93114" w:rsidP="00F6732A">
      <w:pPr>
        <w:pStyle w:val="Standard"/>
        <w:ind w:firstLine="280"/>
        <w:jc w:val="both"/>
        <w:rPr>
          <w:rFonts w:ascii="Arial Narrow" w:hAnsi="Arial Narrow" w:cs="Times New Roman"/>
          <w:sz w:val="22"/>
          <w:szCs w:val="22"/>
          <w:lang w:val="hu-HU"/>
        </w:rPr>
      </w:pPr>
      <w:r w:rsidRPr="005010ED">
        <w:rPr>
          <w:rFonts w:ascii="Arial Narrow" w:hAnsi="Arial Narrow" w:cs="Times New Roman"/>
          <w:sz w:val="22"/>
          <w:szCs w:val="22"/>
          <w:lang w:val="hu-HU"/>
        </w:rPr>
        <w:t>20</w:t>
      </w:r>
      <w:r w:rsidR="00CA592C">
        <w:rPr>
          <w:rFonts w:ascii="Arial Narrow" w:hAnsi="Arial Narrow" w:cs="Times New Roman"/>
          <w:sz w:val="22"/>
          <w:szCs w:val="22"/>
          <w:lang w:val="hu-HU"/>
        </w:rPr>
        <w:t>20</w:t>
      </w:r>
      <w:r w:rsidRPr="005010ED">
        <w:rPr>
          <w:rFonts w:ascii="Arial Narrow" w:hAnsi="Arial Narrow" w:cs="Times New Roman"/>
          <w:sz w:val="22"/>
          <w:szCs w:val="22"/>
          <w:lang w:val="hu-HU"/>
        </w:rPr>
        <w:t xml:space="preserve"> szeptemberében a Műszaki Földtudományi Karon </w:t>
      </w:r>
      <w:r w:rsidRPr="005010ED">
        <w:rPr>
          <w:rFonts w:ascii="Arial Narrow" w:hAnsi="Arial Narrow" w:cs="Times New Roman"/>
          <w:b/>
          <w:bCs/>
          <w:i/>
          <w:iCs/>
          <w:sz w:val="22"/>
          <w:szCs w:val="22"/>
          <w:lang w:val="hu-HU"/>
        </w:rPr>
        <w:t>alapképzésben</w:t>
      </w:r>
      <w:r w:rsidRPr="005010ED">
        <w:rPr>
          <w:rFonts w:ascii="Arial Narrow" w:hAnsi="Arial Narrow" w:cs="Times New Roman"/>
          <w:sz w:val="22"/>
          <w:szCs w:val="22"/>
          <w:lang w:val="hu-HU"/>
        </w:rPr>
        <w:t xml:space="preserve"> három alapszakon – Műsz</w:t>
      </w:r>
      <w:r w:rsidR="00885A67" w:rsidRPr="005010ED">
        <w:rPr>
          <w:rFonts w:ascii="Arial Narrow" w:hAnsi="Arial Narrow" w:cs="Times New Roman"/>
          <w:sz w:val="22"/>
          <w:szCs w:val="22"/>
          <w:lang w:val="hu-HU"/>
        </w:rPr>
        <w:t>aki F</w:t>
      </w:r>
      <w:r w:rsidRPr="005010ED">
        <w:rPr>
          <w:rFonts w:ascii="Arial Narrow" w:hAnsi="Arial Narrow" w:cs="Times New Roman"/>
          <w:sz w:val="22"/>
          <w:szCs w:val="22"/>
          <w:lang w:val="hu-HU"/>
        </w:rPr>
        <w:t>öldtudományi; Környezetmérnöki és Földrajz – indul képzés. A</w:t>
      </w:r>
      <w:r w:rsidR="00885A67" w:rsidRPr="005010ED">
        <w:rPr>
          <w:rFonts w:ascii="Arial Narrow" w:hAnsi="Arial Narrow" w:cs="Times New Roman"/>
          <w:sz w:val="22"/>
          <w:szCs w:val="22"/>
          <w:lang w:val="hu-HU"/>
        </w:rPr>
        <w:t xml:space="preserve"> mérnöki alapszakokon (Műszaki F</w:t>
      </w:r>
      <w:r w:rsidRPr="005010ED">
        <w:rPr>
          <w:rFonts w:ascii="Arial Narrow" w:hAnsi="Arial Narrow" w:cs="Times New Roman"/>
          <w:sz w:val="22"/>
          <w:szCs w:val="22"/>
          <w:lang w:val="hu-HU"/>
        </w:rPr>
        <w:t xml:space="preserve">öldtudományi, Környezetmérnöki) a képzés </w:t>
      </w:r>
      <w:r w:rsidRPr="005010ED">
        <w:rPr>
          <w:rFonts w:ascii="Arial Narrow" w:hAnsi="Arial Narrow" w:cs="Times New Roman"/>
          <w:b/>
          <w:bCs/>
          <w:i/>
          <w:iCs/>
          <w:sz w:val="22"/>
          <w:szCs w:val="22"/>
          <w:lang w:val="hu-HU"/>
        </w:rPr>
        <w:t>törzsanyagra</w:t>
      </w:r>
      <w:r w:rsidRPr="005010ED">
        <w:rPr>
          <w:rFonts w:ascii="Arial Narrow" w:hAnsi="Arial Narrow" w:cs="Times New Roman"/>
          <w:sz w:val="22"/>
          <w:szCs w:val="22"/>
          <w:lang w:val="hu-HU"/>
        </w:rPr>
        <w:t xml:space="preserve"> és </w:t>
      </w:r>
      <w:r w:rsidRPr="005010ED">
        <w:rPr>
          <w:rFonts w:ascii="Arial Narrow" w:hAnsi="Arial Narrow" w:cs="Times New Roman"/>
          <w:b/>
          <w:bCs/>
          <w:i/>
          <w:iCs/>
          <w:sz w:val="22"/>
          <w:szCs w:val="22"/>
          <w:lang w:val="hu-HU"/>
        </w:rPr>
        <w:t xml:space="preserve">differenciált szakmai ismeretekre </w:t>
      </w:r>
      <w:r w:rsidRPr="005010ED">
        <w:rPr>
          <w:rFonts w:ascii="Arial Narrow" w:hAnsi="Arial Narrow" w:cs="Times New Roman"/>
          <w:sz w:val="22"/>
          <w:szCs w:val="22"/>
          <w:lang w:val="hu-HU"/>
        </w:rPr>
        <w:t>bomlik. A törzsanyagba tartozó tárgyakat az alapszak minden diákja hallgatja, a differenciált szakmai ismeretek s</w:t>
      </w:r>
      <w:r w:rsidR="002C69B5" w:rsidRPr="005010ED">
        <w:rPr>
          <w:rFonts w:ascii="Arial Narrow" w:hAnsi="Arial Narrow" w:cs="Times New Roman"/>
          <w:sz w:val="22"/>
          <w:szCs w:val="22"/>
          <w:lang w:val="hu-HU"/>
        </w:rPr>
        <w:t>pecializáción</w:t>
      </w:r>
      <w:r w:rsidRPr="005010ED">
        <w:rPr>
          <w:rFonts w:ascii="Arial Narrow" w:hAnsi="Arial Narrow" w:cs="Times New Roman"/>
          <w:sz w:val="22"/>
          <w:szCs w:val="22"/>
          <w:lang w:val="hu-HU"/>
        </w:rPr>
        <w:t>ként eltérőek. A Földrajz alapszakon elkülönülnek a</w:t>
      </w:r>
      <w:r w:rsidR="00816A06" w:rsidRPr="005010ED">
        <w:rPr>
          <w:rFonts w:ascii="Arial Narrow" w:hAnsi="Arial Narrow" w:cs="Times New Roman"/>
          <w:sz w:val="22"/>
          <w:szCs w:val="22"/>
          <w:lang w:val="hu-HU"/>
        </w:rPr>
        <w:t>z</w:t>
      </w:r>
      <w:r w:rsidRPr="005010ED">
        <w:rPr>
          <w:rFonts w:ascii="Arial Narrow" w:hAnsi="Arial Narrow" w:cs="Times New Roman"/>
          <w:sz w:val="22"/>
          <w:szCs w:val="22"/>
          <w:lang w:val="hu-HU"/>
        </w:rPr>
        <w:t xml:space="preserve"> </w:t>
      </w:r>
      <w:r w:rsidRPr="005010ED">
        <w:rPr>
          <w:rFonts w:ascii="Arial Narrow" w:hAnsi="Arial Narrow" w:cs="Times New Roman"/>
          <w:b/>
          <w:bCs/>
          <w:i/>
          <w:iCs/>
          <w:sz w:val="22"/>
          <w:szCs w:val="22"/>
          <w:lang w:val="hu-HU"/>
        </w:rPr>
        <w:t>alapozó tárgyak</w:t>
      </w:r>
      <w:r w:rsidRPr="005010ED">
        <w:rPr>
          <w:rFonts w:ascii="Arial Narrow" w:hAnsi="Arial Narrow" w:cs="Times New Roman"/>
          <w:sz w:val="22"/>
          <w:szCs w:val="22"/>
          <w:lang w:val="hu-HU"/>
        </w:rPr>
        <w:t xml:space="preserve">, a </w:t>
      </w:r>
      <w:r w:rsidRPr="005010ED">
        <w:rPr>
          <w:rFonts w:ascii="Arial Narrow" w:hAnsi="Arial Narrow" w:cs="Times New Roman"/>
          <w:b/>
          <w:bCs/>
          <w:i/>
          <w:iCs/>
          <w:sz w:val="22"/>
          <w:szCs w:val="22"/>
          <w:lang w:val="hu-HU"/>
        </w:rPr>
        <w:t>törzsanyag</w:t>
      </w:r>
      <w:r w:rsidRPr="005010ED">
        <w:rPr>
          <w:rFonts w:ascii="Arial Narrow" w:hAnsi="Arial Narrow" w:cs="Times New Roman"/>
          <w:sz w:val="22"/>
          <w:szCs w:val="22"/>
          <w:lang w:val="hu-HU"/>
        </w:rPr>
        <w:t xml:space="preserve"> és </w:t>
      </w:r>
      <w:r w:rsidR="002C69B5" w:rsidRPr="005010ED">
        <w:rPr>
          <w:rFonts w:ascii="Arial Narrow" w:hAnsi="Arial Narrow" w:cs="Times New Roman"/>
          <w:sz w:val="22"/>
          <w:szCs w:val="22"/>
          <w:lang w:val="hu-HU"/>
        </w:rPr>
        <w:t>specializáció</w:t>
      </w:r>
      <w:r w:rsidRPr="005010ED">
        <w:rPr>
          <w:rFonts w:ascii="Arial Narrow" w:hAnsi="Arial Narrow" w:cs="Times New Roman"/>
          <w:sz w:val="22"/>
          <w:szCs w:val="22"/>
          <w:lang w:val="hu-HU"/>
        </w:rPr>
        <w:t xml:space="preserve">nként a </w:t>
      </w:r>
      <w:r w:rsidRPr="005010ED">
        <w:rPr>
          <w:rFonts w:ascii="Arial Narrow" w:hAnsi="Arial Narrow" w:cs="Times New Roman"/>
          <w:b/>
          <w:bCs/>
          <w:i/>
          <w:iCs/>
          <w:sz w:val="22"/>
          <w:szCs w:val="22"/>
          <w:lang w:val="hu-HU"/>
        </w:rPr>
        <w:t>differenciált szakmai ismeretek</w:t>
      </w:r>
      <w:r w:rsidRPr="005010ED">
        <w:rPr>
          <w:rFonts w:ascii="Arial Narrow" w:hAnsi="Arial Narrow" w:cs="Times New Roman"/>
          <w:sz w:val="22"/>
          <w:szCs w:val="22"/>
          <w:lang w:val="hu-HU"/>
        </w:rPr>
        <w:t>.</w:t>
      </w:r>
    </w:p>
    <w:p w:rsidR="00677736" w:rsidRPr="005010ED" w:rsidRDefault="00BC52E7" w:rsidP="00F6732A">
      <w:pPr>
        <w:pStyle w:val="Standard"/>
        <w:ind w:firstLine="280"/>
        <w:jc w:val="both"/>
        <w:rPr>
          <w:rFonts w:ascii="Arial Narrow" w:hAnsi="Arial Narrow" w:cs="Times New Roman"/>
          <w:sz w:val="22"/>
          <w:szCs w:val="22"/>
          <w:lang w:val="hu-HU"/>
        </w:rPr>
      </w:pPr>
      <w:r w:rsidRPr="005010ED">
        <w:rPr>
          <w:rFonts w:ascii="Arial Narrow" w:hAnsi="Arial Narrow" w:cs="Times New Roman"/>
          <w:sz w:val="22"/>
          <w:szCs w:val="22"/>
          <w:lang w:val="hu-HU"/>
        </w:rPr>
        <w:t xml:space="preserve"> </w:t>
      </w:r>
      <w:r w:rsidR="00F93114" w:rsidRPr="005010ED">
        <w:rPr>
          <w:rFonts w:ascii="Arial Narrow" w:hAnsi="Arial Narrow" w:cs="Times New Roman"/>
          <w:sz w:val="22"/>
          <w:szCs w:val="22"/>
          <w:lang w:val="hu-HU"/>
        </w:rPr>
        <w:t xml:space="preserve">A három alapszak </w:t>
      </w:r>
      <w:r w:rsidRPr="005010ED">
        <w:rPr>
          <w:rFonts w:ascii="Arial Narrow" w:hAnsi="Arial Narrow" w:cs="Times New Roman"/>
          <w:sz w:val="22"/>
          <w:szCs w:val="22"/>
          <w:lang w:val="hu-HU"/>
        </w:rPr>
        <w:t xml:space="preserve">és a mesterszakok </w:t>
      </w:r>
      <w:r w:rsidR="00F93114" w:rsidRPr="005010ED">
        <w:rPr>
          <w:rFonts w:ascii="Arial Narrow" w:hAnsi="Arial Narrow" w:cs="Times New Roman"/>
          <w:sz w:val="22"/>
          <w:szCs w:val="22"/>
          <w:lang w:val="hu-HU"/>
        </w:rPr>
        <w:t>tantárgyi programjait, mintatanterveit a következő táblázatok foglalják össze.</w:t>
      </w:r>
    </w:p>
    <w:p w:rsidR="00556122" w:rsidRDefault="00824A29" w:rsidP="00FF4B37">
      <w:pPr>
        <w:pStyle w:val="Cmsor3"/>
      </w:pPr>
      <w:r>
        <w:rPr>
          <w:rFonts w:ascii="Arial Narrow" w:eastAsia="Lucida Sans Unicode" w:hAnsi="Arial Narrow" w:cs="Tahoma"/>
          <w:b w:val="0"/>
          <w:bCs w:val="0"/>
          <w:caps w:val="0"/>
          <w:color w:val="auto"/>
          <w:sz w:val="22"/>
          <w:szCs w:val="22"/>
          <w:lang w:val="hu-HU"/>
        </w:rPr>
        <w:br w:type="page"/>
      </w:r>
      <w:bookmarkStart w:id="106" w:name="_Toc78537060"/>
      <w:r w:rsidR="00556122" w:rsidRPr="0046414D">
        <w:lastRenderedPageBreak/>
        <w:t xml:space="preserve">Műszaki </w:t>
      </w:r>
      <w:r w:rsidR="00556122" w:rsidRPr="00FF4B37">
        <w:t>Földtudományi</w:t>
      </w:r>
      <w:r w:rsidR="00556122" w:rsidRPr="0046414D">
        <w:t xml:space="preserve"> alapszak</w:t>
      </w:r>
      <w:bookmarkEnd w:id="106"/>
    </w:p>
    <w:p w:rsidR="001C3874" w:rsidRPr="001C3874" w:rsidRDefault="001C3874" w:rsidP="001C3874">
      <w:pPr>
        <w:pStyle w:val="TableContents"/>
        <w:rPr>
          <w:rFonts w:ascii="Arial Narrow" w:hAnsi="Arial Narrow"/>
          <w:sz w:val="22"/>
          <w:szCs w:val="22"/>
          <w:lang w:val="hu-HU"/>
        </w:rPr>
      </w:pPr>
    </w:p>
    <w:tbl>
      <w:tblPr>
        <w:tblW w:w="9791" w:type="dxa"/>
        <w:tblInd w:w="45" w:type="dxa"/>
        <w:tblLayout w:type="fixed"/>
        <w:tblCellMar>
          <w:left w:w="10" w:type="dxa"/>
          <w:right w:w="10" w:type="dxa"/>
        </w:tblCellMar>
        <w:tblLook w:val="04A0" w:firstRow="1" w:lastRow="0" w:firstColumn="1" w:lastColumn="0" w:noHBand="0" w:noVBand="1"/>
      </w:tblPr>
      <w:tblGrid>
        <w:gridCol w:w="6210"/>
        <w:gridCol w:w="3581"/>
      </w:tblGrid>
      <w:tr w:rsidR="00556122" w:rsidRPr="00824A29" w:rsidTr="0046414D">
        <w:trPr>
          <w:tblHeader/>
        </w:trPr>
        <w:tc>
          <w:tcPr>
            <w:tcW w:w="6210" w:type="dxa"/>
            <w:tcBorders>
              <w:top w:val="single" w:sz="2" w:space="0" w:color="000000"/>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Heading"/>
              <w:jc w:val="left"/>
              <w:rPr>
                <w:rFonts w:ascii="Arial Narrow" w:hAnsi="Arial Narrow"/>
                <w:b w:val="0"/>
                <w:bCs w:val="0"/>
                <w:i w:val="0"/>
                <w:iCs w:val="0"/>
                <w:sz w:val="22"/>
                <w:szCs w:val="22"/>
                <w:lang w:val="hu-HU"/>
              </w:rPr>
            </w:pPr>
            <w:r w:rsidRPr="00824A29">
              <w:rPr>
                <w:rFonts w:ascii="Arial Narrow" w:hAnsi="Arial Narrow"/>
                <w:b w:val="0"/>
                <w:bCs w:val="0"/>
                <w:i w:val="0"/>
                <w:iCs w:val="0"/>
                <w:sz w:val="22"/>
                <w:szCs w:val="22"/>
                <w:lang w:val="hu-HU"/>
              </w:rPr>
              <w:t>Az alapszak megnevezése</w:t>
            </w:r>
          </w:p>
        </w:tc>
        <w:tc>
          <w:tcPr>
            <w:tcW w:w="3581" w:type="dxa"/>
            <w:tcBorders>
              <w:top w:val="single" w:sz="2" w:space="0" w:color="000000"/>
              <w:left w:val="single" w:sz="2" w:space="0" w:color="000000"/>
              <w:bottom w:val="single" w:sz="2" w:space="0" w:color="000000"/>
              <w:right w:val="single" w:sz="2" w:space="0" w:color="000000"/>
            </w:tcBorders>
            <w:tcMar>
              <w:top w:w="28" w:type="dxa"/>
              <w:left w:w="55" w:type="dxa"/>
              <w:bottom w:w="28" w:type="dxa"/>
              <w:right w:w="55" w:type="dxa"/>
            </w:tcMar>
          </w:tcPr>
          <w:p w:rsidR="00556122" w:rsidRPr="00824A29" w:rsidRDefault="00556122" w:rsidP="00556122">
            <w:pPr>
              <w:pStyle w:val="TableHeading"/>
              <w:jc w:val="left"/>
              <w:rPr>
                <w:rFonts w:ascii="Arial Narrow" w:hAnsi="Arial Narrow"/>
                <w:b w:val="0"/>
                <w:bCs w:val="0"/>
                <w:i w:val="0"/>
                <w:iCs w:val="0"/>
                <w:sz w:val="22"/>
                <w:szCs w:val="22"/>
                <w:lang w:val="hu-HU"/>
              </w:rPr>
            </w:pPr>
            <w:r w:rsidRPr="00824A29">
              <w:rPr>
                <w:rFonts w:ascii="Arial Narrow" w:hAnsi="Arial Narrow"/>
                <w:b w:val="0"/>
                <w:bCs w:val="0"/>
                <w:i w:val="0"/>
                <w:iCs w:val="0"/>
                <w:sz w:val="22"/>
                <w:szCs w:val="22"/>
                <w:lang w:val="hu-HU"/>
              </w:rPr>
              <w:t>műszaki földtudományi alapszak</w:t>
            </w:r>
          </w:p>
        </w:tc>
      </w:tr>
      <w:tr w:rsidR="00556122" w:rsidRPr="00824A29" w:rsidTr="0046414D">
        <w:tc>
          <w:tcPr>
            <w:tcW w:w="6210" w:type="dxa"/>
            <w:tcBorders>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Az alapszakon szerezhető végzettségi szint</w:t>
            </w:r>
          </w:p>
        </w:tc>
        <w:tc>
          <w:tcPr>
            <w:tcW w:w="3581" w:type="dxa"/>
            <w:tcBorders>
              <w:left w:val="single" w:sz="2" w:space="0" w:color="000000"/>
              <w:bottom w:val="single" w:sz="2" w:space="0" w:color="000000"/>
              <w:right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alapfokozat (BSc)</w:t>
            </w:r>
          </w:p>
        </w:tc>
      </w:tr>
      <w:tr w:rsidR="00556122" w:rsidRPr="00824A29" w:rsidTr="0046414D">
        <w:tc>
          <w:tcPr>
            <w:tcW w:w="6210" w:type="dxa"/>
            <w:tcBorders>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A szakképzettség oklevélben szereplő megjelölése</w:t>
            </w:r>
          </w:p>
        </w:tc>
        <w:tc>
          <w:tcPr>
            <w:tcW w:w="3581" w:type="dxa"/>
            <w:tcBorders>
              <w:left w:val="single" w:sz="2" w:space="0" w:color="000000"/>
              <w:bottom w:val="single" w:sz="2" w:space="0" w:color="000000"/>
              <w:right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földtudományi mérnök</w:t>
            </w:r>
          </w:p>
        </w:tc>
      </w:tr>
      <w:tr w:rsidR="00556122" w:rsidRPr="00824A29" w:rsidTr="0046414D">
        <w:tc>
          <w:tcPr>
            <w:tcW w:w="6210" w:type="dxa"/>
            <w:tcBorders>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Képzési terület</w:t>
            </w:r>
          </w:p>
        </w:tc>
        <w:tc>
          <w:tcPr>
            <w:tcW w:w="3581" w:type="dxa"/>
            <w:tcBorders>
              <w:left w:val="single" w:sz="2" w:space="0" w:color="000000"/>
              <w:bottom w:val="single" w:sz="2" w:space="0" w:color="000000"/>
              <w:right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műszaki</w:t>
            </w:r>
          </w:p>
        </w:tc>
      </w:tr>
      <w:tr w:rsidR="00556122" w:rsidRPr="00824A29" w:rsidTr="0046414D">
        <w:tc>
          <w:tcPr>
            <w:tcW w:w="6210" w:type="dxa"/>
            <w:tcBorders>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Képzési ág</w:t>
            </w:r>
          </w:p>
        </w:tc>
        <w:tc>
          <w:tcPr>
            <w:tcW w:w="3581" w:type="dxa"/>
            <w:tcBorders>
              <w:left w:val="single" w:sz="2" w:space="0" w:color="000000"/>
              <w:bottom w:val="single" w:sz="2" w:space="0" w:color="000000"/>
              <w:right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építőmérnöki és műszaki földtudományi mérnöki</w:t>
            </w:r>
          </w:p>
        </w:tc>
      </w:tr>
      <w:tr w:rsidR="00556122" w:rsidRPr="00824A29" w:rsidTr="0046414D">
        <w:tc>
          <w:tcPr>
            <w:tcW w:w="6210" w:type="dxa"/>
            <w:tcBorders>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A képzési idő félévekben</w:t>
            </w:r>
          </w:p>
        </w:tc>
        <w:tc>
          <w:tcPr>
            <w:tcW w:w="3581" w:type="dxa"/>
            <w:tcBorders>
              <w:left w:val="single" w:sz="2" w:space="0" w:color="000000"/>
              <w:bottom w:val="single" w:sz="2" w:space="0" w:color="000000"/>
              <w:right w:val="single" w:sz="2" w:space="0" w:color="000000"/>
            </w:tcBorders>
            <w:tcMar>
              <w:top w:w="28" w:type="dxa"/>
              <w:left w:w="55" w:type="dxa"/>
              <w:bottom w:w="28" w:type="dxa"/>
              <w:right w:w="55" w:type="dxa"/>
            </w:tcMar>
            <w:vAlign w:val="bottom"/>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7</w:t>
            </w:r>
          </w:p>
        </w:tc>
      </w:tr>
      <w:tr w:rsidR="00556122" w:rsidRPr="00824A29" w:rsidTr="0046414D">
        <w:tc>
          <w:tcPr>
            <w:tcW w:w="6210" w:type="dxa"/>
            <w:tcBorders>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Az alapfokozat megszerzéséhez összegyűjtendő kreditpontok száma</w:t>
            </w:r>
          </w:p>
        </w:tc>
        <w:tc>
          <w:tcPr>
            <w:tcW w:w="3581" w:type="dxa"/>
            <w:tcBorders>
              <w:left w:val="single" w:sz="2" w:space="0" w:color="000000"/>
              <w:bottom w:val="single" w:sz="2" w:space="0" w:color="000000"/>
              <w:right w:val="single" w:sz="2" w:space="0" w:color="000000"/>
            </w:tcBorders>
            <w:tcMar>
              <w:top w:w="28" w:type="dxa"/>
              <w:left w:w="55" w:type="dxa"/>
              <w:bottom w:w="28" w:type="dxa"/>
              <w:right w:w="55" w:type="dxa"/>
            </w:tcMar>
            <w:vAlign w:val="bottom"/>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210</w:t>
            </w:r>
          </w:p>
        </w:tc>
      </w:tr>
      <w:tr w:rsidR="00556122" w:rsidRPr="00824A29" w:rsidTr="0046414D">
        <w:tc>
          <w:tcPr>
            <w:tcW w:w="6210" w:type="dxa"/>
            <w:tcBorders>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A specializációkhoz rendelhető minimális kreditpont</w:t>
            </w:r>
          </w:p>
        </w:tc>
        <w:tc>
          <w:tcPr>
            <w:tcW w:w="3581" w:type="dxa"/>
            <w:tcBorders>
              <w:left w:val="single" w:sz="2" w:space="0" w:color="000000"/>
              <w:bottom w:val="single" w:sz="2" w:space="0" w:color="000000"/>
              <w:right w:val="single" w:sz="2" w:space="0" w:color="000000"/>
            </w:tcBorders>
            <w:tcMar>
              <w:top w:w="28" w:type="dxa"/>
              <w:left w:w="55" w:type="dxa"/>
              <w:bottom w:w="28" w:type="dxa"/>
              <w:right w:w="55" w:type="dxa"/>
            </w:tcMar>
            <w:vAlign w:val="bottom"/>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40</w:t>
            </w:r>
          </w:p>
        </w:tc>
      </w:tr>
      <w:tr w:rsidR="00556122" w:rsidRPr="00824A29" w:rsidTr="0046414D">
        <w:tc>
          <w:tcPr>
            <w:tcW w:w="6210" w:type="dxa"/>
            <w:tcBorders>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A szakdolgozathoz rendelt kreditpont</w:t>
            </w:r>
          </w:p>
        </w:tc>
        <w:tc>
          <w:tcPr>
            <w:tcW w:w="3581" w:type="dxa"/>
            <w:tcBorders>
              <w:left w:val="single" w:sz="2" w:space="0" w:color="000000"/>
              <w:bottom w:val="single" w:sz="2" w:space="0" w:color="000000"/>
              <w:right w:val="single" w:sz="2" w:space="0" w:color="000000"/>
            </w:tcBorders>
            <w:tcMar>
              <w:top w:w="28" w:type="dxa"/>
              <w:left w:w="55" w:type="dxa"/>
              <w:bottom w:w="28" w:type="dxa"/>
              <w:right w:w="55" w:type="dxa"/>
            </w:tcMar>
            <w:vAlign w:val="bottom"/>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15</w:t>
            </w:r>
          </w:p>
        </w:tc>
      </w:tr>
      <w:tr w:rsidR="00556122" w:rsidRPr="00824A29" w:rsidTr="0046414D">
        <w:tc>
          <w:tcPr>
            <w:tcW w:w="6210" w:type="dxa"/>
            <w:tcBorders>
              <w:left w:val="single" w:sz="2" w:space="0" w:color="000000"/>
              <w:bottom w:val="single" w:sz="2" w:space="0" w:color="000000"/>
            </w:tcBorders>
            <w:tcMar>
              <w:top w:w="28" w:type="dxa"/>
              <w:left w:w="55" w:type="dxa"/>
              <w:bottom w:w="28" w:type="dxa"/>
              <w:right w:w="55" w:type="dxa"/>
            </w:tcMar>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A gyakorlati ismeretekhez rendelhető minimális kreditpont</w:t>
            </w:r>
          </w:p>
        </w:tc>
        <w:tc>
          <w:tcPr>
            <w:tcW w:w="3581" w:type="dxa"/>
            <w:tcBorders>
              <w:left w:val="single" w:sz="2" w:space="0" w:color="000000"/>
              <w:bottom w:val="single" w:sz="2" w:space="0" w:color="000000"/>
              <w:right w:val="single" w:sz="2" w:space="0" w:color="000000"/>
            </w:tcBorders>
            <w:tcMar>
              <w:top w:w="28" w:type="dxa"/>
              <w:left w:w="55" w:type="dxa"/>
              <w:bottom w:w="28" w:type="dxa"/>
              <w:right w:w="55" w:type="dxa"/>
            </w:tcMar>
            <w:vAlign w:val="bottom"/>
          </w:tcPr>
          <w:p w:rsidR="00556122" w:rsidRPr="00824A29" w:rsidRDefault="00556122" w:rsidP="00556122">
            <w:pPr>
              <w:pStyle w:val="TableContents"/>
              <w:rPr>
                <w:rFonts w:ascii="Arial Narrow" w:hAnsi="Arial Narrow"/>
                <w:sz w:val="22"/>
                <w:szCs w:val="22"/>
                <w:lang w:val="hu-HU"/>
              </w:rPr>
            </w:pPr>
            <w:r w:rsidRPr="00824A29">
              <w:rPr>
                <w:rFonts w:ascii="Arial Narrow" w:hAnsi="Arial Narrow"/>
                <w:sz w:val="22"/>
                <w:szCs w:val="22"/>
                <w:lang w:val="hu-HU"/>
              </w:rPr>
              <w:t>60</w:t>
            </w:r>
          </w:p>
        </w:tc>
      </w:tr>
    </w:tbl>
    <w:p w:rsidR="00556122" w:rsidRDefault="00556122" w:rsidP="00556122">
      <w:pPr>
        <w:pStyle w:val="Standard"/>
        <w:rPr>
          <w:rFonts w:ascii="Arial Narrow" w:hAnsi="Arial Narrow"/>
          <w:b/>
          <w:bCs/>
          <w:lang w:val="hu-HU"/>
        </w:rPr>
      </w:pPr>
    </w:p>
    <w:p w:rsidR="00556122" w:rsidRPr="00824A29" w:rsidRDefault="00556122" w:rsidP="00D43347">
      <w:pPr>
        <w:pStyle w:val="Standard"/>
        <w:spacing w:before="240"/>
        <w:rPr>
          <w:rFonts w:ascii="Arial Narrow" w:hAnsi="Arial Narrow"/>
          <w:b/>
          <w:i/>
          <w:iCs/>
          <w:color w:val="007934"/>
          <w:lang w:val="hu-HU"/>
        </w:rPr>
      </w:pPr>
      <w:r w:rsidRPr="00824A29">
        <w:rPr>
          <w:rFonts w:ascii="Arial Narrow" w:hAnsi="Arial Narrow" w:cs="Times New Roman"/>
          <w:b/>
          <w:i/>
          <w:iCs/>
          <w:color w:val="007934"/>
          <w:lang w:val="hu-HU"/>
        </w:rPr>
        <w:t>Specializációk</w:t>
      </w:r>
      <w:r w:rsidRPr="00824A29">
        <w:rPr>
          <w:rFonts w:ascii="Arial Narrow" w:hAnsi="Arial Narrow"/>
          <w:b/>
          <w:i/>
          <w:iCs/>
          <w:color w:val="007934"/>
          <w:lang w:val="hu-HU"/>
        </w:rPr>
        <w:t>:</w:t>
      </w:r>
    </w:p>
    <w:p w:rsidR="00556122" w:rsidRPr="00EA3246" w:rsidRDefault="00556122" w:rsidP="00556122">
      <w:pPr>
        <w:pStyle w:val="Standard"/>
        <w:rPr>
          <w:rFonts w:ascii="Arial Narrow" w:hAnsi="Arial Narrow"/>
          <w:b/>
          <w:bCs/>
          <w:i/>
          <w:iCs/>
          <w:lang w:val="hu-HU"/>
        </w:rPr>
      </w:pPr>
    </w:p>
    <w:p w:rsidR="00556122" w:rsidRDefault="0069747F" w:rsidP="00556122">
      <w:pPr>
        <w:pStyle w:val="Standard"/>
        <w:rPr>
          <w:rFonts w:ascii="Arial Narrow" w:hAnsi="Arial Narrow"/>
          <w:b/>
          <w:bCs/>
          <w:i/>
          <w:iCs/>
          <w:sz w:val="22"/>
          <w:szCs w:val="22"/>
          <w:lang w:val="hu-HU"/>
        </w:rPr>
      </w:pPr>
      <w:r>
        <w:rPr>
          <w:rFonts w:ascii="Arial Narrow" w:hAnsi="Arial Narrow"/>
          <w:b/>
          <w:bCs/>
          <w:i/>
          <w:iCs/>
          <w:sz w:val="22"/>
          <w:szCs w:val="22"/>
          <w:lang w:val="hu-HU"/>
        </w:rPr>
        <w:t>V</w:t>
      </w:r>
      <w:r w:rsidRPr="0069747F">
        <w:rPr>
          <w:rFonts w:ascii="Arial Narrow" w:hAnsi="Arial Narrow"/>
          <w:b/>
          <w:bCs/>
          <w:i/>
          <w:iCs/>
          <w:sz w:val="22"/>
          <w:szCs w:val="22"/>
          <w:lang w:val="hu-HU"/>
        </w:rPr>
        <w:t xml:space="preserve">íz- és nyersanyagkutató mérnök </w:t>
      </w:r>
      <w:r w:rsidR="00556122" w:rsidRPr="00824A29">
        <w:rPr>
          <w:rFonts w:ascii="Arial Narrow" w:hAnsi="Arial Narrow"/>
          <w:b/>
          <w:bCs/>
          <w:i/>
          <w:iCs/>
          <w:sz w:val="22"/>
          <w:szCs w:val="22"/>
          <w:lang w:val="hu-HU"/>
        </w:rPr>
        <w:t>specializáció</w:t>
      </w:r>
    </w:p>
    <w:p w:rsidR="00D602F4" w:rsidRPr="00824A29" w:rsidRDefault="00D602F4" w:rsidP="00556122">
      <w:pPr>
        <w:pStyle w:val="Standard"/>
        <w:rPr>
          <w:rFonts w:ascii="Arial Narrow" w:hAnsi="Arial Narrow"/>
          <w:b/>
          <w:bCs/>
          <w:i/>
          <w:iCs/>
          <w:sz w:val="22"/>
          <w:szCs w:val="22"/>
          <w:lang w:val="hu-HU"/>
        </w:rPr>
      </w:pPr>
    </w:p>
    <w:p w:rsidR="00931C5B" w:rsidRDefault="00556122" w:rsidP="00D602F4">
      <w:pPr>
        <w:pStyle w:val="Standard"/>
        <w:rPr>
          <w:rFonts w:ascii="Arial Narrow" w:hAnsi="Arial Narrow"/>
          <w:sz w:val="22"/>
          <w:szCs w:val="22"/>
          <w:lang w:val="hu-HU"/>
        </w:rPr>
      </w:pPr>
      <w:r w:rsidRPr="00824A29">
        <w:rPr>
          <w:rFonts w:ascii="Arial Narrow" w:hAnsi="Arial Narrow"/>
          <w:sz w:val="22"/>
          <w:szCs w:val="22"/>
          <w:lang w:val="hu-HU"/>
        </w:rPr>
        <w:tab/>
      </w:r>
      <w:r w:rsidRPr="00824A29">
        <w:rPr>
          <w:rFonts w:ascii="Arial Narrow" w:hAnsi="Arial Narrow"/>
          <w:bCs/>
          <w:iCs/>
          <w:sz w:val="22"/>
          <w:szCs w:val="22"/>
          <w:lang w:val="hu-HU"/>
        </w:rPr>
        <w:t>Specializációt</w:t>
      </w:r>
      <w:r w:rsidRPr="00824A29">
        <w:rPr>
          <w:rFonts w:ascii="Arial Narrow" w:hAnsi="Arial Narrow"/>
          <w:b/>
          <w:bCs/>
          <w:i/>
          <w:iCs/>
          <w:sz w:val="22"/>
          <w:szCs w:val="22"/>
          <w:lang w:val="hu-HU"/>
        </w:rPr>
        <w:t xml:space="preserve"> </w:t>
      </w:r>
      <w:r w:rsidRPr="00824A29">
        <w:rPr>
          <w:rFonts w:ascii="Arial Narrow" w:hAnsi="Arial Narrow"/>
          <w:sz w:val="22"/>
          <w:szCs w:val="22"/>
          <w:lang w:val="hu-HU"/>
        </w:rPr>
        <w:t>vezető intézet: Ásványtani-Földtani Intézet</w:t>
      </w:r>
      <w:r w:rsidRPr="00824A29">
        <w:rPr>
          <w:rFonts w:ascii="Arial Narrow" w:hAnsi="Arial Narrow"/>
          <w:sz w:val="22"/>
          <w:szCs w:val="22"/>
          <w:lang w:val="hu-HU"/>
        </w:rPr>
        <w:tab/>
      </w:r>
    </w:p>
    <w:p w:rsidR="00931C5B" w:rsidRDefault="00556122" w:rsidP="00931C5B">
      <w:pPr>
        <w:pStyle w:val="Standard"/>
        <w:ind w:firstLine="709"/>
        <w:rPr>
          <w:rFonts w:ascii="Arial Narrow" w:hAnsi="Arial Narrow"/>
          <w:sz w:val="22"/>
          <w:szCs w:val="22"/>
          <w:lang w:val="hu-HU"/>
        </w:rPr>
      </w:pPr>
      <w:r w:rsidRPr="00824A29">
        <w:rPr>
          <w:rFonts w:ascii="Arial Narrow" w:hAnsi="Arial Narrow"/>
          <w:sz w:val="22"/>
          <w:szCs w:val="22"/>
          <w:lang w:val="hu-HU"/>
        </w:rPr>
        <w:t xml:space="preserve">Záróvizsga-tárgyak: </w:t>
      </w:r>
      <w:r w:rsidRPr="00824A29">
        <w:rPr>
          <w:rFonts w:ascii="Arial Narrow" w:hAnsi="Arial Narrow"/>
          <w:sz w:val="22"/>
          <w:szCs w:val="22"/>
          <w:lang w:val="hu-HU"/>
        </w:rPr>
        <w:tab/>
      </w:r>
      <w:r w:rsidRPr="00824A29">
        <w:rPr>
          <w:rFonts w:ascii="Arial Narrow" w:hAnsi="Arial Narrow"/>
          <w:b/>
          <w:bCs/>
          <w:sz w:val="22"/>
          <w:szCs w:val="22"/>
          <w:lang w:val="hu-HU"/>
        </w:rPr>
        <w:t>Geofizika</w:t>
      </w:r>
      <w:r w:rsidRPr="00824A29">
        <w:rPr>
          <w:rFonts w:ascii="Arial Narrow" w:hAnsi="Arial Narrow"/>
          <w:sz w:val="22"/>
          <w:szCs w:val="22"/>
          <w:lang w:val="hu-HU"/>
        </w:rPr>
        <w:tab/>
      </w:r>
      <w:r w:rsidRPr="00824A29">
        <w:rPr>
          <w:rFonts w:ascii="Arial Narrow" w:hAnsi="Arial Narrow"/>
          <w:sz w:val="22"/>
          <w:szCs w:val="22"/>
          <w:lang w:val="hu-HU"/>
        </w:rPr>
        <w:tab/>
      </w:r>
      <w:r w:rsidRPr="00824A29">
        <w:rPr>
          <w:rFonts w:ascii="Arial Narrow" w:hAnsi="Arial Narrow"/>
          <w:sz w:val="22"/>
          <w:szCs w:val="22"/>
          <w:lang w:val="hu-HU"/>
        </w:rPr>
        <w:tab/>
      </w:r>
      <w:r w:rsidRPr="00824A29">
        <w:rPr>
          <w:rFonts w:ascii="Arial Narrow" w:hAnsi="Arial Narrow"/>
          <w:sz w:val="22"/>
          <w:szCs w:val="22"/>
          <w:lang w:val="hu-HU"/>
        </w:rPr>
        <w:tab/>
      </w:r>
    </w:p>
    <w:p w:rsidR="00556122" w:rsidRPr="00824A29" w:rsidRDefault="00556122" w:rsidP="00931C5B">
      <w:pPr>
        <w:pStyle w:val="Standard"/>
        <w:ind w:left="2127" w:firstLine="709"/>
        <w:rPr>
          <w:rFonts w:ascii="Arial Narrow" w:hAnsi="Arial Narrow"/>
          <w:sz w:val="22"/>
          <w:szCs w:val="22"/>
          <w:lang w:val="hu-HU"/>
        </w:rPr>
      </w:pPr>
      <w:r w:rsidRPr="00824A29">
        <w:rPr>
          <w:rFonts w:ascii="Arial Narrow" w:hAnsi="Arial Narrow"/>
          <w:b/>
          <w:bCs/>
          <w:sz w:val="22"/>
          <w:szCs w:val="22"/>
          <w:lang w:val="hu-HU"/>
        </w:rPr>
        <w:t>Geológia</w:t>
      </w:r>
    </w:p>
    <w:p w:rsidR="00556122" w:rsidRPr="00824A29" w:rsidRDefault="00556122" w:rsidP="00556122">
      <w:pPr>
        <w:pStyle w:val="Standard"/>
        <w:rPr>
          <w:rFonts w:ascii="Arial Narrow" w:hAnsi="Arial Narrow"/>
          <w:b/>
          <w:bCs/>
          <w:sz w:val="22"/>
          <w:szCs w:val="22"/>
          <w:lang w:val="hu-HU"/>
        </w:rPr>
      </w:pPr>
      <w:r w:rsidRPr="00824A29">
        <w:rPr>
          <w:rFonts w:ascii="Arial Narrow" w:hAnsi="Arial Narrow"/>
          <w:b/>
          <w:bCs/>
          <w:sz w:val="22"/>
          <w:szCs w:val="22"/>
          <w:lang w:val="hu-HU"/>
        </w:rPr>
        <w:tab/>
      </w:r>
      <w:r w:rsidRPr="00824A29">
        <w:rPr>
          <w:rFonts w:ascii="Arial Narrow" w:hAnsi="Arial Narrow"/>
          <w:b/>
          <w:bCs/>
          <w:sz w:val="22"/>
          <w:szCs w:val="22"/>
          <w:lang w:val="hu-HU"/>
        </w:rPr>
        <w:tab/>
      </w:r>
      <w:r w:rsidRPr="00824A29">
        <w:rPr>
          <w:rFonts w:ascii="Arial Narrow" w:hAnsi="Arial Narrow"/>
          <w:b/>
          <w:bCs/>
          <w:sz w:val="22"/>
          <w:szCs w:val="22"/>
          <w:lang w:val="hu-HU"/>
        </w:rPr>
        <w:tab/>
      </w:r>
      <w:r w:rsidRPr="00824A29">
        <w:rPr>
          <w:rFonts w:ascii="Arial Narrow" w:hAnsi="Arial Narrow"/>
          <w:b/>
          <w:bCs/>
          <w:sz w:val="22"/>
          <w:szCs w:val="22"/>
          <w:lang w:val="hu-HU"/>
        </w:rPr>
        <w:tab/>
        <w:t>Hidrogeológia, mérnökgeológia</w:t>
      </w:r>
    </w:p>
    <w:p w:rsidR="00556122" w:rsidRPr="00824A29" w:rsidRDefault="00556122" w:rsidP="00556122">
      <w:pPr>
        <w:pStyle w:val="Standard"/>
        <w:rPr>
          <w:rFonts w:ascii="Arial Narrow" w:hAnsi="Arial Narrow"/>
          <w:b/>
          <w:bCs/>
          <w:i/>
          <w:iCs/>
          <w:sz w:val="22"/>
          <w:szCs w:val="22"/>
          <w:lang w:val="hu-HU"/>
        </w:rPr>
      </w:pPr>
    </w:p>
    <w:p w:rsidR="00556122" w:rsidRPr="00824A29" w:rsidRDefault="00556122" w:rsidP="00556122">
      <w:pPr>
        <w:pStyle w:val="Standard"/>
        <w:spacing w:after="120"/>
        <w:rPr>
          <w:rFonts w:ascii="Arial Narrow" w:hAnsi="Arial Narrow"/>
          <w:b/>
          <w:bCs/>
          <w:i/>
          <w:iCs/>
          <w:sz w:val="22"/>
          <w:szCs w:val="22"/>
          <w:lang w:val="hu-HU"/>
        </w:rPr>
      </w:pPr>
      <w:r w:rsidRPr="00824A29">
        <w:rPr>
          <w:rFonts w:ascii="Arial Narrow" w:hAnsi="Arial Narrow"/>
          <w:b/>
          <w:bCs/>
          <w:i/>
          <w:iCs/>
          <w:sz w:val="22"/>
          <w:szCs w:val="22"/>
          <w:lang w:val="hu-HU"/>
        </w:rPr>
        <w:t>Bánya- és geotechnika</w:t>
      </w:r>
      <w:r w:rsidR="0069747F">
        <w:rPr>
          <w:rFonts w:ascii="Arial Narrow" w:hAnsi="Arial Narrow"/>
          <w:b/>
          <w:bCs/>
          <w:i/>
          <w:iCs/>
          <w:sz w:val="22"/>
          <w:szCs w:val="22"/>
          <w:lang w:val="hu-HU"/>
        </w:rPr>
        <w:t xml:space="preserve"> mérnök</w:t>
      </w:r>
      <w:r w:rsidRPr="00824A29">
        <w:rPr>
          <w:rFonts w:ascii="Arial Narrow" w:hAnsi="Arial Narrow"/>
          <w:b/>
          <w:bCs/>
          <w:i/>
          <w:iCs/>
          <w:sz w:val="22"/>
          <w:szCs w:val="22"/>
          <w:lang w:val="hu-HU"/>
        </w:rPr>
        <w:t xml:space="preserve"> specializáció</w:t>
      </w:r>
    </w:p>
    <w:p w:rsidR="00556122" w:rsidRPr="00824A29" w:rsidRDefault="00556122" w:rsidP="00556122">
      <w:pPr>
        <w:pStyle w:val="Standard"/>
        <w:rPr>
          <w:rFonts w:ascii="Arial Narrow" w:hAnsi="Arial Narrow"/>
          <w:sz w:val="22"/>
          <w:szCs w:val="22"/>
          <w:lang w:val="hu-HU"/>
        </w:rPr>
      </w:pPr>
      <w:r w:rsidRPr="00824A29">
        <w:rPr>
          <w:rFonts w:ascii="Arial Narrow" w:hAnsi="Arial Narrow"/>
          <w:sz w:val="22"/>
          <w:szCs w:val="22"/>
          <w:lang w:val="hu-HU"/>
        </w:rPr>
        <w:tab/>
      </w:r>
      <w:r w:rsidRPr="00824A29">
        <w:rPr>
          <w:rFonts w:ascii="Arial Narrow" w:hAnsi="Arial Narrow"/>
          <w:bCs/>
          <w:iCs/>
          <w:sz w:val="22"/>
          <w:szCs w:val="22"/>
          <w:lang w:val="hu-HU"/>
        </w:rPr>
        <w:t>Specializációt</w:t>
      </w:r>
      <w:r w:rsidRPr="00824A29">
        <w:rPr>
          <w:rFonts w:ascii="Arial Narrow" w:hAnsi="Arial Narrow"/>
          <w:b/>
          <w:bCs/>
          <w:i/>
          <w:iCs/>
          <w:sz w:val="22"/>
          <w:szCs w:val="22"/>
          <w:lang w:val="hu-HU"/>
        </w:rPr>
        <w:t xml:space="preserve"> </w:t>
      </w:r>
      <w:r w:rsidRPr="00824A29">
        <w:rPr>
          <w:rFonts w:ascii="Arial Narrow" w:hAnsi="Arial Narrow"/>
          <w:sz w:val="22"/>
          <w:szCs w:val="22"/>
          <w:lang w:val="hu-HU"/>
        </w:rPr>
        <w:t>vezető tanszék: Bányászati és Geotechnikai Intézet</w:t>
      </w:r>
    </w:p>
    <w:p w:rsidR="00556122" w:rsidRPr="00824A29" w:rsidRDefault="00556122" w:rsidP="00556122">
      <w:pPr>
        <w:pStyle w:val="Standard"/>
        <w:rPr>
          <w:rFonts w:ascii="Arial Narrow" w:hAnsi="Arial Narrow"/>
          <w:sz w:val="22"/>
          <w:szCs w:val="22"/>
          <w:lang w:val="hu-HU"/>
        </w:rPr>
      </w:pPr>
      <w:r w:rsidRPr="00824A29">
        <w:rPr>
          <w:rFonts w:ascii="Arial Narrow" w:hAnsi="Arial Narrow"/>
          <w:sz w:val="22"/>
          <w:szCs w:val="22"/>
          <w:lang w:val="hu-HU"/>
        </w:rPr>
        <w:tab/>
        <w:t xml:space="preserve">Záróvizsga-tárgyak: </w:t>
      </w:r>
      <w:r w:rsidRPr="00824A29">
        <w:rPr>
          <w:rFonts w:ascii="Arial Narrow" w:hAnsi="Arial Narrow"/>
          <w:sz w:val="22"/>
          <w:szCs w:val="22"/>
          <w:lang w:val="hu-HU"/>
        </w:rPr>
        <w:tab/>
      </w:r>
      <w:r w:rsidRPr="00824A29">
        <w:rPr>
          <w:rFonts w:ascii="Arial Narrow" w:hAnsi="Arial Narrow"/>
          <w:b/>
          <w:bCs/>
          <w:sz w:val="22"/>
          <w:szCs w:val="22"/>
          <w:lang w:val="hu-HU"/>
        </w:rPr>
        <w:t>Bányaműveléstan</w:t>
      </w:r>
    </w:p>
    <w:p w:rsidR="00556122" w:rsidRPr="00824A29" w:rsidRDefault="00556122" w:rsidP="00556122">
      <w:pPr>
        <w:pStyle w:val="Standard"/>
        <w:ind w:left="2840"/>
        <w:rPr>
          <w:rFonts w:ascii="Arial Narrow" w:hAnsi="Arial Narrow"/>
          <w:b/>
          <w:bCs/>
          <w:sz w:val="22"/>
          <w:szCs w:val="22"/>
          <w:lang w:val="hu-HU"/>
        </w:rPr>
      </w:pPr>
      <w:r w:rsidRPr="00824A29">
        <w:rPr>
          <w:rFonts w:ascii="Arial Narrow" w:hAnsi="Arial Narrow"/>
          <w:b/>
          <w:bCs/>
          <w:sz w:val="22"/>
          <w:szCs w:val="22"/>
          <w:lang w:val="hu-HU"/>
        </w:rPr>
        <w:lastRenderedPageBreak/>
        <w:t>Bányagéptan</w:t>
      </w:r>
    </w:p>
    <w:p w:rsidR="00556122" w:rsidRPr="00824A29" w:rsidRDefault="00556122" w:rsidP="00556122">
      <w:pPr>
        <w:pStyle w:val="Standard"/>
        <w:rPr>
          <w:rFonts w:ascii="Arial Narrow" w:hAnsi="Arial Narrow"/>
          <w:b/>
          <w:bCs/>
          <w:i/>
          <w:iCs/>
          <w:sz w:val="22"/>
          <w:szCs w:val="22"/>
          <w:lang w:val="hu-HU"/>
        </w:rPr>
      </w:pPr>
    </w:p>
    <w:p w:rsidR="00556122" w:rsidRPr="00824A29" w:rsidRDefault="00556122" w:rsidP="00556122">
      <w:pPr>
        <w:pStyle w:val="Standard"/>
        <w:spacing w:after="120"/>
        <w:rPr>
          <w:rFonts w:ascii="Arial Narrow" w:hAnsi="Arial Narrow"/>
          <w:b/>
          <w:bCs/>
          <w:i/>
          <w:iCs/>
          <w:sz w:val="22"/>
          <w:szCs w:val="22"/>
          <w:lang w:val="hu-HU"/>
        </w:rPr>
      </w:pPr>
      <w:r w:rsidRPr="00824A29">
        <w:rPr>
          <w:rFonts w:ascii="Arial Narrow" w:hAnsi="Arial Narrow"/>
          <w:b/>
          <w:bCs/>
          <w:i/>
          <w:iCs/>
          <w:sz w:val="22"/>
          <w:szCs w:val="22"/>
          <w:lang w:val="hu-HU"/>
        </w:rPr>
        <w:t>Olaj- és gáz</w:t>
      </w:r>
      <w:r w:rsidR="0069747F">
        <w:rPr>
          <w:rFonts w:ascii="Arial Narrow" w:hAnsi="Arial Narrow"/>
          <w:b/>
          <w:bCs/>
          <w:i/>
          <w:iCs/>
          <w:sz w:val="22"/>
          <w:szCs w:val="22"/>
          <w:lang w:val="hu-HU"/>
        </w:rPr>
        <w:t xml:space="preserve">mérnök </w:t>
      </w:r>
      <w:r w:rsidRPr="00824A29">
        <w:rPr>
          <w:rFonts w:ascii="Arial Narrow" w:hAnsi="Arial Narrow"/>
          <w:b/>
          <w:bCs/>
          <w:i/>
          <w:iCs/>
          <w:sz w:val="22"/>
          <w:szCs w:val="22"/>
          <w:lang w:val="hu-HU"/>
        </w:rPr>
        <w:t>specializáció</w:t>
      </w:r>
    </w:p>
    <w:p w:rsidR="00556122" w:rsidRPr="00824A29" w:rsidRDefault="00556122" w:rsidP="00556122">
      <w:pPr>
        <w:pStyle w:val="Standard"/>
        <w:rPr>
          <w:rFonts w:ascii="Arial Narrow" w:hAnsi="Arial Narrow"/>
          <w:sz w:val="22"/>
          <w:szCs w:val="22"/>
          <w:lang w:val="hu-HU"/>
        </w:rPr>
      </w:pPr>
      <w:r w:rsidRPr="00824A29">
        <w:rPr>
          <w:rFonts w:ascii="Arial Narrow" w:hAnsi="Arial Narrow"/>
          <w:sz w:val="22"/>
          <w:szCs w:val="22"/>
          <w:lang w:val="hu-HU"/>
        </w:rPr>
        <w:tab/>
      </w:r>
      <w:r w:rsidRPr="00824A29">
        <w:rPr>
          <w:rFonts w:ascii="Arial Narrow" w:hAnsi="Arial Narrow"/>
          <w:bCs/>
          <w:iCs/>
          <w:sz w:val="22"/>
          <w:szCs w:val="22"/>
          <w:lang w:val="hu-HU"/>
        </w:rPr>
        <w:t>Specializációt</w:t>
      </w:r>
      <w:r w:rsidRPr="00824A29">
        <w:rPr>
          <w:rFonts w:ascii="Arial Narrow" w:hAnsi="Arial Narrow"/>
          <w:b/>
          <w:bCs/>
          <w:i/>
          <w:iCs/>
          <w:sz w:val="22"/>
          <w:szCs w:val="22"/>
          <w:lang w:val="hu-HU"/>
        </w:rPr>
        <w:t xml:space="preserve"> </w:t>
      </w:r>
      <w:r w:rsidRPr="00824A29">
        <w:rPr>
          <w:rFonts w:ascii="Arial Narrow" w:hAnsi="Arial Narrow"/>
          <w:sz w:val="22"/>
          <w:szCs w:val="22"/>
          <w:lang w:val="hu-HU"/>
        </w:rPr>
        <w:t>vezető Intézet: Kőolaj és Földgáz Intézet</w:t>
      </w:r>
    </w:p>
    <w:p w:rsidR="00556122" w:rsidRPr="00824A29" w:rsidRDefault="00556122" w:rsidP="00556122">
      <w:pPr>
        <w:pStyle w:val="Standard"/>
        <w:ind w:left="2860" w:hanging="2140"/>
        <w:rPr>
          <w:rFonts w:ascii="Arial Narrow" w:hAnsi="Arial Narrow"/>
          <w:sz w:val="22"/>
          <w:szCs w:val="22"/>
          <w:lang w:val="hu-HU"/>
        </w:rPr>
      </w:pPr>
      <w:r w:rsidRPr="00824A29">
        <w:rPr>
          <w:rFonts w:ascii="Arial Narrow" w:hAnsi="Arial Narrow"/>
          <w:sz w:val="22"/>
          <w:szCs w:val="22"/>
          <w:lang w:val="hu-HU"/>
        </w:rPr>
        <w:t xml:space="preserve">Záróvizsga-tárgyak: </w:t>
      </w:r>
      <w:r w:rsidRPr="00824A29">
        <w:rPr>
          <w:rFonts w:ascii="Arial Narrow" w:hAnsi="Arial Narrow"/>
          <w:sz w:val="22"/>
          <w:szCs w:val="22"/>
          <w:lang w:val="hu-HU"/>
        </w:rPr>
        <w:tab/>
      </w:r>
      <w:r w:rsidRPr="00824A29">
        <w:rPr>
          <w:rFonts w:ascii="Arial Narrow" w:hAnsi="Arial Narrow"/>
          <w:b/>
          <w:bCs/>
          <w:sz w:val="22"/>
          <w:szCs w:val="22"/>
          <w:lang w:val="hu-HU"/>
        </w:rPr>
        <w:t>Szénhidrogéntermelés</w:t>
      </w:r>
    </w:p>
    <w:p w:rsidR="00556122" w:rsidRPr="00824A29" w:rsidRDefault="00556122" w:rsidP="00556122">
      <w:pPr>
        <w:pStyle w:val="Standard"/>
        <w:ind w:left="2860" w:hanging="2140"/>
        <w:rPr>
          <w:rFonts w:ascii="Arial Narrow" w:hAnsi="Arial Narrow"/>
          <w:sz w:val="22"/>
          <w:szCs w:val="22"/>
          <w:lang w:val="hu-HU"/>
        </w:rPr>
      </w:pPr>
      <w:r w:rsidRPr="00824A29">
        <w:rPr>
          <w:rFonts w:ascii="Arial Narrow" w:hAnsi="Arial Narrow"/>
          <w:sz w:val="22"/>
          <w:szCs w:val="22"/>
          <w:lang w:val="hu-HU"/>
        </w:rPr>
        <w:tab/>
      </w:r>
      <w:r w:rsidRPr="00824A29">
        <w:rPr>
          <w:rFonts w:ascii="Arial Narrow" w:hAnsi="Arial Narrow"/>
          <w:b/>
          <w:bCs/>
          <w:sz w:val="22"/>
          <w:szCs w:val="22"/>
          <w:lang w:val="hu-HU"/>
        </w:rPr>
        <w:t>Földgázellátás</w:t>
      </w:r>
    </w:p>
    <w:p w:rsidR="00556122" w:rsidRPr="00824A29" w:rsidRDefault="00556122" w:rsidP="00556122">
      <w:pPr>
        <w:pStyle w:val="Standard"/>
        <w:rPr>
          <w:rFonts w:ascii="Arial Narrow" w:hAnsi="Arial Narrow"/>
          <w:b/>
          <w:bCs/>
          <w:i/>
          <w:iCs/>
          <w:sz w:val="22"/>
          <w:szCs w:val="22"/>
          <w:lang w:val="hu-HU"/>
        </w:rPr>
      </w:pPr>
    </w:p>
    <w:p w:rsidR="00556122" w:rsidRPr="00824A29" w:rsidRDefault="00556122" w:rsidP="00556122">
      <w:pPr>
        <w:pStyle w:val="Standard"/>
        <w:spacing w:after="120"/>
        <w:rPr>
          <w:rFonts w:ascii="Arial Narrow" w:hAnsi="Arial Narrow"/>
          <w:b/>
          <w:bCs/>
          <w:i/>
          <w:iCs/>
          <w:sz w:val="22"/>
          <w:szCs w:val="22"/>
          <w:lang w:val="hu-HU"/>
        </w:rPr>
      </w:pPr>
      <w:r w:rsidRPr="00824A29">
        <w:rPr>
          <w:rFonts w:ascii="Arial Narrow" w:hAnsi="Arial Narrow"/>
          <w:b/>
          <w:bCs/>
          <w:i/>
          <w:iCs/>
          <w:sz w:val="22"/>
          <w:szCs w:val="22"/>
          <w:lang w:val="hu-HU"/>
        </w:rPr>
        <w:t>Nyersanyag-előkészítés</w:t>
      </w:r>
      <w:r w:rsidR="0069747F">
        <w:rPr>
          <w:rFonts w:ascii="Arial Narrow" w:hAnsi="Arial Narrow"/>
          <w:b/>
          <w:bCs/>
          <w:i/>
          <w:iCs/>
          <w:sz w:val="22"/>
          <w:szCs w:val="22"/>
          <w:lang w:val="hu-HU"/>
        </w:rPr>
        <w:t xml:space="preserve"> mérnök</w:t>
      </w:r>
      <w:r w:rsidRPr="00824A29">
        <w:rPr>
          <w:rFonts w:ascii="Arial Narrow" w:hAnsi="Arial Narrow"/>
          <w:b/>
          <w:bCs/>
          <w:i/>
          <w:iCs/>
          <w:sz w:val="22"/>
          <w:szCs w:val="22"/>
          <w:lang w:val="hu-HU"/>
        </w:rPr>
        <w:t xml:space="preserve"> specializáció</w:t>
      </w:r>
    </w:p>
    <w:p w:rsidR="00556122" w:rsidRPr="00824A29" w:rsidRDefault="00556122" w:rsidP="00556122">
      <w:pPr>
        <w:pStyle w:val="Standard"/>
        <w:rPr>
          <w:rFonts w:ascii="Arial Narrow" w:hAnsi="Arial Narrow"/>
          <w:sz w:val="22"/>
          <w:szCs w:val="22"/>
          <w:lang w:val="hu-HU"/>
        </w:rPr>
      </w:pPr>
      <w:r w:rsidRPr="00824A29">
        <w:rPr>
          <w:rFonts w:ascii="Arial Narrow" w:hAnsi="Arial Narrow"/>
          <w:sz w:val="22"/>
          <w:szCs w:val="22"/>
          <w:lang w:val="hu-HU"/>
        </w:rPr>
        <w:tab/>
      </w:r>
      <w:r w:rsidRPr="00824A29">
        <w:rPr>
          <w:rFonts w:ascii="Arial Narrow" w:hAnsi="Arial Narrow"/>
          <w:bCs/>
          <w:iCs/>
          <w:sz w:val="22"/>
          <w:szCs w:val="22"/>
          <w:lang w:val="hu-HU"/>
        </w:rPr>
        <w:t>Specializációt</w:t>
      </w:r>
      <w:r w:rsidRPr="00824A29">
        <w:rPr>
          <w:rFonts w:ascii="Arial Narrow" w:hAnsi="Arial Narrow"/>
          <w:b/>
          <w:bCs/>
          <w:i/>
          <w:iCs/>
          <w:sz w:val="22"/>
          <w:szCs w:val="22"/>
          <w:lang w:val="hu-HU"/>
        </w:rPr>
        <w:t xml:space="preserve"> </w:t>
      </w:r>
      <w:r w:rsidRPr="00824A29">
        <w:rPr>
          <w:rFonts w:ascii="Arial Narrow" w:hAnsi="Arial Narrow"/>
          <w:sz w:val="22"/>
          <w:szCs w:val="22"/>
          <w:lang w:val="hu-HU"/>
        </w:rPr>
        <w:t>vezető tanszék: Nyersanyagelőkészítési és Környezeti Eljárástechnikai Intézet</w:t>
      </w:r>
    </w:p>
    <w:p w:rsidR="00556122" w:rsidRPr="00824A29" w:rsidRDefault="00556122" w:rsidP="00556122">
      <w:pPr>
        <w:pStyle w:val="Standard"/>
        <w:ind w:left="2860" w:hanging="2140"/>
        <w:rPr>
          <w:rFonts w:ascii="Arial Narrow" w:hAnsi="Arial Narrow"/>
          <w:sz w:val="22"/>
          <w:szCs w:val="22"/>
          <w:lang w:val="hu-HU"/>
        </w:rPr>
      </w:pPr>
      <w:r w:rsidRPr="00824A29">
        <w:rPr>
          <w:rFonts w:ascii="Arial Narrow" w:hAnsi="Arial Narrow"/>
          <w:sz w:val="22"/>
          <w:szCs w:val="22"/>
          <w:lang w:val="hu-HU"/>
        </w:rPr>
        <w:t xml:space="preserve">Záróvizsga-tárgyak: </w:t>
      </w:r>
      <w:r w:rsidRPr="00824A29">
        <w:rPr>
          <w:rFonts w:ascii="Arial Narrow" w:hAnsi="Arial Narrow"/>
          <w:sz w:val="22"/>
          <w:szCs w:val="22"/>
          <w:lang w:val="hu-HU"/>
        </w:rPr>
        <w:tab/>
      </w:r>
      <w:r w:rsidRPr="00824A29">
        <w:rPr>
          <w:rFonts w:ascii="Arial Narrow" w:hAnsi="Arial Narrow"/>
          <w:b/>
          <w:bCs/>
          <w:sz w:val="22"/>
          <w:szCs w:val="22"/>
          <w:lang w:val="hu-HU"/>
        </w:rPr>
        <w:t>Mechanikai eljárástechnika</w:t>
      </w:r>
    </w:p>
    <w:p w:rsidR="00556122" w:rsidRPr="00824A29" w:rsidRDefault="00556122" w:rsidP="00556122">
      <w:pPr>
        <w:pStyle w:val="Standard"/>
        <w:ind w:left="2860" w:hanging="2140"/>
        <w:rPr>
          <w:rFonts w:ascii="Arial Narrow" w:hAnsi="Arial Narrow"/>
          <w:b/>
          <w:bCs/>
          <w:sz w:val="22"/>
          <w:szCs w:val="22"/>
          <w:lang w:val="hu-HU"/>
        </w:rPr>
      </w:pPr>
      <w:r w:rsidRPr="00824A29">
        <w:rPr>
          <w:rFonts w:ascii="Arial Narrow" w:hAnsi="Arial Narrow"/>
          <w:sz w:val="22"/>
          <w:szCs w:val="22"/>
          <w:lang w:val="hu-HU"/>
        </w:rPr>
        <w:tab/>
      </w:r>
      <w:r w:rsidRPr="00824A29">
        <w:rPr>
          <w:rFonts w:ascii="Arial Narrow" w:hAnsi="Arial Narrow"/>
          <w:b/>
          <w:bCs/>
          <w:sz w:val="22"/>
          <w:szCs w:val="22"/>
          <w:lang w:val="hu-HU"/>
        </w:rPr>
        <w:t>Nyersanyag-előkészítési technológiák</w:t>
      </w:r>
    </w:p>
    <w:p w:rsidR="0046414D" w:rsidRDefault="0046414D" w:rsidP="00D43347">
      <w:pPr>
        <w:pStyle w:val="Standard"/>
        <w:rPr>
          <w:rFonts w:ascii="Arial Narrow" w:hAnsi="Arial Narrow"/>
          <w:b/>
          <w:bCs/>
          <w:lang w:val="hu-HU"/>
        </w:rPr>
      </w:pPr>
    </w:p>
    <w:p w:rsidR="00D43347" w:rsidRDefault="00D43347" w:rsidP="00556122">
      <w:pPr>
        <w:pStyle w:val="Standard"/>
        <w:ind w:left="2860" w:hanging="2140"/>
        <w:rPr>
          <w:rFonts w:ascii="Arial Narrow" w:hAnsi="Arial Narrow"/>
          <w:b/>
          <w:bCs/>
          <w:lang w:val="hu-HU"/>
        </w:rPr>
      </w:pPr>
      <w:r>
        <w:rPr>
          <w:rFonts w:ascii="Arial Narrow" w:hAnsi="Arial Narrow"/>
          <w:b/>
          <w:bCs/>
          <w:lang w:val="hu-HU"/>
        </w:rPr>
        <w:br w:type="page"/>
      </w:r>
    </w:p>
    <w:p w:rsidR="00556122" w:rsidRPr="0046414D" w:rsidRDefault="00556122" w:rsidP="00FE11CF">
      <w:pPr>
        <w:pStyle w:val="Tblzat"/>
      </w:pPr>
      <w:bookmarkStart w:id="107" w:name="OLE_LINK3"/>
      <w:r w:rsidRPr="0046414D">
        <w:lastRenderedPageBreak/>
        <w:t>Műszaki földtudományi alapszak törzsanyag</w:t>
      </w:r>
    </w:p>
    <w:tbl>
      <w:tblPr>
        <w:tblW w:w="9800" w:type="dxa"/>
        <w:tblInd w:w="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498"/>
        <w:gridCol w:w="1648"/>
        <w:gridCol w:w="2410"/>
        <w:gridCol w:w="1756"/>
        <w:gridCol w:w="405"/>
        <w:gridCol w:w="405"/>
        <w:gridCol w:w="407"/>
        <w:gridCol w:w="403"/>
        <w:gridCol w:w="1868"/>
      </w:tblGrid>
      <w:tr w:rsidR="00556122" w:rsidRPr="00EA3246" w:rsidTr="00F4599F">
        <w:trPr>
          <w:cantSplit/>
          <w:trHeight w:val="264"/>
          <w:tblHeader/>
        </w:trPr>
        <w:tc>
          <w:tcPr>
            <w:tcW w:w="498" w:type="dxa"/>
            <w:tcMar>
              <w:top w:w="55" w:type="dxa"/>
              <w:left w:w="55" w:type="dxa"/>
              <w:bottom w:w="55" w:type="dxa"/>
              <w:right w:w="55" w:type="dxa"/>
            </w:tcMar>
            <w:vAlign w:val="center"/>
          </w:tcPr>
          <w:p w:rsidR="00556122" w:rsidRPr="00611061" w:rsidRDefault="00556122" w:rsidP="00556122">
            <w:pPr>
              <w:pStyle w:val="Standard"/>
              <w:rPr>
                <w:rFonts w:ascii="Arial Narrow" w:hAnsi="Arial Narrow" w:cs="Times New Roman"/>
                <w:sz w:val="20"/>
                <w:szCs w:val="20"/>
              </w:rPr>
            </w:pPr>
            <w:r w:rsidRPr="00611061">
              <w:rPr>
                <w:rFonts w:ascii="Arial Narrow" w:hAnsi="Arial Narrow" w:cs="Times New Roman"/>
                <w:sz w:val="20"/>
                <w:szCs w:val="20"/>
              </w:rPr>
              <w:t>félév</w:t>
            </w:r>
          </w:p>
        </w:tc>
        <w:tc>
          <w:tcPr>
            <w:tcW w:w="1648" w:type="dxa"/>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tárgykód</w:t>
            </w:r>
          </w:p>
        </w:tc>
        <w:tc>
          <w:tcPr>
            <w:tcW w:w="2410" w:type="dxa"/>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w:t>
            </w:r>
          </w:p>
        </w:tc>
        <w:tc>
          <w:tcPr>
            <w:tcW w:w="1756" w:type="dxa"/>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tárgyjegyző</w:t>
            </w:r>
          </w:p>
        </w:tc>
        <w:tc>
          <w:tcPr>
            <w:tcW w:w="405" w:type="dxa"/>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kr</w:t>
            </w:r>
          </w:p>
        </w:tc>
        <w:tc>
          <w:tcPr>
            <w:tcW w:w="405" w:type="dxa"/>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ea</w:t>
            </w:r>
          </w:p>
        </w:tc>
        <w:tc>
          <w:tcPr>
            <w:tcW w:w="407" w:type="dxa"/>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gyk</w:t>
            </w:r>
          </w:p>
        </w:tc>
        <w:tc>
          <w:tcPr>
            <w:tcW w:w="403" w:type="dxa"/>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szk</w:t>
            </w:r>
          </w:p>
        </w:tc>
        <w:tc>
          <w:tcPr>
            <w:tcW w:w="1868" w:type="dxa"/>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 xml:space="preserve">előfeltétel  </w:t>
            </w:r>
          </w:p>
        </w:tc>
      </w:tr>
      <w:tr w:rsidR="00CA592C" w:rsidRPr="00EA1186" w:rsidTr="00F4599F">
        <w:trPr>
          <w:cantSplit/>
          <w:trHeight w:val="264"/>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GEAGT103B</w:t>
            </w:r>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Ábrázoló geometria</w:t>
            </w:r>
          </w:p>
        </w:tc>
        <w:tc>
          <w:tcPr>
            <w:tcW w:w="1756"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Dr. Juhász Imre</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CA592C" w:rsidRPr="00EA1186" w:rsidTr="00F4599F">
        <w:trPr>
          <w:cantSplit/>
          <w:trHeight w:val="264"/>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AKKEM6001</w:t>
            </w:r>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Általános és szerves kémia 1.</w:t>
            </w:r>
          </w:p>
        </w:tc>
        <w:tc>
          <w:tcPr>
            <w:tcW w:w="1756" w:type="dxa"/>
            <w:shd w:val="clear" w:color="auto" w:fill="auto"/>
            <w:tcMar>
              <w:top w:w="55" w:type="dxa"/>
              <w:left w:w="55" w:type="dxa"/>
              <w:bottom w:w="55" w:type="dxa"/>
              <w:right w:w="55" w:type="dxa"/>
            </w:tcMar>
            <w:vAlign w:val="center"/>
          </w:tcPr>
          <w:p w:rsidR="00CA592C" w:rsidRPr="00555250" w:rsidRDefault="00EE1AFF" w:rsidP="00EE1AFF">
            <w:pPr>
              <w:pStyle w:val="Standard"/>
              <w:rPr>
                <w:rFonts w:ascii="Arial Narrow" w:hAnsi="Arial Narrow" w:cs="Times New Roman"/>
                <w:color w:val="000000" w:themeColor="text1"/>
                <w:sz w:val="20"/>
                <w:szCs w:val="20"/>
              </w:rPr>
            </w:pPr>
            <w:r w:rsidRPr="00342686">
              <w:rPr>
                <w:rFonts w:ascii="Arial Narrow" w:hAnsi="Arial Narrow" w:cs="Times New Roman"/>
                <w:color w:val="000000" w:themeColor="text1"/>
                <w:sz w:val="20"/>
                <w:szCs w:val="20"/>
              </w:rPr>
              <w:t xml:space="preserve">Dr. </w:t>
            </w:r>
            <w:r w:rsidRPr="00555250">
              <w:rPr>
                <w:rFonts w:ascii="Arial Narrow" w:hAnsi="Arial Narrow" w:cs="Times New Roman"/>
                <w:color w:val="000000" w:themeColor="text1"/>
                <w:sz w:val="20"/>
                <w:szCs w:val="20"/>
              </w:rPr>
              <w:t xml:space="preserve"> Muránsz</w:t>
            </w:r>
            <w:r>
              <w:rPr>
                <w:rFonts w:ascii="Arial Narrow" w:hAnsi="Arial Narrow" w:cs="Times New Roman"/>
                <w:color w:val="000000" w:themeColor="text1"/>
                <w:sz w:val="20"/>
                <w:szCs w:val="20"/>
              </w:rPr>
              <w:t xml:space="preserve">ky </w:t>
            </w:r>
            <w:r w:rsidRPr="00555250">
              <w:rPr>
                <w:rFonts w:ascii="Arial Narrow" w:hAnsi="Arial Narrow" w:cs="Times New Roman"/>
                <w:color w:val="000000" w:themeColor="text1"/>
                <w:sz w:val="20"/>
                <w:szCs w:val="20"/>
              </w:rPr>
              <w:t>Gábor</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CA592C" w:rsidRPr="00EA1186" w:rsidTr="00F4599F">
        <w:trPr>
          <w:cantSplit/>
          <w:trHeight w:val="264"/>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bookmarkStart w:id="108" w:name="OLE_LINK7"/>
            <w:bookmarkStart w:id="109" w:name="OLE_LINK8"/>
            <w:r w:rsidRPr="00EA1186">
              <w:rPr>
                <w:rFonts w:ascii="Arial Narrow" w:hAnsi="Arial Narrow" w:cs="Times New Roman"/>
                <w:sz w:val="20"/>
                <w:szCs w:val="20"/>
              </w:rPr>
              <w:t>GEMAN6206B</w:t>
            </w:r>
            <w:bookmarkEnd w:id="108"/>
            <w:bookmarkEnd w:id="109"/>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Matematika 1.</w:t>
            </w:r>
          </w:p>
        </w:tc>
        <w:tc>
          <w:tcPr>
            <w:tcW w:w="1756"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bookmarkStart w:id="110" w:name="OLE_LINK21"/>
            <w:bookmarkStart w:id="111" w:name="OLE_LINK22"/>
            <w:bookmarkStart w:id="112" w:name="OLE_LINK23"/>
            <w:r w:rsidRPr="00A84505">
              <w:rPr>
                <w:rFonts w:ascii="Arial Narrow" w:hAnsi="Arial Narrow" w:cs="Times New Roman"/>
                <w:sz w:val="20"/>
                <w:szCs w:val="20"/>
              </w:rPr>
              <w:t>Dr.</w:t>
            </w:r>
            <w:r>
              <w:rPr>
                <w:rFonts w:ascii="Arial Narrow" w:hAnsi="Arial Narrow" w:cs="Times New Roman"/>
                <w:sz w:val="20"/>
                <w:szCs w:val="20"/>
              </w:rPr>
              <w:t xml:space="preserve"> Hriczó Krisztián</w:t>
            </w:r>
            <w:bookmarkEnd w:id="110"/>
            <w:bookmarkEnd w:id="111"/>
            <w:bookmarkEnd w:id="112"/>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CA592C" w:rsidRPr="00EA1186" w:rsidTr="00F4599F">
        <w:trPr>
          <w:cantSplit/>
          <w:trHeight w:val="250"/>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bookmarkStart w:id="113" w:name="OLE_LINK9"/>
            <w:bookmarkStart w:id="114" w:name="OLE_LINK10"/>
            <w:r w:rsidRPr="00EA1186">
              <w:rPr>
                <w:rFonts w:ascii="Arial Narrow" w:hAnsi="Arial Narrow" w:cs="Times New Roman"/>
                <w:sz w:val="20"/>
                <w:szCs w:val="20"/>
              </w:rPr>
              <w:t>GEIAL664B</w:t>
            </w:r>
            <w:bookmarkEnd w:id="113"/>
            <w:bookmarkEnd w:id="114"/>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Számítástechnika MF</w:t>
            </w:r>
          </w:p>
        </w:tc>
        <w:tc>
          <w:tcPr>
            <w:tcW w:w="1756" w:type="dxa"/>
            <w:shd w:val="clear" w:color="auto" w:fill="auto"/>
            <w:tcMar>
              <w:top w:w="55" w:type="dxa"/>
              <w:left w:w="55" w:type="dxa"/>
              <w:bottom w:w="55" w:type="dxa"/>
              <w:right w:w="55" w:type="dxa"/>
            </w:tcMar>
            <w:vAlign w:val="center"/>
          </w:tcPr>
          <w:p w:rsidR="00CA592C" w:rsidRPr="00BE745B" w:rsidRDefault="00BE745B" w:rsidP="00CA592C">
            <w:pPr>
              <w:pStyle w:val="Standard"/>
              <w:rPr>
                <w:rFonts w:ascii="Arial Narrow" w:hAnsi="Arial Narrow" w:cs="Times New Roman"/>
                <w:sz w:val="20"/>
                <w:szCs w:val="20"/>
              </w:rPr>
            </w:pPr>
            <w:r w:rsidRPr="00BE745B">
              <w:rPr>
                <w:rFonts w:ascii="Arial Narrow" w:hAnsi="Arial Narrow" w:cs="Times New Roman"/>
                <w:sz w:val="20"/>
                <w:szCs w:val="20"/>
              </w:rPr>
              <w:t>Wagner György</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CA592C" w:rsidRPr="00EA1186" w:rsidTr="00F4599F">
        <w:trPr>
          <w:cantSplit/>
          <w:trHeight w:val="264"/>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781951" w:rsidP="00CA592C">
            <w:pPr>
              <w:pStyle w:val="Standard"/>
              <w:rPr>
                <w:rFonts w:ascii="Arial Narrow" w:hAnsi="Arial Narrow" w:cs="Times New Roman"/>
                <w:sz w:val="20"/>
                <w:szCs w:val="20"/>
              </w:rPr>
            </w:pPr>
            <w:r>
              <w:rPr>
                <w:rFonts w:ascii="Arial Narrow" w:hAnsi="Arial Narrow" w:cs="Times New Roman"/>
                <w:sz w:val="20"/>
                <w:szCs w:val="20"/>
              </w:rPr>
              <w:t>MFKST600222</w:t>
            </w:r>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EU ismeretek</w:t>
            </w:r>
          </w:p>
        </w:tc>
        <w:tc>
          <w:tcPr>
            <w:tcW w:w="1756"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highlight w:val="yellow"/>
              </w:rPr>
            </w:pPr>
            <w:r>
              <w:rPr>
                <w:rFonts w:ascii="Arial Narrow" w:hAnsi="Arial Narrow" w:cs="Times New Roman"/>
                <w:sz w:val="20"/>
                <w:szCs w:val="20"/>
              </w:rPr>
              <w:t>Siskáné Dr. Szilasi Beáta</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CA592C" w:rsidRPr="00EA1186" w:rsidTr="00F4599F">
        <w:trPr>
          <w:cantSplit/>
          <w:trHeight w:val="264"/>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MFGGT6001</w:t>
            </w:r>
          </w:p>
        </w:tc>
        <w:tc>
          <w:tcPr>
            <w:tcW w:w="2410" w:type="dxa"/>
            <w:shd w:val="clear" w:color="auto" w:fill="auto"/>
            <w:tcMar>
              <w:top w:w="55" w:type="dxa"/>
              <w:left w:w="55" w:type="dxa"/>
              <w:bottom w:w="55" w:type="dxa"/>
              <w:right w:w="55" w:type="dxa"/>
            </w:tcMar>
            <w:vAlign w:val="center"/>
          </w:tcPr>
          <w:p w:rsidR="00CA592C" w:rsidRPr="003E0B49" w:rsidRDefault="00CA592C" w:rsidP="00CA592C">
            <w:pPr>
              <w:pStyle w:val="Standard"/>
              <w:rPr>
                <w:rFonts w:ascii="Arial Narrow" w:hAnsi="Arial Narrow" w:cs="Times New Roman"/>
                <w:sz w:val="20"/>
                <w:szCs w:val="20"/>
                <w:highlight w:val="yellow"/>
              </w:rPr>
            </w:pPr>
            <w:r w:rsidRPr="00B61E62">
              <w:rPr>
                <w:rFonts w:ascii="Arial Narrow" w:hAnsi="Arial Narrow" w:cs="Times New Roman"/>
                <w:sz w:val="20"/>
                <w:szCs w:val="20"/>
              </w:rPr>
              <w:t xml:space="preserve">Geodézia </w:t>
            </w:r>
          </w:p>
        </w:tc>
        <w:tc>
          <w:tcPr>
            <w:tcW w:w="1756"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Dr. Havasi István</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CA592C" w:rsidRPr="00EA1186" w:rsidTr="00F4599F">
        <w:trPr>
          <w:cantSplit/>
          <w:trHeight w:val="264"/>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GTGKG600MF</w:t>
            </w:r>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Bevezetés a közgazdaságtanba</w:t>
            </w:r>
          </w:p>
        </w:tc>
        <w:tc>
          <w:tcPr>
            <w:tcW w:w="1756"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Dr. Karajz Sándor</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3</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1</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CA592C" w:rsidRPr="00EA1186" w:rsidTr="00F4599F">
        <w:trPr>
          <w:cantSplit/>
          <w:trHeight w:val="264"/>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611061" w:rsidP="00CA592C">
            <w:pPr>
              <w:pStyle w:val="Standard"/>
              <w:rPr>
                <w:rFonts w:ascii="Arial Narrow" w:hAnsi="Arial Narrow" w:cs="Times New Roman"/>
                <w:sz w:val="20"/>
                <w:szCs w:val="20"/>
              </w:rPr>
            </w:pPr>
            <w:r w:rsidRPr="00611061">
              <w:rPr>
                <w:rFonts w:ascii="Arial Narrow" w:hAnsi="Arial Narrow" w:cs="Times New Roman"/>
                <w:sz w:val="20"/>
                <w:szCs w:val="20"/>
              </w:rPr>
              <w:t>MFEET6135</w:t>
            </w:r>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Természeti erőforrások</w:t>
            </w:r>
          </w:p>
        </w:tc>
        <w:tc>
          <w:tcPr>
            <w:tcW w:w="1756"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Dr. Mucsi Gábor</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Pr>
                <w:rFonts w:ascii="Arial Narrow" w:hAnsi="Arial Narrow" w:cs="Times New Roman"/>
                <w:sz w:val="20"/>
                <w:szCs w:val="20"/>
              </w:rPr>
              <w:t>nincs</w:t>
            </w:r>
          </w:p>
        </w:tc>
      </w:tr>
      <w:tr w:rsidR="00CA592C" w:rsidRPr="00EA1186" w:rsidTr="00F4599F">
        <w:trPr>
          <w:cantSplit/>
          <w:trHeight w:val="264"/>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BTSZT600</w:t>
            </w:r>
            <w:r>
              <w:rPr>
                <w:rFonts w:ascii="Arial Narrow" w:hAnsi="Arial Narrow" w:cs="Times New Roman"/>
                <w:sz w:val="20"/>
                <w:szCs w:val="20"/>
              </w:rPr>
              <w:t>0</w:t>
            </w:r>
            <w:r w:rsidRPr="00EA1186">
              <w:rPr>
                <w:rFonts w:ascii="Arial Narrow" w:hAnsi="Arial Narrow" w:cs="Times New Roman"/>
                <w:sz w:val="20"/>
                <w:szCs w:val="20"/>
              </w:rPr>
              <w:t>1</w:t>
            </w:r>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Szociológia MFK</w:t>
            </w:r>
          </w:p>
        </w:tc>
        <w:tc>
          <w:tcPr>
            <w:tcW w:w="1756" w:type="dxa"/>
            <w:shd w:val="clear" w:color="auto" w:fill="auto"/>
            <w:tcMar>
              <w:top w:w="55" w:type="dxa"/>
              <w:left w:w="55" w:type="dxa"/>
              <w:bottom w:w="55" w:type="dxa"/>
              <w:right w:w="55" w:type="dxa"/>
            </w:tcMar>
            <w:vAlign w:val="center"/>
          </w:tcPr>
          <w:p w:rsidR="00CA592C" w:rsidRPr="00EA1186" w:rsidRDefault="00363E09" w:rsidP="00CA592C">
            <w:pPr>
              <w:pStyle w:val="Standard"/>
              <w:rPr>
                <w:rFonts w:ascii="Arial Narrow" w:hAnsi="Arial Narrow" w:cs="Times New Roman"/>
                <w:sz w:val="20"/>
                <w:szCs w:val="20"/>
              </w:rPr>
            </w:pPr>
            <w:r>
              <w:rPr>
                <w:rFonts w:ascii="Arial Narrow" w:hAnsi="Arial Narrow" w:cs="Times New Roman"/>
                <w:sz w:val="20"/>
                <w:szCs w:val="20"/>
              </w:rPr>
              <w:t>Mihályi Helga</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CA592C" w:rsidRPr="00555250" w:rsidRDefault="00555250" w:rsidP="00AA4595">
            <w:pPr>
              <w:pStyle w:val="Standard"/>
              <w:rPr>
                <w:rFonts w:ascii="Arial Narrow" w:hAnsi="Arial Narrow" w:cs="Times New Roman"/>
                <w:sz w:val="20"/>
                <w:szCs w:val="20"/>
              </w:rPr>
            </w:pPr>
            <w:r w:rsidRPr="00555250">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CA592C" w:rsidRPr="00555250" w:rsidRDefault="00CA592C" w:rsidP="00CA592C">
            <w:pPr>
              <w:pStyle w:val="Standard"/>
              <w:rPr>
                <w:rFonts w:ascii="Arial Narrow" w:hAnsi="Arial Narrow" w:cs="Times New Roman"/>
                <w:sz w:val="20"/>
                <w:szCs w:val="20"/>
              </w:rPr>
            </w:pPr>
            <w:r w:rsidRPr="00555250">
              <w:rPr>
                <w:rFonts w:ascii="Arial Narrow" w:hAnsi="Arial Narrow" w:cs="Times New Roman"/>
                <w:sz w:val="20"/>
                <w:szCs w:val="20"/>
              </w:rPr>
              <w:t>nincs</w:t>
            </w:r>
          </w:p>
        </w:tc>
      </w:tr>
      <w:tr w:rsidR="00CA592C" w:rsidRPr="00EA1186" w:rsidTr="00F4599F">
        <w:trPr>
          <w:cantSplit/>
          <w:trHeight w:val="250"/>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MIAN01MFBS,</w:t>
            </w:r>
          </w:p>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MINE01MFBS</w:t>
            </w:r>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Idegen nyelv 1.</w:t>
            </w:r>
          </w:p>
        </w:tc>
        <w:tc>
          <w:tcPr>
            <w:tcW w:w="1756"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CA592C" w:rsidRPr="00EA1186" w:rsidTr="00F4599F">
        <w:trPr>
          <w:cantSplit/>
          <w:trHeight w:val="250"/>
        </w:trPr>
        <w:tc>
          <w:tcPr>
            <w:tcW w:w="498" w:type="dxa"/>
            <w:shd w:val="clear" w:color="auto" w:fill="auto"/>
            <w:tcMar>
              <w:top w:w="55" w:type="dxa"/>
              <w:left w:w="55" w:type="dxa"/>
              <w:bottom w:w="55" w:type="dxa"/>
              <w:right w:w="55" w:type="dxa"/>
            </w:tcMar>
            <w:vAlign w:val="center"/>
          </w:tcPr>
          <w:p w:rsidR="00CA592C" w:rsidRPr="00611061" w:rsidRDefault="00CA592C" w:rsidP="00CA592C">
            <w:pPr>
              <w:pStyle w:val="Standard"/>
              <w:rPr>
                <w:rFonts w:ascii="Arial Narrow" w:hAnsi="Arial Narrow" w:cs="Times New Roman"/>
                <w:sz w:val="20"/>
                <w:szCs w:val="20"/>
              </w:rPr>
            </w:pPr>
            <w:bookmarkStart w:id="115" w:name="_Hlk521927716"/>
            <w:r w:rsidRPr="00611061">
              <w:rPr>
                <w:rFonts w:ascii="Arial Narrow" w:hAnsi="Arial Narrow" w:cs="Times New Roman"/>
                <w:sz w:val="20"/>
                <w:szCs w:val="20"/>
              </w:rPr>
              <w:t>1</w:t>
            </w:r>
          </w:p>
        </w:tc>
        <w:tc>
          <w:tcPr>
            <w:tcW w:w="164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ETTES1MF1</w:t>
            </w:r>
          </w:p>
        </w:tc>
        <w:tc>
          <w:tcPr>
            <w:tcW w:w="2410"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Testnevelés 1.</w:t>
            </w:r>
          </w:p>
        </w:tc>
        <w:tc>
          <w:tcPr>
            <w:tcW w:w="1756"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Dr. Főnyedi Gábor</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5"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a</w:t>
            </w:r>
          </w:p>
        </w:tc>
        <w:tc>
          <w:tcPr>
            <w:tcW w:w="1868" w:type="dxa"/>
            <w:shd w:val="clear" w:color="auto" w:fill="auto"/>
            <w:tcMar>
              <w:top w:w="55" w:type="dxa"/>
              <w:left w:w="55" w:type="dxa"/>
              <w:bottom w:w="55" w:type="dxa"/>
              <w:right w:w="55" w:type="dxa"/>
            </w:tcMar>
            <w:vAlign w:val="center"/>
          </w:tcPr>
          <w:p w:rsidR="00CA592C" w:rsidRPr="00EA1186" w:rsidRDefault="00CA592C" w:rsidP="00CA592C">
            <w:pPr>
              <w:pStyle w:val="Standard"/>
              <w:rPr>
                <w:rFonts w:ascii="Arial Narrow" w:hAnsi="Arial Narrow" w:cs="Times New Roman"/>
                <w:sz w:val="20"/>
                <w:szCs w:val="20"/>
              </w:rPr>
            </w:pPr>
            <w:r w:rsidRPr="00EA1186">
              <w:rPr>
                <w:rFonts w:ascii="Arial Narrow" w:hAnsi="Arial Narrow" w:cs="Times New Roman"/>
                <w:sz w:val="20"/>
                <w:szCs w:val="20"/>
              </w:rPr>
              <w:t>nincs</w:t>
            </w:r>
          </w:p>
        </w:tc>
      </w:tr>
      <w:bookmarkEnd w:id="115"/>
      <w:tr w:rsidR="00556122" w:rsidRPr="00EA3246" w:rsidTr="00F4599F">
        <w:trPr>
          <w:cantSplit/>
          <w:trHeight w:val="264"/>
        </w:trPr>
        <w:tc>
          <w:tcPr>
            <w:tcW w:w="6312" w:type="dxa"/>
            <w:gridSpan w:val="4"/>
            <w:tcMar>
              <w:top w:w="55" w:type="dxa"/>
              <w:left w:w="55" w:type="dxa"/>
              <w:bottom w:w="55" w:type="dxa"/>
              <w:right w:w="55" w:type="dxa"/>
            </w:tcMar>
            <w:vAlign w:val="center"/>
          </w:tcPr>
          <w:p w:rsidR="00556122" w:rsidRPr="00611061" w:rsidRDefault="00556122" w:rsidP="00556122">
            <w:pPr>
              <w:pStyle w:val="Standard"/>
              <w:rPr>
                <w:rFonts w:ascii="Arial Narrow" w:hAnsi="Arial Narrow" w:cs="Times New Roman"/>
                <w:sz w:val="20"/>
                <w:szCs w:val="20"/>
              </w:rPr>
            </w:pPr>
          </w:p>
        </w:tc>
        <w:tc>
          <w:tcPr>
            <w:tcW w:w="405" w:type="dxa"/>
            <w:tcMar>
              <w:top w:w="55" w:type="dxa"/>
              <w:left w:w="55" w:type="dxa"/>
              <w:bottom w:w="55" w:type="dxa"/>
              <w:right w:w="55" w:type="dxa"/>
            </w:tcMar>
            <w:vAlign w:val="center"/>
          </w:tcPr>
          <w:p w:rsidR="00556122" w:rsidRPr="00EA3246" w:rsidRDefault="006926A5" w:rsidP="00556122">
            <w:pPr>
              <w:pStyle w:val="Standard"/>
              <w:rPr>
                <w:rFonts w:ascii="Arial Narrow" w:hAnsi="Arial Narrow" w:cs="Times New Roman"/>
                <w:sz w:val="20"/>
                <w:szCs w:val="20"/>
              </w:rPr>
            </w:pPr>
            <w:r>
              <w:rPr>
                <w:rFonts w:ascii="Arial Narrow" w:hAnsi="Arial Narrow" w:cs="Times New Roman"/>
                <w:sz w:val="20"/>
                <w:szCs w:val="20"/>
              </w:rPr>
              <w:t>29</w:t>
            </w:r>
          </w:p>
        </w:tc>
        <w:tc>
          <w:tcPr>
            <w:tcW w:w="3083" w:type="dxa"/>
            <w:gridSpan w:val="4"/>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bookmarkStart w:id="116" w:name="_Hlk521927762"/>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AKKEM6003</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Általános és szerves kémia 2.</w:t>
            </w:r>
          </w:p>
        </w:tc>
        <w:tc>
          <w:tcPr>
            <w:tcW w:w="1756" w:type="dxa"/>
            <w:shd w:val="clear" w:color="auto" w:fill="auto"/>
            <w:tcMar>
              <w:top w:w="55" w:type="dxa"/>
              <w:left w:w="55" w:type="dxa"/>
              <w:bottom w:w="55" w:type="dxa"/>
              <w:right w:w="55" w:type="dxa"/>
            </w:tcMar>
            <w:vAlign w:val="center"/>
          </w:tcPr>
          <w:p w:rsidR="00DE69E1" w:rsidRPr="00555250" w:rsidRDefault="00EE1AFF" w:rsidP="00363E09">
            <w:pPr>
              <w:pStyle w:val="Standard"/>
              <w:rPr>
                <w:rFonts w:ascii="Arial Narrow" w:hAnsi="Arial Narrow" w:cs="Times New Roman"/>
                <w:color w:val="000000" w:themeColor="text1"/>
                <w:sz w:val="20"/>
                <w:szCs w:val="20"/>
              </w:rPr>
            </w:pPr>
            <w:r w:rsidRPr="00342686">
              <w:rPr>
                <w:rFonts w:ascii="Arial Narrow" w:hAnsi="Arial Narrow" w:cs="Times New Roman"/>
                <w:color w:val="000000" w:themeColor="text1"/>
                <w:sz w:val="20"/>
                <w:szCs w:val="20"/>
              </w:rPr>
              <w:t xml:space="preserve">Dr. </w:t>
            </w:r>
            <w:r w:rsidRPr="00555250">
              <w:rPr>
                <w:rFonts w:ascii="Arial Narrow" w:hAnsi="Arial Narrow" w:cs="Times New Roman"/>
                <w:color w:val="000000" w:themeColor="text1"/>
                <w:sz w:val="20"/>
                <w:szCs w:val="20"/>
              </w:rPr>
              <w:t xml:space="preserve"> </w:t>
            </w:r>
            <w:r w:rsidR="00363E09">
              <w:rPr>
                <w:rFonts w:ascii="Arial Narrow" w:hAnsi="Arial Narrow" w:cs="Times New Roman"/>
                <w:color w:val="000000" w:themeColor="text1"/>
                <w:sz w:val="20"/>
                <w:szCs w:val="20"/>
              </w:rPr>
              <w:t>Vanyorek László</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bookmarkStart w:id="117" w:name="OLE_LINK15"/>
            <w:bookmarkStart w:id="118" w:name="OLE_LINK16"/>
            <w:r w:rsidRPr="00EA1186">
              <w:rPr>
                <w:rFonts w:ascii="Arial Narrow" w:hAnsi="Arial Narrow" w:cs="Times New Roman"/>
                <w:sz w:val="20"/>
                <w:szCs w:val="20"/>
              </w:rPr>
              <w:t>AKKEM6001</w:t>
            </w:r>
            <w:bookmarkEnd w:id="117"/>
            <w:bookmarkEnd w:id="118"/>
          </w:p>
        </w:tc>
      </w:tr>
      <w:bookmarkEnd w:id="116"/>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GEFIT6101</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Fizika 1.</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Dr. Kovács Endre</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GEMAN6218B</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Matematika 2.</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A84505">
              <w:rPr>
                <w:rFonts w:ascii="Arial Narrow" w:hAnsi="Arial Narrow" w:cs="Times New Roman"/>
                <w:sz w:val="20"/>
                <w:szCs w:val="20"/>
              </w:rPr>
              <w:t>Dr.</w:t>
            </w:r>
            <w:r>
              <w:rPr>
                <w:rFonts w:ascii="Arial Narrow" w:hAnsi="Arial Narrow" w:cs="Times New Roman"/>
                <w:sz w:val="20"/>
                <w:szCs w:val="20"/>
              </w:rPr>
              <w:t xml:space="preserve"> Hriczó Krisztián</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GEMAN6206B</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555250">
              <w:rPr>
                <w:rFonts w:ascii="Arial Narrow" w:hAnsi="Arial Narrow" w:cs="Times New Roman"/>
                <w:sz w:val="20"/>
                <w:szCs w:val="20"/>
              </w:rPr>
              <w:t>MFEGT6250</w:t>
            </w:r>
            <w:r w:rsidRPr="00555250" w:rsidDel="00DA2899">
              <w:rPr>
                <w:rFonts w:ascii="Arial Narrow" w:hAnsi="Arial Narrow" w:cs="Times New Roman"/>
                <w:sz w:val="20"/>
                <w:szCs w:val="20"/>
              </w:rPr>
              <w:t xml:space="preserve"> </w:t>
            </w:r>
          </w:p>
        </w:tc>
        <w:tc>
          <w:tcPr>
            <w:tcW w:w="2410" w:type="dxa"/>
            <w:shd w:val="clear" w:color="auto" w:fill="auto"/>
            <w:tcMar>
              <w:top w:w="55" w:type="dxa"/>
              <w:left w:w="55" w:type="dxa"/>
              <w:bottom w:w="55" w:type="dxa"/>
              <w:right w:w="55" w:type="dxa"/>
            </w:tcMar>
            <w:vAlign w:val="center"/>
          </w:tcPr>
          <w:p w:rsidR="00DE69E1" w:rsidRPr="007A111B" w:rsidRDefault="00DE69E1" w:rsidP="00DE69E1">
            <w:pPr>
              <w:pStyle w:val="Standard"/>
              <w:rPr>
                <w:rFonts w:ascii="Arial Narrow" w:hAnsi="Arial Narrow" w:cs="Times New Roman"/>
                <w:sz w:val="20"/>
                <w:szCs w:val="20"/>
              </w:rPr>
            </w:pPr>
            <w:r w:rsidRPr="007A111B">
              <w:rPr>
                <w:rFonts w:ascii="Arial Narrow" w:hAnsi="Arial Narrow" w:cs="Times New Roman"/>
                <w:sz w:val="20"/>
                <w:szCs w:val="20"/>
              </w:rPr>
              <w:t>Műszaki ábrázolás</w:t>
            </w:r>
          </w:p>
        </w:tc>
        <w:tc>
          <w:tcPr>
            <w:tcW w:w="1756" w:type="dxa"/>
            <w:shd w:val="clear" w:color="auto" w:fill="auto"/>
            <w:tcMar>
              <w:top w:w="55" w:type="dxa"/>
              <w:left w:w="55" w:type="dxa"/>
              <w:bottom w:w="55" w:type="dxa"/>
              <w:right w:w="55" w:type="dxa"/>
            </w:tcMar>
            <w:vAlign w:val="center"/>
          </w:tcPr>
          <w:p w:rsidR="00DE69E1" w:rsidRPr="007A111B" w:rsidRDefault="00DE69E1" w:rsidP="00DE69E1">
            <w:pPr>
              <w:pStyle w:val="Standard"/>
              <w:rPr>
                <w:rFonts w:ascii="Arial Narrow" w:hAnsi="Arial Narrow" w:cs="Times New Roman"/>
                <w:sz w:val="20"/>
                <w:szCs w:val="20"/>
              </w:rPr>
            </w:pPr>
            <w:r w:rsidRPr="007A111B">
              <w:rPr>
                <w:rFonts w:ascii="Arial Narrow" w:hAnsi="Arial Narrow" w:cs="Times New Roman"/>
                <w:sz w:val="20"/>
                <w:szCs w:val="20"/>
              </w:rPr>
              <w:t>Dr. Virág Zoltán</w:t>
            </w:r>
          </w:p>
        </w:tc>
        <w:tc>
          <w:tcPr>
            <w:tcW w:w="405" w:type="dxa"/>
            <w:shd w:val="clear" w:color="auto" w:fill="auto"/>
            <w:tcMar>
              <w:top w:w="55" w:type="dxa"/>
              <w:left w:w="55" w:type="dxa"/>
              <w:bottom w:w="55" w:type="dxa"/>
              <w:right w:w="55" w:type="dxa"/>
            </w:tcMar>
            <w:vAlign w:val="center"/>
          </w:tcPr>
          <w:p w:rsidR="00DE69E1" w:rsidRPr="007A111B" w:rsidRDefault="00DE69E1" w:rsidP="00DE69E1">
            <w:pPr>
              <w:pStyle w:val="Standard"/>
              <w:rPr>
                <w:rFonts w:ascii="Arial Narrow" w:hAnsi="Arial Narrow" w:cs="Times New Roman"/>
                <w:sz w:val="20"/>
                <w:szCs w:val="20"/>
              </w:rPr>
            </w:pPr>
            <w:r w:rsidRPr="007A111B">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7A111B" w:rsidRDefault="00DE69E1" w:rsidP="00DE69E1">
            <w:pPr>
              <w:pStyle w:val="Standard"/>
              <w:rPr>
                <w:rFonts w:ascii="Arial Narrow" w:hAnsi="Arial Narrow" w:cs="Times New Roman"/>
                <w:sz w:val="20"/>
                <w:szCs w:val="20"/>
              </w:rPr>
            </w:pPr>
            <w:r w:rsidRPr="007A111B">
              <w:rPr>
                <w:rFonts w:ascii="Arial Narrow" w:hAnsi="Arial Narrow" w:cs="Times New Roman"/>
                <w:sz w:val="20"/>
                <w:szCs w:val="20"/>
              </w:rPr>
              <w:t>1</w:t>
            </w:r>
          </w:p>
        </w:tc>
        <w:tc>
          <w:tcPr>
            <w:tcW w:w="407" w:type="dxa"/>
            <w:shd w:val="clear" w:color="auto" w:fill="auto"/>
            <w:tcMar>
              <w:top w:w="55" w:type="dxa"/>
              <w:left w:w="55" w:type="dxa"/>
              <w:bottom w:w="55" w:type="dxa"/>
              <w:right w:w="55" w:type="dxa"/>
            </w:tcMar>
            <w:vAlign w:val="center"/>
          </w:tcPr>
          <w:p w:rsidR="00DE69E1" w:rsidRPr="007A111B" w:rsidRDefault="00DE69E1" w:rsidP="00DE69E1">
            <w:pPr>
              <w:pStyle w:val="Standard"/>
              <w:rPr>
                <w:rFonts w:ascii="Arial Narrow" w:hAnsi="Arial Narrow" w:cs="Times New Roman"/>
                <w:sz w:val="20"/>
                <w:szCs w:val="20"/>
              </w:rPr>
            </w:pPr>
            <w:r w:rsidRPr="007A111B">
              <w:rPr>
                <w:rFonts w:ascii="Arial Narrow" w:hAnsi="Arial Narrow" w:cs="Times New Roman"/>
                <w:sz w:val="20"/>
                <w:szCs w:val="20"/>
              </w:rPr>
              <w:t>3</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GEAGT103B</w:t>
            </w:r>
          </w:p>
        </w:tc>
      </w:tr>
      <w:tr w:rsidR="00DE69E1" w:rsidRPr="00EA1186" w:rsidTr="00F4599F">
        <w:trPr>
          <w:cantSplit/>
          <w:trHeight w:val="137"/>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bookmarkStart w:id="119" w:name="_Hlk521928247"/>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7A111B">
              <w:rPr>
                <w:rFonts w:ascii="Arial Narrow" w:hAnsi="Arial Narrow" w:cs="Times New Roman"/>
                <w:sz w:val="20"/>
                <w:szCs w:val="20"/>
              </w:rPr>
              <w:t>MFFAT6236</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Ásvány és kőzettan</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Dr. </w:t>
            </w:r>
            <w:r>
              <w:rPr>
                <w:rFonts w:ascii="Arial Narrow" w:hAnsi="Arial Narrow" w:cs="Times New Roman"/>
                <w:sz w:val="20"/>
                <w:szCs w:val="20"/>
              </w:rPr>
              <w:t>Szakál</w:t>
            </w:r>
            <w:r w:rsidRPr="00EA1186">
              <w:rPr>
                <w:rFonts w:ascii="Arial Narrow" w:hAnsi="Arial Narrow" w:cs="Times New Roman"/>
                <w:sz w:val="20"/>
                <w:szCs w:val="20"/>
              </w:rPr>
              <w:t xml:space="preserve"> Sándor</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MFGGT6002</w:t>
            </w:r>
          </w:p>
        </w:tc>
        <w:tc>
          <w:tcPr>
            <w:tcW w:w="2410" w:type="dxa"/>
            <w:shd w:val="clear" w:color="auto" w:fill="auto"/>
            <w:tcMar>
              <w:top w:w="55" w:type="dxa"/>
              <w:left w:w="55" w:type="dxa"/>
              <w:bottom w:w="55" w:type="dxa"/>
              <w:right w:w="55" w:type="dxa"/>
            </w:tcMar>
            <w:vAlign w:val="center"/>
          </w:tcPr>
          <w:p w:rsidR="00DE69E1" w:rsidRPr="003E0B49" w:rsidRDefault="00DE69E1" w:rsidP="00DE69E1">
            <w:pPr>
              <w:pStyle w:val="Standard"/>
              <w:rPr>
                <w:rFonts w:ascii="Arial Narrow" w:hAnsi="Arial Narrow" w:cs="Times New Roman"/>
                <w:sz w:val="20"/>
                <w:szCs w:val="20"/>
                <w:highlight w:val="yellow"/>
              </w:rPr>
            </w:pPr>
            <w:r w:rsidRPr="00B61E62">
              <w:rPr>
                <w:rFonts w:ascii="Arial Narrow" w:hAnsi="Arial Narrow" w:cs="Times New Roman"/>
                <w:sz w:val="20"/>
                <w:szCs w:val="20"/>
              </w:rPr>
              <w:t>Térinformatikai alapismeretek</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Dr. Havasi István</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MFGGT6001</w:t>
            </w:r>
          </w:p>
        </w:tc>
      </w:tr>
      <w:bookmarkEnd w:id="119"/>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06496E" w:rsidP="00DE69E1">
            <w:pPr>
              <w:pStyle w:val="Standard"/>
              <w:rPr>
                <w:rFonts w:ascii="Arial Narrow" w:hAnsi="Arial Narrow" w:cs="Times New Roman"/>
                <w:sz w:val="20"/>
                <w:szCs w:val="20"/>
              </w:rPr>
            </w:pPr>
            <w:r>
              <w:rPr>
                <w:rFonts w:ascii="Arial Narrow" w:hAnsi="Arial Narrow" w:cs="Times New Roman"/>
                <w:sz w:val="20"/>
                <w:szCs w:val="20"/>
              </w:rPr>
              <w:t>GTGVA605MFB</w:t>
            </w:r>
          </w:p>
        </w:tc>
        <w:tc>
          <w:tcPr>
            <w:tcW w:w="2410" w:type="dxa"/>
            <w:shd w:val="clear" w:color="auto" w:fill="auto"/>
            <w:tcMar>
              <w:top w:w="55" w:type="dxa"/>
              <w:left w:w="55" w:type="dxa"/>
              <w:bottom w:w="55" w:type="dxa"/>
              <w:right w:w="55" w:type="dxa"/>
            </w:tcMar>
            <w:vAlign w:val="center"/>
          </w:tcPr>
          <w:p w:rsidR="00DE69E1" w:rsidRPr="00EA1186" w:rsidRDefault="00DE69E1" w:rsidP="00363E09">
            <w:pPr>
              <w:pStyle w:val="Standard"/>
              <w:rPr>
                <w:rFonts w:ascii="Arial Narrow" w:hAnsi="Arial Narrow" w:cs="Times New Roman"/>
                <w:sz w:val="20"/>
                <w:szCs w:val="20"/>
              </w:rPr>
            </w:pPr>
            <w:r>
              <w:rPr>
                <w:rFonts w:ascii="Arial Narrow" w:hAnsi="Arial Narrow" w:cs="Times New Roman"/>
                <w:sz w:val="20"/>
                <w:szCs w:val="20"/>
              </w:rPr>
              <w:t xml:space="preserve">Vállalkozási </w:t>
            </w:r>
            <w:r w:rsidR="00363E09">
              <w:rPr>
                <w:rFonts w:ascii="Arial Narrow" w:hAnsi="Arial Narrow" w:cs="Times New Roman"/>
                <w:sz w:val="20"/>
                <w:szCs w:val="20"/>
              </w:rPr>
              <w:t>ismeretek</w:t>
            </w:r>
          </w:p>
        </w:tc>
        <w:tc>
          <w:tcPr>
            <w:tcW w:w="1756" w:type="dxa"/>
            <w:shd w:val="clear" w:color="auto" w:fill="auto"/>
            <w:tcMar>
              <w:top w:w="55" w:type="dxa"/>
              <w:left w:w="55" w:type="dxa"/>
              <w:bottom w:w="55" w:type="dxa"/>
              <w:right w:w="55" w:type="dxa"/>
            </w:tcMar>
            <w:vAlign w:val="center"/>
          </w:tcPr>
          <w:p w:rsidR="0006496E" w:rsidRPr="00EA1186" w:rsidRDefault="0006496E" w:rsidP="0006496E">
            <w:pPr>
              <w:pStyle w:val="Standard"/>
              <w:rPr>
                <w:rFonts w:ascii="Arial Narrow" w:hAnsi="Arial Narrow" w:cs="Times New Roman"/>
                <w:sz w:val="20"/>
                <w:szCs w:val="20"/>
              </w:rPr>
            </w:pPr>
            <w:r>
              <w:rPr>
                <w:rFonts w:ascii="Arial Narrow" w:hAnsi="Arial Narrow" w:cs="Times New Roman"/>
                <w:sz w:val="20"/>
                <w:szCs w:val="20"/>
              </w:rPr>
              <w:t xml:space="preserve">Szilágyiné </w:t>
            </w:r>
            <w:r w:rsidR="00EF59F4">
              <w:rPr>
                <w:rFonts w:ascii="Arial Narrow" w:hAnsi="Arial Narrow" w:cs="Times New Roman"/>
                <w:sz w:val="20"/>
                <w:szCs w:val="20"/>
              </w:rPr>
              <w:t xml:space="preserve">Dr. </w:t>
            </w:r>
            <w:r>
              <w:rPr>
                <w:rFonts w:ascii="Arial Narrow" w:hAnsi="Arial Narrow" w:cs="Times New Roman"/>
                <w:sz w:val="20"/>
                <w:szCs w:val="20"/>
              </w:rPr>
              <w:t>Fülöp Erika</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1</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1</w:t>
            </w:r>
          </w:p>
        </w:tc>
        <w:tc>
          <w:tcPr>
            <w:tcW w:w="403" w:type="dxa"/>
            <w:shd w:val="clear" w:color="auto" w:fill="auto"/>
            <w:tcMar>
              <w:top w:w="55" w:type="dxa"/>
              <w:left w:w="55" w:type="dxa"/>
              <w:bottom w:w="55" w:type="dxa"/>
              <w:right w:w="55" w:type="dxa"/>
            </w:tcMar>
            <w:vAlign w:val="center"/>
          </w:tcPr>
          <w:p w:rsidR="00DE69E1" w:rsidRPr="00EA1186" w:rsidRDefault="0006496E" w:rsidP="00DE69E1">
            <w:pPr>
              <w:pStyle w:val="Standard"/>
              <w:rPr>
                <w:rFonts w:ascii="Arial Narrow" w:hAnsi="Arial Narrow" w:cs="Times New Roman"/>
                <w:sz w:val="20"/>
                <w:szCs w:val="20"/>
              </w:rPr>
            </w:pPr>
            <w:r>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nincs</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bookmarkStart w:id="120" w:name="_Hlk521928341"/>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CB3D18" w:rsidP="00DE69E1">
            <w:pPr>
              <w:pStyle w:val="Standard"/>
              <w:rPr>
                <w:rFonts w:ascii="Arial Narrow" w:hAnsi="Arial Narrow" w:cs="Times New Roman"/>
                <w:sz w:val="20"/>
                <w:szCs w:val="20"/>
              </w:rPr>
            </w:pPr>
            <w:r w:rsidRPr="00CB3D18">
              <w:rPr>
                <w:rFonts w:ascii="Arial Narrow" w:hAnsi="Arial Narrow" w:cs="Times New Roman"/>
                <w:sz w:val="20"/>
                <w:szCs w:val="20"/>
              </w:rPr>
              <w:t>GTÜPZ143B</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Adózás és pénzügyek</w:t>
            </w:r>
          </w:p>
        </w:tc>
        <w:tc>
          <w:tcPr>
            <w:tcW w:w="1756" w:type="dxa"/>
            <w:shd w:val="clear" w:color="auto" w:fill="auto"/>
            <w:tcMar>
              <w:top w:w="55" w:type="dxa"/>
              <w:left w:w="55" w:type="dxa"/>
              <w:bottom w:w="55" w:type="dxa"/>
              <w:right w:w="55" w:type="dxa"/>
            </w:tcMar>
            <w:vAlign w:val="center"/>
          </w:tcPr>
          <w:p w:rsidR="00DE69E1" w:rsidRPr="00EA1186" w:rsidRDefault="00EF59F4" w:rsidP="00DE69E1">
            <w:pPr>
              <w:pStyle w:val="Standard"/>
              <w:rPr>
                <w:rFonts w:ascii="Arial Narrow" w:hAnsi="Arial Narrow" w:cs="Times New Roman"/>
                <w:sz w:val="20"/>
                <w:szCs w:val="20"/>
              </w:rPr>
            </w:pPr>
            <w:r>
              <w:rPr>
                <w:rFonts w:ascii="Arial Narrow" w:hAnsi="Arial Narrow" w:cs="Times New Roman"/>
                <w:sz w:val="20"/>
                <w:szCs w:val="20"/>
              </w:rPr>
              <w:t>Dr. Bozsik Sándor</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DE69E1" w:rsidRPr="00EA1186" w:rsidRDefault="00CB3D18" w:rsidP="00DE69E1">
            <w:pPr>
              <w:pStyle w:val="Standard"/>
              <w:rPr>
                <w:rFonts w:ascii="Arial Narrow" w:hAnsi="Arial Narrow" w:cs="Times New Roman"/>
                <w:sz w:val="20"/>
                <w:szCs w:val="20"/>
              </w:rPr>
            </w:pPr>
            <w:r>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CB3D18"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CB3D18" w:rsidP="00DE69E1">
            <w:pPr>
              <w:pStyle w:val="Standard"/>
              <w:rPr>
                <w:rFonts w:ascii="Arial Narrow" w:hAnsi="Arial Narrow" w:cs="Times New Roman"/>
                <w:sz w:val="20"/>
                <w:szCs w:val="20"/>
              </w:rPr>
            </w:pPr>
            <w:r>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nincs</w:t>
            </w:r>
          </w:p>
        </w:tc>
      </w:tr>
      <w:bookmarkEnd w:id="120"/>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2410" w:type="dxa"/>
            <w:shd w:val="clear" w:color="auto" w:fill="auto"/>
            <w:tcMar>
              <w:top w:w="55" w:type="dxa"/>
              <w:left w:w="55" w:type="dxa"/>
              <w:bottom w:w="55" w:type="dxa"/>
              <w:right w:w="55" w:type="dxa"/>
            </w:tcMar>
            <w:vAlign w:val="center"/>
          </w:tcPr>
          <w:p w:rsidR="00DE69E1" w:rsidRPr="00EA1186" w:rsidRDefault="00333C5D" w:rsidP="00333C5D">
            <w:pPr>
              <w:pStyle w:val="Standard"/>
              <w:jc w:val="right"/>
              <w:rPr>
                <w:rFonts w:ascii="Arial Narrow" w:hAnsi="Arial Narrow" w:cs="Times New Roman"/>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DE69E1" w:rsidRPr="00916C94">
              <w:rPr>
                <w:rFonts w:ascii="Arial Narrow" w:hAnsi="Arial Narrow" w:cs="Times New Roman"/>
                <w:sz w:val="20"/>
                <w:szCs w:val="20"/>
              </w:rPr>
              <w:t>MFMFB2SZV</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  </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MFFAT6201</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sidRPr="00EA1186">
              <w:rPr>
                <w:rFonts w:ascii="Arial Narrow" w:hAnsi="Arial Narrow" w:cs="Times New Roman"/>
                <w:i/>
                <w:sz w:val="20"/>
                <w:szCs w:val="20"/>
              </w:rPr>
              <w:t>Mikroszkópos anyagvizsgálat</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Dr. Mádai Ferenc</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bookmarkStart w:id="121" w:name="OLE_LINK28"/>
            <w:bookmarkStart w:id="122" w:name="OLE_LINK29"/>
            <w:r w:rsidRPr="00EA1186">
              <w:rPr>
                <w:rFonts w:ascii="Arial Narrow" w:hAnsi="Arial Narrow" w:cs="Times New Roman"/>
                <w:i/>
                <w:sz w:val="20"/>
                <w:szCs w:val="20"/>
              </w:rPr>
              <w:t>MFFAT209</w:t>
            </w:r>
            <w:bookmarkEnd w:id="121"/>
            <w:bookmarkEnd w:id="122"/>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sidRPr="00DA2899">
              <w:rPr>
                <w:rFonts w:ascii="Arial Narrow" w:hAnsi="Arial Narrow" w:cs="Times New Roman"/>
                <w:i/>
                <w:sz w:val="20"/>
                <w:szCs w:val="20"/>
              </w:rPr>
              <w:t>Ásványok, drágakövek, kőzetek az emberiség kultúrtört.-ben</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 xml:space="preserve">Dr. Szakál Sándor </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sidRPr="00F7573F">
              <w:rPr>
                <w:rFonts w:ascii="Arial Narrow" w:hAnsi="Arial Narrow" w:cs="Times New Roman"/>
                <w:i/>
                <w:sz w:val="20"/>
                <w:szCs w:val="20"/>
              </w:rPr>
              <w:t>2</w:t>
            </w:r>
          </w:p>
        </w:tc>
        <w:tc>
          <w:tcPr>
            <w:tcW w:w="407"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sidRPr="00F7573F">
              <w:rPr>
                <w:rFonts w:ascii="Arial Narrow" w:hAnsi="Arial Narrow" w:cs="Times New Roman"/>
                <w:i/>
                <w:sz w:val="20"/>
                <w:szCs w:val="20"/>
              </w:rPr>
              <w:t>0</w:t>
            </w:r>
          </w:p>
        </w:tc>
        <w:tc>
          <w:tcPr>
            <w:tcW w:w="403"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sidRPr="00F7573F">
              <w:rPr>
                <w:rFonts w:ascii="Arial Narrow" w:hAnsi="Arial Narrow" w:cs="Times New Roman"/>
                <w:i/>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MFFAT6402</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sidRPr="00EA1186">
              <w:rPr>
                <w:rFonts w:ascii="Arial Narrow" w:hAnsi="Arial Narrow" w:cs="Times New Roman"/>
                <w:i/>
                <w:sz w:val="20"/>
                <w:szCs w:val="20"/>
              </w:rPr>
              <w:t>Ásványrendszertan</w:t>
            </w:r>
          </w:p>
        </w:tc>
        <w:tc>
          <w:tcPr>
            <w:tcW w:w="1756" w:type="dxa"/>
            <w:shd w:val="clear" w:color="auto" w:fill="auto"/>
            <w:tcMar>
              <w:top w:w="55" w:type="dxa"/>
              <w:left w:w="55" w:type="dxa"/>
              <w:bottom w:w="55" w:type="dxa"/>
              <w:right w:w="55" w:type="dxa"/>
            </w:tcMar>
            <w:vAlign w:val="center"/>
          </w:tcPr>
          <w:p w:rsidR="00DE69E1" w:rsidRPr="00EA1186" w:rsidRDefault="00363E09" w:rsidP="00DE69E1">
            <w:pPr>
              <w:pStyle w:val="Standard"/>
              <w:rPr>
                <w:rFonts w:ascii="Arial Narrow" w:hAnsi="Arial Narrow" w:cs="Times New Roman"/>
                <w:i/>
                <w:sz w:val="20"/>
                <w:szCs w:val="20"/>
              </w:rPr>
            </w:pPr>
            <w:r>
              <w:rPr>
                <w:rFonts w:ascii="Arial Narrow" w:hAnsi="Arial Narrow" w:cs="Times New Roman"/>
                <w:i/>
                <w:sz w:val="20"/>
                <w:szCs w:val="20"/>
              </w:rPr>
              <w:t xml:space="preserve">Dr. </w:t>
            </w:r>
            <w:r w:rsidR="00DE69E1">
              <w:rPr>
                <w:rFonts w:ascii="Arial Narrow" w:hAnsi="Arial Narrow" w:cs="Times New Roman"/>
                <w:i/>
                <w:sz w:val="20"/>
                <w:szCs w:val="20"/>
              </w:rPr>
              <w:t>Móricz Ferenc</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 xml:space="preserve">MFFAT6202 </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sidRPr="00EA1186">
              <w:rPr>
                <w:rFonts w:ascii="Arial Narrow" w:hAnsi="Arial Narrow" w:cs="Times New Roman"/>
                <w:i/>
                <w:sz w:val="20"/>
                <w:szCs w:val="20"/>
              </w:rPr>
              <w:t>A csillagászat és planetológia alapjai</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Dr. Zajzon Norbert</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Pr>
                <w:rFonts w:ascii="Arial Narrow" w:hAnsi="Arial Narrow" w:cs="Times New Roman"/>
                <w:i/>
                <w:sz w:val="20"/>
                <w:szCs w:val="20"/>
              </w:rPr>
              <w:t>1</w:t>
            </w:r>
          </w:p>
        </w:tc>
        <w:tc>
          <w:tcPr>
            <w:tcW w:w="407"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Pr>
                <w:rFonts w:ascii="Arial Narrow" w:hAnsi="Arial Narrow" w:cs="Times New Roman"/>
                <w:i/>
                <w:sz w:val="20"/>
                <w:szCs w:val="20"/>
              </w:rPr>
              <w:t>1</w:t>
            </w:r>
          </w:p>
        </w:tc>
        <w:tc>
          <w:tcPr>
            <w:tcW w:w="403" w:type="dxa"/>
            <w:shd w:val="clear" w:color="auto" w:fill="auto"/>
            <w:tcMar>
              <w:top w:w="55" w:type="dxa"/>
              <w:left w:w="55" w:type="dxa"/>
              <w:bottom w:w="55" w:type="dxa"/>
              <w:right w:w="55" w:type="dxa"/>
            </w:tcMar>
            <w:vAlign w:val="center"/>
          </w:tcPr>
          <w:p w:rsidR="00DE69E1" w:rsidRPr="00F7573F" w:rsidRDefault="00363E09" w:rsidP="00DE69E1">
            <w:pPr>
              <w:pStyle w:val="Standard"/>
              <w:rPr>
                <w:rFonts w:ascii="Arial Narrow" w:hAnsi="Arial Narrow" w:cs="Times New Roman"/>
                <w:i/>
                <w:sz w:val="20"/>
                <w:szCs w:val="20"/>
              </w:rPr>
            </w:pPr>
            <w:r>
              <w:rPr>
                <w:rFonts w:ascii="Arial Narrow" w:hAnsi="Arial Narrow" w:cs="Times New Roman"/>
                <w:i/>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DE69E1" w:rsidRPr="0085637A" w:rsidRDefault="00DE69E1" w:rsidP="00DE69E1">
            <w:pPr>
              <w:pStyle w:val="Standard"/>
              <w:rPr>
                <w:rFonts w:ascii="Arial Narrow" w:hAnsi="Arial Narrow" w:cs="Times New Roman"/>
                <w:i/>
                <w:sz w:val="20"/>
                <w:szCs w:val="20"/>
              </w:rPr>
            </w:pPr>
            <w:r w:rsidRPr="007411F7">
              <w:rPr>
                <w:rFonts w:ascii="Arial Narrow" w:hAnsi="Arial Narrow" w:cs="Times New Roman"/>
                <w:i/>
                <w:sz w:val="20"/>
                <w:szCs w:val="20"/>
              </w:rPr>
              <w:t>MFGFT6411</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sidRPr="007411F7">
              <w:rPr>
                <w:rFonts w:ascii="Arial Narrow" w:hAnsi="Arial Narrow" w:cs="Times New Roman"/>
                <w:i/>
                <w:sz w:val="20"/>
                <w:szCs w:val="20"/>
              </w:rPr>
              <w:t>Szénhidrogén kutatás Magyarországon</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7411F7">
              <w:rPr>
                <w:rFonts w:ascii="Arial Narrow" w:hAnsi="Arial Narrow" w:cs="Times New Roman"/>
                <w:i/>
                <w:sz w:val="20"/>
                <w:szCs w:val="20"/>
              </w:rPr>
              <w:t>Dr. Plank Zsuzsanna</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Pr>
                <w:rFonts w:ascii="Arial Narrow" w:hAnsi="Arial Narrow" w:cs="Times New Roman"/>
                <w:i/>
                <w:sz w:val="20"/>
                <w:szCs w:val="20"/>
              </w:rPr>
              <w:t>2</w:t>
            </w:r>
          </w:p>
        </w:tc>
        <w:tc>
          <w:tcPr>
            <w:tcW w:w="407"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Pr>
                <w:rFonts w:ascii="Arial Narrow" w:hAnsi="Arial Narrow" w:cs="Times New Roman"/>
                <w:i/>
                <w:sz w:val="20"/>
                <w:szCs w:val="20"/>
              </w:rPr>
              <w:t>0</w:t>
            </w:r>
          </w:p>
        </w:tc>
        <w:tc>
          <w:tcPr>
            <w:tcW w:w="403"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Pr>
                <w:rFonts w:ascii="Arial Narrow" w:hAnsi="Arial Narrow" w:cs="Times New Roman"/>
                <w:i/>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DE69E1" w:rsidRPr="007411F7" w:rsidRDefault="00DE69E1" w:rsidP="00363E09">
            <w:pPr>
              <w:pStyle w:val="Standard"/>
              <w:rPr>
                <w:rFonts w:ascii="Arial Narrow" w:hAnsi="Arial Narrow" w:cs="Times New Roman"/>
                <w:i/>
                <w:sz w:val="20"/>
                <w:szCs w:val="20"/>
              </w:rPr>
            </w:pPr>
            <w:r w:rsidRPr="00FE28F3">
              <w:rPr>
                <w:rFonts w:ascii="Arial Narrow" w:hAnsi="Arial Narrow" w:cs="Times New Roman"/>
                <w:i/>
                <w:sz w:val="20"/>
                <w:szCs w:val="20"/>
              </w:rPr>
              <w:t>MFEET67</w:t>
            </w:r>
            <w:r w:rsidR="00363E09">
              <w:rPr>
                <w:rFonts w:ascii="Arial Narrow" w:hAnsi="Arial Narrow" w:cs="Times New Roman"/>
                <w:i/>
                <w:sz w:val="20"/>
                <w:szCs w:val="20"/>
              </w:rPr>
              <w:t>211</w:t>
            </w:r>
          </w:p>
        </w:tc>
        <w:tc>
          <w:tcPr>
            <w:tcW w:w="2410" w:type="dxa"/>
            <w:shd w:val="clear" w:color="auto" w:fill="auto"/>
            <w:tcMar>
              <w:top w:w="55" w:type="dxa"/>
              <w:left w:w="55" w:type="dxa"/>
              <w:bottom w:w="55" w:type="dxa"/>
              <w:right w:w="55" w:type="dxa"/>
            </w:tcMar>
            <w:vAlign w:val="center"/>
          </w:tcPr>
          <w:p w:rsidR="00DE69E1" w:rsidRPr="007411F7" w:rsidRDefault="00363E09" w:rsidP="00363E09">
            <w:pPr>
              <w:pStyle w:val="Standard"/>
              <w:jc w:val="right"/>
              <w:rPr>
                <w:rFonts w:ascii="Arial Narrow" w:hAnsi="Arial Narrow" w:cs="Times New Roman"/>
                <w:i/>
                <w:sz w:val="20"/>
                <w:szCs w:val="20"/>
              </w:rPr>
            </w:pPr>
            <w:r w:rsidRPr="00363E09">
              <w:rPr>
                <w:rFonts w:ascii="Arial Narrow" w:hAnsi="Arial Narrow" w:cs="Times New Roman"/>
                <w:i/>
                <w:sz w:val="20"/>
                <w:szCs w:val="20"/>
              </w:rPr>
              <w:t>TDK-Természeti erőforrás és hasznosítás kutatás-fejlesztése 1.</w:t>
            </w:r>
          </w:p>
        </w:tc>
        <w:tc>
          <w:tcPr>
            <w:tcW w:w="1756" w:type="dxa"/>
            <w:shd w:val="clear" w:color="auto" w:fill="auto"/>
            <w:tcMar>
              <w:top w:w="55" w:type="dxa"/>
              <w:left w:w="55" w:type="dxa"/>
              <w:bottom w:w="55" w:type="dxa"/>
              <w:right w:w="55" w:type="dxa"/>
            </w:tcMar>
            <w:vAlign w:val="center"/>
          </w:tcPr>
          <w:p w:rsidR="00DE69E1" w:rsidRPr="007411F7" w:rsidRDefault="00DE69E1" w:rsidP="00DE69E1">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405" w:type="dxa"/>
            <w:shd w:val="clear" w:color="auto" w:fill="auto"/>
            <w:tcMar>
              <w:top w:w="55" w:type="dxa"/>
              <w:left w:w="55" w:type="dxa"/>
              <w:bottom w:w="55" w:type="dxa"/>
              <w:right w:w="55" w:type="dxa"/>
            </w:tcMar>
            <w:vAlign w:val="center"/>
          </w:tcPr>
          <w:p w:rsidR="00DE69E1"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Default="00363E09" w:rsidP="00DE69E1">
            <w:pPr>
              <w:pStyle w:val="Standard"/>
              <w:rPr>
                <w:rFonts w:ascii="Arial Narrow" w:hAnsi="Arial Narrow" w:cs="Times New Roman"/>
                <w:i/>
                <w:sz w:val="20"/>
                <w:szCs w:val="20"/>
              </w:rPr>
            </w:pPr>
            <w:r>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DE69E1" w:rsidRDefault="00363E09" w:rsidP="00DE69E1">
            <w:pPr>
              <w:pStyle w:val="Standard"/>
              <w:rPr>
                <w:rFonts w:ascii="Arial Narrow" w:hAnsi="Arial Narrow" w:cs="Times New Roman"/>
                <w:i/>
                <w:sz w:val="20"/>
                <w:szCs w:val="20"/>
              </w:rPr>
            </w:pPr>
            <w:r>
              <w:rPr>
                <w:rFonts w:ascii="Arial Narrow" w:hAnsi="Arial Narrow" w:cs="Times New Roman"/>
                <w:i/>
                <w:sz w:val="20"/>
                <w:szCs w:val="20"/>
              </w:rPr>
              <w:t>2</w:t>
            </w:r>
          </w:p>
        </w:tc>
        <w:tc>
          <w:tcPr>
            <w:tcW w:w="403" w:type="dxa"/>
            <w:shd w:val="clear" w:color="auto" w:fill="auto"/>
            <w:tcMar>
              <w:top w:w="55" w:type="dxa"/>
              <w:left w:w="55" w:type="dxa"/>
              <w:bottom w:w="55" w:type="dxa"/>
              <w:right w:w="55" w:type="dxa"/>
            </w:tcMar>
            <w:vAlign w:val="center"/>
          </w:tcPr>
          <w:p w:rsidR="00DE69E1" w:rsidRDefault="00363E09" w:rsidP="00DE69E1">
            <w:pPr>
              <w:pStyle w:val="Standard"/>
              <w:rPr>
                <w:rFonts w:ascii="Arial Narrow" w:hAnsi="Arial Narrow" w:cs="Times New Roman"/>
                <w:i/>
                <w:sz w:val="20"/>
                <w:szCs w:val="20"/>
              </w:rPr>
            </w:pPr>
            <w:r>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DE69E1" w:rsidRDefault="00495D6E" w:rsidP="00DE69E1">
            <w:pPr>
              <w:pStyle w:val="Standard"/>
              <w:rPr>
                <w:rFonts w:ascii="Arial Narrow" w:hAnsi="Arial Narrow" w:cs="Times New Roman"/>
                <w:i/>
                <w:sz w:val="20"/>
                <w:szCs w:val="20"/>
              </w:rPr>
            </w:pPr>
            <w:r>
              <w:rPr>
                <w:rFonts w:ascii="Arial Narrow" w:hAnsi="Arial Narrow" w:cs="Times New Roman"/>
                <w:i/>
                <w:sz w:val="20"/>
                <w:szCs w:val="20"/>
              </w:rPr>
              <w:t>nincs</w:t>
            </w:r>
          </w:p>
        </w:tc>
      </w:tr>
      <w:tr w:rsidR="00363E09" w:rsidRPr="00EA1186" w:rsidTr="00F4599F">
        <w:trPr>
          <w:cantSplit/>
          <w:trHeight w:val="250"/>
        </w:trPr>
        <w:tc>
          <w:tcPr>
            <w:tcW w:w="498" w:type="dxa"/>
            <w:shd w:val="clear" w:color="auto" w:fill="auto"/>
            <w:tcMar>
              <w:top w:w="55" w:type="dxa"/>
              <w:left w:w="55" w:type="dxa"/>
              <w:bottom w:w="55" w:type="dxa"/>
              <w:right w:w="55" w:type="dxa"/>
            </w:tcMar>
            <w:vAlign w:val="center"/>
          </w:tcPr>
          <w:p w:rsidR="00363E09" w:rsidRPr="00611061" w:rsidRDefault="00363E09"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363E09" w:rsidRPr="00EA1186" w:rsidRDefault="00363E09" w:rsidP="00DE69E1">
            <w:pPr>
              <w:pStyle w:val="Standard"/>
              <w:rPr>
                <w:rFonts w:ascii="Arial Narrow" w:hAnsi="Arial Narrow" w:cs="Times New Roman"/>
                <w:sz w:val="20"/>
                <w:szCs w:val="20"/>
              </w:rPr>
            </w:pPr>
            <w:r w:rsidRPr="00363E09">
              <w:rPr>
                <w:rFonts w:ascii="Arial Narrow" w:hAnsi="Arial Narrow" w:cs="Times New Roman"/>
                <w:i/>
                <w:sz w:val="20"/>
                <w:szCs w:val="20"/>
              </w:rPr>
              <w:t>MFKHT67102</w:t>
            </w:r>
          </w:p>
        </w:tc>
        <w:tc>
          <w:tcPr>
            <w:tcW w:w="2410" w:type="dxa"/>
            <w:shd w:val="clear" w:color="auto" w:fill="auto"/>
            <w:tcMar>
              <w:top w:w="55" w:type="dxa"/>
              <w:left w:w="55" w:type="dxa"/>
              <w:bottom w:w="55" w:type="dxa"/>
              <w:right w:w="55" w:type="dxa"/>
            </w:tcMar>
            <w:vAlign w:val="center"/>
          </w:tcPr>
          <w:p w:rsidR="00363E09" w:rsidRPr="00EA1186" w:rsidRDefault="00363E09" w:rsidP="00363E09">
            <w:pPr>
              <w:pStyle w:val="Standard"/>
              <w:jc w:val="right"/>
              <w:rPr>
                <w:rFonts w:ascii="Arial Narrow" w:hAnsi="Arial Narrow" w:cs="Times New Roman"/>
                <w:sz w:val="20"/>
                <w:szCs w:val="20"/>
              </w:rPr>
            </w:pPr>
            <w:r w:rsidRPr="00363E09">
              <w:rPr>
                <w:rFonts w:ascii="Arial Narrow" w:hAnsi="Arial Narrow" w:cs="Times New Roman"/>
                <w:sz w:val="20"/>
                <w:szCs w:val="20"/>
              </w:rPr>
              <w:t>Természeti erőforrás kutatása és hasznosítása</w:t>
            </w:r>
          </w:p>
        </w:tc>
        <w:tc>
          <w:tcPr>
            <w:tcW w:w="1756" w:type="dxa"/>
            <w:shd w:val="clear" w:color="auto" w:fill="auto"/>
            <w:tcMar>
              <w:top w:w="55" w:type="dxa"/>
              <w:left w:w="55" w:type="dxa"/>
              <w:bottom w:w="55" w:type="dxa"/>
              <w:right w:w="55" w:type="dxa"/>
            </w:tcMar>
            <w:vAlign w:val="center"/>
          </w:tcPr>
          <w:p w:rsidR="00363E09" w:rsidRPr="00EA1186" w:rsidRDefault="00363E09" w:rsidP="00DE69E1">
            <w:pPr>
              <w:pStyle w:val="Standard"/>
              <w:rPr>
                <w:rFonts w:ascii="Arial Narrow" w:hAnsi="Arial Narrow" w:cs="Times New Roman"/>
                <w:sz w:val="20"/>
                <w:szCs w:val="20"/>
              </w:rPr>
            </w:pPr>
            <w:r w:rsidRPr="00363E09">
              <w:rPr>
                <w:rFonts w:ascii="Arial Narrow" w:hAnsi="Arial Narrow" w:cs="Times New Roman"/>
                <w:i/>
                <w:sz w:val="20"/>
                <w:szCs w:val="20"/>
              </w:rPr>
              <w:t>Dr. Mikita Viktória</w:t>
            </w:r>
          </w:p>
        </w:tc>
        <w:tc>
          <w:tcPr>
            <w:tcW w:w="405" w:type="dxa"/>
            <w:shd w:val="clear" w:color="auto" w:fill="auto"/>
            <w:tcMar>
              <w:top w:w="55" w:type="dxa"/>
              <w:left w:w="55" w:type="dxa"/>
              <w:bottom w:w="55" w:type="dxa"/>
              <w:right w:w="55" w:type="dxa"/>
            </w:tcMar>
            <w:vAlign w:val="center"/>
          </w:tcPr>
          <w:p w:rsidR="00363E09" w:rsidRPr="00EA1186" w:rsidRDefault="00363E09"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363E09" w:rsidRPr="00EA1186" w:rsidRDefault="00363E09" w:rsidP="00DE69E1">
            <w:pPr>
              <w:pStyle w:val="Standard"/>
              <w:rPr>
                <w:rFonts w:ascii="Arial Narrow" w:hAnsi="Arial Narrow" w:cs="Times New Roman"/>
                <w:sz w:val="20"/>
                <w:szCs w:val="20"/>
              </w:rPr>
            </w:pPr>
            <w:r>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363E09" w:rsidRPr="00EA1186" w:rsidRDefault="00363E09"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363E09" w:rsidRPr="00EA1186" w:rsidRDefault="00363E09" w:rsidP="00DE69E1">
            <w:pPr>
              <w:pStyle w:val="Standard"/>
              <w:rPr>
                <w:rFonts w:ascii="Arial Narrow" w:hAnsi="Arial Narrow" w:cs="Times New Roman"/>
                <w:sz w:val="20"/>
                <w:szCs w:val="20"/>
              </w:rPr>
            </w:pPr>
            <w:r>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363E09" w:rsidRPr="00EA1186" w:rsidRDefault="00363E09" w:rsidP="00DE69E1">
            <w:pPr>
              <w:pStyle w:val="Standard"/>
              <w:rPr>
                <w:rFonts w:ascii="Arial Narrow" w:hAnsi="Arial Narrow" w:cs="Times New Roman"/>
                <w:sz w:val="20"/>
                <w:szCs w:val="20"/>
              </w:rPr>
            </w:pP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MIAN02MFBS,</w:t>
            </w:r>
            <w:r w:rsidR="002101F3">
              <w:rPr>
                <w:rFonts w:ascii="Arial Narrow" w:hAnsi="Arial Narrow" w:cs="Times New Roman"/>
                <w:sz w:val="20"/>
                <w:szCs w:val="20"/>
              </w:rPr>
              <w:t>h</w:t>
            </w:r>
          </w:p>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MINE02MFBS</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Idegen nyelv 2.</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MIAN01MFBS,</w:t>
            </w:r>
          </w:p>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MINE01MFBS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2</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ETTES2MF1</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Testnevelés 2.</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Dr. Főnyedi Gábor</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a</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DE69E1" w:rsidRPr="00EA3246" w:rsidTr="00F4599F">
        <w:trPr>
          <w:cantSplit/>
          <w:trHeight w:val="250"/>
        </w:trPr>
        <w:tc>
          <w:tcPr>
            <w:tcW w:w="6312" w:type="dxa"/>
            <w:gridSpan w:val="4"/>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30</w:t>
            </w:r>
          </w:p>
        </w:tc>
        <w:tc>
          <w:tcPr>
            <w:tcW w:w="3083" w:type="dxa"/>
            <w:gridSpan w:val="4"/>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7A111B">
              <w:rPr>
                <w:rFonts w:ascii="Arial Narrow" w:hAnsi="Arial Narrow" w:cs="Times New Roman"/>
                <w:sz w:val="20"/>
                <w:szCs w:val="20"/>
              </w:rPr>
              <w:t>MFEET6350</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6659EE">
              <w:rPr>
                <w:rFonts w:ascii="Arial Narrow" w:hAnsi="Arial Narrow" w:cs="Times New Roman"/>
                <w:sz w:val="20"/>
                <w:szCs w:val="20"/>
              </w:rPr>
              <w:t>Mérnöki statisztika</w:t>
            </w:r>
            <w:r>
              <w:rPr>
                <w:rFonts w:ascii="Arial Narrow" w:hAnsi="Arial Narrow" w:cs="Times New Roman"/>
                <w:sz w:val="20"/>
                <w:szCs w:val="20"/>
              </w:rPr>
              <w:t xml:space="preserve"> </w:t>
            </w:r>
          </w:p>
        </w:tc>
        <w:tc>
          <w:tcPr>
            <w:tcW w:w="1756" w:type="dxa"/>
            <w:shd w:val="clear" w:color="auto" w:fill="auto"/>
            <w:tcMar>
              <w:top w:w="55" w:type="dxa"/>
              <w:left w:w="55" w:type="dxa"/>
              <w:bottom w:w="55" w:type="dxa"/>
              <w:right w:w="55" w:type="dxa"/>
            </w:tcMar>
            <w:vAlign w:val="center"/>
          </w:tcPr>
          <w:p w:rsidR="00DE69E1" w:rsidRPr="006659EE" w:rsidRDefault="00DE69E1" w:rsidP="00DE69E1">
            <w:pPr>
              <w:pStyle w:val="Standard"/>
              <w:rPr>
                <w:rFonts w:ascii="Arial Narrow" w:hAnsi="Arial Narrow" w:cs="Times New Roman"/>
                <w:sz w:val="20"/>
                <w:szCs w:val="20"/>
              </w:rPr>
            </w:pPr>
            <w:r>
              <w:rPr>
                <w:rFonts w:ascii="Arial Narrow" w:hAnsi="Arial Narrow" w:cs="Times New Roman"/>
                <w:sz w:val="20"/>
                <w:szCs w:val="20"/>
              </w:rPr>
              <w:t>Dr. Faitli József</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111D9" w:rsidP="00DE69E1">
            <w:pPr>
              <w:pStyle w:val="Standard"/>
              <w:rPr>
                <w:rFonts w:ascii="Arial Narrow" w:hAnsi="Arial Narrow" w:cs="Times New Roman"/>
                <w:sz w:val="20"/>
                <w:szCs w:val="20"/>
              </w:rPr>
            </w:pPr>
            <w:r>
              <w:rPr>
                <w:rFonts w:ascii="Arial Narrow" w:hAnsi="Arial Narrow" w:cs="Times New Roman"/>
                <w:sz w:val="20"/>
                <w:szCs w:val="20"/>
              </w:rPr>
              <w:t>GEMAN6218B</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GEFIT6102</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Fizika 2.</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Dr. Kovács Endre</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GEFIT6101</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MFGFT6001T</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Geofizika alapjai</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Dr. </w:t>
            </w:r>
            <w:r>
              <w:rPr>
                <w:rFonts w:ascii="Arial Narrow" w:hAnsi="Arial Narrow" w:cs="Times New Roman"/>
                <w:sz w:val="20"/>
                <w:szCs w:val="20"/>
              </w:rPr>
              <w:t>Vass Péter</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GEMAN6218B</w:t>
            </w:r>
            <w:r>
              <w:rPr>
                <w:rFonts w:ascii="Arial Narrow" w:hAnsi="Arial Narrow" w:cs="Times New Roman"/>
                <w:sz w:val="20"/>
                <w:szCs w:val="20"/>
              </w:rPr>
              <w:t>,</w:t>
            </w:r>
          </w:p>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GEFIT6101</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72649A">
              <w:rPr>
                <w:rFonts w:ascii="Arial Narrow" w:hAnsi="Arial Narrow" w:cs="Times New Roman"/>
                <w:sz w:val="20"/>
                <w:szCs w:val="20"/>
              </w:rPr>
              <w:t>MFFTT600120</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Geológia</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Dr. Szakál Sándor</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555250" w:rsidRDefault="00B30D26"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555250" w:rsidRDefault="00B30D26"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AA4595" w:rsidRDefault="00DE69E1" w:rsidP="00DE69E1">
            <w:pPr>
              <w:pStyle w:val="Standard"/>
              <w:rPr>
                <w:rFonts w:ascii="Arial Narrow" w:hAnsi="Arial Narrow" w:cs="Times New Roman"/>
                <w:sz w:val="20"/>
                <w:szCs w:val="20"/>
              </w:rPr>
            </w:pPr>
            <w:r w:rsidRPr="00AA4595">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MFFAT6</w:t>
            </w:r>
            <w:r w:rsidR="00B30D26">
              <w:rPr>
                <w:rFonts w:ascii="Arial Narrow" w:hAnsi="Arial Narrow" w:cs="Times New Roman"/>
                <w:sz w:val="20"/>
                <w:szCs w:val="20"/>
              </w:rPr>
              <w:t>236</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GEMTT600100</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Anyagismeret</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Dr. Kuzsella László</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1</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MFEGT6301</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Géptan</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Dr. </w:t>
            </w:r>
            <w:r>
              <w:rPr>
                <w:rFonts w:ascii="Arial Narrow" w:hAnsi="Arial Narrow" w:cs="Times New Roman"/>
                <w:sz w:val="20"/>
                <w:szCs w:val="20"/>
              </w:rPr>
              <w:t>Virág Zoltán</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5A4188" w:rsidRDefault="00DE69E1" w:rsidP="00DE69E1">
            <w:pPr>
              <w:pStyle w:val="Standard"/>
              <w:rPr>
                <w:rFonts w:ascii="Arial Narrow" w:hAnsi="Arial Narrow" w:cs="Times New Roman"/>
                <w:sz w:val="20"/>
                <w:szCs w:val="20"/>
              </w:rPr>
            </w:pPr>
            <w:r w:rsidRPr="005A4188">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5A4188" w:rsidRDefault="00DE69E1" w:rsidP="00DE69E1">
            <w:pPr>
              <w:pStyle w:val="Standard"/>
              <w:rPr>
                <w:rFonts w:ascii="Arial Narrow" w:hAnsi="Arial Narrow" w:cs="Times New Roman"/>
                <w:sz w:val="20"/>
                <w:szCs w:val="20"/>
              </w:rPr>
            </w:pPr>
            <w:r w:rsidRPr="005A4188">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B30D26">
            <w:pPr>
              <w:pStyle w:val="Standard"/>
              <w:rPr>
                <w:rFonts w:ascii="Arial Narrow" w:hAnsi="Arial Narrow" w:cs="Times New Roman"/>
                <w:sz w:val="20"/>
                <w:szCs w:val="20"/>
              </w:rPr>
            </w:pPr>
            <w:r w:rsidRPr="00EA1186">
              <w:rPr>
                <w:rFonts w:ascii="Arial Narrow" w:hAnsi="Arial Narrow" w:cs="Times New Roman"/>
                <w:sz w:val="20"/>
                <w:szCs w:val="20"/>
              </w:rPr>
              <w:t>GEMAN6218B, GEFIT6101, MFEGT62</w:t>
            </w:r>
            <w:r w:rsidR="00B30D26">
              <w:rPr>
                <w:rFonts w:ascii="Arial Narrow" w:hAnsi="Arial Narrow" w:cs="Times New Roman"/>
                <w:sz w:val="20"/>
                <w:szCs w:val="20"/>
              </w:rPr>
              <w:t>50</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GEMET611MB</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Műszaki mechanika</w:t>
            </w:r>
          </w:p>
        </w:tc>
        <w:tc>
          <w:tcPr>
            <w:tcW w:w="1756" w:type="dxa"/>
            <w:shd w:val="clear" w:color="auto" w:fill="auto"/>
            <w:tcMar>
              <w:top w:w="55" w:type="dxa"/>
              <w:left w:w="55" w:type="dxa"/>
              <w:bottom w:w="55" w:type="dxa"/>
              <w:right w:w="55" w:type="dxa"/>
            </w:tcMar>
            <w:vAlign w:val="center"/>
          </w:tcPr>
          <w:p w:rsidR="00DE69E1" w:rsidRPr="00EA1186" w:rsidRDefault="00DE69E1" w:rsidP="00D2565C">
            <w:pPr>
              <w:pStyle w:val="Standard"/>
              <w:rPr>
                <w:rFonts w:ascii="Arial Narrow" w:hAnsi="Arial Narrow" w:cs="Times New Roman"/>
                <w:sz w:val="20"/>
                <w:szCs w:val="20"/>
              </w:rPr>
            </w:pPr>
            <w:r w:rsidRPr="00EA1186">
              <w:rPr>
                <w:rFonts w:ascii="Arial Narrow" w:hAnsi="Arial Narrow" w:cs="Times New Roman"/>
                <w:sz w:val="20"/>
                <w:szCs w:val="20"/>
              </w:rPr>
              <w:t xml:space="preserve">Dr. </w:t>
            </w:r>
            <w:r w:rsidR="00D2565C">
              <w:rPr>
                <w:rFonts w:ascii="Arial Narrow" w:hAnsi="Arial Narrow" w:cs="Times New Roman"/>
                <w:sz w:val="20"/>
                <w:szCs w:val="20"/>
              </w:rPr>
              <w:t>Kiss László</w:t>
            </w:r>
            <w:r>
              <w:rPr>
                <w:rFonts w:ascii="Arial Narrow" w:hAnsi="Arial Narrow" w:cs="Times New Roman"/>
                <w:sz w:val="20"/>
                <w:szCs w:val="20"/>
              </w:rPr>
              <w:t xml:space="preserve"> </w:t>
            </w:r>
            <w:r w:rsidR="00D2565C">
              <w:rPr>
                <w:rFonts w:ascii="Arial Narrow" w:hAnsi="Arial Narrow" w:cs="Times New Roman"/>
                <w:sz w:val="20"/>
                <w:szCs w:val="20"/>
              </w:rPr>
              <w:t>Péter</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GEMAN6206B  </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555250" w:rsidRDefault="00DE69E1" w:rsidP="00DE69E1">
            <w:pPr>
              <w:pStyle w:val="Standard"/>
              <w:rPr>
                <w:rFonts w:ascii="Arial Narrow" w:hAnsi="Arial Narrow" w:cs="Times New Roman"/>
                <w:color w:val="FF0000"/>
                <w:sz w:val="20"/>
                <w:szCs w:val="20"/>
              </w:rPr>
            </w:pPr>
            <w:r w:rsidRPr="00555250">
              <w:rPr>
                <w:rFonts w:ascii="Arial Narrow" w:hAnsi="Arial Narrow" w:cs="Times New Roman"/>
                <w:color w:val="000000" w:themeColor="text1"/>
                <w:sz w:val="20"/>
                <w:szCs w:val="20"/>
              </w:rPr>
              <w:t>MFKHT6320</w:t>
            </w:r>
          </w:p>
        </w:tc>
        <w:tc>
          <w:tcPr>
            <w:tcW w:w="2410"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sz w:val="20"/>
                <w:szCs w:val="20"/>
              </w:rPr>
            </w:pPr>
            <w:r>
              <w:rPr>
                <w:rFonts w:ascii="Arial Narrow" w:hAnsi="Arial Narrow" w:cs="Times New Roman"/>
                <w:sz w:val="20"/>
                <w:szCs w:val="20"/>
              </w:rPr>
              <w:t>EBK alapjai</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Dr. Zákányi Balázs</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0</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5C16AB" w:rsidP="00DE69E1">
            <w:pPr>
              <w:pStyle w:val="Standard"/>
              <w:rPr>
                <w:rFonts w:ascii="Arial Narrow" w:hAnsi="Arial Narrow" w:cs="Times New Roman"/>
                <w:sz w:val="20"/>
                <w:szCs w:val="20"/>
              </w:rPr>
            </w:pPr>
            <w:r>
              <w:rPr>
                <w:rFonts w:ascii="Arial Narrow" w:hAnsi="Arial Narrow" w:cs="Times New Roman"/>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555250" w:rsidRDefault="00DE69E1" w:rsidP="00DE69E1">
            <w:pPr>
              <w:pStyle w:val="Standard"/>
              <w:rPr>
                <w:rFonts w:ascii="Arial Narrow" w:hAnsi="Arial Narrow" w:cs="Times New Roman"/>
                <w:color w:val="FF0000"/>
                <w:sz w:val="20"/>
                <w:szCs w:val="20"/>
              </w:rPr>
            </w:pPr>
            <w:r w:rsidRPr="00555250">
              <w:rPr>
                <w:rFonts w:ascii="Arial Narrow" w:hAnsi="Arial Narrow" w:cs="Times New Roman"/>
                <w:color w:val="000000" w:themeColor="text1"/>
                <w:sz w:val="20"/>
                <w:szCs w:val="20"/>
              </w:rPr>
              <w:t>MFEET6321</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Nyersanyagfeldolgozás alapjai</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Dr. Rácz Ádám</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DE69E1" w:rsidRPr="00555250" w:rsidRDefault="00DE69E1" w:rsidP="00DE69E1">
            <w:pPr>
              <w:pStyle w:val="Standard"/>
              <w:rPr>
                <w:rFonts w:ascii="Arial Narrow" w:hAnsi="Arial Narrow" w:cs="Times New Roman"/>
                <w:sz w:val="20"/>
                <w:szCs w:val="20"/>
              </w:rPr>
            </w:pPr>
            <w:r w:rsidRPr="00555250">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555250" w:rsidRDefault="00DE69E1" w:rsidP="00DE69E1">
            <w:pPr>
              <w:pStyle w:val="Standard"/>
              <w:rPr>
                <w:rFonts w:ascii="Arial Narrow" w:hAnsi="Arial Narrow" w:cs="Times New Roman"/>
                <w:sz w:val="20"/>
                <w:szCs w:val="20"/>
              </w:rPr>
            </w:pPr>
            <w:r w:rsidRPr="00555250">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MIAN03MFBS,</w:t>
            </w:r>
          </w:p>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MINE03MFBS</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Idegen nyelv 3.</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MIAN02MFBS,</w:t>
            </w:r>
          </w:p>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MINE02MFBS  </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3</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ETTES1MF2</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Testnevelés 3.</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Dr. Főnyedi Gábor</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a</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DE69E1" w:rsidRPr="00EA3246" w:rsidTr="00F4599F">
        <w:trPr>
          <w:cantSplit/>
          <w:trHeight w:val="250"/>
        </w:trPr>
        <w:tc>
          <w:tcPr>
            <w:tcW w:w="6312" w:type="dxa"/>
            <w:gridSpan w:val="4"/>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30</w:t>
            </w:r>
          </w:p>
        </w:tc>
        <w:tc>
          <w:tcPr>
            <w:tcW w:w="3083" w:type="dxa"/>
            <w:gridSpan w:val="4"/>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MFFTT600231</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Magyarország földtana</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Dr. Less György</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MFFTT600120</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GEMAK6841B</w:t>
            </w:r>
          </w:p>
        </w:tc>
        <w:tc>
          <w:tcPr>
            <w:tcW w:w="2410" w:type="dxa"/>
            <w:shd w:val="clear" w:color="auto" w:fill="auto"/>
            <w:tcMar>
              <w:top w:w="55" w:type="dxa"/>
              <w:left w:w="55" w:type="dxa"/>
              <w:bottom w:w="55" w:type="dxa"/>
              <w:right w:w="55" w:type="dxa"/>
            </w:tcMar>
            <w:vAlign w:val="center"/>
          </w:tcPr>
          <w:p w:rsidR="00DE69E1" w:rsidRPr="00EA3246" w:rsidRDefault="00DE69E1" w:rsidP="00B30D26">
            <w:pPr>
              <w:pStyle w:val="Standard"/>
              <w:rPr>
                <w:rFonts w:ascii="Arial Narrow" w:hAnsi="Arial Narrow" w:cs="Times New Roman"/>
                <w:sz w:val="20"/>
                <w:szCs w:val="20"/>
              </w:rPr>
            </w:pPr>
            <w:r w:rsidRPr="00EA3246">
              <w:rPr>
                <w:rFonts w:ascii="Arial Narrow" w:hAnsi="Arial Narrow" w:cs="Times New Roman"/>
                <w:sz w:val="20"/>
                <w:szCs w:val="20"/>
              </w:rPr>
              <w:t xml:space="preserve">Numerikus módszerek </w:t>
            </w:r>
          </w:p>
        </w:tc>
        <w:tc>
          <w:tcPr>
            <w:tcW w:w="1756"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color w:val="000000"/>
                <w:sz w:val="20"/>
                <w:szCs w:val="20"/>
              </w:rPr>
            </w:pPr>
            <w:r w:rsidRPr="00EA3246">
              <w:rPr>
                <w:rFonts w:ascii="Arial Narrow" w:hAnsi="Arial Narrow" w:cs="Times New Roman"/>
                <w:sz w:val="20"/>
                <w:szCs w:val="20"/>
              </w:rPr>
              <w:t>Dr. Agbeko Kwami Nutefe</w:t>
            </w:r>
          </w:p>
        </w:tc>
        <w:tc>
          <w:tcPr>
            <w:tcW w:w="405" w:type="dxa"/>
            <w:shd w:val="clear" w:color="auto" w:fill="auto"/>
            <w:tcMar>
              <w:top w:w="55" w:type="dxa"/>
              <w:left w:w="55" w:type="dxa"/>
              <w:bottom w:w="55" w:type="dxa"/>
              <w:right w:w="55" w:type="dxa"/>
            </w:tcMar>
            <w:vAlign w:val="center"/>
          </w:tcPr>
          <w:p w:rsidR="00DE69E1" w:rsidRDefault="00DE69E1" w:rsidP="00DE69E1">
            <w:pPr>
              <w:pStyle w:val="Standard"/>
              <w:rPr>
                <w:rFonts w:ascii="Arial Narrow" w:hAnsi="Arial Narrow" w:cs="Times New Roman"/>
                <w:sz w:val="20"/>
                <w:szCs w:val="20"/>
              </w:rPr>
            </w:pPr>
            <w:r>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Default="00DE69E1" w:rsidP="00DE69E1">
            <w:pPr>
              <w:pStyle w:val="Standard"/>
              <w:rPr>
                <w:rFonts w:ascii="Arial Narrow" w:hAnsi="Arial Narrow" w:cs="Times New Roman"/>
                <w:sz w:val="20"/>
                <w:szCs w:val="20"/>
              </w:rPr>
            </w:pPr>
            <w:r>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 xml:space="preserve">GEMAN6218B  </w:t>
            </w:r>
          </w:p>
        </w:tc>
      </w:tr>
      <w:tr w:rsidR="00DE69E1" w:rsidRPr="00EA1186" w:rsidTr="00F4599F">
        <w:trPr>
          <w:cantSplit/>
          <w:trHeight w:val="264"/>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bookmarkStart w:id="123" w:name="_Hlk521930240"/>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bookmarkStart w:id="124" w:name="OLE_LINK214"/>
            <w:bookmarkStart w:id="125" w:name="OLE_LINK215"/>
            <w:r w:rsidRPr="00EA1186">
              <w:rPr>
                <w:rFonts w:ascii="Arial Narrow" w:hAnsi="Arial Narrow" w:cs="Times New Roman"/>
                <w:sz w:val="20"/>
                <w:szCs w:val="20"/>
              </w:rPr>
              <w:t>MFKGT600443</w:t>
            </w:r>
            <w:bookmarkEnd w:id="124"/>
            <w:bookmarkEnd w:id="125"/>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Áramlástan</w:t>
            </w:r>
          </w:p>
        </w:tc>
        <w:tc>
          <w:tcPr>
            <w:tcW w:w="1756" w:type="dxa"/>
            <w:shd w:val="clear" w:color="auto" w:fill="auto"/>
            <w:tcMar>
              <w:top w:w="55" w:type="dxa"/>
              <w:left w:w="55" w:type="dxa"/>
              <w:bottom w:w="55" w:type="dxa"/>
              <w:right w:w="55" w:type="dxa"/>
            </w:tcMar>
            <w:vAlign w:val="center"/>
          </w:tcPr>
          <w:p w:rsidR="00DE69E1" w:rsidRPr="00EA1186" w:rsidRDefault="004935EC" w:rsidP="00DE69E1">
            <w:pPr>
              <w:pStyle w:val="Standard"/>
              <w:rPr>
                <w:rFonts w:ascii="Arial Narrow" w:hAnsi="Arial Narrow" w:cs="Times New Roman"/>
                <w:sz w:val="20"/>
                <w:szCs w:val="20"/>
              </w:rPr>
            </w:pPr>
            <w:r>
              <w:rPr>
                <w:rFonts w:ascii="Arial Narrow" w:hAnsi="Arial Narrow" w:cs="Times New Roman"/>
                <w:sz w:val="20"/>
                <w:szCs w:val="20"/>
              </w:rPr>
              <w:t>Kis László</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GEMAN6218B</w:t>
            </w:r>
          </w:p>
        </w:tc>
      </w:tr>
      <w:bookmarkEnd w:id="123"/>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Elektrotechnika</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Somogyiné Dr. Molnár Judit</w:t>
            </w:r>
          </w:p>
        </w:tc>
        <w:tc>
          <w:tcPr>
            <w:tcW w:w="405" w:type="dxa"/>
            <w:shd w:val="clear" w:color="auto" w:fill="auto"/>
            <w:tcMar>
              <w:top w:w="55" w:type="dxa"/>
              <w:left w:w="55" w:type="dxa"/>
              <w:bottom w:w="55" w:type="dxa"/>
              <w:right w:w="55" w:type="dxa"/>
            </w:tcMar>
            <w:vAlign w:val="center"/>
          </w:tcPr>
          <w:p w:rsidR="00DE69E1" w:rsidRPr="00555250" w:rsidRDefault="00DE69E1" w:rsidP="00DE69E1">
            <w:pPr>
              <w:pStyle w:val="Standard"/>
              <w:rPr>
                <w:rFonts w:ascii="Arial Narrow" w:hAnsi="Arial Narrow" w:cs="Times New Roman"/>
                <w:sz w:val="20"/>
                <w:szCs w:val="20"/>
              </w:rPr>
            </w:pPr>
            <w:r w:rsidRPr="00555250">
              <w:rPr>
                <w:rFonts w:ascii="Arial Narrow" w:hAnsi="Arial Narrow" w:cs="Times New Roman"/>
                <w:sz w:val="20"/>
                <w:szCs w:val="20"/>
              </w:rPr>
              <w:t>3</w:t>
            </w:r>
          </w:p>
        </w:tc>
        <w:tc>
          <w:tcPr>
            <w:tcW w:w="405" w:type="dxa"/>
            <w:shd w:val="clear" w:color="auto" w:fill="auto"/>
            <w:tcMar>
              <w:top w:w="55" w:type="dxa"/>
              <w:left w:w="55" w:type="dxa"/>
              <w:bottom w:w="55" w:type="dxa"/>
              <w:right w:w="55" w:type="dxa"/>
            </w:tcMar>
            <w:vAlign w:val="center"/>
          </w:tcPr>
          <w:p w:rsidR="00DE69E1" w:rsidRPr="00555250" w:rsidRDefault="00DE69E1" w:rsidP="00DE69E1">
            <w:pPr>
              <w:pStyle w:val="Standard"/>
              <w:rPr>
                <w:rFonts w:ascii="Arial Narrow" w:hAnsi="Arial Narrow" w:cs="Times New Roman"/>
                <w:sz w:val="20"/>
                <w:szCs w:val="20"/>
              </w:rPr>
            </w:pPr>
            <w:r w:rsidRPr="00555250">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555250" w:rsidRDefault="00DE69E1" w:rsidP="00DE69E1">
            <w:pPr>
              <w:pStyle w:val="Standard"/>
              <w:rPr>
                <w:rFonts w:ascii="Arial Narrow" w:hAnsi="Arial Narrow" w:cs="Times New Roman"/>
                <w:sz w:val="20"/>
                <w:szCs w:val="20"/>
              </w:rPr>
            </w:pPr>
            <w:r w:rsidRPr="00555250">
              <w:rPr>
                <w:rFonts w:ascii="Arial Narrow" w:hAnsi="Arial Narrow" w:cs="Times New Roman"/>
                <w:sz w:val="20"/>
                <w:szCs w:val="20"/>
              </w:rPr>
              <w:t>1</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bookmarkStart w:id="126" w:name="OLE_LINK33"/>
            <w:bookmarkStart w:id="127" w:name="OLE_LINK34"/>
            <w:r w:rsidRPr="00EA1186">
              <w:rPr>
                <w:rFonts w:ascii="Arial Narrow" w:hAnsi="Arial Narrow" w:cs="Times New Roman"/>
                <w:sz w:val="20"/>
                <w:szCs w:val="20"/>
              </w:rPr>
              <w:t>MFBGT6403</w:t>
            </w:r>
            <w:bookmarkEnd w:id="126"/>
            <w:bookmarkEnd w:id="127"/>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Építőanyagok</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Dr. Molnár József</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DE69E1" w:rsidRPr="00F11490" w:rsidRDefault="00DE69E1" w:rsidP="00DE69E1">
            <w:pPr>
              <w:pStyle w:val="Standard"/>
              <w:rPr>
                <w:rFonts w:ascii="Arial Narrow" w:hAnsi="Arial Narrow" w:cs="Times New Roman"/>
                <w:sz w:val="20"/>
                <w:szCs w:val="20"/>
              </w:rPr>
            </w:pPr>
            <w:r w:rsidRPr="00F11490">
              <w:rPr>
                <w:rFonts w:ascii="Arial Narrow" w:hAnsi="Arial Narrow" w:cs="Times New Roman"/>
                <w:sz w:val="20"/>
                <w:szCs w:val="20"/>
              </w:rPr>
              <w:t>1</w:t>
            </w:r>
          </w:p>
        </w:tc>
        <w:tc>
          <w:tcPr>
            <w:tcW w:w="407" w:type="dxa"/>
            <w:shd w:val="clear" w:color="auto" w:fill="auto"/>
            <w:tcMar>
              <w:top w:w="55" w:type="dxa"/>
              <w:left w:w="55" w:type="dxa"/>
              <w:bottom w:w="55" w:type="dxa"/>
              <w:right w:w="55" w:type="dxa"/>
            </w:tcMar>
            <w:vAlign w:val="center"/>
          </w:tcPr>
          <w:p w:rsidR="00DE69E1" w:rsidRPr="00F11490" w:rsidRDefault="00DE69E1" w:rsidP="00DE69E1">
            <w:pPr>
              <w:pStyle w:val="Standard"/>
              <w:rPr>
                <w:rFonts w:ascii="Arial Narrow" w:hAnsi="Arial Narrow" w:cs="Times New Roman"/>
                <w:sz w:val="20"/>
                <w:szCs w:val="20"/>
              </w:rPr>
            </w:pPr>
            <w:r w:rsidRPr="00F11490">
              <w:rPr>
                <w:rFonts w:ascii="Arial Narrow" w:hAnsi="Arial Narrow" w:cs="Times New Roman"/>
                <w:sz w:val="20"/>
                <w:szCs w:val="20"/>
              </w:rPr>
              <w:t>1</w:t>
            </w:r>
          </w:p>
        </w:tc>
        <w:tc>
          <w:tcPr>
            <w:tcW w:w="403"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sz w:val="20"/>
                <w:szCs w:val="20"/>
              </w:rPr>
            </w:pPr>
            <w:r w:rsidRPr="00624502">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GEMTT600100 AKKEM6001 MFFAT6</w:t>
            </w:r>
            <w:r w:rsidR="00B30D26">
              <w:rPr>
                <w:rFonts w:ascii="Arial Narrow" w:hAnsi="Arial Narrow" w:cs="Times New Roman"/>
                <w:sz w:val="20"/>
                <w:szCs w:val="20"/>
              </w:rPr>
              <w:t>236</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MFBGT6404</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Geomechanika</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Dr. Debreczeni Ákos</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GEMET611MB  </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F11490">
              <w:rPr>
                <w:rFonts w:ascii="Arial Narrow" w:hAnsi="Arial Narrow" w:cs="Times New Roman"/>
                <w:sz w:val="20"/>
                <w:szCs w:val="20"/>
              </w:rPr>
              <w:t>GTVVE605B</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Vezetéselmélet</w:t>
            </w:r>
          </w:p>
        </w:tc>
        <w:tc>
          <w:tcPr>
            <w:tcW w:w="1756" w:type="dxa"/>
            <w:shd w:val="clear" w:color="auto" w:fill="auto"/>
            <w:tcMar>
              <w:top w:w="55" w:type="dxa"/>
              <w:left w:w="55" w:type="dxa"/>
              <w:bottom w:w="55" w:type="dxa"/>
              <w:right w:w="55" w:type="dxa"/>
            </w:tcMar>
            <w:vAlign w:val="center"/>
          </w:tcPr>
          <w:p w:rsidR="00DE69E1" w:rsidRPr="00EA1186" w:rsidRDefault="00555250" w:rsidP="00DE69E1">
            <w:pPr>
              <w:pStyle w:val="Standard"/>
              <w:rPr>
                <w:rFonts w:ascii="Arial Narrow" w:hAnsi="Arial Narrow" w:cs="Times New Roman"/>
                <w:sz w:val="20"/>
                <w:szCs w:val="20"/>
              </w:rPr>
            </w:pPr>
            <w:r w:rsidRPr="00555250">
              <w:rPr>
                <w:rFonts w:ascii="Arial Narrow" w:hAnsi="Arial Narrow" w:cs="Times New Roman"/>
                <w:sz w:val="20"/>
                <w:szCs w:val="20"/>
              </w:rPr>
              <w:t>Dr. Kunos Istvá</w:t>
            </w:r>
            <w:r>
              <w:rPr>
                <w:rFonts w:ascii="Arial Narrow" w:hAnsi="Arial Narrow" w:cs="Times New Roman"/>
                <w:sz w:val="20"/>
                <w:szCs w:val="20"/>
              </w:rPr>
              <w:t>n</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DE69E1" w:rsidRPr="00555250" w:rsidRDefault="00555250" w:rsidP="00DE69E1">
            <w:pPr>
              <w:pStyle w:val="Standard"/>
              <w:rPr>
                <w:rFonts w:ascii="Arial Narrow" w:hAnsi="Arial Narrow" w:cs="Times New Roman"/>
                <w:color w:val="000000" w:themeColor="text1"/>
                <w:sz w:val="20"/>
                <w:szCs w:val="20"/>
              </w:rPr>
            </w:pPr>
            <w:r>
              <w:rPr>
                <w:rFonts w:ascii="Arial Narrow" w:hAnsi="Arial Narrow" w:cs="Times New Roman"/>
                <w:color w:val="000000" w:themeColor="text1"/>
                <w:sz w:val="20"/>
                <w:szCs w:val="20"/>
              </w:rPr>
              <w:t>2</w:t>
            </w:r>
          </w:p>
        </w:tc>
        <w:tc>
          <w:tcPr>
            <w:tcW w:w="407" w:type="dxa"/>
            <w:shd w:val="clear" w:color="auto" w:fill="auto"/>
            <w:tcMar>
              <w:top w:w="55" w:type="dxa"/>
              <w:left w:w="55" w:type="dxa"/>
              <w:bottom w:w="55" w:type="dxa"/>
              <w:right w:w="55" w:type="dxa"/>
            </w:tcMar>
            <w:vAlign w:val="center"/>
          </w:tcPr>
          <w:p w:rsidR="00DE69E1" w:rsidRPr="00555250" w:rsidRDefault="00555250" w:rsidP="00DE69E1">
            <w:pPr>
              <w:pStyle w:val="Standard"/>
              <w:rPr>
                <w:rFonts w:ascii="Arial Narrow" w:hAnsi="Arial Narrow" w:cs="Times New Roman"/>
                <w:color w:val="000000" w:themeColor="text1"/>
                <w:sz w:val="20"/>
                <w:szCs w:val="20"/>
              </w:rPr>
            </w:pPr>
            <w:r>
              <w:rPr>
                <w:rFonts w:ascii="Arial Narrow" w:hAnsi="Arial Narrow" w:cs="Times New Roman"/>
                <w:color w:val="000000" w:themeColor="text1"/>
                <w:sz w:val="20"/>
                <w:szCs w:val="20"/>
              </w:rPr>
              <w:t>0</w:t>
            </w:r>
          </w:p>
        </w:tc>
        <w:tc>
          <w:tcPr>
            <w:tcW w:w="403" w:type="dxa"/>
            <w:shd w:val="clear" w:color="auto" w:fill="auto"/>
            <w:tcMar>
              <w:top w:w="55" w:type="dxa"/>
              <w:left w:w="55" w:type="dxa"/>
              <w:bottom w:w="55" w:type="dxa"/>
              <w:right w:w="55" w:type="dxa"/>
            </w:tcMar>
            <w:vAlign w:val="center"/>
          </w:tcPr>
          <w:p w:rsidR="00DE69E1" w:rsidRPr="00555250" w:rsidRDefault="00DE69E1" w:rsidP="00DE69E1">
            <w:pPr>
              <w:pStyle w:val="Standard"/>
              <w:rPr>
                <w:rFonts w:ascii="Arial Narrow" w:hAnsi="Arial Narrow" w:cs="Times New Roman"/>
                <w:color w:val="000000" w:themeColor="text1"/>
                <w:sz w:val="20"/>
                <w:szCs w:val="20"/>
              </w:rPr>
            </w:pPr>
            <w:r w:rsidRPr="00555250">
              <w:rPr>
                <w:rFonts w:ascii="Arial Narrow" w:hAnsi="Arial Narrow" w:cs="Times New Roman"/>
                <w:color w:val="000000" w:themeColor="text1"/>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B30D26" w:rsidRPr="00555250" w:rsidTr="00B30D26">
        <w:trPr>
          <w:cantSplit/>
          <w:trHeight w:val="250"/>
        </w:trPr>
        <w:tc>
          <w:tcPr>
            <w:tcW w:w="4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sz w:val="20"/>
                <w:szCs w:val="20"/>
              </w:rPr>
            </w:pPr>
            <w:r w:rsidRPr="00B30D26">
              <w:rPr>
                <w:rFonts w:ascii="Arial Narrow" w:hAnsi="Arial Narrow" w:cs="Times New Roman"/>
                <w:sz w:val="20"/>
                <w:szCs w:val="20"/>
              </w:rPr>
              <w:t>4</w:t>
            </w:r>
          </w:p>
        </w:tc>
        <w:tc>
          <w:tcPr>
            <w:tcW w:w="164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sz w:val="20"/>
                <w:szCs w:val="20"/>
              </w:rPr>
            </w:pPr>
            <w:r w:rsidRPr="00B30D26">
              <w:rPr>
                <w:rFonts w:ascii="Arial Narrow" w:hAnsi="Arial Narrow" w:cs="Times New Roman"/>
                <w:sz w:val="20"/>
                <w:szCs w:val="20"/>
              </w:rPr>
              <w:t>AJAMU07MF4N</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sz w:val="20"/>
                <w:szCs w:val="20"/>
              </w:rPr>
            </w:pPr>
            <w:r w:rsidRPr="00B30D26">
              <w:rPr>
                <w:rFonts w:ascii="Arial Narrow" w:hAnsi="Arial Narrow" w:cs="Times New Roman"/>
                <w:sz w:val="20"/>
                <w:szCs w:val="20"/>
              </w:rPr>
              <w:t>Szakterületi jog</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sz w:val="20"/>
                <w:szCs w:val="20"/>
              </w:rPr>
            </w:pPr>
            <w:r w:rsidRPr="00B30D26">
              <w:rPr>
                <w:rFonts w:ascii="Arial Narrow" w:hAnsi="Arial Narrow" w:cs="Times New Roman"/>
                <w:sz w:val="20"/>
                <w:szCs w:val="20"/>
              </w:rPr>
              <w:t>Dr. Csák Csilla</w:t>
            </w:r>
          </w:p>
        </w:tc>
        <w:tc>
          <w:tcPr>
            <w:tcW w:w="4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sz w:val="20"/>
                <w:szCs w:val="20"/>
              </w:rPr>
            </w:pPr>
            <w:r w:rsidRPr="00B30D26">
              <w:rPr>
                <w:rFonts w:ascii="Arial Narrow" w:hAnsi="Arial Narrow" w:cs="Times New Roman"/>
                <w:sz w:val="20"/>
                <w:szCs w:val="20"/>
              </w:rPr>
              <w:t>3</w:t>
            </w:r>
          </w:p>
        </w:tc>
        <w:tc>
          <w:tcPr>
            <w:tcW w:w="4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555250" w:rsidRDefault="00B30D26" w:rsidP="00D9508A">
            <w:pPr>
              <w:pStyle w:val="Standard"/>
              <w:rPr>
                <w:rFonts w:ascii="Arial Narrow" w:hAnsi="Arial Narrow" w:cs="Times New Roman"/>
                <w:color w:val="000000" w:themeColor="text1"/>
                <w:sz w:val="20"/>
                <w:szCs w:val="20"/>
              </w:rPr>
            </w:pPr>
            <w:r w:rsidRPr="00555250">
              <w:rPr>
                <w:rFonts w:ascii="Arial Narrow" w:hAnsi="Arial Narrow" w:cs="Times New Roman"/>
                <w:color w:val="000000" w:themeColor="text1"/>
                <w:sz w:val="20"/>
                <w:szCs w:val="20"/>
              </w:rPr>
              <w:t>3</w:t>
            </w:r>
          </w:p>
        </w:tc>
        <w:tc>
          <w:tcPr>
            <w:tcW w:w="4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555250" w:rsidRDefault="00B30D26" w:rsidP="00D9508A">
            <w:pPr>
              <w:pStyle w:val="Standard"/>
              <w:rPr>
                <w:rFonts w:ascii="Arial Narrow" w:hAnsi="Arial Narrow" w:cs="Times New Roman"/>
                <w:color w:val="000000" w:themeColor="text1"/>
                <w:sz w:val="20"/>
                <w:szCs w:val="20"/>
              </w:rPr>
            </w:pPr>
            <w:r w:rsidRPr="00555250">
              <w:rPr>
                <w:rFonts w:ascii="Arial Narrow" w:hAnsi="Arial Narrow" w:cs="Times New Roman"/>
                <w:color w:val="000000" w:themeColor="text1"/>
                <w:sz w:val="20"/>
                <w:szCs w:val="20"/>
              </w:rPr>
              <w:t>0</w:t>
            </w:r>
          </w:p>
        </w:tc>
        <w:tc>
          <w:tcPr>
            <w:tcW w:w="4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555250" w:rsidRDefault="00B30D26" w:rsidP="00D9508A">
            <w:pPr>
              <w:pStyle w:val="Standard"/>
              <w:rPr>
                <w:rFonts w:ascii="Arial Narrow" w:hAnsi="Arial Narrow" w:cs="Times New Roman"/>
                <w:color w:val="000000" w:themeColor="text1"/>
                <w:sz w:val="20"/>
                <w:szCs w:val="20"/>
              </w:rPr>
            </w:pPr>
            <w:r w:rsidRPr="00555250">
              <w:rPr>
                <w:rFonts w:ascii="Arial Narrow" w:hAnsi="Arial Narrow" w:cs="Times New Roman"/>
                <w:color w:val="000000" w:themeColor="text1"/>
                <w:sz w:val="20"/>
                <w:szCs w:val="20"/>
              </w:rPr>
              <w:t>k</w:t>
            </w:r>
          </w:p>
        </w:tc>
        <w:tc>
          <w:tcPr>
            <w:tcW w:w="18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sz w:val="20"/>
                <w:szCs w:val="20"/>
              </w:rPr>
            </w:pPr>
            <w:r>
              <w:rPr>
                <w:rFonts w:ascii="Arial Narrow" w:hAnsi="Arial Narrow" w:cs="Times New Roman"/>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2410" w:type="dxa"/>
            <w:shd w:val="clear" w:color="auto" w:fill="auto"/>
            <w:tcMar>
              <w:top w:w="55" w:type="dxa"/>
              <w:left w:w="55" w:type="dxa"/>
              <w:bottom w:w="55" w:type="dxa"/>
              <w:right w:w="55" w:type="dxa"/>
            </w:tcMar>
            <w:vAlign w:val="center"/>
          </w:tcPr>
          <w:p w:rsidR="00DE69E1" w:rsidRPr="00EA1186" w:rsidRDefault="00DE69E1" w:rsidP="003A01FF">
            <w:pPr>
              <w:pStyle w:val="Standard"/>
              <w:jc w:val="right"/>
              <w:rPr>
                <w:rFonts w:ascii="Arial Narrow" w:hAnsi="Arial Narrow" w:cs="Times New Roman"/>
                <w:sz w:val="20"/>
                <w:szCs w:val="20"/>
              </w:rPr>
            </w:pPr>
            <w:r w:rsidRPr="00EA1186">
              <w:rPr>
                <w:rFonts w:ascii="Arial Narrow" w:hAnsi="Arial Narrow" w:cs="Times New Roman"/>
                <w:sz w:val="20"/>
                <w:szCs w:val="20"/>
              </w:rPr>
              <w:t xml:space="preserve">Választható </w:t>
            </w:r>
            <w:r w:rsidRPr="00496944">
              <w:rPr>
                <w:rFonts w:ascii="Arial Narrow" w:hAnsi="Arial Narrow" w:cs="Times New Roman"/>
                <w:sz w:val="20"/>
                <w:szCs w:val="20"/>
              </w:rPr>
              <w:t>MFMFB4KV</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 xml:space="preserve">  </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i/>
                <w:sz w:val="20"/>
                <w:szCs w:val="20"/>
              </w:rPr>
            </w:pP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MFFAT6201</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sidRPr="00EA1186">
              <w:rPr>
                <w:rFonts w:ascii="Arial Narrow" w:hAnsi="Arial Narrow" w:cs="Times New Roman"/>
                <w:i/>
                <w:sz w:val="20"/>
                <w:szCs w:val="20"/>
              </w:rPr>
              <w:t>Mikroszkópos anyagvizsgálat</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Dr. Mádai Ferenc</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i/>
                <w:sz w:val="20"/>
                <w:szCs w:val="20"/>
              </w:rPr>
            </w:pP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MFFAT209</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sidRPr="008E2F18">
              <w:rPr>
                <w:rFonts w:ascii="Arial Narrow" w:hAnsi="Arial Narrow" w:cs="Times New Roman"/>
                <w:i/>
                <w:sz w:val="20"/>
                <w:szCs w:val="20"/>
              </w:rPr>
              <w:t>Ásványok, drágakövek, kőzetek az emberiség kultúrtört.-ben</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 xml:space="preserve">Dr. Szakál Sándor </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i/>
                <w:sz w:val="20"/>
                <w:szCs w:val="20"/>
              </w:rPr>
            </w:pPr>
            <w:r w:rsidRPr="00624502">
              <w:rPr>
                <w:rFonts w:ascii="Arial Narrow" w:hAnsi="Arial Narrow" w:cs="Times New Roman"/>
                <w:i/>
                <w:sz w:val="20"/>
                <w:szCs w:val="20"/>
              </w:rPr>
              <w:t>2</w:t>
            </w:r>
          </w:p>
        </w:tc>
        <w:tc>
          <w:tcPr>
            <w:tcW w:w="407"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i/>
                <w:sz w:val="20"/>
                <w:szCs w:val="20"/>
              </w:rPr>
            </w:pPr>
            <w:r w:rsidRPr="00624502">
              <w:rPr>
                <w:rFonts w:ascii="Arial Narrow" w:hAnsi="Arial Narrow" w:cs="Times New Roman"/>
                <w:i/>
                <w:sz w:val="20"/>
                <w:szCs w:val="20"/>
              </w:rPr>
              <w:t>0</w:t>
            </w:r>
          </w:p>
        </w:tc>
        <w:tc>
          <w:tcPr>
            <w:tcW w:w="403"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i/>
                <w:sz w:val="20"/>
                <w:szCs w:val="20"/>
              </w:rPr>
            </w:pPr>
            <w:r w:rsidRPr="00624502">
              <w:rPr>
                <w:rFonts w:ascii="Arial Narrow" w:hAnsi="Arial Narrow" w:cs="Times New Roman"/>
                <w:i/>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i/>
                <w:sz w:val="20"/>
                <w:szCs w:val="20"/>
              </w:rPr>
            </w:pP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MFFAT6202</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sidRPr="00EA1186">
              <w:rPr>
                <w:rFonts w:ascii="Arial Narrow" w:hAnsi="Arial Narrow" w:cs="Times New Roman"/>
                <w:i/>
                <w:sz w:val="20"/>
                <w:szCs w:val="20"/>
              </w:rPr>
              <w:t>A csillagászat és planetológia alapjai</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Dr. Zajzon Norbert</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sz w:val="20"/>
                <w:szCs w:val="20"/>
              </w:rPr>
            </w:pPr>
            <w:r w:rsidRPr="00624502">
              <w:rPr>
                <w:rFonts w:ascii="Arial Narrow" w:hAnsi="Arial Narrow" w:cs="Times New Roman"/>
                <w:sz w:val="20"/>
                <w:szCs w:val="20"/>
              </w:rPr>
              <w:t>1</w:t>
            </w:r>
          </w:p>
        </w:tc>
        <w:tc>
          <w:tcPr>
            <w:tcW w:w="407"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sz w:val="20"/>
                <w:szCs w:val="20"/>
              </w:rPr>
            </w:pPr>
            <w:r w:rsidRPr="00624502">
              <w:rPr>
                <w:rFonts w:ascii="Arial Narrow" w:hAnsi="Arial Narrow" w:cs="Times New Roman"/>
                <w:sz w:val="20"/>
                <w:szCs w:val="20"/>
              </w:rPr>
              <w:t>1</w:t>
            </w:r>
          </w:p>
        </w:tc>
        <w:tc>
          <w:tcPr>
            <w:tcW w:w="403"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sz w:val="20"/>
                <w:szCs w:val="20"/>
              </w:rPr>
            </w:pPr>
            <w:r w:rsidRPr="00624502">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i/>
                <w:sz w:val="20"/>
                <w:szCs w:val="20"/>
              </w:rPr>
            </w:pP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Pr>
                <w:rFonts w:ascii="Arial Narrow" w:hAnsi="Arial Narrow" w:cs="Times New Roman"/>
                <w:i/>
                <w:sz w:val="20"/>
                <w:szCs w:val="20"/>
              </w:rPr>
              <w:t>MFGFT6007TV</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Pr>
                <w:rFonts w:ascii="Arial Narrow" w:hAnsi="Arial Narrow" w:cs="Times New Roman"/>
                <w:i/>
                <w:sz w:val="20"/>
                <w:szCs w:val="20"/>
              </w:rPr>
              <w:t>Geoinformatika alapjai</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683912">
              <w:rPr>
                <w:rFonts w:ascii="Arial Narrow" w:hAnsi="Arial Narrow" w:cs="Times New Roman"/>
                <w:i/>
                <w:sz w:val="20"/>
                <w:szCs w:val="20"/>
              </w:rPr>
              <w:t>Dr</w:t>
            </w:r>
            <w:r>
              <w:rPr>
                <w:rFonts w:ascii="Arial Narrow" w:hAnsi="Arial Narrow" w:cs="Times New Roman"/>
                <w:i/>
                <w:sz w:val="20"/>
                <w:szCs w:val="20"/>
              </w:rPr>
              <w:t>.</w:t>
            </w:r>
            <w:r w:rsidRPr="00683912">
              <w:rPr>
                <w:rFonts w:ascii="Arial Narrow" w:hAnsi="Arial Narrow" w:cs="Times New Roman"/>
                <w:i/>
                <w:sz w:val="20"/>
                <w:szCs w:val="20"/>
              </w:rPr>
              <w:t>Turai Endre</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sz w:val="20"/>
                <w:szCs w:val="20"/>
              </w:rPr>
            </w:pPr>
            <w:r w:rsidRPr="00624502">
              <w:rPr>
                <w:rFonts w:ascii="Arial Narrow" w:hAnsi="Arial Narrow" w:cs="Times New Roman"/>
                <w:sz w:val="20"/>
                <w:szCs w:val="20"/>
              </w:rPr>
              <w:t>1</w:t>
            </w:r>
          </w:p>
        </w:tc>
        <w:tc>
          <w:tcPr>
            <w:tcW w:w="407"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sz w:val="20"/>
                <w:szCs w:val="20"/>
              </w:rPr>
            </w:pPr>
            <w:r w:rsidRPr="00624502">
              <w:rPr>
                <w:rFonts w:ascii="Arial Narrow" w:hAnsi="Arial Narrow" w:cs="Times New Roman"/>
                <w:sz w:val="20"/>
                <w:szCs w:val="20"/>
              </w:rPr>
              <w:t>1</w:t>
            </w:r>
          </w:p>
        </w:tc>
        <w:tc>
          <w:tcPr>
            <w:tcW w:w="403" w:type="dxa"/>
            <w:shd w:val="clear" w:color="auto" w:fill="auto"/>
            <w:tcMar>
              <w:top w:w="55" w:type="dxa"/>
              <w:left w:w="55" w:type="dxa"/>
              <w:bottom w:w="55" w:type="dxa"/>
              <w:right w:w="55" w:type="dxa"/>
            </w:tcMar>
            <w:vAlign w:val="center"/>
          </w:tcPr>
          <w:p w:rsidR="00DE69E1" w:rsidRPr="00624502" w:rsidRDefault="00DE69E1" w:rsidP="00DE69E1">
            <w:pPr>
              <w:pStyle w:val="Standard"/>
              <w:rPr>
                <w:rFonts w:ascii="Arial Narrow" w:hAnsi="Arial Narrow" w:cs="Times New Roman"/>
                <w:sz w:val="20"/>
                <w:szCs w:val="20"/>
              </w:rPr>
            </w:pPr>
            <w:r w:rsidRPr="00624502">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EA1186">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DE69E1" w:rsidRPr="0085637A" w:rsidRDefault="00DE69E1" w:rsidP="00DE69E1">
            <w:pPr>
              <w:pStyle w:val="Standard"/>
              <w:rPr>
                <w:rFonts w:ascii="Arial Narrow" w:hAnsi="Arial Narrow" w:cs="Times New Roman"/>
                <w:i/>
                <w:sz w:val="20"/>
                <w:szCs w:val="20"/>
              </w:rPr>
            </w:pPr>
            <w:r w:rsidRPr="007411F7">
              <w:rPr>
                <w:rFonts w:ascii="Arial Narrow" w:hAnsi="Arial Narrow" w:cs="Times New Roman"/>
                <w:i/>
                <w:sz w:val="20"/>
                <w:szCs w:val="20"/>
              </w:rPr>
              <w:t>MFGFT6411</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jc w:val="right"/>
              <w:rPr>
                <w:rFonts w:ascii="Arial Narrow" w:hAnsi="Arial Narrow" w:cs="Times New Roman"/>
                <w:i/>
                <w:sz w:val="20"/>
                <w:szCs w:val="20"/>
              </w:rPr>
            </w:pPr>
            <w:r w:rsidRPr="007411F7">
              <w:rPr>
                <w:rFonts w:ascii="Arial Narrow" w:hAnsi="Arial Narrow" w:cs="Times New Roman"/>
                <w:i/>
                <w:sz w:val="20"/>
                <w:szCs w:val="20"/>
              </w:rPr>
              <w:t>Szénhidrogén kutatás Magyarországon</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sidRPr="007A30B0">
              <w:rPr>
                <w:rFonts w:ascii="Arial Narrow" w:hAnsi="Arial Narrow" w:cs="Times New Roman"/>
                <w:i/>
                <w:sz w:val="20"/>
                <w:szCs w:val="20"/>
              </w:rPr>
              <w:t>Kovács Zsolt</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Pr>
                <w:rFonts w:ascii="Arial Narrow" w:hAnsi="Arial Narrow" w:cs="Times New Roman"/>
                <w:i/>
                <w:sz w:val="20"/>
                <w:szCs w:val="20"/>
              </w:rPr>
              <w:t>2</w:t>
            </w:r>
          </w:p>
        </w:tc>
        <w:tc>
          <w:tcPr>
            <w:tcW w:w="407"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Pr>
                <w:rFonts w:ascii="Arial Narrow" w:hAnsi="Arial Narrow" w:cs="Times New Roman"/>
                <w:i/>
                <w:sz w:val="20"/>
                <w:szCs w:val="20"/>
              </w:rPr>
              <w:t>0</w:t>
            </w:r>
          </w:p>
        </w:tc>
        <w:tc>
          <w:tcPr>
            <w:tcW w:w="403" w:type="dxa"/>
            <w:shd w:val="clear" w:color="auto" w:fill="auto"/>
            <w:tcMar>
              <w:top w:w="55" w:type="dxa"/>
              <w:left w:w="55" w:type="dxa"/>
              <w:bottom w:w="55" w:type="dxa"/>
              <w:right w:w="55" w:type="dxa"/>
            </w:tcMar>
            <w:vAlign w:val="center"/>
          </w:tcPr>
          <w:p w:rsidR="00DE69E1" w:rsidRPr="00F7573F" w:rsidRDefault="00DE69E1" w:rsidP="00DE69E1">
            <w:pPr>
              <w:pStyle w:val="Standard"/>
              <w:rPr>
                <w:rFonts w:ascii="Arial Narrow" w:hAnsi="Arial Narrow" w:cs="Times New Roman"/>
                <w:i/>
                <w:sz w:val="20"/>
                <w:szCs w:val="20"/>
              </w:rPr>
            </w:pPr>
            <w:r>
              <w:rPr>
                <w:rFonts w:ascii="Arial Narrow" w:hAnsi="Arial Narrow" w:cs="Times New Roman"/>
                <w:i/>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i/>
                <w:sz w:val="20"/>
                <w:szCs w:val="20"/>
              </w:rPr>
            </w:pPr>
            <w:r>
              <w:rPr>
                <w:rFonts w:ascii="Arial Narrow" w:hAnsi="Arial Narrow" w:cs="Times New Roman"/>
                <w:i/>
                <w:sz w:val="20"/>
                <w:szCs w:val="20"/>
              </w:rPr>
              <w:t>nincs</w:t>
            </w:r>
          </w:p>
        </w:tc>
      </w:tr>
      <w:tr w:rsidR="00B30D26" w:rsidRPr="00EA1186" w:rsidTr="00F4599F">
        <w:trPr>
          <w:cantSplit/>
          <w:trHeight w:val="250"/>
        </w:trPr>
        <w:tc>
          <w:tcPr>
            <w:tcW w:w="498" w:type="dxa"/>
            <w:shd w:val="clear" w:color="auto" w:fill="auto"/>
            <w:tcMar>
              <w:top w:w="55" w:type="dxa"/>
              <w:left w:w="55" w:type="dxa"/>
              <w:bottom w:w="55" w:type="dxa"/>
              <w:right w:w="55" w:type="dxa"/>
            </w:tcMar>
            <w:vAlign w:val="center"/>
          </w:tcPr>
          <w:p w:rsidR="00B30D26" w:rsidRPr="00611061" w:rsidRDefault="00B30D26"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B30D26" w:rsidRPr="00C10511" w:rsidRDefault="00B30D26" w:rsidP="00DE69E1">
            <w:pPr>
              <w:pStyle w:val="Standard"/>
              <w:rPr>
                <w:rFonts w:ascii="Arial Narrow" w:hAnsi="Arial Narrow" w:cs="Times New Roman"/>
                <w:i/>
                <w:sz w:val="20"/>
                <w:szCs w:val="20"/>
              </w:rPr>
            </w:pPr>
            <w:r w:rsidRPr="00C10511">
              <w:rPr>
                <w:rFonts w:ascii="Arial Narrow" w:hAnsi="Arial Narrow" w:cs="Times New Roman"/>
                <w:i/>
                <w:sz w:val="20"/>
                <w:szCs w:val="20"/>
              </w:rPr>
              <w:t>MFGFT730011</w:t>
            </w:r>
          </w:p>
        </w:tc>
        <w:tc>
          <w:tcPr>
            <w:tcW w:w="2410" w:type="dxa"/>
            <w:shd w:val="clear" w:color="auto" w:fill="auto"/>
            <w:tcMar>
              <w:top w:w="55" w:type="dxa"/>
              <w:left w:w="55" w:type="dxa"/>
              <w:bottom w:w="55" w:type="dxa"/>
              <w:right w:w="55" w:type="dxa"/>
            </w:tcMar>
            <w:vAlign w:val="center"/>
          </w:tcPr>
          <w:p w:rsidR="00B30D26" w:rsidRPr="00C10511" w:rsidRDefault="00B30D26" w:rsidP="00B30D26">
            <w:pPr>
              <w:pStyle w:val="Standard"/>
              <w:jc w:val="right"/>
              <w:rPr>
                <w:rFonts w:ascii="Arial Narrow" w:hAnsi="Arial Narrow" w:cs="Times New Roman"/>
                <w:i/>
                <w:sz w:val="20"/>
                <w:szCs w:val="20"/>
              </w:rPr>
            </w:pPr>
            <w:r w:rsidRPr="00C10511">
              <w:rPr>
                <w:rFonts w:ascii="Arial Narrow" w:hAnsi="Arial Narrow" w:cs="Times New Roman"/>
                <w:i/>
                <w:sz w:val="20"/>
                <w:szCs w:val="20"/>
              </w:rPr>
              <w:t>Bevezetés az angol nyelvű geofizikai szakirodalomba</w:t>
            </w:r>
          </w:p>
        </w:tc>
        <w:tc>
          <w:tcPr>
            <w:tcW w:w="1756" w:type="dxa"/>
            <w:shd w:val="clear" w:color="auto" w:fill="auto"/>
            <w:tcMar>
              <w:top w:w="55" w:type="dxa"/>
              <w:left w:w="55" w:type="dxa"/>
              <w:bottom w:w="55" w:type="dxa"/>
              <w:right w:w="55" w:type="dxa"/>
            </w:tcMar>
            <w:vAlign w:val="center"/>
          </w:tcPr>
          <w:p w:rsidR="00B30D26" w:rsidRPr="00C10511" w:rsidRDefault="00B30D26" w:rsidP="00DE69E1">
            <w:pPr>
              <w:pStyle w:val="Standard"/>
              <w:rPr>
                <w:rFonts w:ascii="Arial Narrow" w:hAnsi="Arial Narrow" w:cs="Times New Roman"/>
                <w:i/>
                <w:sz w:val="20"/>
                <w:szCs w:val="20"/>
              </w:rPr>
            </w:pPr>
            <w:r w:rsidRPr="00C10511">
              <w:rPr>
                <w:rFonts w:ascii="Arial Narrow" w:hAnsi="Arial Narrow" w:cs="Times New Roman"/>
                <w:i/>
                <w:sz w:val="20"/>
                <w:szCs w:val="20"/>
              </w:rPr>
              <w:t>Dr. Szabó Norbert Péter</w:t>
            </w:r>
          </w:p>
        </w:tc>
        <w:tc>
          <w:tcPr>
            <w:tcW w:w="405" w:type="dxa"/>
            <w:shd w:val="clear" w:color="auto" w:fill="auto"/>
            <w:tcMar>
              <w:top w:w="55" w:type="dxa"/>
              <w:left w:w="55" w:type="dxa"/>
              <w:bottom w:w="55" w:type="dxa"/>
              <w:right w:w="55" w:type="dxa"/>
            </w:tcMar>
            <w:vAlign w:val="center"/>
          </w:tcPr>
          <w:p w:rsidR="00B30D26" w:rsidRPr="00C10511" w:rsidRDefault="00B30D26"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B30D26" w:rsidRPr="00C10511" w:rsidRDefault="00B30D26" w:rsidP="00DE69E1">
            <w:pPr>
              <w:pStyle w:val="Standard"/>
              <w:rPr>
                <w:rFonts w:ascii="Arial Narrow" w:hAnsi="Arial Narrow" w:cs="Times New Roman"/>
                <w:i/>
                <w:sz w:val="20"/>
                <w:szCs w:val="20"/>
              </w:rPr>
            </w:pPr>
            <w:r w:rsidRPr="00C10511">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B30D26" w:rsidRPr="00C10511" w:rsidRDefault="00B30D26" w:rsidP="00DE69E1">
            <w:pPr>
              <w:pStyle w:val="Standard"/>
              <w:rPr>
                <w:rFonts w:ascii="Arial Narrow" w:hAnsi="Arial Narrow" w:cs="Times New Roman"/>
                <w:i/>
                <w:sz w:val="20"/>
                <w:szCs w:val="20"/>
              </w:rPr>
            </w:pPr>
            <w:r w:rsidRPr="00C10511">
              <w:rPr>
                <w:rFonts w:ascii="Arial Narrow" w:hAnsi="Arial Narrow" w:cs="Times New Roman"/>
                <w:i/>
                <w:sz w:val="20"/>
                <w:szCs w:val="20"/>
              </w:rPr>
              <w:t>2</w:t>
            </w:r>
          </w:p>
        </w:tc>
        <w:tc>
          <w:tcPr>
            <w:tcW w:w="403" w:type="dxa"/>
            <w:shd w:val="clear" w:color="auto" w:fill="auto"/>
            <w:tcMar>
              <w:top w:w="55" w:type="dxa"/>
              <w:left w:w="55" w:type="dxa"/>
              <w:bottom w:w="55" w:type="dxa"/>
              <w:right w:w="55" w:type="dxa"/>
            </w:tcMar>
            <w:vAlign w:val="center"/>
          </w:tcPr>
          <w:p w:rsidR="00B30D26" w:rsidRPr="00C10511" w:rsidRDefault="00B30D26" w:rsidP="00DE69E1">
            <w:pPr>
              <w:pStyle w:val="Standard"/>
              <w:rPr>
                <w:rFonts w:ascii="Arial Narrow" w:hAnsi="Arial Narrow" w:cs="Times New Roman"/>
                <w:i/>
                <w:sz w:val="20"/>
                <w:szCs w:val="20"/>
              </w:rPr>
            </w:pPr>
            <w:r w:rsidRPr="00C10511">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B30D26" w:rsidRDefault="00B30D26" w:rsidP="00DE69E1">
            <w:pPr>
              <w:pStyle w:val="Standard"/>
              <w:rPr>
                <w:rFonts w:ascii="Arial Narrow" w:hAnsi="Arial Narrow" w:cs="Times New Roman"/>
                <w:i/>
                <w:sz w:val="20"/>
                <w:szCs w:val="20"/>
              </w:rPr>
            </w:pPr>
          </w:p>
        </w:tc>
      </w:tr>
      <w:tr w:rsidR="00B30D26" w:rsidRPr="00EA1186" w:rsidTr="00F4599F">
        <w:trPr>
          <w:cantSplit/>
          <w:trHeight w:val="250"/>
        </w:trPr>
        <w:tc>
          <w:tcPr>
            <w:tcW w:w="498" w:type="dxa"/>
            <w:shd w:val="clear" w:color="auto" w:fill="auto"/>
            <w:tcMar>
              <w:top w:w="55" w:type="dxa"/>
              <w:left w:w="55" w:type="dxa"/>
              <w:bottom w:w="55" w:type="dxa"/>
              <w:right w:w="55" w:type="dxa"/>
            </w:tcMar>
            <w:vAlign w:val="center"/>
          </w:tcPr>
          <w:p w:rsidR="00B30D26" w:rsidRPr="00611061" w:rsidRDefault="00B30D26" w:rsidP="00DE69E1">
            <w:pPr>
              <w:pStyle w:val="Standard"/>
              <w:rPr>
                <w:rFonts w:ascii="Arial Narrow" w:hAnsi="Arial Narrow" w:cs="Times New Roman"/>
                <w:sz w:val="20"/>
                <w:szCs w:val="20"/>
              </w:rPr>
            </w:pPr>
          </w:p>
        </w:tc>
        <w:tc>
          <w:tcPr>
            <w:tcW w:w="1648" w:type="dxa"/>
            <w:shd w:val="clear" w:color="auto" w:fill="auto"/>
            <w:tcMar>
              <w:top w:w="55" w:type="dxa"/>
              <w:left w:w="55" w:type="dxa"/>
              <w:bottom w:w="55" w:type="dxa"/>
              <w:right w:w="55" w:type="dxa"/>
            </w:tcMar>
            <w:vAlign w:val="center"/>
          </w:tcPr>
          <w:p w:rsidR="00B30D26" w:rsidRPr="00B30D26" w:rsidRDefault="00CA4BC2" w:rsidP="00DE69E1">
            <w:pPr>
              <w:pStyle w:val="Standard"/>
              <w:rPr>
                <w:rFonts w:ascii="Arial Narrow" w:hAnsi="Arial Narrow" w:cs="Times New Roman"/>
                <w:i/>
                <w:sz w:val="20"/>
                <w:szCs w:val="20"/>
                <w:highlight w:val="yellow"/>
              </w:rPr>
            </w:pPr>
            <w:r w:rsidRPr="00CA4BC2">
              <w:rPr>
                <w:rFonts w:ascii="Arial Narrow" w:hAnsi="Arial Narrow" w:cs="Times New Roman"/>
                <w:i/>
                <w:sz w:val="20"/>
                <w:szCs w:val="20"/>
              </w:rPr>
              <w:t>MFFAT221</w:t>
            </w:r>
          </w:p>
        </w:tc>
        <w:tc>
          <w:tcPr>
            <w:tcW w:w="2410" w:type="dxa"/>
            <w:shd w:val="clear" w:color="auto" w:fill="auto"/>
            <w:tcMar>
              <w:top w:w="55" w:type="dxa"/>
              <w:left w:w="55" w:type="dxa"/>
              <w:bottom w:w="55" w:type="dxa"/>
              <w:right w:w="55" w:type="dxa"/>
            </w:tcMar>
            <w:vAlign w:val="center"/>
          </w:tcPr>
          <w:p w:rsidR="00B30D26" w:rsidRPr="00B30D26" w:rsidRDefault="00CA4BC2" w:rsidP="00B30D26">
            <w:pPr>
              <w:pStyle w:val="Standard"/>
              <w:jc w:val="right"/>
              <w:rPr>
                <w:rFonts w:ascii="Arial Narrow" w:hAnsi="Arial Narrow" w:cs="Times New Roman"/>
                <w:i/>
                <w:sz w:val="20"/>
                <w:szCs w:val="20"/>
                <w:highlight w:val="yellow"/>
              </w:rPr>
            </w:pPr>
            <w:r w:rsidRPr="00CA4BC2">
              <w:rPr>
                <w:rFonts w:ascii="Arial Narrow" w:hAnsi="Arial Narrow" w:cs="Times New Roman"/>
                <w:i/>
                <w:sz w:val="20"/>
                <w:szCs w:val="20"/>
              </w:rPr>
              <w:t>Műszeres ásvány- és kőzethatározás</w:t>
            </w:r>
          </w:p>
        </w:tc>
        <w:tc>
          <w:tcPr>
            <w:tcW w:w="1756" w:type="dxa"/>
            <w:shd w:val="clear" w:color="auto" w:fill="auto"/>
            <w:tcMar>
              <w:top w:w="55" w:type="dxa"/>
              <w:left w:w="55" w:type="dxa"/>
              <w:bottom w:w="55" w:type="dxa"/>
              <w:right w:w="55" w:type="dxa"/>
            </w:tcMar>
            <w:vAlign w:val="center"/>
          </w:tcPr>
          <w:p w:rsidR="00B30D26" w:rsidRPr="00B30D26" w:rsidRDefault="00CA4BC2" w:rsidP="00DE69E1">
            <w:pPr>
              <w:pStyle w:val="Standard"/>
              <w:rPr>
                <w:rFonts w:ascii="Arial Narrow" w:hAnsi="Arial Narrow" w:cs="Times New Roman"/>
                <w:i/>
                <w:sz w:val="20"/>
                <w:szCs w:val="20"/>
                <w:highlight w:val="yellow"/>
              </w:rPr>
            </w:pPr>
            <w:r w:rsidRPr="00CA4BC2">
              <w:rPr>
                <w:rFonts w:ascii="Arial Narrow" w:hAnsi="Arial Narrow" w:cs="Times New Roman"/>
                <w:i/>
                <w:sz w:val="20"/>
                <w:szCs w:val="20"/>
              </w:rPr>
              <w:t>Dr. Zajzon Norbert</w:t>
            </w:r>
          </w:p>
        </w:tc>
        <w:tc>
          <w:tcPr>
            <w:tcW w:w="405" w:type="dxa"/>
            <w:shd w:val="clear" w:color="auto" w:fill="auto"/>
            <w:tcMar>
              <w:top w:w="55" w:type="dxa"/>
              <w:left w:w="55" w:type="dxa"/>
              <w:bottom w:w="55" w:type="dxa"/>
              <w:right w:w="55" w:type="dxa"/>
            </w:tcMar>
            <w:vAlign w:val="center"/>
          </w:tcPr>
          <w:p w:rsidR="00B30D26" w:rsidRPr="00CA4BC2" w:rsidRDefault="00B30D26"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B30D26" w:rsidRPr="00CA4BC2" w:rsidRDefault="00CA4BC2" w:rsidP="00DE69E1">
            <w:pPr>
              <w:pStyle w:val="Standard"/>
              <w:rPr>
                <w:rFonts w:ascii="Arial Narrow" w:hAnsi="Arial Narrow" w:cs="Times New Roman"/>
                <w:i/>
                <w:sz w:val="20"/>
                <w:szCs w:val="20"/>
              </w:rPr>
            </w:pPr>
            <w:r w:rsidRPr="00CA4BC2">
              <w:rPr>
                <w:rFonts w:ascii="Arial Narrow" w:hAnsi="Arial Narrow" w:cs="Times New Roman"/>
                <w:i/>
                <w:sz w:val="20"/>
                <w:szCs w:val="20"/>
              </w:rPr>
              <w:t>1</w:t>
            </w:r>
          </w:p>
        </w:tc>
        <w:tc>
          <w:tcPr>
            <w:tcW w:w="407" w:type="dxa"/>
            <w:shd w:val="clear" w:color="auto" w:fill="auto"/>
            <w:tcMar>
              <w:top w:w="55" w:type="dxa"/>
              <w:left w:w="55" w:type="dxa"/>
              <w:bottom w:w="55" w:type="dxa"/>
              <w:right w:w="55" w:type="dxa"/>
            </w:tcMar>
            <w:vAlign w:val="center"/>
          </w:tcPr>
          <w:p w:rsidR="00B30D26" w:rsidRPr="00CA4BC2" w:rsidRDefault="00CA4BC2" w:rsidP="00DE69E1">
            <w:pPr>
              <w:pStyle w:val="Standard"/>
              <w:rPr>
                <w:rFonts w:ascii="Arial Narrow" w:hAnsi="Arial Narrow" w:cs="Times New Roman"/>
                <w:i/>
                <w:sz w:val="20"/>
                <w:szCs w:val="20"/>
              </w:rPr>
            </w:pPr>
            <w:r w:rsidRPr="00CA4BC2">
              <w:rPr>
                <w:rFonts w:ascii="Arial Narrow" w:hAnsi="Arial Narrow" w:cs="Times New Roman"/>
                <w:i/>
                <w:sz w:val="20"/>
                <w:szCs w:val="20"/>
              </w:rPr>
              <w:t>1</w:t>
            </w:r>
          </w:p>
        </w:tc>
        <w:tc>
          <w:tcPr>
            <w:tcW w:w="403" w:type="dxa"/>
            <w:shd w:val="clear" w:color="auto" w:fill="auto"/>
            <w:tcMar>
              <w:top w:w="55" w:type="dxa"/>
              <w:left w:w="55" w:type="dxa"/>
              <w:bottom w:w="55" w:type="dxa"/>
              <w:right w:w="55" w:type="dxa"/>
            </w:tcMar>
            <w:vAlign w:val="center"/>
          </w:tcPr>
          <w:p w:rsidR="00B30D26" w:rsidRPr="00CA4BC2" w:rsidRDefault="00CA4BC2" w:rsidP="00DE69E1">
            <w:pPr>
              <w:pStyle w:val="Standard"/>
              <w:rPr>
                <w:rFonts w:ascii="Arial Narrow" w:hAnsi="Arial Narrow" w:cs="Times New Roman"/>
                <w:i/>
                <w:sz w:val="20"/>
                <w:szCs w:val="20"/>
              </w:rPr>
            </w:pPr>
            <w:r w:rsidRPr="00CA4BC2">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B30D26" w:rsidRPr="00CA4BC2" w:rsidRDefault="00CA4BC2" w:rsidP="00DE69E1">
            <w:pPr>
              <w:pStyle w:val="Standard"/>
              <w:rPr>
                <w:rFonts w:ascii="Arial Narrow" w:hAnsi="Arial Narrow" w:cs="Times New Roman"/>
                <w:i/>
                <w:sz w:val="20"/>
                <w:szCs w:val="20"/>
              </w:rPr>
            </w:pPr>
            <w:r w:rsidRPr="00CA4BC2">
              <w:rPr>
                <w:rFonts w:ascii="Arial Narrow" w:hAnsi="Arial Narrow" w:cs="Times New Roman"/>
                <w:i/>
                <w:sz w:val="20"/>
                <w:szCs w:val="20"/>
              </w:rPr>
              <w:t>nincs</w:t>
            </w:r>
          </w:p>
        </w:tc>
      </w:tr>
      <w:tr w:rsidR="00C41CAD" w:rsidRPr="00B30D26" w:rsidTr="00B30D26">
        <w:trPr>
          <w:cantSplit/>
          <w:trHeight w:val="250"/>
        </w:trPr>
        <w:tc>
          <w:tcPr>
            <w:tcW w:w="4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1CAD" w:rsidRPr="00611061" w:rsidRDefault="003A01FF" w:rsidP="00D9508A">
            <w:pPr>
              <w:pStyle w:val="Standard"/>
              <w:rPr>
                <w:rFonts w:ascii="Arial Narrow" w:hAnsi="Arial Narrow" w:cs="Times New Roman"/>
                <w:sz w:val="20"/>
                <w:szCs w:val="20"/>
              </w:rPr>
            </w:pPr>
            <w:r>
              <w:rPr>
                <w:rFonts w:ascii="Arial Narrow" w:hAnsi="Arial Narrow" w:cs="Times New Roman"/>
                <w:sz w:val="20"/>
                <w:szCs w:val="20"/>
              </w:rPr>
              <w:t>4</w:t>
            </w:r>
          </w:p>
        </w:tc>
        <w:tc>
          <w:tcPr>
            <w:tcW w:w="164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1CAD" w:rsidRPr="00B30D26" w:rsidRDefault="00333C5D" w:rsidP="00333C5D">
            <w:pPr>
              <w:pStyle w:val="Standard"/>
              <w:jc w:val="right"/>
              <w:rPr>
                <w:rFonts w:ascii="Arial Narrow" w:hAnsi="Arial Narrow" w:cs="Times New Roman"/>
                <w:i/>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C41CAD" w:rsidRPr="00916C94">
              <w:rPr>
                <w:rFonts w:ascii="Arial Narrow" w:hAnsi="Arial Narrow" w:cs="Times New Roman"/>
                <w:sz w:val="20"/>
                <w:szCs w:val="20"/>
              </w:rPr>
              <w:t>MFMFB</w:t>
            </w:r>
            <w:r w:rsidR="00C41CAD">
              <w:rPr>
                <w:rFonts w:ascii="Arial Narrow" w:hAnsi="Arial Narrow" w:cs="Times New Roman"/>
                <w:sz w:val="20"/>
                <w:szCs w:val="20"/>
              </w:rPr>
              <w:t>4</w:t>
            </w:r>
            <w:r w:rsidR="00C41CAD" w:rsidRPr="00916C94">
              <w:rPr>
                <w:rFonts w:ascii="Arial Narrow" w:hAnsi="Arial Narrow" w:cs="Times New Roman"/>
                <w:sz w:val="20"/>
                <w:szCs w:val="20"/>
              </w:rPr>
              <w:t>SZV</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4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1CAD" w:rsidRPr="00B30D26" w:rsidRDefault="001E54C3" w:rsidP="00D9508A">
            <w:pPr>
              <w:pStyle w:val="Standard"/>
              <w:rPr>
                <w:rFonts w:ascii="Arial Narrow" w:hAnsi="Arial Narrow" w:cs="Times New Roman"/>
                <w:i/>
                <w:sz w:val="20"/>
                <w:szCs w:val="20"/>
              </w:rPr>
            </w:pPr>
            <w:r>
              <w:rPr>
                <w:rFonts w:ascii="Arial Narrow" w:hAnsi="Arial Narrow" w:cs="Times New Roman"/>
                <w:i/>
                <w:sz w:val="20"/>
                <w:szCs w:val="20"/>
              </w:rPr>
              <w:t>2</w:t>
            </w:r>
          </w:p>
        </w:tc>
        <w:tc>
          <w:tcPr>
            <w:tcW w:w="4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4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4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18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r>
      <w:tr w:rsidR="00B30D26" w:rsidRPr="00B30D26" w:rsidTr="00B30D26">
        <w:trPr>
          <w:cantSplit/>
          <w:trHeight w:val="250"/>
        </w:trPr>
        <w:tc>
          <w:tcPr>
            <w:tcW w:w="4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611061" w:rsidRDefault="00B30D26" w:rsidP="00D9508A">
            <w:pPr>
              <w:pStyle w:val="Standard"/>
              <w:rPr>
                <w:rFonts w:ascii="Arial Narrow" w:hAnsi="Arial Narrow" w:cs="Times New Roman"/>
                <w:sz w:val="20"/>
                <w:szCs w:val="20"/>
              </w:rPr>
            </w:pPr>
          </w:p>
        </w:tc>
        <w:tc>
          <w:tcPr>
            <w:tcW w:w="164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MFEET67211</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jc w:val="right"/>
              <w:rPr>
                <w:rFonts w:ascii="Arial Narrow" w:hAnsi="Arial Narrow" w:cs="Times New Roman"/>
                <w:i/>
                <w:sz w:val="20"/>
                <w:szCs w:val="20"/>
              </w:rPr>
            </w:pPr>
            <w:r w:rsidRPr="00B30D26">
              <w:rPr>
                <w:rFonts w:ascii="Arial Narrow" w:hAnsi="Arial Narrow" w:cs="Times New Roman"/>
                <w:i/>
                <w:sz w:val="20"/>
                <w:szCs w:val="20"/>
              </w:rPr>
              <w:t>TDK-Természeti erőforrás és hasznosítás kutatás-fejlesztése 1.</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Dr. Bokányi Ljudmilla</w:t>
            </w:r>
          </w:p>
        </w:tc>
        <w:tc>
          <w:tcPr>
            <w:tcW w:w="4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p>
        </w:tc>
        <w:tc>
          <w:tcPr>
            <w:tcW w:w="4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18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nincs</w:t>
            </w:r>
          </w:p>
        </w:tc>
      </w:tr>
      <w:tr w:rsidR="00B30D26" w:rsidRPr="00EA1186" w:rsidTr="00B30D26">
        <w:trPr>
          <w:cantSplit/>
          <w:trHeight w:val="250"/>
        </w:trPr>
        <w:tc>
          <w:tcPr>
            <w:tcW w:w="4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sz w:val="20"/>
                <w:szCs w:val="20"/>
              </w:rPr>
            </w:pPr>
          </w:p>
        </w:tc>
        <w:tc>
          <w:tcPr>
            <w:tcW w:w="164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MFKHT67102</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jc w:val="right"/>
              <w:rPr>
                <w:rFonts w:ascii="Arial Narrow" w:hAnsi="Arial Narrow" w:cs="Times New Roman"/>
                <w:i/>
                <w:sz w:val="20"/>
                <w:szCs w:val="20"/>
              </w:rPr>
            </w:pPr>
            <w:r w:rsidRPr="00B30D26">
              <w:rPr>
                <w:rFonts w:ascii="Arial Narrow" w:hAnsi="Arial Narrow" w:cs="Times New Roman"/>
                <w:i/>
                <w:sz w:val="20"/>
                <w:szCs w:val="20"/>
              </w:rPr>
              <w:t>Természeti erőforrás kutatása és hasznosítása</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Dr. Mikita Viktória</w:t>
            </w:r>
          </w:p>
        </w:tc>
        <w:tc>
          <w:tcPr>
            <w:tcW w:w="4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p>
        </w:tc>
        <w:tc>
          <w:tcPr>
            <w:tcW w:w="4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18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30D26" w:rsidRPr="00B30D26" w:rsidRDefault="00B30D26" w:rsidP="00D9508A">
            <w:pPr>
              <w:pStyle w:val="Standard"/>
              <w:rPr>
                <w:rFonts w:ascii="Arial Narrow" w:hAnsi="Arial Narrow" w:cs="Times New Roman"/>
                <w:i/>
                <w:sz w:val="20"/>
                <w:szCs w:val="20"/>
              </w:rPr>
            </w:pPr>
            <w:r>
              <w:rPr>
                <w:rFonts w:ascii="Arial Narrow" w:hAnsi="Arial Narrow" w:cs="Times New Roman"/>
                <w:i/>
                <w:sz w:val="20"/>
                <w:szCs w:val="20"/>
              </w:rPr>
              <w:t>nincs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bookmarkStart w:id="128" w:name="OLE_LINK35"/>
            <w:bookmarkStart w:id="129" w:name="OLE_LINK36"/>
            <w:r w:rsidRPr="00EA1186">
              <w:rPr>
                <w:rFonts w:ascii="Arial Narrow" w:hAnsi="Arial Narrow" w:cs="Times New Roman"/>
                <w:sz w:val="20"/>
                <w:szCs w:val="20"/>
              </w:rPr>
              <w:t>MIAN04MFBS</w:t>
            </w:r>
            <w:bookmarkEnd w:id="128"/>
            <w:bookmarkEnd w:id="129"/>
            <w:r w:rsidRPr="00EA1186">
              <w:rPr>
                <w:rFonts w:ascii="Arial Narrow" w:hAnsi="Arial Narrow" w:cs="Times New Roman"/>
                <w:sz w:val="20"/>
                <w:szCs w:val="20"/>
              </w:rPr>
              <w:t>,</w:t>
            </w:r>
          </w:p>
          <w:p w:rsidR="00DE69E1" w:rsidRPr="00EA1186" w:rsidRDefault="00DE69E1" w:rsidP="00DE69E1">
            <w:pPr>
              <w:pStyle w:val="Standard"/>
              <w:rPr>
                <w:rFonts w:ascii="Arial Narrow" w:hAnsi="Arial Narrow" w:cs="Times New Roman"/>
                <w:sz w:val="20"/>
                <w:szCs w:val="20"/>
              </w:rPr>
            </w:pPr>
            <w:bookmarkStart w:id="130" w:name="OLE_LINK37"/>
            <w:bookmarkStart w:id="131" w:name="OLE_LINK38"/>
            <w:r w:rsidRPr="00EA1186">
              <w:rPr>
                <w:rFonts w:ascii="Arial Narrow" w:hAnsi="Arial Narrow" w:cs="Times New Roman"/>
                <w:sz w:val="20"/>
                <w:szCs w:val="20"/>
              </w:rPr>
              <w:t>MINE04MFBS</w:t>
            </w:r>
            <w:bookmarkEnd w:id="130"/>
            <w:bookmarkEnd w:id="131"/>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Idegen nyelv 4.</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MIAN04MFBS,</w:t>
            </w:r>
          </w:p>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MINE03MFBS</w:t>
            </w:r>
          </w:p>
        </w:tc>
      </w:tr>
      <w:tr w:rsidR="00DE69E1" w:rsidRPr="00EA118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4</w:t>
            </w:r>
          </w:p>
        </w:tc>
        <w:tc>
          <w:tcPr>
            <w:tcW w:w="164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ETTES2MF2</w:t>
            </w:r>
          </w:p>
        </w:tc>
        <w:tc>
          <w:tcPr>
            <w:tcW w:w="2410"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Testnevelés 4.</w:t>
            </w:r>
          </w:p>
        </w:tc>
        <w:tc>
          <w:tcPr>
            <w:tcW w:w="1756"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Dr. Főnyedi Gábor</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5"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07"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a</w:t>
            </w:r>
          </w:p>
        </w:tc>
        <w:tc>
          <w:tcPr>
            <w:tcW w:w="1868" w:type="dxa"/>
            <w:shd w:val="clear" w:color="auto" w:fill="auto"/>
            <w:tcMar>
              <w:top w:w="55" w:type="dxa"/>
              <w:left w:w="55" w:type="dxa"/>
              <w:bottom w:w="55" w:type="dxa"/>
              <w:right w:w="55" w:type="dxa"/>
            </w:tcMar>
            <w:vAlign w:val="center"/>
          </w:tcPr>
          <w:p w:rsidR="00DE69E1" w:rsidRPr="00EA1186" w:rsidRDefault="00DE69E1" w:rsidP="00DE69E1">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DE69E1" w:rsidRPr="00EA3246" w:rsidTr="00F4599F">
        <w:trPr>
          <w:cantSplit/>
          <w:trHeight w:val="250"/>
        </w:trPr>
        <w:tc>
          <w:tcPr>
            <w:tcW w:w="6312" w:type="dxa"/>
            <w:gridSpan w:val="4"/>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405" w:type="dxa"/>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2</w:t>
            </w:r>
            <w:r>
              <w:rPr>
                <w:rFonts w:ascii="Arial Narrow" w:hAnsi="Arial Narrow" w:cs="Times New Roman"/>
                <w:sz w:val="20"/>
                <w:szCs w:val="20"/>
              </w:rPr>
              <w:t>8</w:t>
            </w:r>
          </w:p>
        </w:tc>
        <w:tc>
          <w:tcPr>
            <w:tcW w:w="3083" w:type="dxa"/>
            <w:gridSpan w:val="4"/>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DE69E1" w:rsidRPr="00EA324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5</w:t>
            </w:r>
          </w:p>
        </w:tc>
        <w:tc>
          <w:tcPr>
            <w:tcW w:w="164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MFGFT6008T</w:t>
            </w:r>
          </w:p>
        </w:tc>
        <w:tc>
          <w:tcPr>
            <w:tcW w:w="2410"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Geoinformatika</w:t>
            </w:r>
          </w:p>
        </w:tc>
        <w:tc>
          <w:tcPr>
            <w:tcW w:w="1756"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Dr. Turai Endre</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3"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186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 xml:space="preserve">nincs  </w:t>
            </w:r>
          </w:p>
        </w:tc>
      </w:tr>
      <w:tr w:rsidR="00DE69E1" w:rsidRPr="00EA324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2565C" w:rsidP="00DE69E1">
            <w:pPr>
              <w:pStyle w:val="Standard"/>
              <w:rPr>
                <w:rFonts w:ascii="Arial Narrow" w:hAnsi="Arial Narrow" w:cs="Times New Roman"/>
                <w:sz w:val="20"/>
                <w:szCs w:val="20"/>
              </w:rPr>
            </w:pPr>
            <w:r>
              <w:rPr>
                <w:rFonts w:ascii="Arial Narrow" w:hAnsi="Arial Narrow" w:cs="Times New Roman"/>
                <w:sz w:val="20"/>
                <w:szCs w:val="20"/>
              </w:rPr>
              <w:t>5</w:t>
            </w:r>
          </w:p>
        </w:tc>
        <w:tc>
          <w:tcPr>
            <w:tcW w:w="1648" w:type="dxa"/>
            <w:shd w:val="clear" w:color="auto" w:fill="auto"/>
            <w:tcMar>
              <w:top w:w="55" w:type="dxa"/>
              <w:left w:w="55" w:type="dxa"/>
              <w:bottom w:w="55" w:type="dxa"/>
              <w:right w:w="55" w:type="dxa"/>
            </w:tcMar>
            <w:vAlign w:val="center"/>
          </w:tcPr>
          <w:p w:rsidR="00DE69E1" w:rsidRPr="00EA3246" w:rsidRDefault="00FF692F" w:rsidP="00DE69E1">
            <w:pPr>
              <w:pStyle w:val="Standard"/>
              <w:rPr>
                <w:rFonts w:ascii="Arial Narrow" w:hAnsi="Arial Narrow" w:cs="Times New Roman"/>
                <w:sz w:val="20"/>
                <w:szCs w:val="20"/>
              </w:rPr>
            </w:pPr>
            <w:r w:rsidRPr="00FF692F">
              <w:rPr>
                <w:rFonts w:ascii="Arial Narrow" w:hAnsi="Arial Narrow" w:cs="Times New Roman"/>
                <w:sz w:val="20"/>
                <w:szCs w:val="20"/>
              </w:rPr>
              <w:t>MFFAT6532</w:t>
            </w:r>
          </w:p>
        </w:tc>
        <w:tc>
          <w:tcPr>
            <w:tcW w:w="2410"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Pr>
                <w:rFonts w:ascii="Arial Narrow" w:hAnsi="Arial Narrow" w:cs="Times New Roman"/>
                <w:sz w:val="20"/>
                <w:szCs w:val="20"/>
              </w:rPr>
              <w:t>Nyersanyagkutatás és ásványvagyon gazdálkodás</w:t>
            </w:r>
          </w:p>
        </w:tc>
        <w:tc>
          <w:tcPr>
            <w:tcW w:w="1756" w:type="dxa"/>
            <w:shd w:val="clear" w:color="auto" w:fill="auto"/>
            <w:tcMar>
              <w:top w:w="55" w:type="dxa"/>
              <w:left w:w="55" w:type="dxa"/>
              <w:bottom w:w="55" w:type="dxa"/>
              <w:right w:w="55" w:type="dxa"/>
            </w:tcMar>
            <w:vAlign w:val="center"/>
          </w:tcPr>
          <w:p w:rsidR="00DE69E1" w:rsidRPr="00EA3246" w:rsidRDefault="00FF692F" w:rsidP="00DE69E1">
            <w:pPr>
              <w:pStyle w:val="Standard"/>
              <w:rPr>
                <w:rFonts w:ascii="Arial Narrow" w:hAnsi="Arial Narrow" w:cs="Times New Roman"/>
                <w:sz w:val="20"/>
                <w:szCs w:val="20"/>
              </w:rPr>
            </w:pPr>
            <w:r w:rsidRPr="00FF692F">
              <w:rPr>
                <w:rFonts w:ascii="Arial Narrow" w:hAnsi="Arial Narrow" w:cs="Times New Roman"/>
                <w:sz w:val="20"/>
                <w:szCs w:val="20"/>
              </w:rPr>
              <w:t>Dr. Mádai Ferenc</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Pr>
                <w:rFonts w:ascii="Arial Narrow" w:hAnsi="Arial Narrow" w:cs="Times New Roman"/>
                <w:sz w:val="20"/>
                <w:szCs w:val="20"/>
              </w:rPr>
              <w:t>3</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Pr>
                <w:rFonts w:ascii="Arial Narrow" w:hAnsi="Arial Narrow" w:cs="Times New Roman"/>
                <w:sz w:val="20"/>
                <w:szCs w:val="20"/>
              </w:rPr>
              <w:t>2</w:t>
            </w:r>
          </w:p>
        </w:tc>
        <w:tc>
          <w:tcPr>
            <w:tcW w:w="407"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Pr>
                <w:rFonts w:ascii="Arial Narrow" w:hAnsi="Arial Narrow" w:cs="Times New Roman"/>
                <w:sz w:val="20"/>
                <w:szCs w:val="20"/>
              </w:rPr>
              <w:t>1</w:t>
            </w:r>
          </w:p>
        </w:tc>
        <w:tc>
          <w:tcPr>
            <w:tcW w:w="403"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Pr>
                <w:rFonts w:ascii="Arial Narrow" w:hAnsi="Arial Narrow" w:cs="Times New Roman"/>
                <w:sz w:val="20"/>
                <w:szCs w:val="20"/>
              </w:rPr>
              <w:t>k</w:t>
            </w:r>
          </w:p>
        </w:tc>
        <w:tc>
          <w:tcPr>
            <w:tcW w:w="186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p>
        </w:tc>
      </w:tr>
      <w:tr w:rsidR="00DE69E1" w:rsidRPr="00EA324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r w:rsidRPr="00611061">
              <w:rPr>
                <w:rFonts w:ascii="Arial Narrow" w:hAnsi="Arial Narrow" w:cs="Times New Roman"/>
                <w:sz w:val="20"/>
                <w:szCs w:val="20"/>
              </w:rPr>
              <w:t>5</w:t>
            </w:r>
          </w:p>
        </w:tc>
        <w:tc>
          <w:tcPr>
            <w:tcW w:w="164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p>
        </w:tc>
        <w:tc>
          <w:tcPr>
            <w:tcW w:w="2410" w:type="dxa"/>
            <w:shd w:val="clear" w:color="auto" w:fill="auto"/>
            <w:tcMar>
              <w:top w:w="55" w:type="dxa"/>
              <w:left w:w="55" w:type="dxa"/>
              <w:bottom w:w="55" w:type="dxa"/>
              <w:right w:w="55" w:type="dxa"/>
            </w:tcMar>
            <w:vAlign w:val="center"/>
          </w:tcPr>
          <w:p w:rsidR="00DE69E1" w:rsidRPr="00EA3246" w:rsidRDefault="00DE69E1"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Választható MFMFB5KV</w:t>
            </w:r>
          </w:p>
        </w:tc>
        <w:tc>
          <w:tcPr>
            <w:tcW w:w="1756"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p>
        </w:tc>
        <w:tc>
          <w:tcPr>
            <w:tcW w:w="407"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p>
        </w:tc>
        <w:tc>
          <w:tcPr>
            <w:tcW w:w="403"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p>
        </w:tc>
        <w:tc>
          <w:tcPr>
            <w:tcW w:w="186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DE69E1" w:rsidRPr="00EA324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i/>
                <w:sz w:val="20"/>
                <w:szCs w:val="20"/>
              </w:rPr>
            </w:pPr>
          </w:p>
        </w:tc>
        <w:tc>
          <w:tcPr>
            <w:tcW w:w="164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MFFTT650001</w:t>
            </w:r>
          </w:p>
        </w:tc>
        <w:tc>
          <w:tcPr>
            <w:tcW w:w="2410" w:type="dxa"/>
            <w:shd w:val="clear" w:color="auto" w:fill="auto"/>
            <w:tcMar>
              <w:top w:w="55" w:type="dxa"/>
              <w:left w:w="55" w:type="dxa"/>
              <w:bottom w:w="55" w:type="dxa"/>
              <w:right w:w="55" w:type="dxa"/>
            </w:tcMar>
            <w:vAlign w:val="center"/>
          </w:tcPr>
          <w:p w:rsidR="00DE69E1" w:rsidRPr="00EA3246" w:rsidRDefault="00DE69E1" w:rsidP="00DE69E1">
            <w:pPr>
              <w:pStyle w:val="Standard"/>
              <w:jc w:val="right"/>
              <w:rPr>
                <w:rFonts w:ascii="Arial Narrow" w:hAnsi="Arial Narrow" w:cs="Times New Roman"/>
                <w:i/>
                <w:sz w:val="20"/>
                <w:szCs w:val="20"/>
              </w:rPr>
            </w:pPr>
            <w:r w:rsidRPr="00EA3246">
              <w:rPr>
                <w:rFonts w:ascii="Arial Narrow" w:hAnsi="Arial Narrow" w:cs="Times New Roman"/>
                <w:i/>
                <w:sz w:val="20"/>
                <w:szCs w:val="20"/>
              </w:rPr>
              <w:t>Földtani dokumentáció</w:t>
            </w:r>
          </w:p>
        </w:tc>
        <w:tc>
          <w:tcPr>
            <w:tcW w:w="1756"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Dr. Németh Norbert</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4</w:t>
            </w:r>
          </w:p>
        </w:tc>
        <w:tc>
          <w:tcPr>
            <w:tcW w:w="403"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FT specializáció</w:t>
            </w:r>
          </w:p>
        </w:tc>
      </w:tr>
      <w:tr w:rsidR="00DE69E1" w:rsidRPr="00EA324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i/>
                <w:sz w:val="20"/>
                <w:szCs w:val="20"/>
              </w:rPr>
            </w:pPr>
          </w:p>
        </w:tc>
        <w:tc>
          <w:tcPr>
            <w:tcW w:w="164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MFEGT6502</w:t>
            </w:r>
          </w:p>
        </w:tc>
        <w:tc>
          <w:tcPr>
            <w:tcW w:w="2410" w:type="dxa"/>
            <w:shd w:val="clear" w:color="auto" w:fill="auto"/>
            <w:tcMar>
              <w:top w:w="55" w:type="dxa"/>
              <w:left w:w="55" w:type="dxa"/>
              <w:bottom w:w="55" w:type="dxa"/>
              <w:right w:w="55" w:type="dxa"/>
            </w:tcMar>
            <w:vAlign w:val="center"/>
          </w:tcPr>
          <w:p w:rsidR="00DE69E1" w:rsidRPr="00EA3246" w:rsidRDefault="00DE69E1" w:rsidP="00DE69E1">
            <w:pPr>
              <w:pStyle w:val="Standard"/>
              <w:jc w:val="right"/>
              <w:rPr>
                <w:rFonts w:ascii="Arial Narrow" w:hAnsi="Arial Narrow" w:cs="Times New Roman"/>
                <w:i/>
                <w:sz w:val="20"/>
                <w:szCs w:val="20"/>
              </w:rPr>
            </w:pPr>
            <w:r w:rsidRPr="00EA3246">
              <w:rPr>
                <w:rFonts w:ascii="Arial Narrow" w:hAnsi="Arial Narrow" w:cs="Times New Roman"/>
                <w:i/>
                <w:sz w:val="20"/>
                <w:szCs w:val="20"/>
              </w:rPr>
              <w:t>Számítógépes bányászati tervezés I.</w:t>
            </w:r>
          </w:p>
        </w:tc>
        <w:tc>
          <w:tcPr>
            <w:tcW w:w="1756"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Dr. Virág Zoltán</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4</w:t>
            </w:r>
          </w:p>
        </w:tc>
        <w:tc>
          <w:tcPr>
            <w:tcW w:w="403"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BG specializáció</w:t>
            </w:r>
          </w:p>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MFEGT62</w:t>
            </w:r>
            <w:r w:rsidR="00CA4BC2">
              <w:rPr>
                <w:rFonts w:ascii="Arial Narrow" w:hAnsi="Arial Narrow" w:cs="Times New Roman"/>
                <w:i/>
                <w:sz w:val="20"/>
                <w:szCs w:val="20"/>
              </w:rPr>
              <w:t>50</w:t>
            </w:r>
          </w:p>
        </w:tc>
      </w:tr>
      <w:tr w:rsidR="00DE69E1" w:rsidRPr="00EA324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i/>
                <w:sz w:val="20"/>
                <w:szCs w:val="20"/>
              </w:rPr>
            </w:pPr>
          </w:p>
        </w:tc>
        <w:tc>
          <w:tcPr>
            <w:tcW w:w="164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MFEET6510</w:t>
            </w:r>
          </w:p>
        </w:tc>
        <w:tc>
          <w:tcPr>
            <w:tcW w:w="2410" w:type="dxa"/>
            <w:shd w:val="clear" w:color="auto" w:fill="auto"/>
            <w:tcMar>
              <w:top w:w="55" w:type="dxa"/>
              <w:left w:w="55" w:type="dxa"/>
              <w:bottom w:w="55" w:type="dxa"/>
              <w:right w:w="55" w:type="dxa"/>
            </w:tcMar>
            <w:vAlign w:val="center"/>
          </w:tcPr>
          <w:p w:rsidR="00DE69E1" w:rsidRPr="00EA3246" w:rsidRDefault="00DE69E1" w:rsidP="00DE69E1">
            <w:pPr>
              <w:pStyle w:val="Standard"/>
              <w:jc w:val="right"/>
              <w:rPr>
                <w:rFonts w:ascii="Arial Narrow" w:hAnsi="Arial Narrow" w:cs="Times New Roman"/>
                <w:i/>
                <w:sz w:val="20"/>
                <w:szCs w:val="20"/>
              </w:rPr>
            </w:pPr>
            <w:r w:rsidRPr="00EA3246">
              <w:rPr>
                <w:rFonts w:ascii="Arial Narrow" w:hAnsi="Arial Narrow" w:cs="Times New Roman"/>
                <w:i/>
                <w:sz w:val="20"/>
                <w:szCs w:val="20"/>
              </w:rPr>
              <w:t xml:space="preserve">Előkészítéstechnikai mérések </w:t>
            </w:r>
          </w:p>
        </w:tc>
        <w:tc>
          <w:tcPr>
            <w:tcW w:w="1756"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Dr. Faitli József</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4</w:t>
            </w:r>
          </w:p>
        </w:tc>
        <w:tc>
          <w:tcPr>
            <w:tcW w:w="403"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NYE specializáció</w:t>
            </w:r>
          </w:p>
        </w:tc>
      </w:tr>
      <w:tr w:rsidR="00DE69E1" w:rsidRPr="00EA324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i/>
                <w:sz w:val="20"/>
                <w:szCs w:val="20"/>
              </w:rPr>
            </w:pPr>
          </w:p>
        </w:tc>
        <w:tc>
          <w:tcPr>
            <w:tcW w:w="164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MFKGT650001</w:t>
            </w:r>
          </w:p>
        </w:tc>
        <w:tc>
          <w:tcPr>
            <w:tcW w:w="2410" w:type="dxa"/>
            <w:shd w:val="clear" w:color="auto" w:fill="auto"/>
            <w:tcMar>
              <w:top w:w="55" w:type="dxa"/>
              <w:left w:w="55" w:type="dxa"/>
              <w:bottom w:w="55" w:type="dxa"/>
              <w:right w:w="55" w:type="dxa"/>
            </w:tcMar>
            <w:vAlign w:val="center"/>
          </w:tcPr>
          <w:p w:rsidR="00DE69E1" w:rsidRPr="00EA3246" w:rsidRDefault="00DE69E1" w:rsidP="00DE69E1">
            <w:pPr>
              <w:pStyle w:val="Standard"/>
              <w:jc w:val="right"/>
              <w:rPr>
                <w:rFonts w:ascii="Arial Narrow" w:hAnsi="Arial Narrow" w:cs="Times New Roman"/>
                <w:i/>
                <w:sz w:val="20"/>
                <w:szCs w:val="20"/>
              </w:rPr>
            </w:pPr>
            <w:r w:rsidRPr="00EA3246">
              <w:rPr>
                <w:rFonts w:ascii="Arial Narrow" w:hAnsi="Arial Narrow" w:cs="Times New Roman"/>
                <w:i/>
                <w:sz w:val="20"/>
                <w:szCs w:val="20"/>
              </w:rPr>
              <w:t>Alkalmazott számítástechnika</w:t>
            </w:r>
          </w:p>
        </w:tc>
        <w:tc>
          <w:tcPr>
            <w:tcW w:w="1756" w:type="dxa"/>
            <w:shd w:val="clear" w:color="auto" w:fill="auto"/>
            <w:tcMar>
              <w:top w:w="55" w:type="dxa"/>
              <w:left w:w="55" w:type="dxa"/>
              <w:bottom w:w="55" w:type="dxa"/>
              <w:right w:w="55" w:type="dxa"/>
            </w:tcMar>
            <w:vAlign w:val="center"/>
          </w:tcPr>
          <w:p w:rsidR="00DE69E1" w:rsidRPr="00EA3246" w:rsidRDefault="00C41CAD" w:rsidP="00DE69E1">
            <w:pPr>
              <w:pStyle w:val="Standard"/>
              <w:rPr>
                <w:rFonts w:ascii="Arial Narrow" w:hAnsi="Arial Narrow" w:cs="Times New Roman"/>
                <w:i/>
                <w:sz w:val="20"/>
                <w:szCs w:val="20"/>
              </w:rPr>
            </w:pPr>
            <w:r>
              <w:rPr>
                <w:rFonts w:ascii="Arial Narrow" w:hAnsi="Arial Narrow" w:cs="Times New Roman"/>
                <w:i/>
                <w:sz w:val="20"/>
                <w:szCs w:val="20"/>
              </w:rPr>
              <w:t>Kis László</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4</w:t>
            </w:r>
          </w:p>
        </w:tc>
        <w:tc>
          <w:tcPr>
            <w:tcW w:w="403"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OG specializáció</w:t>
            </w:r>
          </w:p>
        </w:tc>
      </w:tr>
      <w:tr w:rsidR="00DE69E1" w:rsidRPr="00EA3246" w:rsidTr="00F4599F">
        <w:trPr>
          <w:cantSplit/>
          <w:trHeight w:val="250"/>
        </w:trPr>
        <w:tc>
          <w:tcPr>
            <w:tcW w:w="498" w:type="dxa"/>
            <w:shd w:val="clear" w:color="auto" w:fill="auto"/>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i/>
                <w:sz w:val="20"/>
                <w:szCs w:val="20"/>
              </w:rPr>
            </w:pPr>
          </w:p>
        </w:tc>
        <w:tc>
          <w:tcPr>
            <w:tcW w:w="164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MFEGT6503</w:t>
            </w:r>
          </w:p>
        </w:tc>
        <w:tc>
          <w:tcPr>
            <w:tcW w:w="2410" w:type="dxa"/>
            <w:shd w:val="clear" w:color="auto" w:fill="auto"/>
            <w:tcMar>
              <w:top w:w="55" w:type="dxa"/>
              <w:left w:w="55" w:type="dxa"/>
              <w:bottom w:w="55" w:type="dxa"/>
              <w:right w:w="55" w:type="dxa"/>
            </w:tcMar>
            <w:vAlign w:val="center"/>
          </w:tcPr>
          <w:p w:rsidR="00DE69E1" w:rsidRPr="00EA3246" w:rsidRDefault="00DE69E1" w:rsidP="00DE69E1">
            <w:pPr>
              <w:pStyle w:val="Standard"/>
              <w:jc w:val="right"/>
              <w:rPr>
                <w:rFonts w:ascii="Arial Narrow" w:hAnsi="Arial Narrow" w:cs="Times New Roman"/>
                <w:i/>
                <w:sz w:val="20"/>
                <w:szCs w:val="20"/>
              </w:rPr>
            </w:pPr>
            <w:r w:rsidRPr="00EA3246">
              <w:rPr>
                <w:rFonts w:ascii="Arial Narrow" w:hAnsi="Arial Narrow" w:cs="Times New Roman"/>
                <w:i/>
                <w:sz w:val="20"/>
                <w:szCs w:val="20"/>
              </w:rPr>
              <w:t>Számítógépes mérnöki tervezés 1.</w:t>
            </w:r>
          </w:p>
        </w:tc>
        <w:tc>
          <w:tcPr>
            <w:tcW w:w="1756"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Dr. Virág Zoltán</w:t>
            </w: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p>
        </w:tc>
        <w:tc>
          <w:tcPr>
            <w:tcW w:w="405"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7"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4</w:t>
            </w:r>
          </w:p>
        </w:tc>
        <w:tc>
          <w:tcPr>
            <w:tcW w:w="403"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1868" w:type="dxa"/>
            <w:shd w:val="clear" w:color="auto" w:fill="auto"/>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i/>
                <w:sz w:val="20"/>
                <w:szCs w:val="20"/>
              </w:rPr>
            </w:pPr>
            <w:r w:rsidRPr="00EA3246">
              <w:rPr>
                <w:rFonts w:ascii="Arial Narrow" w:hAnsi="Arial Narrow" w:cs="Times New Roman"/>
                <w:i/>
                <w:sz w:val="20"/>
                <w:szCs w:val="20"/>
              </w:rPr>
              <w:t>kivéve BG specializáció</w:t>
            </w:r>
          </w:p>
        </w:tc>
      </w:tr>
      <w:tr w:rsidR="00DE69E1" w:rsidRPr="00EA3246" w:rsidTr="00F4599F">
        <w:trPr>
          <w:cantSplit/>
          <w:trHeight w:val="250"/>
        </w:trPr>
        <w:tc>
          <w:tcPr>
            <w:tcW w:w="6312" w:type="dxa"/>
            <w:gridSpan w:val="4"/>
            <w:tcMar>
              <w:top w:w="55" w:type="dxa"/>
              <w:left w:w="55" w:type="dxa"/>
              <w:bottom w:w="55" w:type="dxa"/>
              <w:right w:w="55" w:type="dxa"/>
            </w:tcMar>
            <w:vAlign w:val="center"/>
          </w:tcPr>
          <w:p w:rsidR="00DE69E1" w:rsidRPr="00611061" w:rsidRDefault="00DE69E1" w:rsidP="00DE69E1">
            <w:pPr>
              <w:pStyle w:val="Standard"/>
              <w:rPr>
                <w:rFonts w:ascii="Arial Narrow" w:hAnsi="Arial Narrow" w:cs="Times New Roman"/>
                <w:sz w:val="20"/>
                <w:szCs w:val="20"/>
              </w:rPr>
            </w:pPr>
          </w:p>
        </w:tc>
        <w:tc>
          <w:tcPr>
            <w:tcW w:w="405" w:type="dxa"/>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1</w:t>
            </w:r>
            <w:r>
              <w:rPr>
                <w:rFonts w:ascii="Arial Narrow" w:hAnsi="Arial Narrow" w:cs="Times New Roman"/>
                <w:sz w:val="20"/>
                <w:szCs w:val="20"/>
              </w:rPr>
              <w:t>1</w:t>
            </w:r>
          </w:p>
        </w:tc>
        <w:tc>
          <w:tcPr>
            <w:tcW w:w="3083" w:type="dxa"/>
            <w:gridSpan w:val="4"/>
            <w:tcMar>
              <w:top w:w="55" w:type="dxa"/>
              <w:left w:w="55" w:type="dxa"/>
              <w:bottom w:w="55" w:type="dxa"/>
              <w:right w:w="55" w:type="dxa"/>
            </w:tcMar>
            <w:vAlign w:val="center"/>
          </w:tcPr>
          <w:p w:rsidR="00DE69E1" w:rsidRPr="00EA3246" w:rsidRDefault="00DE69E1" w:rsidP="00DE69E1">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bl>
    <w:p w:rsidR="00556122" w:rsidRPr="0046414D" w:rsidRDefault="00556122" w:rsidP="00FE11CF">
      <w:pPr>
        <w:pStyle w:val="Tblzat"/>
      </w:pPr>
      <w:r w:rsidRPr="0046414D">
        <w:t>Bánya- és geotechnika</w:t>
      </w:r>
      <w:r w:rsidR="0069747F">
        <w:t xml:space="preserve"> mérnök</w:t>
      </w:r>
      <w:r w:rsidRPr="0046414D">
        <w:t xml:space="preserve"> specializáció</w:t>
      </w:r>
    </w:p>
    <w:tbl>
      <w:tblPr>
        <w:tblW w:w="9783" w:type="dxa"/>
        <w:jc w:val="center"/>
        <w:tblLayout w:type="fixed"/>
        <w:tblCellMar>
          <w:left w:w="10" w:type="dxa"/>
          <w:right w:w="10" w:type="dxa"/>
        </w:tblCellMar>
        <w:tblLook w:val="04A0" w:firstRow="1" w:lastRow="0" w:firstColumn="1" w:lastColumn="0" w:noHBand="0" w:noVBand="1"/>
      </w:tblPr>
      <w:tblGrid>
        <w:gridCol w:w="409"/>
        <w:gridCol w:w="1697"/>
        <w:gridCol w:w="2409"/>
        <w:gridCol w:w="1544"/>
        <w:gridCol w:w="405"/>
        <w:gridCol w:w="405"/>
        <w:gridCol w:w="405"/>
        <w:gridCol w:w="405"/>
        <w:gridCol w:w="2104"/>
      </w:tblGrid>
      <w:tr w:rsidR="00556122" w:rsidRPr="00EA3246" w:rsidTr="00B26626">
        <w:trPr>
          <w:cantSplit/>
          <w:trHeight w:val="250"/>
          <w:tblHeader/>
          <w:jc w:val="center"/>
        </w:trPr>
        <w:tc>
          <w:tcPr>
            <w:tcW w:w="40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F11490" w:rsidRDefault="00556122" w:rsidP="00556122">
            <w:pPr>
              <w:pStyle w:val="Standard"/>
              <w:rPr>
                <w:rFonts w:ascii="Arial Narrow" w:hAnsi="Arial Narrow" w:cs="Times New Roman"/>
                <w:sz w:val="20"/>
                <w:szCs w:val="20"/>
              </w:rPr>
            </w:pPr>
            <w:r w:rsidRPr="00F11490">
              <w:rPr>
                <w:rFonts w:ascii="Arial Narrow" w:hAnsi="Arial Narrow" w:cs="Times New Roman"/>
                <w:sz w:val="20"/>
                <w:szCs w:val="20"/>
              </w:rPr>
              <w:t>félév</w:t>
            </w:r>
          </w:p>
        </w:tc>
        <w:tc>
          <w:tcPr>
            <w:tcW w:w="169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tárgykód</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w:t>
            </w:r>
          </w:p>
        </w:tc>
        <w:tc>
          <w:tcPr>
            <w:tcW w:w="154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tárgyjegyző</w:t>
            </w:r>
          </w:p>
        </w:tc>
        <w:tc>
          <w:tcPr>
            <w:tcW w:w="4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kr</w:t>
            </w:r>
          </w:p>
        </w:tc>
        <w:tc>
          <w:tcPr>
            <w:tcW w:w="4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ea</w:t>
            </w:r>
          </w:p>
        </w:tc>
        <w:tc>
          <w:tcPr>
            <w:tcW w:w="4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gyk</w:t>
            </w:r>
          </w:p>
        </w:tc>
        <w:tc>
          <w:tcPr>
            <w:tcW w:w="4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szk</w:t>
            </w:r>
          </w:p>
        </w:tc>
        <w:tc>
          <w:tcPr>
            <w:tcW w:w="21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 xml:space="preserve">előfeltétel  </w:t>
            </w:r>
          </w:p>
        </w:tc>
      </w:tr>
      <w:tr w:rsidR="00BE5F2D"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E5F2D" w:rsidRPr="00F11490" w:rsidRDefault="00BE5F2D" w:rsidP="00BE5F2D">
            <w:pPr>
              <w:pStyle w:val="Standard"/>
              <w:rPr>
                <w:rFonts w:ascii="Arial Narrow" w:hAnsi="Arial Narrow" w:cs="Times New Roman"/>
                <w:sz w:val="20"/>
                <w:szCs w:val="20"/>
              </w:rPr>
            </w:pPr>
            <w:r w:rsidRPr="00F11490">
              <w:rPr>
                <w:rFonts w:ascii="Arial Narrow" w:hAnsi="Arial Narrow" w:cs="Times New Roman"/>
                <w:sz w:val="20"/>
                <w:szCs w:val="20"/>
              </w:rPr>
              <w:t>4</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MFBGT6501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Bányagazdaságtan</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Dr. Molnár József</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A4BC2"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GTGKG60</w:t>
            </w:r>
            <w:r w:rsidR="00CA4BC2">
              <w:rPr>
                <w:rFonts w:ascii="Arial Narrow" w:hAnsi="Arial Narrow" w:cs="Times New Roman"/>
                <w:sz w:val="20"/>
                <w:szCs w:val="20"/>
              </w:rPr>
              <w:t>0MF</w:t>
            </w:r>
          </w:p>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MFFAT6401</w:t>
            </w:r>
          </w:p>
        </w:tc>
      </w:tr>
      <w:tr w:rsidR="00556122" w:rsidRPr="00EA3246" w:rsidTr="00B26626">
        <w:trPr>
          <w:cantSplit/>
          <w:trHeight w:val="250"/>
          <w:jc w:val="center"/>
        </w:trPr>
        <w:tc>
          <w:tcPr>
            <w:tcW w:w="6059"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F11490" w:rsidRDefault="00556122" w:rsidP="00556122">
            <w:pPr>
              <w:pStyle w:val="Standard"/>
              <w:rPr>
                <w:rFonts w:ascii="Arial Narrow" w:hAnsi="Arial Narrow" w:cs="Times New Roman"/>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E322DD" w:rsidP="00556122">
            <w:pPr>
              <w:pStyle w:val="Standard"/>
              <w:rPr>
                <w:rFonts w:ascii="Arial Narrow" w:hAnsi="Arial Narrow" w:cs="Times New Roman"/>
                <w:sz w:val="20"/>
                <w:szCs w:val="20"/>
              </w:rPr>
            </w:pPr>
            <w:r>
              <w:rPr>
                <w:rFonts w:ascii="Arial Narrow" w:hAnsi="Arial Narrow" w:cs="Times New Roman"/>
                <w:sz w:val="20"/>
                <w:szCs w:val="20"/>
              </w:rPr>
              <w:t>3</w:t>
            </w:r>
          </w:p>
        </w:tc>
        <w:tc>
          <w:tcPr>
            <w:tcW w:w="3319"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p>
        </w:tc>
      </w:tr>
      <w:tr w:rsidR="00556122" w:rsidRPr="00EA3246" w:rsidTr="00B26626">
        <w:trPr>
          <w:cantSplit/>
          <w:trHeight w:val="250"/>
          <w:jc w:val="center"/>
        </w:trPr>
        <w:tc>
          <w:tcPr>
            <w:tcW w:w="409"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556122" w:rsidRPr="00F11490" w:rsidRDefault="00556122" w:rsidP="00556122">
            <w:pPr>
              <w:pStyle w:val="Standard"/>
              <w:rPr>
                <w:rFonts w:ascii="Arial Narrow" w:hAnsi="Arial Narrow" w:cs="Times New Roman"/>
                <w:sz w:val="20"/>
                <w:szCs w:val="20"/>
              </w:rPr>
            </w:pPr>
            <w:r w:rsidRPr="00F11490">
              <w:rPr>
                <w:rFonts w:ascii="Arial Narrow" w:hAnsi="Arial Narrow" w:cs="Times New Roman"/>
                <w:sz w:val="20"/>
                <w:szCs w:val="20"/>
              </w:rPr>
              <w:t>5</w:t>
            </w:r>
          </w:p>
        </w:tc>
        <w:tc>
          <w:tcPr>
            <w:tcW w:w="169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MFEET6270</w:t>
            </w:r>
          </w:p>
        </w:tc>
        <w:tc>
          <w:tcPr>
            <w:tcW w:w="24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Ásványelőkészítés 1.</w:t>
            </w:r>
          </w:p>
        </w:tc>
        <w:tc>
          <w:tcPr>
            <w:tcW w:w="1544"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Dr. Rácz Ádám</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GEFIT6102 GEMAN6218B MFFAT6</w:t>
            </w:r>
            <w:r w:rsidR="00CA4BC2">
              <w:rPr>
                <w:rFonts w:ascii="Arial Narrow" w:hAnsi="Arial Narrow" w:cs="Times New Roman"/>
                <w:sz w:val="20"/>
                <w:szCs w:val="20"/>
              </w:rPr>
              <w:t>236</w:t>
            </w:r>
          </w:p>
        </w:tc>
      </w:tr>
      <w:tr w:rsidR="00556122"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556122" w:rsidRPr="00F11490" w:rsidRDefault="00556122" w:rsidP="00556122">
            <w:pPr>
              <w:pStyle w:val="Standard"/>
              <w:rPr>
                <w:rFonts w:ascii="Arial Narrow" w:hAnsi="Arial Narrow" w:cs="Times New Roman"/>
                <w:sz w:val="20"/>
                <w:szCs w:val="20"/>
              </w:rPr>
            </w:pPr>
            <w:r w:rsidRPr="00F11490">
              <w:rPr>
                <w:rFonts w:ascii="Arial Narrow" w:hAnsi="Arial Narrow" w:cs="Times New Roman"/>
                <w:sz w:val="20"/>
                <w:szCs w:val="20"/>
              </w:rPr>
              <w:t>5</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MFBGT6502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Bányaműveléstan alapjai</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Dr. Molnár József</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MFFTT600341, MFFAT6401, MFFTT600120</w:t>
            </w:r>
          </w:p>
        </w:tc>
      </w:tr>
      <w:tr w:rsidR="00556122"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556122" w:rsidRPr="00F11490" w:rsidRDefault="00556122" w:rsidP="00556122">
            <w:pPr>
              <w:pStyle w:val="Standard"/>
              <w:rPr>
                <w:rFonts w:ascii="Arial Narrow" w:hAnsi="Arial Narrow" w:cs="Times New Roman"/>
                <w:sz w:val="20"/>
                <w:szCs w:val="20"/>
              </w:rPr>
            </w:pPr>
            <w:r w:rsidRPr="00F11490">
              <w:rPr>
                <w:rFonts w:ascii="Arial Narrow" w:hAnsi="Arial Narrow" w:cs="Times New Roman"/>
                <w:sz w:val="20"/>
                <w:szCs w:val="20"/>
              </w:rPr>
              <w:t>5</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MFKHT6506SP</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Hidrogeológia, vízvédelem</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Dr. Szűcs Péter</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 xml:space="preserve">GEMAN6218B  </w:t>
            </w: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F11490" w:rsidP="00B26626">
            <w:pPr>
              <w:pStyle w:val="Standard"/>
              <w:rPr>
                <w:rFonts w:ascii="Arial Narrow" w:hAnsi="Arial Narrow" w:cs="Times New Roman"/>
                <w:sz w:val="20"/>
                <w:szCs w:val="20"/>
              </w:rPr>
            </w:pPr>
            <w:r>
              <w:rPr>
                <w:rFonts w:ascii="Arial Narrow" w:hAnsi="Arial Narrow" w:cs="Times New Roman"/>
                <w:sz w:val="20"/>
                <w:szCs w:val="20"/>
              </w:rPr>
              <w:lastRenderedPageBreak/>
              <w:t>5</w:t>
            </w: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CA72D4" w:rsidP="00B26626">
            <w:pPr>
              <w:pStyle w:val="Standard"/>
              <w:rPr>
                <w:rFonts w:ascii="Arial Narrow" w:hAnsi="Arial Narrow" w:cs="Times New Roman"/>
                <w:sz w:val="20"/>
                <w:szCs w:val="20"/>
              </w:rPr>
            </w:pPr>
            <w:r w:rsidRPr="00CA72D4">
              <w:rPr>
                <w:rFonts w:ascii="Arial Narrow" w:hAnsi="Arial Narrow" w:cs="Times New Roman"/>
                <w:sz w:val="20"/>
                <w:szCs w:val="20"/>
              </w:rPr>
              <w:t>MFKHT6535</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Pr>
                <w:rFonts w:ascii="Arial Narrow" w:hAnsi="Arial Narrow" w:cs="Times New Roman"/>
                <w:sz w:val="20"/>
                <w:szCs w:val="20"/>
              </w:rPr>
              <w:t>Geotechnika I. Talajmechanika</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CA72D4" w:rsidP="00B26626">
            <w:pPr>
              <w:pStyle w:val="Standard"/>
              <w:rPr>
                <w:rFonts w:ascii="Arial Narrow" w:hAnsi="Arial Narrow" w:cs="Times New Roman"/>
                <w:sz w:val="20"/>
                <w:szCs w:val="20"/>
              </w:rPr>
            </w:pPr>
            <w:r>
              <w:rPr>
                <w:rFonts w:ascii="Arial Narrow" w:hAnsi="Arial Narrow" w:cs="Times New Roman"/>
                <w:sz w:val="20"/>
                <w:szCs w:val="20"/>
              </w:rPr>
              <w:t>Dr. Kántor Tamás</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B26626" w:rsidRDefault="00B26626" w:rsidP="00B26626">
            <w:pPr>
              <w:pStyle w:val="Standard"/>
              <w:rPr>
                <w:rFonts w:ascii="Arial Narrow" w:hAnsi="Arial Narrow" w:cs="Times New Roman"/>
                <w:sz w:val="20"/>
                <w:szCs w:val="20"/>
                <w:highlight w:val="darkGreen"/>
              </w:rPr>
            </w:pPr>
            <w:r w:rsidRPr="00555250">
              <w:rPr>
                <w:rFonts w:ascii="Arial Narrow" w:hAnsi="Arial Narrow" w:cs="Times New Roman"/>
                <w:color w:val="000000" w:themeColor="text1"/>
                <w:sz w:val="20"/>
                <w:szCs w:val="20"/>
              </w:rPr>
              <w:t xml:space="preserve">MFBGT6404  </w:t>
            </w: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5</w:t>
            </w: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MFBGT6508</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Kőzetmechanika</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Dr. Debreczeni Ákos</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MFBGT6404  </w:t>
            </w:r>
          </w:p>
        </w:tc>
      </w:tr>
      <w:tr w:rsidR="00B26626" w:rsidRPr="00EA3246" w:rsidTr="00B26626">
        <w:trPr>
          <w:cantSplit/>
          <w:trHeight w:val="250"/>
          <w:jc w:val="center"/>
        </w:trPr>
        <w:tc>
          <w:tcPr>
            <w:tcW w:w="6059"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1</w:t>
            </w:r>
            <w:r w:rsidR="00414074">
              <w:rPr>
                <w:rFonts w:ascii="Arial Narrow" w:hAnsi="Arial Narrow" w:cs="Times New Roman"/>
                <w:sz w:val="20"/>
                <w:szCs w:val="20"/>
              </w:rPr>
              <w:t>9</w:t>
            </w:r>
          </w:p>
        </w:tc>
        <w:tc>
          <w:tcPr>
            <w:tcW w:w="3319"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B26626" w:rsidRPr="00EA3246" w:rsidTr="00B26626">
        <w:trPr>
          <w:cantSplit/>
          <w:trHeight w:val="250"/>
          <w:jc w:val="center"/>
        </w:trPr>
        <w:tc>
          <w:tcPr>
            <w:tcW w:w="409"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MFEET6271</w:t>
            </w:r>
          </w:p>
        </w:tc>
        <w:tc>
          <w:tcPr>
            <w:tcW w:w="24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Ásványelőkészítés 2.</w:t>
            </w:r>
          </w:p>
        </w:tc>
        <w:tc>
          <w:tcPr>
            <w:tcW w:w="1544"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Dr. Rácz Ádám</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MFEET6270   </w:t>
            </w:r>
          </w:p>
        </w:tc>
      </w:tr>
      <w:tr w:rsidR="00B26626"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5A4188" w:rsidP="00B26626">
            <w:pPr>
              <w:pStyle w:val="Standard"/>
              <w:rPr>
                <w:rFonts w:ascii="Arial Narrow" w:hAnsi="Arial Narrow" w:cs="Times New Roman"/>
                <w:sz w:val="20"/>
                <w:szCs w:val="20"/>
              </w:rPr>
            </w:pPr>
            <w:r w:rsidRPr="005A4188">
              <w:rPr>
                <w:rFonts w:ascii="Arial Narrow" w:hAnsi="Arial Narrow" w:cs="Times New Roman"/>
                <w:sz w:val="20"/>
                <w:szCs w:val="20"/>
              </w:rPr>
              <w:t>MFEGT6644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Bányavillamosságtan</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5A4188" w:rsidP="00B26626">
            <w:pPr>
              <w:pStyle w:val="Standard"/>
              <w:rPr>
                <w:rFonts w:ascii="Arial Narrow" w:hAnsi="Arial Narrow" w:cs="Times New Roman"/>
                <w:sz w:val="20"/>
                <w:szCs w:val="20"/>
              </w:rPr>
            </w:pPr>
            <w:r>
              <w:rPr>
                <w:rFonts w:ascii="Arial Narrow" w:hAnsi="Arial Narrow" w:cs="Times New Roman"/>
                <w:sz w:val="20"/>
                <w:szCs w:val="20"/>
              </w:rPr>
              <w:t>Livó László</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GEVEE6047</w:t>
            </w:r>
          </w:p>
        </w:tc>
      </w:tr>
      <w:tr w:rsidR="00B26626"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MFBGT6605</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Külfejtések nyitása</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Dr. Molnár József</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MFBGT6502, MFBGT6508</w:t>
            </w:r>
          </w:p>
        </w:tc>
      </w:tr>
      <w:tr w:rsidR="00B26626"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MFBGT6606</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Külfejtési termelési módszerek</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Dr. Molnár József</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MFBGT6502,MFBGT6508, MFBGT6404</w:t>
            </w:r>
          </w:p>
        </w:tc>
      </w:tr>
      <w:tr w:rsidR="00B26626"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MFEET6608</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Minőségirányítás</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CA4BC2">
            <w:pPr>
              <w:pStyle w:val="Standard"/>
              <w:rPr>
                <w:rFonts w:ascii="Arial Narrow" w:hAnsi="Arial Narrow" w:cs="Times New Roman"/>
                <w:sz w:val="20"/>
                <w:szCs w:val="20"/>
              </w:rPr>
            </w:pPr>
            <w:r w:rsidRPr="00EA3246">
              <w:rPr>
                <w:rFonts w:ascii="Arial Narrow" w:hAnsi="Arial Narrow" w:cs="Times New Roman"/>
                <w:sz w:val="20"/>
                <w:szCs w:val="20"/>
              </w:rPr>
              <w:t xml:space="preserve">Dr. </w:t>
            </w:r>
            <w:r w:rsidR="00CA4BC2">
              <w:rPr>
                <w:rFonts w:ascii="Arial Narrow" w:hAnsi="Arial Narrow" w:cs="Times New Roman"/>
                <w:sz w:val="20"/>
                <w:szCs w:val="20"/>
              </w:rPr>
              <w:t>Szabó Roland</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highlight w:val="yellow"/>
              </w:rPr>
            </w:pPr>
            <w:r w:rsidRPr="00EA3246">
              <w:rPr>
                <w:rFonts w:ascii="Arial Narrow" w:hAnsi="Arial Narrow" w:cs="Times New Roman"/>
                <w:sz w:val="20"/>
                <w:szCs w:val="20"/>
              </w:rPr>
              <w:t>g</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CA4BC2" w:rsidP="00B26626">
            <w:pPr>
              <w:pStyle w:val="Standard"/>
              <w:rPr>
                <w:rFonts w:ascii="Arial Narrow" w:hAnsi="Arial Narrow" w:cs="Times New Roman"/>
                <w:sz w:val="20"/>
                <w:szCs w:val="20"/>
              </w:rPr>
            </w:pPr>
            <w:r>
              <w:rPr>
                <w:rFonts w:ascii="Arial Narrow" w:hAnsi="Arial Narrow" w:cs="Times New Roman"/>
                <w:sz w:val="20"/>
                <w:szCs w:val="20"/>
              </w:rPr>
              <w:t>MFEET6350</w:t>
            </w:r>
          </w:p>
        </w:tc>
      </w:tr>
      <w:tr w:rsidR="00B26626" w:rsidRPr="00EA3246" w:rsidTr="00B26626">
        <w:trPr>
          <w:cantSplit/>
          <w:trHeight w:val="264"/>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MFBGT6609</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Robbantástechnika</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Dr. </w:t>
            </w:r>
            <w:r w:rsidR="00D94BF8" w:rsidRPr="00D94BF8">
              <w:rPr>
                <w:rFonts w:ascii="Arial Narrow" w:hAnsi="Arial Narrow" w:cs="Times New Roman"/>
                <w:sz w:val="20"/>
                <w:szCs w:val="20"/>
              </w:rPr>
              <w:t>Kamburov Milenov Sztefan</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GEFIT6102,  AKKEM6003, MFBGT6508</w:t>
            </w:r>
          </w:p>
        </w:tc>
      </w:tr>
      <w:tr w:rsidR="00B26626" w:rsidRPr="00EA3246" w:rsidTr="00B26626">
        <w:trPr>
          <w:cantSplit/>
          <w:trHeight w:val="264"/>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MFEGT6601</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Szállítógépek</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Dr. Virág Zoltán</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D94BF8" w:rsidP="00B26626">
            <w:pPr>
              <w:pStyle w:val="Standard"/>
              <w:rPr>
                <w:rFonts w:ascii="Arial Narrow" w:hAnsi="Arial Narrow" w:cs="Times New Roman"/>
                <w:sz w:val="20"/>
                <w:szCs w:val="20"/>
              </w:rPr>
            </w:pPr>
            <w:r w:rsidRPr="00EA3246">
              <w:rPr>
                <w:rFonts w:ascii="Arial Narrow" w:hAnsi="Arial Narrow" w:cs="Times New Roman"/>
                <w:sz w:val="20"/>
                <w:szCs w:val="20"/>
              </w:rPr>
              <w:t>MFEGT6</w:t>
            </w:r>
            <w:r>
              <w:rPr>
                <w:rFonts w:ascii="Arial Narrow" w:hAnsi="Arial Narrow" w:cs="Times New Roman"/>
                <w:sz w:val="20"/>
                <w:szCs w:val="20"/>
              </w:rPr>
              <w:t>250</w:t>
            </w:r>
            <w:r w:rsidRPr="00EA3246">
              <w:rPr>
                <w:rFonts w:ascii="Arial Narrow" w:hAnsi="Arial Narrow" w:cs="Times New Roman"/>
                <w:sz w:val="20"/>
                <w:szCs w:val="20"/>
              </w:rPr>
              <w:t xml:space="preserve"> </w:t>
            </w:r>
          </w:p>
          <w:p w:rsidR="00B26626" w:rsidRPr="00EA3246" w:rsidRDefault="00B26626" w:rsidP="00D94BF8">
            <w:pPr>
              <w:pStyle w:val="Standard"/>
              <w:rPr>
                <w:rFonts w:ascii="Arial Narrow" w:hAnsi="Arial Narrow" w:cs="Times New Roman"/>
                <w:sz w:val="20"/>
                <w:szCs w:val="20"/>
              </w:rPr>
            </w:pPr>
            <w:r w:rsidRPr="00EA3246">
              <w:rPr>
                <w:rFonts w:ascii="Arial Narrow" w:hAnsi="Arial Narrow" w:cs="Times New Roman"/>
                <w:sz w:val="20"/>
                <w:szCs w:val="20"/>
              </w:rPr>
              <w:t>MFEGT6</w:t>
            </w:r>
            <w:r w:rsidR="00D94BF8">
              <w:rPr>
                <w:rFonts w:ascii="Arial Narrow" w:hAnsi="Arial Narrow" w:cs="Times New Roman"/>
                <w:sz w:val="20"/>
                <w:szCs w:val="20"/>
              </w:rPr>
              <w:t>3</w:t>
            </w:r>
            <w:r w:rsidRPr="00EA3246">
              <w:rPr>
                <w:rFonts w:ascii="Arial Narrow" w:hAnsi="Arial Narrow" w:cs="Times New Roman"/>
                <w:sz w:val="20"/>
                <w:szCs w:val="20"/>
              </w:rPr>
              <w:t xml:space="preserve">01 </w:t>
            </w:r>
          </w:p>
        </w:tc>
      </w:tr>
      <w:tr w:rsidR="00B26626"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MFEGT6602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Termelőgépek</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D94BF8" w:rsidP="00B26626">
            <w:pPr>
              <w:pStyle w:val="Standard"/>
              <w:rPr>
                <w:rFonts w:ascii="Arial Narrow" w:hAnsi="Arial Narrow" w:cs="Times New Roman"/>
                <w:sz w:val="20"/>
                <w:szCs w:val="20"/>
              </w:rPr>
            </w:pPr>
            <w:r>
              <w:rPr>
                <w:rFonts w:ascii="Arial Narrow" w:hAnsi="Arial Narrow" w:cs="Times New Roman"/>
                <w:sz w:val="20"/>
                <w:szCs w:val="20"/>
              </w:rPr>
              <w:t>Nagy Ervin</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MFEGT6301</w:t>
            </w:r>
          </w:p>
          <w:p w:rsidR="00B26626" w:rsidRPr="00EA3246" w:rsidRDefault="00B26626" w:rsidP="00D94BF8">
            <w:pPr>
              <w:pStyle w:val="Standard"/>
              <w:rPr>
                <w:rFonts w:ascii="Arial Narrow" w:hAnsi="Arial Narrow" w:cs="Times New Roman"/>
                <w:sz w:val="20"/>
                <w:szCs w:val="20"/>
              </w:rPr>
            </w:pPr>
            <w:r w:rsidRPr="00EA3246">
              <w:rPr>
                <w:rFonts w:ascii="Arial Narrow" w:hAnsi="Arial Narrow" w:cs="Times New Roman"/>
                <w:sz w:val="20"/>
                <w:szCs w:val="20"/>
              </w:rPr>
              <w:t xml:space="preserve"> </w:t>
            </w:r>
            <w:r w:rsidR="00D94BF8" w:rsidRPr="00EA3246">
              <w:rPr>
                <w:rFonts w:ascii="Arial Narrow" w:hAnsi="Arial Narrow" w:cs="Times New Roman"/>
                <w:sz w:val="20"/>
                <w:szCs w:val="20"/>
              </w:rPr>
              <w:t>MFEGT62</w:t>
            </w:r>
            <w:r w:rsidR="00D94BF8">
              <w:rPr>
                <w:rFonts w:ascii="Arial Narrow" w:hAnsi="Arial Narrow" w:cs="Times New Roman"/>
                <w:sz w:val="20"/>
                <w:szCs w:val="20"/>
              </w:rPr>
              <w:t>50</w:t>
            </w:r>
          </w:p>
        </w:tc>
      </w:tr>
      <w:tr w:rsidR="00B26626"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Választható MFMFBBG6AKV</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i/>
                <w:sz w:val="20"/>
                <w:szCs w:val="20"/>
              </w:rPr>
            </w:pP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MFBGT6618</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jc w:val="right"/>
              <w:rPr>
                <w:rFonts w:ascii="Arial Narrow" w:hAnsi="Arial Narrow" w:cs="Times New Roman"/>
                <w:i/>
                <w:sz w:val="20"/>
                <w:szCs w:val="20"/>
              </w:rPr>
            </w:pPr>
            <w:r w:rsidRPr="00EA3246">
              <w:rPr>
                <w:rFonts w:ascii="Arial Narrow" w:hAnsi="Arial Narrow" w:cs="Times New Roman"/>
                <w:i/>
                <w:sz w:val="20"/>
                <w:szCs w:val="20"/>
              </w:rPr>
              <w:t>Számítógépes bányászati tervezés 2.</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9B3222" w:rsidP="002E0A78">
            <w:pPr>
              <w:pStyle w:val="Standard"/>
              <w:rPr>
                <w:rFonts w:ascii="Arial Narrow" w:hAnsi="Arial Narrow" w:cs="Times New Roman"/>
                <w:i/>
                <w:sz w:val="20"/>
                <w:szCs w:val="20"/>
              </w:rPr>
            </w:pPr>
            <w:r>
              <w:rPr>
                <w:rFonts w:ascii="Arial Narrow" w:hAnsi="Arial Narrow" w:cs="Times New Roman"/>
                <w:i/>
                <w:sz w:val="20"/>
                <w:szCs w:val="20"/>
              </w:rPr>
              <w:t>Tompa Richárd</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MFEGT6502</w:t>
            </w: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i/>
                <w:sz w:val="20"/>
                <w:szCs w:val="20"/>
              </w:rPr>
            </w:pP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MFGFT6011V</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jc w:val="right"/>
              <w:rPr>
                <w:rFonts w:ascii="Arial Narrow" w:hAnsi="Arial Narrow" w:cs="Times New Roman"/>
                <w:i/>
                <w:sz w:val="20"/>
                <w:szCs w:val="20"/>
              </w:rPr>
            </w:pPr>
            <w:r w:rsidRPr="00EA3246">
              <w:rPr>
                <w:rFonts w:ascii="Arial Narrow" w:hAnsi="Arial Narrow" w:cs="Times New Roman"/>
                <w:i/>
                <w:sz w:val="20"/>
                <w:szCs w:val="20"/>
              </w:rPr>
              <w:t>Mérnöki programozás</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Dr. Vass Péter</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6</w:t>
            </w: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Választható MFMFBBG6BKV</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i/>
                <w:sz w:val="20"/>
                <w:szCs w:val="20"/>
              </w:rPr>
            </w:pP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MFBGT6619</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jc w:val="right"/>
              <w:rPr>
                <w:rFonts w:ascii="Arial Narrow" w:hAnsi="Arial Narrow" w:cs="Times New Roman"/>
                <w:i/>
                <w:sz w:val="20"/>
                <w:szCs w:val="20"/>
              </w:rPr>
            </w:pPr>
            <w:r w:rsidRPr="00EA3246">
              <w:rPr>
                <w:rFonts w:ascii="Arial Narrow" w:hAnsi="Arial Narrow" w:cs="Times New Roman"/>
                <w:i/>
                <w:sz w:val="20"/>
                <w:szCs w:val="20"/>
              </w:rPr>
              <w:t xml:space="preserve">Számítógépes bányászati tervezés 3. </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9B3222" w:rsidP="00B26626">
            <w:pPr>
              <w:pStyle w:val="Standard"/>
              <w:rPr>
                <w:rFonts w:ascii="Arial Narrow" w:hAnsi="Arial Narrow" w:cs="Times New Roman"/>
                <w:i/>
                <w:sz w:val="20"/>
                <w:szCs w:val="20"/>
              </w:rPr>
            </w:pPr>
            <w:r>
              <w:rPr>
                <w:rFonts w:ascii="Arial Narrow" w:hAnsi="Arial Narrow" w:cs="Times New Roman"/>
                <w:i/>
                <w:sz w:val="20"/>
                <w:szCs w:val="20"/>
              </w:rPr>
              <w:t>Tompa Richárd</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D94BF8" w:rsidP="00B26626">
            <w:pPr>
              <w:pStyle w:val="Standard"/>
              <w:rPr>
                <w:rFonts w:ascii="Arial Narrow" w:hAnsi="Arial Narrow" w:cs="Times New Roman"/>
                <w:sz w:val="20"/>
                <w:szCs w:val="20"/>
              </w:rPr>
            </w:pPr>
            <w:r w:rsidRPr="00EA3246">
              <w:rPr>
                <w:rFonts w:ascii="Arial Narrow" w:hAnsi="Arial Narrow" w:cs="Times New Roman"/>
                <w:i/>
                <w:sz w:val="20"/>
                <w:szCs w:val="20"/>
              </w:rPr>
              <w:t>MFEGT6502</w:t>
            </w: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i/>
                <w:sz w:val="20"/>
                <w:szCs w:val="20"/>
              </w:rPr>
            </w:pP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MFGFT217</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jc w:val="right"/>
              <w:rPr>
                <w:rFonts w:ascii="Arial Narrow" w:hAnsi="Arial Narrow" w:cs="Times New Roman"/>
                <w:i/>
                <w:sz w:val="20"/>
                <w:szCs w:val="20"/>
              </w:rPr>
            </w:pPr>
            <w:r w:rsidRPr="00EA3246">
              <w:rPr>
                <w:rFonts w:ascii="Arial Narrow" w:hAnsi="Arial Narrow" w:cs="Times New Roman"/>
                <w:i/>
                <w:sz w:val="20"/>
                <w:szCs w:val="20"/>
              </w:rPr>
              <w:t xml:space="preserve">Geofizikai kutatások gazdaságtana </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Dr. Turai Endre</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k</w:t>
            </w: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nincs</w:t>
            </w:r>
          </w:p>
        </w:tc>
      </w:tr>
      <w:tr w:rsidR="00C41CAD" w:rsidRPr="00B30D26" w:rsidTr="00D94BF8">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C41CAD" w:rsidRPr="00D94BF8" w:rsidRDefault="003A01FF" w:rsidP="00D9508A">
            <w:pPr>
              <w:pStyle w:val="Standard"/>
              <w:rPr>
                <w:rFonts w:ascii="Arial Narrow" w:hAnsi="Arial Narrow" w:cs="Times New Roman"/>
                <w:i/>
                <w:sz w:val="20"/>
                <w:szCs w:val="20"/>
              </w:rPr>
            </w:pPr>
            <w:r>
              <w:rPr>
                <w:rFonts w:ascii="Arial Narrow" w:hAnsi="Arial Narrow" w:cs="Times New Roman"/>
                <w:i/>
                <w:sz w:val="20"/>
                <w:szCs w:val="20"/>
              </w:rPr>
              <w:t>6</w:t>
            </w: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333C5D" w:rsidP="00333C5D">
            <w:pPr>
              <w:pStyle w:val="Standard"/>
              <w:jc w:val="right"/>
              <w:rPr>
                <w:rFonts w:ascii="Arial Narrow" w:hAnsi="Arial Narrow" w:cs="Times New Roman"/>
                <w:i/>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C41CAD" w:rsidRPr="00916C94">
              <w:rPr>
                <w:rFonts w:ascii="Arial Narrow" w:hAnsi="Arial Narrow" w:cs="Times New Roman"/>
                <w:sz w:val="20"/>
                <w:szCs w:val="20"/>
              </w:rPr>
              <w:t>MFMFB</w:t>
            </w:r>
            <w:r w:rsidR="00C41CAD">
              <w:rPr>
                <w:rFonts w:ascii="Arial Narrow" w:hAnsi="Arial Narrow" w:cs="Times New Roman"/>
                <w:sz w:val="20"/>
                <w:szCs w:val="20"/>
              </w:rPr>
              <w:t>6</w:t>
            </w:r>
            <w:r w:rsidR="00C41CAD" w:rsidRPr="00916C94">
              <w:rPr>
                <w:rFonts w:ascii="Arial Narrow" w:hAnsi="Arial Narrow" w:cs="Times New Roman"/>
                <w:sz w:val="20"/>
                <w:szCs w:val="20"/>
              </w:rPr>
              <w:t>SZV</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1E54C3" w:rsidP="00D9508A">
            <w:pPr>
              <w:pStyle w:val="Standard"/>
              <w:rPr>
                <w:rFonts w:ascii="Arial Narrow" w:hAnsi="Arial Narrow" w:cs="Times New Roman"/>
                <w:i/>
                <w:sz w:val="20"/>
                <w:szCs w:val="20"/>
              </w:rPr>
            </w:pPr>
            <w:r>
              <w:rPr>
                <w:rFonts w:ascii="Arial Narrow" w:hAnsi="Arial Narrow" w:cs="Times New Roman"/>
                <w:i/>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D9508A">
            <w:pPr>
              <w:pStyle w:val="Standard"/>
              <w:rPr>
                <w:rFonts w:ascii="Arial Narrow" w:hAnsi="Arial Narrow" w:cs="Times New Roman"/>
                <w:i/>
                <w:sz w:val="20"/>
                <w:szCs w:val="20"/>
              </w:rPr>
            </w:pP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C41CAD" w:rsidRPr="00D94BF8" w:rsidRDefault="00C41CAD" w:rsidP="00D9508A">
            <w:pPr>
              <w:pStyle w:val="Standard"/>
              <w:rPr>
                <w:rFonts w:ascii="Arial Narrow" w:hAnsi="Arial Narrow" w:cs="Times New Roman"/>
                <w:sz w:val="20"/>
                <w:szCs w:val="20"/>
              </w:rPr>
            </w:pPr>
          </w:p>
        </w:tc>
      </w:tr>
      <w:tr w:rsidR="00D94BF8" w:rsidRPr="00B30D26" w:rsidTr="00D94BF8">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i/>
                <w:sz w:val="20"/>
                <w:szCs w:val="20"/>
              </w:rPr>
            </w:pP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MFEET67211</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jc w:val="right"/>
              <w:rPr>
                <w:rFonts w:ascii="Arial Narrow" w:hAnsi="Arial Narrow" w:cs="Times New Roman"/>
                <w:i/>
                <w:sz w:val="20"/>
                <w:szCs w:val="20"/>
              </w:rPr>
            </w:pPr>
            <w:r w:rsidRPr="00B30D26">
              <w:rPr>
                <w:rFonts w:ascii="Arial Narrow" w:hAnsi="Arial Narrow" w:cs="Times New Roman"/>
                <w:i/>
                <w:sz w:val="20"/>
                <w:szCs w:val="20"/>
              </w:rPr>
              <w:t>TDK-Természeti erőforrás és hasznosítás kutatás-fejlesztése 1.</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Dr. Bokányi Ljudmilla</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D94BF8" w:rsidRPr="00EA1186" w:rsidTr="00D94BF8">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i/>
                <w:sz w:val="20"/>
                <w:szCs w:val="20"/>
              </w:rPr>
            </w:pP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MFKHT67102</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jc w:val="right"/>
              <w:rPr>
                <w:rFonts w:ascii="Arial Narrow" w:hAnsi="Arial Narrow" w:cs="Times New Roman"/>
                <w:i/>
                <w:sz w:val="20"/>
                <w:szCs w:val="20"/>
              </w:rPr>
            </w:pPr>
            <w:r w:rsidRPr="00B30D26">
              <w:rPr>
                <w:rFonts w:ascii="Arial Narrow" w:hAnsi="Arial Narrow" w:cs="Times New Roman"/>
                <w:i/>
                <w:sz w:val="20"/>
                <w:szCs w:val="20"/>
              </w:rPr>
              <w:t>Természeti erőforrás kutatása és hasznosítása</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Dr. Mikita Viktória</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B30D26" w:rsidRDefault="00D94BF8" w:rsidP="00D9508A">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B26626" w:rsidRPr="00EA3246" w:rsidTr="00B26626">
        <w:trPr>
          <w:cantSplit/>
          <w:trHeight w:val="250"/>
          <w:jc w:val="center"/>
        </w:trPr>
        <w:tc>
          <w:tcPr>
            <w:tcW w:w="6059"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30</w:t>
            </w:r>
          </w:p>
        </w:tc>
        <w:tc>
          <w:tcPr>
            <w:tcW w:w="3319"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B26626" w:rsidRPr="00EA3246" w:rsidTr="00B26626">
        <w:trPr>
          <w:cantSplit/>
          <w:trHeight w:val="250"/>
          <w:jc w:val="center"/>
        </w:trPr>
        <w:tc>
          <w:tcPr>
            <w:tcW w:w="409"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7</w:t>
            </w:r>
          </w:p>
        </w:tc>
        <w:tc>
          <w:tcPr>
            <w:tcW w:w="169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MFBGT6701</w:t>
            </w:r>
          </w:p>
        </w:tc>
        <w:tc>
          <w:tcPr>
            <w:tcW w:w="24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Biztonságtechnika MF</w:t>
            </w:r>
          </w:p>
        </w:tc>
        <w:tc>
          <w:tcPr>
            <w:tcW w:w="1544"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Tompa Richárd</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04"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nincs  </w:t>
            </w:r>
          </w:p>
        </w:tc>
      </w:tr>
      <w:tr w:rsidR="00B26626" w:rsidRPr="00EA3246" w:rsidTr="00B26626">
        <w:trPr>
          <w:cantSplit/>
          <w:trHeight w:val="250"/>
          <w:jc w:val="center"/>
        </w:trPr>
        <w:tc>
          <w:tcPr>
            <w:tcW w:w="409"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7</w:t>
            </w:r>
          </w:p>
        </w:tc>
        <w:tc>
          <w:tcPr>
            <w:tcW w:w="169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MFGGT6003</w:t>
            </w:r>
          </w:p>
        </w:tc>
        <w:tc>
          <w:tcPr>
            <w:tcW w:w="24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Bányamérés</w:t>
            </w:r>
          </w:p>
        </w:tc>
        <w:tc>
          <w:tcPr>
            <w:tcW w:w="1544"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Dr. Havasi István</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MFGGT6002  </w:t>
            </w:r>
          </w:p>
        </w:tc>
      </w:tr>
      <w:tr w:rsidR="00B26626"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7</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MFBGT6702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Hidraulikus termelési módszerek</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Dr. Debreczeni Ákos</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MFEGT6301 MFKGT600443</w:t>
            </w:r>
          </w:p>
        </w:tc>
      </w:tr>
      <w:tr w:rsidR="00B26626"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7</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MFBGT6704</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Rekultiváció</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Tompa Richárd</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GEFIT6102,  AKKEM6003,  MFBGT6404</w:t>
            </w:r>
          </w:p>
        </w:tc>
      </w:tr>
      <w:tr w:rsidR="00B26626" w:rsidRPr="00EA3246" w:rsidTr="00B26626">
        <w:trPr>
          <w:cantSplit/>
          <w:trHeight w:val="250"/>
          <w:jc w:val="center"/>
        </w:trPr>
        <w:tc>
          <w:tcPr>
            <w:tcW w:w="4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t>7</w:t>
            </w:r>
          </w:p>
        </w:tc>
        <w:tc>
          <w:tcPr>
            <w:tcW w:w="16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Pr="00EA3246">
              <w:rPr>
                <w:rFonts w:ascii="Arial Narrow" w:hAnsi="Arial Narrow"/>
              </w:rPr>
              <w:t xml:space="preserve"> </w:t>
            </w:r>
            <w:r w:rsidRPr="00EA3246">
              <w:rPr>
                <w:rFonts w:ascii="Arial Narrow" w:hAnsi="Arial Narrow" w:cs="Times New Roman"/>
                <w:sz w:val="20"/>
                <w:szCs w:val="20"/>
              </w:rPr>
              <w:t>MFMFBBG7AKV</w:t>
            </w:r>
          </w:p>
        </w:tc>
        <w:tc>
          <w:tcPr>
            <w:tcW w:w="154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04"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i/>
                <w:sz w:val="20"/>
                <w:szCs w:val="20"/>
              </w:rPr>
            </w:pP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MFFTT207</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tcPr>
          <w:p w:rsidR="00B26626" w:rsidRPr="00EA3246" w:rsidRDefault="00B26626" w:rsidP="00B26626">
            <w:pPr>
              <w:pStyle w:val="Standard"/>
              <w:jc w:val="right"/>
              <w:rPr>
                <w:rFonts w:ascii="Arial Narrow" w:hAnsi="Arial Narrow" w:cs="Times New Roman"/>
                <w:i/>
                <w:sz w:val="20"/>
                <w:szCs w:val="20"/>
              </w:rPr>
            </w:pPr>
            <w:r w:rsidRPr="00EA3246">
              <w:rPr>
                <w:rFonts w:ascii="Arial Narrow" w:hAnsi="Arial Narrow" w:cs="Times New Roman"/>
                <w:i/>
                <w:sz w:val="20"/>
                <w:szCs w:val="20"/>
              </w:rPr>
              <w:t>Ásványvagyon becslési praktikum</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Dr. Mádai Viktor</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MFFTT600120</w:t>
            </w: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r w:rsidRPr="00F11490">
              <w:rPr>
                <w:rFonts w:ascii="Arial Narrow" w:hAnsi="Arial Narrow" w:cs="Times New Roman"/>
                <w:sz w:val="20"/>
                <w:szCs w:val="20"/>
              </w:rPr>
              <w:lastRenderedPageBreak/>
              <w:t>7</w:t>
            </w: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tcPr>
          <w:p w:rsidR="00B26626" w:rsidRPr="00EA3246" w:rsidRDefault="00B26626"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Választható MFMFBBG7BKV</w:t>
            </w:r>
            <w:r w:rsidRPr="00EA3246" w:rsidDel="004C6AF1">
              <w:rPr>
                <w:rFonts w:ascii="Arial Narrow" w:hAnsi="Arial Narrow" w:cs="Times New Roman"/>
                <w:sz w:val="20"/>
                <w:szCs w:val="20"/>
              </w:rPr>
              <w:t xml:space="preserve"> </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r>
      <w:tr w:rsidR="00B26626" w:rsidRPr="00EA3246" w:rsidTr="00B26626">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i/>
                <w:sz w:val="20"/>
                <w:szCs w:val="20"/>
              </w:rPr>
            </w:pP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MFFTT670001</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tcPr>
          <w:p w:rsidR="00B26626" w:rsidRPr="00EA3246" w:rsidRDefault="00B26626" w:rsidP="00B26626">
            <w:pPr>
              <w:pStyle w:val="Standard"/>
              <w:jc w:val="right"/>
              <w:rPr>
                <w:rFonts w:ascii="Arial Narrow" w:hAnsi="Arial Narrow" w:cs="Times New Roman"/>
                <w:i/>
                <w:sz w:val="20"/>
                <w:szCs w:val="20"/>
              </w:rPr>
            </w:pPr>
            <w:r w:rsidRPr="00EA3246">
              <w:rPr>
                <w:rFonts w:ascii="Arial Narrow" w:hAnsi="Arial Narrow" w:cs="Times New Roman"/>
                <w:i/>
                <w:sz w:val="20"/>
                <w:szCs w:val="20"/>
              </w:rPr>
              <w:t>Építőipari ásványi nyersanyagok földtana</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Dr. Kertész Botond</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D94BF8" w:rsidRPr="00EA3246" w:rsidTr="00D94BF8">
        <w:trPr>
          <w:cantSplit/>
          <w:trHeight w:val="250"/>
          <w:jc w:val="center"/>
        </w:trPr>
        <w:tc>
          <w:tcPr>
            <w:tcW w:w="4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r w:rsidRPr="00D94BF8">
              <w:rPr>
                <w:rFonts w:ascii="Arial Narrow" w:hAnsi="Arial Narrow" w:cs="Times New Roman"/>
                <w:sz w:val="20"/>
                <w:szCs w:val="20"/>
              </w:rPr>
              <w:t>7</w:t>
            </w:r>
          </w:p>
        </w:tc>
        <w:tc>
          <w:tcPr>
            <w:tcW w:w="169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r w:rsidRPr="00D94BF8">
              <w:rPr>
                <w:rFonts w:ascii="Arial Narrow" w:hAnsi="Arial Narrow" w:cs="Times New Roman"/>
                <w:sz w:val="20"/>
                <w:szCs w:val="20"/>
              </w:rPr>
              <w:t>MFBGT6711</w:t>
            </w:r>
          </w:p>
        </w:tc>
        <w:tc>
          <w:tcPr>
            <w:tcW w:w="2409" w:type="dxa"/>
            <w:tcBorders>
              <w:left w:val="single" w:sz="2" w:space="0" w:color="000000"/>
              <w:bottom w:val="single" w:sz="8" w:space="0" w:color="000000"/>
            </w:tcBorders>
            <w:shd w:val="clear" w:color="auto" w:fill="auto"/>
            <w:tcMar>
              <w:top w:w="55" w:type="dxa"/>
              <w:left w:w="55" w:type="dxa"/>
              <w:bottom w:w="55" w:type="dxa"/>
              <w:right w:w="55" w:type="dxa"/>
            </w:tcMar>
          </w:tcPr>
          <w:p w:rsidR="00D94BF8" w:rsidRPr="00D94BF8" w:rsidRDefault="00D94BF8" w:rsidP="00D94BF8">
            <w:pPr>
              <w:pStyle w:val="Standard"/>
              <w:jc w:val="right"/>
              <w:rPr>
                <w:rFonts w:ascii="Arial Narrow" w:hAnsi="Arial Narrow" w:cs="Times New Roman"/>
                <w:sz w:val="20"/>
                <w:szCs w:val="20"/>
              </w:rPr>
            </w:pPr>
            <w:r w:rsidRPr="00D94BF8">
              <w:rPr>
                <w:rFonts w:ascii="Arial Narrow" w:hAnsi="Arial Narrow" w:cs="Times New Roman"/>
                <w:sz w:val="20"/>
                <w:szCs w:val="20"/>
              </w:rPr>
              <w:t>Szakdolgozat</w:t>
            </w:r>
          </w:p>
        </w:tc>
        <w:tc>
          <w:tcPr>
            <w:tcW w:w="154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r w:rsidRPr="00D94BF8">
              <w:rPr>
                <w:rFonts w:ascii="Arial Narrow" w:hAnsi="Arial Narrow" w:cs="Times New Roman"/>
                <w:sz w:val="20"/>
                <w:szCs w:val="20"/>
              </w:rPr>
              <w:t>15</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r w:rsidRPr="00D94BF8">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r w:rsidRPr="00D94BF8">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r w:rsidRPr="00D94BF8">
              <w:rPr>
                <w:rFonts w:ascii="Arial Narrow" w:hAnsi="Arial Narrow" w:cs="Times New Roman"/>
                <w:sz w:val="20"/>
                <w:szCs w:val="20"/>
              </w:rPr>
              <w:t>b</w:t>
            </w:r>
          </w:p>
        </w:tc>
        <w:tc>
          <w:tcPr>
            <w:tcW w:w="2104"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D94BF8" w:rsidRPr="00D94BF8" w:rsidRDefault="00D94BF8" w:rsidP="00D9508A">
            <w:pPr>
              <w:pStyle w:val="Standard"/>
              <w:rPr>
                <w:rFonts w:ascii="Arial Narrow" w:hAnsi="Arial Narrow" w:cs="Times New Roman"/>
                <w:sz w:val="20"/>
                <w:szCs w:val="20"/>
              </w:rPr>
            </w:pPr>
            <w:r w:rsidRPr="00D94BF8">
              <w:rPr>
                <w:rFonts w:ascii="Arial Narrow" w:hAnsi="Arial Narrow" w:cs="Times New Roman"/>
                <w:sz w:val="20"/>
                <w:szCs w:val="20"/>
              </w:rPr>
              <w:t xml:space="preserve">  </w:t>
            </w:r>
          </w:p>
        </w:tc>
      </w:tr>
      <w:tr w:rsidR="00B26626" w:rsidRPr="00EA3246" w:rsidTr="00B26626">
        <w:trPr>
          <w:cantSplit/>
          <w:trHeight w:val="250"/>
          <w:jc w:val="center"/>
        </w:trPr>
        <w:tc>
          <w:tcPr>
            <w:tcW w:w="6059" w:type="dxa"/>
            <w:gridSpan w:val="4"/>
            <w:tcBorders>
              <w:left w:val="single" w:sz="2" w:space="0" w:color="000000"/>
              <w:bottom w:val="single" w:sz="2" w:space="0" w:color="000000"/>
            </w:tcBorders>
            <w:tcMar>
              <w:top w:w="55" w:type="dxa"/>
              <w:left w:w="55" w:type="dxa"/>
              <w:bottom w:w="55" w:type="dxa"/>
              <w:right w:w="55" w:type="dxa"/>
            </w:tcMar>
            <w:vAlign w:val="center"/>
          </w:tcPr>
          <w:p w:rsidR="00B26626" w:rsidRPr="00F11490" w:rsidRDefault="00B26626" w:rsidP="00B26626">
            <w:pPr>
              <w:pStyle w:val="Standard"/>
              <w:rPr>
                <w:rFonts w:ascii="Arial Narrow" w:hAnsi="Arial Narrow" w:cs="Times New Roman"/>
                <w:sz w:val="20"/>
                <w:szCs w:val="20"/>
              </w:rPr>
            </w:pPr>
          </w:p>
        </w:tc>
        <w:tc>
          <w:tcPr>
            <w:tcW w:w="405" w:type="dxa"/>
            <w:tcBorders>
              <w:left w:val="single" w:sz="2" w:space="0" w:color="000000"/>
              <w:bottom w:val="single" w:sz="2" w:space="0" w:color="000000"/>
            </w:tcBorders>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30</w:t>
            </w:r>
          </w:p>
        </w:tc>
        <w:tc>
          <w:tcPr>
            <w:tcW w:w="3319" w:type="dxa"/>
            <w:gridSpan w:val="4"/>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6626" w:rsidRPr="00EA3246" w:rsidRDefault="00B26626" w:rsidP="00B26626">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bl>
    <w:p w:rsidR="00556122" w:rsidRPr="0046414D" w:rsidRDefault="0069747F" w:rsidP="0069747F">
      <w:pPr>
        <w:pStyle w:val="Tblzat"/>
      </w:pPr>
      <w:r>
        <w:t>V</w:t>
      </w:r>
      <w:r w:rsidRPr="0069747F">
        <w:t>íz- és nyersanyagkutató mérnök</w:t>
      </w:r>
      <w:r w:rsidR="00556122" w:rsidRPr="0046414D">
        <w:t xml:space="preserve"> specializáció</w:t>
      </w:r>
    </w:p>
    <w:tbl>
      <w:tblPr>
        <w:tblW w:w="9734" w:type="dxa"/>
        <w:jc w:val="center"/>
        <w:tblLayout w:type="fixed"/>
        <w:tblCellMar>
          <w:left w:w="10" w:type="dxa"/>
          <w:right w:w="10" w:type="dxa"/>
        </w:tblCellMar>
        <w:tblLook w:val="04A0" w:firstRow="1" w:lastRow="0" w:firstColumn="1" w:lastColumn="0" w:noHBand="0" w:noVBand="1"/>
      </w:tblPr>
      <w:tblGrid>
        <w:gridCol w:w="423"/>
        <w:gridCol w:w="45"/>
        <w:gridCol w:w="1372"/>
        <w:gridCol w:w="2471"/>
        <w:gridCol w:w="1637"/>
        <w:gridCol w:w="25"/>
        <w:gridCol w:w="120"/>
        <w:gridCol w:w="260"/>
        <w:gridCol w:w="25"/>
        <w:gridCol w:w="75"/>
        <w:gridCol w:w="281"/>
        <w:gridCol w:w="25"/>
        <w:gridCol w:w="99"/>
        <w:gridCol w:w="281"/>
        <w:gridCol w:w="25"/>
        <w:gridCol w:w="99"/>
        <w:gridCol w:w="281"/>
        <w:gridCol w:w="25"/>
        <w:gridCol w:w="99"/>
        <w:gridCol w:w="2006"/>
        <w:gridCol w:w="60"/>
      </w:tblGrid>
      <w:tr w:rsidR="00556122" w:rsidRPr="00EA3246" w:rsidTr="001D15A0">
        <w:trPr>
          <w:cantSplit/>
          <w:trHeight w:val="250"/>
          <w:tblHeader/>
          <w:jc w:val="center"/>
        </w:trPr>
        <w:tc>
          <w:tcPr>
            <w:tcW w:w="468" w:type="dxa"/>
            <w:gridSpan w:val="2"/>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F87657" w:rsidRDefault="00556122" w:rsidP="00556122">
            <w:pPr>
              <w:pStyle w:val="Standard"/>
              <w:rPr>
                <w:rFonts w:ascii="Arial Narrow" w:hAnsi="Arial Narrow" w:cs="Times New Roman"/>
                <w:sz w:val="20"/>
                <w:szCs w:val="20"/>
              </w:rPr>
            </w:pPr>
            <w:r w:rsidRPr="00F87657">
              <w:rPr>
                <w:rFonts w:ascii="Arial Narrow" w:hAnsi="Arial Narrow" w:cs="Times New Roman"/>
                <w:sz w:val="20"/>
                <w:szCs w:val="20"/>
              </w:rPr>
              <w:t>félév</w:t>
            </w:r>
          </w:p>
        </w:tc>
        <w:tc>
          <w:tcPr>
            <w:tcW w:w="137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tárgykód</w:t>
            </w:r>
          </w:p>
        </w:tc>
        <w:tc>
          <w:tcPr>
            <w:tcW w:w="247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w:t>
            </w:r>
          </w:p>
        </w:tc>
        <w:tc>
          <w:tcPr>
            <w:tcW w:w="1782"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tárgyjegyző</w:t>
            </w:r>
          </w:p>
        </w:tc>
        <w:tc>
          <w:tcPr>
            <w:tcW w:w="360"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kr</w:t>
            </w:r>
          </w:p>
        </w:tc>
        <w:tc>
          <w:tcPr>
            <w:tcW w:w="405"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ea</w:t>
            </w:r>
          </w:p>
        </w:tc>
        <w:tc>
          <w:tcPr>
            <w:tcW w:w="405"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gyk</w:t>
            </w:r>
          </w:p>
        </w:tc>
        <w:tc>
          <w:tcPr>
            <w:tcW w:w="405"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szk</w:t>
            </w:r>
          </w:p>
        </w:tc>
        <w:tc>
          <w:tcPr>
            <w:tcW w:w="2066"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 xml:space="preserve">előfeltétel  </w:t>
            </w:r>
          </w:p>
        </w:tc>
      </w:tr>
      <w:tr w:rsidR="00BE5F2D" w:rsidRPr="00EA3246" w:rsidTr="001D15A0">
        <w:trPr>
          <w:cantSplit/>
          <w:trHeight w:val="250"/>
          <w:jc w:val="center"/>
        </w:trPr>
        <w:tc>
          <w:tcPr>
            <w:tcW w:w="468" w:type="dxa"/>
            <w:gridSpan w:val="2"/>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BE5F2D" w:rsidRPr="00F87657" w:rsidRDefault="00BE5F2D" w:rsidP="00BE5F2D">
            <w:pPr>
              <w:pStyle w:val="Standard"/>
              <w:rPr>
                <w:rFonts w:ascii="Arial Narrow" w:hAnsi="Arial Narrow" w:cs="Times New Roman"/>
                <w:sz w:val="20"/>
                <w:szCs w:val="20"/>
              </w:rPr>
            </w:pPr>
            <w:r w:rsidRPr="00F87657">
              <w:rPr>
                <w:rFonts w:ascii="Arial Narrow" w:hAnsi="Arial Narrow" w:cs="Times New Roman"/>
                <w:sz w:val="20"/>
                <w:szCs w:val="20"/>
              </w:rPr>
              <w:t>4</w:t>
            </w:r>
          </w:p>
        </w:tc>
        <w:tc>
          <w:tcPr>
            <w:tcW w:w="1372"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MFFAT6511</w:t>
            </w:r>
          </w:p>
        </w:tc>
        <w:tc>
          <w:tcPr>
            <w:tcW w:w="2471"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Alkalmazott kőzettan</w:t>
            </w:r>
          </w:p>
        </w:tc>
        <w:tc>
          <w:tcPr>
            <w:tcW w:w="1782"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F87657" w:rsidP="00B45F02">
            <w:pPr>
              <w:pStyle w:val="Standard"/>
              <w:rPr>
                <w:rFonts w:ascii="Arial Narrow" w:hAnsi="Arial Narrow" w:cs="Times New Roman"/>
                <w:sz w:val="20"/>
                <w:szCs w:val="20"/>
              </w:rPr>
            </w:pPr>
            <w:r>
              <w:rPr>
                <w:rFonts w:ascii="Arial Narrow" w:hAnsi="Arial Narrow" w:cs="Times New Roman"/>
                <w:sz w:val="20"/>
                <w:szCs w:val="20"/>
              </w:rPr>
              <w:t>Dr. Mádai Ferenc</w:t>
            </w:r>
          </w:p>
        </w:tc>
        <w:tc>
          <w:tcPr>
            <w:tcW w:w="360"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E5F2D" w:rsidRPr="00EA3246" w:rsidRDefault="00BE5F2D" w:rsidP="00BE5F2D">
            <w:pPr>
              <w:pStyle w:val="Standard"/>
              <w:rPr>
                <w:rFonts w:ascii="Arial Narrow" w:hAnsi="Arial Narrow" w:cs="Times New Roman"/>
                <w:sz w:val="20"/>
                <w:szCs w:val="20"/>
              </w:rPr>
            </w:pPr>
            <w:r w:rsidRPr="00EA3246">
              <w:rPr>
                <w:rFonts w:ascii="Arial Narrow" w:hAnsi="Arial Narrow" w:cs="Times New Roman"/>
                <w:sz w:val="20"/>
                <w:szCs w:val="20"/>
              </w:rPr>
              <w:t>MFFAT6</w:t>
            </w:r>
            <w:r w:rsidR="00D94BF8">
              <w:rPr>
                <w:rFonts w:ascii="Arial Narrow" w:hAnsi="Arial Narrow" w:cs="Times New Roman"/>
                <w:sz w:val="20"/>
                <w:szCs w:val="20"/>
              </w:rPr>
              <w:t>236</w:t>
            </w:r>
          </w:p>
        </w:tc>
      </w:tr>
      <w:tr w:rsidR="00556122" w:rsidRPr="00EA3246" w:rsidTr="001D15A0">
        <w:trPr>
          <w:cantSplit/>
          <w:trHeight w:val="250"/>
          <w:jc w:val="center"/>
        </w:trPr>
        <w:tc>
          <w:tcPr>
            <w:tcW w:w="6093" w:type="dxa"/>
            <w:gridSpan w:val="7"/>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F87657" w:rsidRDefault="00556122" w:rsidP="00556122">
            <w:pPr>
              <w:pStyle w:val="Standard"/>
              <w:rPr>
                <w:rFonts w:ascii="Arial Narrow" w:hAnsi="Arial Narrow" w:cs="Times New Roman"/>
                <w:sz w:val="20"/>
                <w:szCs w:val="20"/>
              </w:rPr>
            </w:pP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E322DD" w:rsidP="00556122">
            <w:pPr>
              <w:pStyle w:val="Standard"/>
              <w:rPr>
                <w:rFonts w:ascii="Arial Narrow" w:hAnsi="Arial Narrow" w:cs="Times New Roman"/>
                <w:sz w:val="20"/>
                <w:szCs w:val="20"/>
              </w:rPr>
            </w:pPr>
            <w:r>
              <w:rPr>
                <w:rFonts w:ascii="Arial Narrow" w:hAnsi="Arial Narrow" w:cs="Times New Roman"/>
                <w:sz w:val="20"/>
                <w:szCs w:val="20"/>
              </w:rPr>
              <w:t>4</w:t>
            </w:r>
          </w:p>
        </w:tc>
        <w:tc>
          <w:tcPr>
            <w:tcW w:w="3281" w:type="dxa"/>
            <w:gridSpan w:val="11"/>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p>
        </w:tc>
      </w:tr>
      <w:tr w:rsidR="00414074" w:rsidRPr="00EA3246" w:rsidTr="001D15A0">
        <w:trPr>
          <w:cantSplit/>
          <w:trHeight w:val="250"/>
          <w:jc w:val="center"/>
        </w:trPr>
        <w:tc>
          <w:tcPr>
            <w:tcW w:w="468" w:type="dxa"/>
            <w:gridSpan w:val="2"/>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F87657" w:rsidP="00414074">
            <w:pPr>
              <w:pStyle w:val="Standard"/>
              <w:rPr>
                <w:rFonts w:ascii="Arial Narrow" w:hAnsi="Arial Narrow" w:cs="Times New Roman"/>
                <w:sz w:val="20"/>
                <w:szCs w:val="20"/>
              </w:rPr>
            </w:pPr>
            <w:r w:rsidRPr="00F87657">
              <w:rPr>
                <w:rFonts w:ascii="Arial Narrow" w:hAnsi="Arial Narrow" w:cs="Times New Roman"/>
                <w:sz w:val="20"/>
                <w:szCs w:val="20"/>
              </w:rPr>
              <w:t>5</w:t>
            </w:r>
          </w:p>
        </w:tc>
        <w:tc>
          <w:tcPr>
            <w:tcW w:w="1372"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CA72D4" w:rsidP="00414074">
            <w:pPr>
              <w:pStyle w:val="Standard"/>
              <w:rPr>
                <w:rFonts w:ascii="Arial Narrow" w:hAnsi="Arial Narrow" w:cs="Times New Roman"/>
                <w:sz w:val="20"/>
                <w:szCs w:val="20"/>
              </w:rPr>
            </w:pPr>
            <w:r w:rsidRPr="00CA72D4">
              <w:rPr>
                <w:rFonts w:ascii="Arial Narrow" w:hAnsi="Arial Narrow" w:cs="Times New Roman"/>
                <w:sz w:val="20"/>
                <w:szCs w:val="20"/>
              </w:rPr>
              <w:t>MFKHT6535</w:t>
            </w:r>
            <w:r w:rsidRPr="00CA72D4" w:rsidDel="00414074">
              <w:rPr>
                <w:rFonts w:ascii="Arial Narrow" w:hAnsi="Arial Narrow" w:cs="Times New Roman"/>
                <w:sz w:val="20"/>
                <w:szCs w:val="20"/>
              </w:rPr>
              <w:t xml:space="preserve"> </w:t>
            </w:r>
          </w:p>
        </w:tc>
        <w:tc>
          <w:tcPr>
            <w:tcW w:w="2471"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Pr>
                <w:rFonts w:ascii="Arial Narrow" w:hAnsi="Arial Narrow" w:cs="Times New Roman"/>
                <w:sz w:val="20"/>
                <w:szCs w:val="20"/>
              </w:rPr>
              <w:t>Geotechnika I. Talajmechanika</w:t>
            </w:r>
          </w:p>
        </w:tc>
        <w:tc>
          <w:tcPr>
            <w:tcW w:w="1782"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CA72D4" w:rsidP="00414074">
            <w:pPr>
              <w:pStyle w:val="Standard"/>
              <w:rPr>
                <w:rFonts w:ascii="Arial Narrow" w:hAnsi="Arial Narrow" w:cs="Times New Roman"/>
                <w:sz w:val="20"/>
                <w:szCs w:val="20"/>
              </w:rPr>
            </w:pPr>
            <w:r>
              <w:rPr>
                <w:rFonts w:ascii="Arial Narrow" w:hAnsi="Arial Narrow" w:cs="Times New Roman"/>
                <w:sz w:val="20"/>
                <w:szCs w:val="20"/>
              </w:rPr>
              <w:t>Dr. Kántor Tamás</w:t>
            </w:r>
          </w:p>
        </w:tc>
        <w:tc>
          <w:tcPr>
            <w:tcW w:w="360"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555250">
              <w:rPr>
                <w:rFonts w:ascii="Arial Narrow" w:hAnsi="Arial Narrow" w:cs="Times New Roman"/>
                <w:sz w:val="20"/>
                <w:szCs w:val="20"/>
              </w:rPr>
              <w:t xml:space="preserve">MFBGT6404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5</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MFKHT6503MT</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Fúrási ismeretek</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Dr. Madarász Tamás</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 xml:space="preserve">GEMET611MB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5</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MFGFT6002D</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Geofizika 1.</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Dr. Turai Endre</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GEMAN6218B, GEFIT6102</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5</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MFGFT6004D</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Geofizikai mérések feldolgozása 1.</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Dr. Turai Endre</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GEMAN6218B</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5</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MFKHT6505SP</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Hidrogeológia MF</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Dr. Szűcs Péter</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5</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 xml:space="preserve">GEMAN6218B  </w:t>
            </w:r>
          </w:p>
        </w:tc>
      </w:tr>
      <w:tr w:rsidR="00414074" w:rsidRPr="00EA3246" w:rsidTr="001D15A0">
        <w:trPr>
          <w:cantSplit/>
          <w:trHeight w:val="250"/>
          <w:jc w:val="center"/>
        </w:trPr>
        <w:tc>
          <w:tcPr>
            <w:tcW w:w="6093" w:type="dxa"/>
            <w:gridSpan w:val="7"/>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18</w:t>
            </w:r>
          </w:p>
        </w:tc>
        <w:tc>
          <w:tcPr>
            <w:tcW w:w="3281" w:type="dxa"/>
            <w:gridSpan w:val="11"/>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7B3C" w:rsidP="00414074">
            <w:pPr>
              <w:pStyle w:val="Standard"/>
              <w:rPr>
                <w:rFonts w:ascii="Arial Narrow" w:hAnsi="Arial Narrow" w:cs="Times New Roman"/>
                <w:sz w:val="20"/>
                <w:szCs w:val="20"/>
              </w:rPr>
            </w:pPr>
            <w:r w:rsidRPr="00417B3C">
              <w:rPr>
                <w:rFonts w:ascii="Arial Narrow" w:hAnsi="Arial Narrow" w:cs="Times New Roman"/>
                <w:sz w:val="20"/>
                <w:szCs w:val="20"/>
              </w:rPr>
              <w:t>MFFTT6611</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Földtudományi praktikum 1.</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Dr. Németh Norbert</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EF2BE6" w:rsidP="00414074">
            <w:pPr>
              <w:pStyle w:val="Standard"/>
              <w:rPr>
                <w:rFonts w:ascii="Arial Narrow" w:hAnsi="Arial Narrow" w:cs="Times New Roman"/>
                <w:sz w:val="20"/>
                <w:szCs w:val="20"/>
              </w:rPr>
            </w:pPr>
            <w:r w:rsidRPr="00417B3C">
              <w:rPr>
                <w:rFonts w:ascii="Arial Narrow" w:hAnsi="Arial Narrow" w:cs="Times New Roman"/>
                <w:sz w:val="20"/>
                <w:szCs w:val="20"/>
              </w:rPr>
              <w:t>3</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MFFTT600231 MFGFT6001T</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MFGFT6003D</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Geofizika 2.</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Dr. Ormos Tamás</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MFGFT6002D</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MFGFT6005D</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Geofizikai mérések feldolgozása 2.</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Dr. Dobróka Mihály</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 xml:space="preserve">MFGFT6004D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MFFTT600762</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Környezeti földtan - geokémia</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Dr. Mádai Viktor</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 xml:space="preserve">MFFTT600120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424553" w:rsidRDefault="00414074" w:rsidP="00414074">
            <w:pPr>
              <w:pStyle w:val="Standard"/>
              <w:rPr>
                <w:rFonts w:ascii="Arial Narrow" w:hAnsi="Arial Narrow" w:cs="Times New Roman"/>
                <w:sz w:val="20"/>
                <w:szCs w:val="20"/>
              </w:rPr>
            </w:pPr>
            <w:r w:rsidRPr="00424553">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424553" w:rsidRDefault="00424553" w:rsidP="00414074">
            <w:pPr>
              <w:pStyle w:val="Standard"/>
              <w:rPr>
                <w:rFonts w:ascii="Arial Narrow" w:hAnsi="Arial Narrow" w:cs="Times New Roman"/>
                <w:sz w:val="20"/>
                <w:szCs w:val="20"/>
              </w:rPr>
            </w:pPr>
            <w:r w:rsidRPr="00424553">
              <w:rPr>
                <w:rFonts w:ascii="Arial Narrow" w:hAnsi="Arial Narrow" w:cs="Times New Roman"/>
                <w:sz w:val="20"/>
                <w:szCs w:val="20"/>
              </w:rPr>
              <w:t>MFFTT600863</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424553" w:rsidRDefault="00414074" w:rsidP="00424553">
            <w:pPr>
              <w:pStyle w:val="Standard"/>
              <w:rPr>
                <w:rFonts w:ascii="Arial Narrow" w:hAnsi="Arial Narrow" w:cs="Times New Roman"/>
                <w:sz w:val="20"/>
                <w:szCs w:val="20"/>
              </w:rPr>
            </w:pPr>
            <w:r w:rsidRPr="00424553">
              <w:rPr>
                <w:rFonts w:ascii="Arial Narrow" w:hAnsi="Arial Narrow" w:cs="Times New Roman"/>
                <w:sz w:val="20"/>
                <w:szCs w:val="20"/>
              </w:rPr>
              <w:t xml:space="preserve">Távérzékelés </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424553" w:rsidRDefault="00414074" w:rsidP="00414074">
            <w:pPr>
              <w:pStyle w:val="Standard"/>
              <w:rPr>
                <w:rFonts w:ascii="Arial Narrow" w:hAnsi="Arial Narrow" w:cs="Times New Roman"/>
                <w:sz w:val="20"/>
                <w:szCs w:val="20"/>
              </w:rPr>
            </w:pPr>
            <w:r w:rsidRPr="00424553">
              <w:rPr>
                <w:rFonts w:ascii="Arial Narrow" w:hAnsi="Arial Narrow" w:cs="Times New Roman"/>
                <w:sz w:val="20"/>
                <w:szCs w:val="20"/>
              </w:rPr>
              <w:t>Dr. Németh Norbert</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424553" w:rsidRDefault="00EF2BE6" w:rsidP="00414074">
            <w:pPr>
              <w:pStyle w:val="Standard"/>
              <w:rPr>
                <w:rFonts w:ascii="Arial Narrow" w:hAnsi="Arial Narrow" w:cs="Times New Roman"/>
                <w:sz w:val="20"/>
                <w:szCs w:val="20"/>
              </w:rPr>
            </w:pPr>
            <w:r w:rsidRPr="00424553">
              <w:rPr>
                <w:rFonts w:ascii="Arial Narrow" w:hAnsi="Arial Narrow" w:cs="Times New Roman"/>
                <w:sz w:val="20"/>
                <w:szCs w:val="20"/>
              </w:rPr>
              <w:t>4</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424553" w:rsidRDefault="00414074" w:rsidP="00414074">
            <w:pPr>
              <w:pStyle w:val="Standard"/>
              <w:rPr>
                <w:rFonts w:ascii="Arial Narrow" w:hAnsi="Arial Narrow" w:cs="Times New Roman"/>
                <w:sz w:val="20"/>
                <w:szCs w:val="20"/>
              </w:rPr>
            </w:pPr>
            <w:r w:rsidRPr="00424553">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424553" w:rsidRDefault="00D94BF8" w:rsidP="00414074">
            <w:pPr>
              <w:pStyle w:val="Standard"/>
              <w:rPr>
                <w:rFonts w:ascii="Arial Narrow" w:hAnsi="Arial Narrow" w:cs="Times New Roman"/>
                <w:sz w:val="20"/>
                <w:szCs w:val="20"/>
              </w:rPr>
            </w:pPr>
            <w:r w:rsidRPr="00424553">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424553" w:rsidRDefault="00414074" w:rsidP="00414074">
            <w:pPr>
              <w:pStyle w:val="Standard"/>
              <w:rPr>
                <w:rFonts w:ascii="Arial Narrow" w:hAnsi="Arial Narrow" w:cs="Times New Roman"/>
                <w:sz w:val="20"/>
                <w:szCs w:val="20"/>
              </w:rPr>
            </w:pPr>
            <w:r w:rsidRPr="00424553">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424553">
              <w:rPr>
                <w:rFonts w:ascii="Arial Narrow" w:hAnsi="Arial Narrow" w:cs="Times New Roman"/>
                <w:sz w:val="20"/>
                <w:szCs w:val="20"/>
              </w:rPr>
              <w:t>MFFTT600120</w:t>
            </w:r>
            <w:r w:rsidRPr="00EA3246">
              <w:rPr>
                <w:rFonts w:ascii="Arial Narrow" w:hAnsi="Arial Narrow" w:cs="Times New Roman"/>
                <w:sz w:val="20"/>
                <w:szCs w:val="20"/>
              </w:rPr>
              <w:t xml:space="preserve">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EF2BE6" w:rsidP="00414074">
            <w:pPr>
              <w:pStyle w:val="Standard"/>
              <w:rPr>
                <w:rFonts w:ascii="Arial Narrow" w:hAnsi="Arial Narrow" w:cs="Times New Roman"/>
                <w:sz w:val="20"/>
                <w:szCs w:val="20"/>
              </w:rPr>
            </w:pPr>
            <w:r w:rsidRPr="00F87657">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F83F97" w:rsidP="00414074">
            <w:pPr>
              <w:pStyle w:val="Standard"/>
              <w:rPr>
                <w:rFonts w:ascii="Arial Narrow" w:hAnsi="Arial Narrow" w:cs="Times New Roman"/>
                <w:sz w:val="20"/>
                <w:szCs w:val="20"/>
              </w:rPr>
            </w:pPr>
            <w:r w:rsidRPr="00F83F97">
              <w:rPr>
                <w:rFonts w:ascii="Arial Narrow" w:hAnsi="Arial Narrow" w:cs="Times New Roman"/>
                <w:sz w:val="20"/>
                <w:szCs w:val="20"/>
              </w:rPr>
              <w:t>MFKHT6639</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F83F97" w:rsidP="00414074">
            <w:pPr>
              <w:pStyle w:val="Standard"/>
              <w:rPr>
                <w:rFonts w:ascii="Arial Narrow" w:hAnsi="Arial Narrow" w:cs="Times New Roman"/>
                <w:sz w:val="20"/>
                <w:szCs w:val="20"/>
              </w:rPr>
            </w:pPr>
            <w:r w:rsidRPr="00F83F97">
              <w:rPr>
                <w:rFonts w:ascii="Arial Narrow" w:hAnsi="Arial Narrow" w:cs="Times New Roman"/>
                <w:sz w:val="20"/>
                <w:szCs w:val="20"/>
              </w:rPr>
              <w:t>Geotechnika II. -Építési ismeretek</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1B58DB" w:rsidP="00414074">
            <w:pPr>
              <w:pStyle w:val="Standard"/>
              <w:rPr>
                <w:rFonts w:ascii="Arial Narrow" w:hAnsi="Arial Narrow" w:cs="Times New Roman"/>
                <w:sz w:val="20"/>
                <w:szCs w:val="20"/>
              </w:rPr>
            </w:pPr>
            <w:r>
              <w:rPr>
                <w:rFonts w:ascii="Arial Narrow" w:hAnsi="Arial Narrow" w:cs="Times New Roman"/>
                <w:sz w:val="20"/>
                <w:szCs w:val="20"/>
              </w:rPr>
              <w:t>Dr. Mikita Viktória</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EF2BE6" w:rsidP="00414074">
            <w:pPr>
              <w:pStyle w:val="Standard"/>
              <w:rPr>
                <w:rFonts w:ascii="Arial Narrow" w:hAnsi="Arial Narrow" w:cs="Times New Roman"/>
                <w:sz w:val="20"/>
                <w:szCs w:val="20"/>
              </w:rPr>
            </w:pPr>
            <w:r w:rsidRPr="00F87657">
              <w:rPr>
                <w:rFonts w:ascii="Arial Narrow" w:hAnsi="Arial Narrow" w:cs="Times New Roman"/>
                <w:sz w:val="20"/>
                <w:szCs w:val="20"/>
              </w:rPr>
              <w:t>4</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EF2BE6" w:rsidP="00414074">
            <w:pPr>
              <w:pStyle w:val="Standard"/>
              <w:rPr>
                <w:rFonts w:ascii="Arial Narrow" w:hAnsi="Arial Narrow" w:cs="Times New Roman"/>
                <w:sz w:val="20"/>
                <w:szCs w:val="20"/>
              </w:rPr>
            </w:pPr>
            <w:r w:rsidRPr="00F87657">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EF2BE6" w:rsidP="00414074">
            <w:pPr>
              <w:pStyle w:val="Standard"/>
              <w:rPr>
                <w:rFonts w:ascii="Arial Narrow" w:hAnsi="Arial Narrow" w:cs="Times New Roman"/>
                <w:sz w:val="20"/>
                <w:szCs w:val="20"/>
              </w:rPr>
            </w:pPr>
            <w:r w:rsidRPr="00F87657">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EF2BE6" w:rsidP="00414074">
            <w:pPr>
              <w:pStyle w:val="Standard"/>
              <w:rPr>
                <w:rFonts w:ascii="Arial Narrow" w:hAnsi="Arial Narrow" w:cs="Times New Roman"/>
                <w:sz w:val="20"/>
                <w:szCs w:val="20"/>
              </w:rPr>
            </w:pPr>
            <w:r w:rsidRPr="00F87657">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D94BF8" w:rsidP="00414074">
            <w:pPr>
              <w:pStyle w:val="Standard"/>
              <w:rPr>
                <w:rFonts w:ascii="Arial Narrow" w:hAnsi="Arial Narrow" w:cs="Times New Roman"/>
                <w:sz w:val="20"/>
                <w:szCs w:val="20"/>
              </w:rPr>
            </w:pPr>
            <w:r>
              <w:rPr>
                <w:rFonts w:ascii="Arial Narrow" w:hAnsi="Arial Narrow" w:cs="Times New Roman"/>
                <w:sz w:val="20"/>
                <w:szCs w:val="20"/>
              </w:rPr>
              <w:t>MFKHT6535</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MFFTT601162</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Teleptani alapismeretek</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Dr. Zajzon Norbert</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 xml:space="preserve">MFFTT600341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MFKHT6615KB</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Vízgazdálkodás</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Kolencsikné Dr. Tóth Andrea</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D94BF8" w:rsidP="00414074">
            <w:pPr>
              <w:pStyle w:val="Standard"/>
              <w:rPr>
                <w:rFonts w:ascii="Arial Narrow" w:hAnsi="Arial Narrow" w:cs="Times New Roman"/>
                <w:sz w:val="20"/>
                <w:szCs w:val="20"/>
              </w:rPr>
            </w:pPr>
            <w:r>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 xml:space="preserve">MFKHT6505SP vagy MFKHT6401SP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333C5D"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414074" w:rsidRPr="00EA3246">
              <w:rPr>
                <w:rFonts w:ascii="Arial Narrow" w:hAnsi="Arial Narrow" w:cs="Times New Roman"/>
                <w:sz w:val="20"/>
                <w:szCs w:val="20"/>
              </w:rPr>
              <w:t>MFMFBMF6AKV</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i/>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MFGFT217</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jc w:val="right"/>
              <w:rPr>
                <w:rFonts w:ascii="Arial Narrow" w:hAnsi="Arial Narrow" w:cs="Times New Roman"/>
                <w:i/>
                <w:sz w:val="20"/>
                <w:szCs w:val="20"/>
              </w:rPr>
            </w:pPr>
            <w:r w:rsidRPr="00EA3246">
              <w:rPr>
                <w:rFonts w:ascii="Arial Narrow" w:hAnsi="Arial Narrow" w:cs="Times New Roman"/>
                <w:i/>
                <w:sz w:val="20"/>
                <w:szCs w:val="20"/>
              </w:rPr>
              <w:t>Geofizikai kutatások gazdaságtana</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Dr. Turai Endre</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i/>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MFGFT274</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jc w:val="right"/>
              <w:rPr>
                <w:rFonts w:ascii="Arial Narrow" w:hAnsi="Arial Narrow" w:cs="Times New Roman"/>
                <w:i/>
                <w:sz w:val="20"/>
                <w:szCs w:val="20"/>
              </w:rPr>
            </w:pPr>
            <w:r w:rsidRPr="00EA3246">
              <w:rPr>
                <w:rFonts w:ascii="Arial Narrow" w:hAnsi="Arial Narrow" w:cs="Times New Roman"/>
                <w:i/>
                <w:sz w:val="20"/>
                <w:szCs w:val="20"/>
              </w:rPr>
              <w:t>Radiometria, sugárvédelem</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Dr. Pethő Gábor</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i/>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MFBGT6618</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jc w:val="right"/>
              <w:rPr>
                <w:rFonts w:ascii="Arial Narrow" w:hAnsi="Arial Narrow" w:cs="Times New Roman"/>
                <w:i/>
                <w:sz w:val="20"/>
                <w:szCs w:val="20"/>
              </w:rPr>
            </w:pPr>
            <w:r w:rsidRPr="00EA3246">
              <w:rPr>
                <w:rFonts w:ascii="Arial Narrow" w:hAnsi="Arial Narrow" w:cs="Times New Roman"/>
                <w:i/>
                <w:sz w:val="20"/>
                <w:szCs w:val="20"/>
              </w:rPr>
              <w:t xml:space="preserve">Számítógépes bányászati tervezés 2. </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9B3222" w:rsidP="00414074">
            <w:pPr>
              <w:pStyle w:val="Standard"/>
              <w:rPr>
                <w:rFonts w:ascii="Arial Narrow" w:hAnsi="Arial Narrow" w:cs="Times New Roman"/>
                <w:i/>
                <w:sz w:val="20"/>
                <w:szCs w:val="20"/>
              </w:rPr>
            </w:pPr>
            <w:r>
              <w:rPr>
                <w:rFonts w:ascii="Arial Narrow" w:hAnsi="Arial Narrow" w:cs="Times New Roman"/>
                <w:i/>
                <w:sz w:val="20"/>
                <w:szCs w:val="20"/>
              </w:rPr>
              <w:t>Tompa Richárd</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MFEGT6502</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r w:rsidRPr="00F87657">
              <w:rPr>
                <w:rFonts w:ascii="Arial Narrow" w:hAnsi="Arial Narrow" w:cs="Times New Roman"/>
                <w:sz w:val="20"/>
                <w:szCs w:val="20"/>
              </w:rPr>
              <w:t>6</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333C5D"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414074" w:rsidRPr="00EA3246">
              <w:rPr>
                <w:rFonts w:ascii="Arial Narrow" w:hAnsi="Arial Narrow" w:cs="Times New Roman"/>
                <w:sz w:val="20"/>
                <w:szCs w:val="20"/>
              </w:rPr>
              <w:t>MFMFBMF6BKV</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rPr>
            </w:pP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sz w:val="20"/>
                <w:szCs w:val="20"/>
                <w:highlight w:val="yellow"/>
              </w:rPr>
            </w:pPr>
            <w:r w:rsidRPr="00EA3246">
              <w:rPr>
                <w:rFonts w:ascii="Arial Narrow" w:hAnsi="Arial Narrow" w:cs="Times New Roman"/>
                <w:sz w:val="20"/>
                <w:szCs w:val="20"/>
                <w:highlight w:val="yellow"/>
              </w:rPr>
              <w:t xml:space="preserve">  </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MFGFT6011V</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tcPr>
          <w:p w:rsidR="00414074" w:rsidRPr="00EA3246" w:rsidRDefault="00414074" w:rsidP="00414074">
            <w:pPr>
              <w:pStyle w:val="Standard"/>
              <w:jc w:val="right"/>
              <w:rPr>
                <w:rFonts w:ascii="Arial Narrow" w:hAnsi="Arial Narrow" w:cs="Times New Roman"/>
                <w:i/>
                <w:sz w:val="20"/>
                <w:szCs w:val="20"/>
              </w:rPr>
            </w:pPr>
            <w:r w:rsidRPr="00EA3246">
              <w:rPr>
                <w:rFonts w:ascii="Arial Narrow" w:hAnsi="Arial Narrow" w:cs="Times New Roman"/>
                <w:i/>
                <w:sz w:val="20"/>
                <w:szCs w:val="20"/>
              </w:rPr>
              <w:t>Mérnöki programozás</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Dr. Vass Péter</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MFGFT730011</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tcPr>
          <w:p w:rsidR="00414074" w:rsidRPr="00EA3246" w:rsidRDefault="00414074" w:rsidP="00414074">
            <w:pPr>
              <w:pStyle w:val="Standard"/>
              <w:jc w:val="right"/>
              <w:rPr>
                <w:rFonts w:ascii="Arial Narrow" w:hAnsi="Arial Narrow" w:cs="Times New Roman"/>
                <w:i/>
                <w:sz w:val="20"/>
                <w:szCs w:val="20"/>
              </w:rPr>
            </w:pPr>
            <w:r w:rsidRPr="00EA3246">
              <w:rPr>
                <w:rFonts w:ascii="Arial Narrow" w:hAnsi="Arial Narrow" w:cs="Times New Roman"/>
                <w:i/>
                <w:sz w:val="20"/>
                <w:szCs w:val="20"/>
              </w:rPr>
              <w:t>Bevezetés az angol nyelvű geofizikai szakirodalomba</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95D6E">
            <w:pPr>
              <w:pStyle w:val="Standard"/>
              <w:rPr>
                <w:rFonts w:ascii="Arial Narrow" w:hAnsi="Arial Narrow" w:cs="Times New Roman"/>
                <w:i/>
                <w:sz w:val="20"/>
                <w:szCs w:val="20"/>
              </w:rPr>
            </w:pPr>
            <w:r w:rsidRPr="00EA3246">
              <w:rPr>
                <w:rFonts w:ascii="Arial Narrow" w:hAnsi="Arial Narrow" w:cs="Times New Roman"/>
                <w:i/>
                <w:sz w:val="20"/>
                <w:szCs w:val="20"/>
              </w:rPr>
              <w:t>Dr</w:t>
            </w:r>
            <w:r w:rsidR="00495D6E">
              <w:rPr>
                <w:rFonts w:ascii="Arial Narrow" w:hAnsi="Arial Narrow" w:cs="Times New Roman"/>
                <w:i/>
                <w:sz w:val="20"/>
                <w:szCs w:val="20"/>
              </w:rPr>
              <w:t>.Ambordán Armand</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414074"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414074" w:rsidRPr="00F87657" w:rsidRDefault="00414074" w:rsidP="00414074">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MFGFT296</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tcPr>
          <w:p w:rsidR="00414074" w:rsidRPr="00EA3246" w:rsidRDefault="00414074" w:rsidP="00414074">
            <w:pPr>
              <w:pStyle w:val="Standard"/>
              <w:jc w:val="right"/>
              <w:rPr>
                <w:rFonts w:ascii="Arial Narrow" w:hAnsi="Arial Narrow" w:cs="Times New Roman"/>
                <w:i/>
                <w:sz w:val="20"/>
                <w:szCs w:val="20"/>
              </w:rPr>
            </w:pPr>
            <w:r w:rsidRPr="00EA3246">
              <w:rPr>
                <w:rFonts w:ascii="Arial Narrow" w:hAnsi="Arial Narrow" w:cs="Times New Roman"/>
                <w:i/>
                <w:sz w:val="20"/>
                <w:szCs w:val="20"/>
              </w:rPr>
              <w:t>Vízkarotázs, kútdiagnosztika</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Hursán László</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414074" w:rsidRPr="00EA3246" w:rsidRDefault="00414074" w:rsidP="00414074">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9B3222"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9B3222" w:rsidRPr="00F87657" w:rsidRDefault="009B3222" w:rsidP="009B3222">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tcPr>
          <w:p w:rsidR="009B3222" w:rsidRPr="00EA3246" w:rsidRDefault="009B3222" w:rsidP="009B3222">
            <w:pPr>
              <w:pStyle w:val="Standard"/>
              <w:rPr>
                <w:rFonts w:ascii="Arial Narrow" w:hAnsi="Arial Narrow" w:cs="Times New Roman"/>
                <w:i/>
                <w:sz w:val="20"/>
                <w:szCs w:val="20"/>
              </w:rPr>
            </w:pPr>
            <w:r w:rsidRPr="00EA3246">
              <w:rPr>
                <w:rFonts w:ascii="Arial Narrow" w:hAnsi="Arial Narrow" w:cs="Times New Roman"/>
                <w:i/>
                <w:sz w:val="20"/>
                <w:szCs w:val="20"/>
              </w:rPr>
              <w:t>MFBGT6619</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tcPr>
          <w:p w:rsidR="009B3222" w:rsidRPr="00EA3246" w:rsidRDefault="009B3222" w:rsidP="009B3222">
            <w:pPr>
              <w:pStyle w:val="Standard"/>
              <w:jc w:val="right"/>
              <w:rPr>
                <w:rFonts w:ascii="Arial Narrow" w:hAnsi="Arial Narrow" w:cs="Times New Roman"/>
                <w:i/>
                <w:sz w:val="20"/>
                <w:szCs w:val="20"/>
              </w:rPr>
            </w:pPr>
            <w:r w:rsidRPr="00EA3246">
              <w:rPr>
                <w:rFonts w:ascii="Arial Narrow" w:hAnsi="Arial Narrow" w:cs="Times New Roman"/>
                <w:i/>
                <w:sz w:val="20"/>
                <w:szCs w:val="20"/>
              </w:rPr>
              <w:t xml:space="preserve">Számítógépes bányászati tervezés 3. </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9B3222">
            <w:pPr>
              <w:pStyle w:val="Standard"/>
              <w:rPr>
                <w:rFonts w:ascii="Arial Narrow" w:hAnsi="Arial Narrow" w:cs="Times New Roman"/>
                <w:i/>
                <w:sz w:val="20"/>
                <w:szCs w:val="20"/>
              </w:rPr>
            </w:pPr>
            <w:r>
              <w:rPr>
                <w:rFonts w:ascii="Arial Narrow" w:hAnsi="Arial Narrow" w:cs="Times New Roman"/>
                <w:i/>
                <w:sz w:val="20"/>
                <w:szCs w:val="20"/>
              </w:rPr>
              <w:t>Tompa Richárd</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9B3222">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9B3222">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9B3222">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9B3222">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9B3222" w:rsidP="009B3222">
            <w:pPr>
              <w:pStyle w:val="Standard"/>
              <w:rPr>
                <w:rFonts w:ascii="Arial Narrow" w:hAnsi="Arial Narrow" w:cs="Times New Roman"/>
                <w:i/>
                <w:sz w:val="20"/>
                <w:szCs w:val="20"/>
              </w:rPr>
            </w:pPr>
            <w:r w:rsidRPr="00EA3246">
              <w:rPr>
                <w:rFonts w:ascii="Arial Narrow" w:hAnsi="Arial Narrow" w:cs="Times New Roman"/>
                <w:i/>
                <w:sz w:val="20"/>
                <w:szCs w:val="20"/>
              </w:rPr>
              <w:t>MFEGT6502</w:t>
            </w:r>
          </w:p>
        </w:tc>
      </w:tr>
      <w:tr w:rsidR="00C41CAD" w:rsidRPr="00B30D26" w:rsidTr="001D15A0">
        <w:trPr>
          <w:gridAfter w:val="1"/>
          <w:wAfter w:w="60" w:type="dxa"/>
          <w:cantSplit/>
          <w:trHeight w:val="250"/>
          <w:jc w:val="center"/>
        </w:trPr>
        <w:tc>
          <w:tcPr>
            <w:tcW w:w="42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C41CAD" w:rsidRPr="00D94BF8" w:rsidRDefault="003A01FF" w:rsidP="00C41CAD">
            <w:pPr>
              <w:pStyle w:val="Standard"/>
              <w:rPr>
                <w:rFonts w:ascii="Arial Narrow" w:hAnsi="Arial Narrow" w:cs="Times New Roman"/>
                <w:i/>
                <w:sz w:val="20"/>
                <w:szCs w:val="20"/>
              </w:rPr>
            </w:pPr>
            <w:r>
              <w:rPr>
                <w:rFonts w:ascii="Arial Narrow" w:hAnsi="Arial Narrow" w:cs="Times New Roman"/>
                <w:i/>
                <w:sz w:val="20"/>
                <w:szCs w:val="20"/>
              </w:rPr>
              <w:t>6</w:t>
            </w:r>
          </w:p>
        </w:tc>
        <w:tc>
          <w:tcPr>
            <w:tcW w:w="1417"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p>
        </w:tc>
        <w:tc>
          <w:tcPr>
            <w:tcW w:w="2471"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333C5D" w:rsidP="00333C5D">
            <w:pPr>
              <w:pStyle w:val="Standard"/>
              <w:jc w:val="right"/>
              <w:rPr>
                <w:rFonts w:ascii="Arial Narrow" w:hAnsi="Arial Narrow" w:cs="Times New Roman"/>
                <w:i/>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C41CAD" w:rsidRPr="00916C94">
              <w:rPr>
                <w:rFonts w:ascii="Arial Narrow" w:hAnsi="Arial Narrow" w:cs="Times New Roman"/>
                <w:sz w:val="20"/>
                <w:szCs w:val="20"/>
              </w:rPr>
              <w:t>MFMFB</w:t>
            </w:r>
            <w:r w:rsidR="00C41CAD">
              <w:rPr>
                <w:rFonts w:ascii="Arial Narrow" w:hAnsi="Arial Narrow" w:cs="Times New Roman"/>
                <w:sz w:val="20"/>
                <w:szCs w:val="20"/>
              </w:rPr>
              <w:t>6</w:t>
            </w:r>
            <w:r w:rsidR="00C41CAD" w:rsidRPr="00916C94">
              <w:rPr>
                <w:rFonts w:ascii="Arial Narrow" w:hAnsi="Arial Narrow" w:cs="Times New Roman"/>
                <w:sz w:val="20"/>
                <w:szCs w:val="20"/>
              </w:rPr>
              <w:t>SZV</w:t>
            </w:r>
          </w:p>
        </w:tc>
        <w:tc>
          <w:tcPr>
            <w:tcW w:w="163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1E54C3" w:rsidP="00C41CAD">
            <w:pPr>
              <w:pStyle w:val="Standard"/>
              <w:rPr>
                <w:rFonts w:ascii="Arial Narrow" w:hAnsi="Arial Narrow" w:cs="Times New Roman"/>
                <w:i/>
                <w:sz w:val="20"/>
                <w:szCs w:val="20"/>
              </w:rPr>
            </w:pPr>
            <w:r>
              <w:rPr>
                <w:rFonts w:ascii="Arial Narrow" w:hAnsi="Arial Narrow" w:cs="Times New Roman"/>
                <w:i/>
                <w:sz w:val="20"/>
                <w:szCs w:val="20"/>
              </w:rPr>
              <w:t>2</w:t>
            </w:r>
          </w:p>
        </w:tc>
        <w:tc>
          <w:tcPr>
            <w:tcW w:w="381"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p>
        </w:tc>
        <w:tc>
          <w:tcPr>
            <w:tcW w:w="2130" w:type="dxa"/>
            <w:gridSpan w:val="3"/>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C41CAD" w:rsidRPr="00D94BF8" w:rsidRDefault="00C41CAD" w:rsidP="00C41CAD">
            <w:pPr>
              <w:pStyle w:val="Standard"/>
              <w:rPr>
                <w:rFonts w:ascii="Arial Narrow" w:hAnsi="Arial Narrow" w:cs="Times New Roman"/>
                <w:sz w:val="20"/>
                <w:szCs w:val="20"/>
              </w:rPr>
            </w:pPr>
          </w:p>
        </w:tc>
      </w:tr>
      <w:tr w:rsidR="00C41CAD" w:rsidRPr="00B30D26" w:rsidTr="001D15A0">
        <w:trPr>
          <w:gridAfter w:val="1"/>
          <w:wAfter w:w="60" w:type="dxa"/>
          <w:cantSplit/>
          <w:trHeight w:val="250"/>
          <w:jc w:val="center"/>
        </w:trPr>
        <w:tc>
          <w:tcPr>
            <w:tcW w:w="42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C41CAD" w:rsidRPr="00D94BF8" w:rsidRDefault="00C41CAD" w:rsidP="00C41CAD">
            <w:pPr>
              <w:pStyle w:val="Standard"/>
              <w:rPr>
                <w:rFonts w:ascii="Arial Narrow" w:hAnsi="Arial Narrow" w:cs="Times New Roman"/>
                <w:i/>
                <w:sz w:val="20"/>
                <w:szCs w:val="20"/>
              </w:rPr>
            </w:pPr>
          </w:p>
        </w:tc>
        <w:tc>
          <w:tcPr>
            <w:tcW w:w="1417"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MFEET67211</w:t>
            </w:r>
          </w:p>
        </w:tc>
        <w:tc>
          <w:tcPr>
            <w:tcW w:w="2471"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jc w:val="right"/>
              <w:rPr>
                <w:rFonts w:ascii="Arial Narrow" w:hAnsi="Arial Narrow" w:cs="Times New Roman"/>
                <w:i/>
                <w:sz w:val="20"/>
                <w:szCs w:val="20"/>
              </w:rPr>
            </w:pPr>
            <w:r w:rsidRPr="00B30D26">
              <w:rPr>
                <w:rFonts w:ascii="Arial Narrow" w:hAnsi="Arial Narrow" w:cs="Times New Roman"/>
                <w:i/>
                <w:sz w:val="20"/>
                <w:szCs w:val="20"/>
              </w:rPr>
              <w:t>TDK-Természeti erőforrás és hasznosítás kutatás-fejlesztése 1.</w:t>
            </w:r>
          </w:p>
        </w:tc>
        <w:tc>
          <w:tcPr>
            <w:tcW w:w="163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Dr. Bokányi Ljudmilla</w:t>
            </w: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p>
        </w:tc>
        <w:tc>
          <w:tcPr>
            <w:tcW w:w="381"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30" w:type="dxa"/>
            <w:gridSpan w:val="3"/>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C41CAD" w:rsidRPr="00D94BF8" w:rsidRDefault="00C41CAD" w:rsidP="00C41CAD">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C41CAD" w:rsidRPr="00EA1186" w:rsidTr="001D15A0">
        <w:trPr>
          <w:gridAfter w:val="1"/>
          <w:wAfter w:w="60" w:type="dxa"/>
          <w:cantSplit/>
          <w:trHeight w:val="250"/>
          <w:jc w:val="center"/>
        </w:trPr>
        <w:tc>
          <w:tcPr>
            <w:tcW w:w="42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C41CAD" w:rsidRPr="00D94BF8" w:rsidRDefault="00C41CAD" w:rsidP="00C41CAD">
            <w:pPr>
              <w:pStyle w:val="Standard"/>
              <w:rPr>
                <w:rFonts w:ascii="Arial Narrow" w:hAnsi="Arial Narrow" w:cs="Times New Roman"/>
                <w:i/>
                <w:sz w:val="20"/>
                <w:szCs w:val="20"/>
              </w:rPr>
            </w:pPr>
          </w:p>
        </w:tc>
        <w:tc>
          <w:tcPr>
            <w:tcW w:w="1417"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MFKHT67102</w:t>
            </w:r>
          </w:p>
        </w:tc>
        <w:tc>
          <w:tcPr>
            <w:tcW w:w="2471"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jc w:val="right"/>
              <w:rPr>
                <w:rFonts w:ascii="Arial Narrow" w:hAnsi="Arial Narrow" w:cs="Times New Roman"/>
                <w:i/>
                <w:sz w:val="20"/>
                <w:szCs w:val="20"/>
              </w:rPr>
            </w:pPr>
            <w:r w:rsidRPr="00B30D26">
              <w:rPr>
                <w:rFonts w:ascii="Arial Narrow" w:hAnsi="Arial Narrow" w:cs="Times New Roman"/>
                <w:i/>
                <w:sz w:val="20"/>
                <w:szCs w:val="20"/>
              </w:rPr>
              <w:t>Természeti erőforrás kutatása és hasznosítása</w:t>
            </w:r>
          </w:p>
        </w:tc>
        <w:tc>
          <w:tcPr>
            <w:tcW w:w="1662"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Dr. Mikita Viktória</w:t>
            </w: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p>
        </w:tc>
        <w:tc>
          <w:tcPr>
            <w:tcW w:w="381"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C41CAD" w:rsidRPr="00B30D26" w:rsidRDefault="00C41CAD" w:rsidP="00C41CAD">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05" w:type="dxa"/>
            <w:gridSpan w:val="2"/>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C41CAD" w:rsidRPr="00D94BF8" w:rsidRDefault="00C41CAD" w:rsidP="00C41CAD">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C41CAD" w:rsidRPr="00EA3246" w:rsidTr="001D15A0">
        <w:trPr>
          <w:cantSplit/>
          <w:trHeight w:val="250"/>
          <w:jc w:val="center"/>
        </w:trPr>
        <w:tc>
          <w:tcPr>
            <w:tcW w:w="6093" w:type="dxa"/>
            <w:gridSpan w:val="7"/>
            <w:tcBorders>
              <w:left w:val="single" w:sz="2" w:space="0" w:color="000000"/>
              <w:bottom w:val="single" w:sz="2" w:space="0" w:color="000000"/>
            </w:tcBorders>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p>
        </w:tc>
        <w:tc>
          <w:tcPr>
            <w:tcW w:w="360" w:type="dxa"/>
            <w:gridSpan w:val="3"/>
            <w:tcBorders>
              <w:left w:val="single" w:sz="2" w:space="0" w:color="000000"/>
              <w:bottom w:val="single" w:sz="2" w:space="0" w:color="000000"/>
            </w:tcBorders>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3</w:t>
            </w:r>
            <w:r>
              <w:rPr>
                <w:rFonts w:ascii="Arial Narrow" w:hAnsi="Arial Narrow" w:cs="Times New Roman"/>
                <w:sz w:val="20"/>
                <w:szCs w:val="20"/>
              </w:rPr>
              <w:t>1</w:t>
            </w:r>
          </w:p>
        </w:tc>
        <w:tc>
          <w:tcPr>
            <w:tcW w:w="328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C41CAD" w:rsidRPr="00EA3246" w:rsidTr="001D15A0">
        <w:trPr>
          <w:cantSplit/>
          <w:trHeight w:val="264"/>
          <w:jc w:val="center"/>
        </w:trPr>
        <w:tc>
          <w:tcPr>
            <w:tcW w:w="468" w:type="dxa"/>
            <w:gridSpan w:val="2"/>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r w:rsidRPr="00F87657">
              <w:rPr>
                <w:rFonts w:ascii="Arial Narrow" w:hAnsi="Arial Narrow" w:cs="Times New Roman"/>
                <w:sz w:val="20"/>
                <w:szCs w:val="20"/>
              </w:rPr>
              <w:t>7</w:t>
            </w:r>
          </w:p>
        </w:tc>
        <w:tc>
          <w:tcPr>
            <w:tcW w:w="1372"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8C1255">
              <w:rPr>
                <w:rFonts w:ascii="Arial Narrow" w:hAnsi="Arial Narrow" w:cs="Times New Roman"/>
                <w:sz w:val="20"/>
                <w:szCs w:val="20"/>
              </w:rPr>
              <w:t>MFFTT6723</w:t>
            </w:r>
          </w:p>
        </w:tc>
        <w:tc>
          <w:tcPr>
            <w:tcW w:w="2471"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Földtudományi praktikum 2.</w:t>
            </w:r>
          </w:p>
        </w:tc>
        <w:tc>
          <w:tcPr>
            <w:tcW w:w="1782"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Dr. Németh Norbert</w:t>
            </w:r>
          </w:p>
        </w:tc>
        <w:tc>
          <w:tcPr>
            <w:tcW w:w="360"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2E0A78">
              <w:rPr>
                <w:rFonts w:ascii="Arial Narrow" w:hAnsi="Arial Narrow" w:cs="Times New Roman"/>
                <w:sz w:val="20"/>
                <w:szCs w:val="20"/>
              </w:rPr>
              <w:t>3</w:t>
            </w:r>
          </w:p>
        </w:tc>
        <w:tc>
          <w:tcPr>
            <w:tcW w:w="405"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066" w:type="dxa"/>
            <w:gridSpan w:val="2"/>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195A96">
              <w:rPr>
                <w:rFonts w:ascii="Arial Narrow" w:hAnsi="Arial Narrow" w:cs="Times New Roman"/>
                <w:sz w:val="20"/>
                <w:szCs w:val="20"/>
              </w:rPr>
              <w:t>MFFTT6611</w:t>
            </w:r>
          </w:p>
        </w:tc>
      </w:tr>
      <w:tr w:rsidR="00C41CAD"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r w:rsidRPr="00F87657">
              <w:rPr>
                <w:rFonts w:ascii="Arial Narrow" w:hAnsi="Arial Narrow" w:cs="Times New Roman"/>
                <w:sz w:val="20"/>
                <w:szCs w:val="20"/>
              </w:rPr>
              <w:t>7</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MFGFT6006D</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Geofizikai mérések feldolgozása 3.</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Dr. Baracza Mátyás Krisztián</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 xml:space="preserve">MFGFT6005D  </w:t>
            </w:r>
          </w:p>
        </w:tc>
      </w:tr>
      <w:tr w:rsidR="00C41CAD"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r w:rsidRPr="00F87657">
              <w:rPr>
                <w:rFonts w:ascii="Arial Narrow" w:hAnsi="Arial Narrow" w:cs="Times New Roman"/>
                <w:sz w:val="20"/>
                <w:szCs w:val="20"/>
              </w:rPr>
              <w:t>7</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MFKHT6718KB</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Modellezési gyakorlatok</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Dr. Kovács Balázs</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 xml:space="preserve">MFKHT6615KB  </w:t>
            </w:r>
          </w:p>
        </w:tc>
      </w:tr>
      <w:tr w:rsidR="00C41CAD" w:rsidRPr="00EA3246" w:rsidTr="001D15A0">
        <w:trPr>
          <w:cantSplit/>
          <w:trHeight w:val="264"/>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r w:rsidRPr="00F87657">
              <w:rPr>
                <w:rFonts w:ascii="Arial Narrow" w:hAnsi="Arial Narrow" w:cs="Times New Roman"/>
                <w:sz w:val="20"/>
                <w:szCs w:val="20"/>
              </w:rPr>
              <w:t>7</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highlight w:val="yellow"/>
              </w:rPr>
            </w:pPr>
            <w:r w:rsidRPr="00EA3246">
              <w:rPr>
                <w:rFonts w:ascii="Arial Narrow" w:hAnsi="Arial Narrow" w:cs="Times New Roman"/>
                <w:sz w:val="20"/>
                <w:szCs w:val="20"/>
              </w:rPr>
              <w:t>MFKHT6720LL</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highlight w:val="yellow"/>
              </w:rPr>
            </w:pPr>
            <w:r w:rsidRPr="00EA3246">
              <w:rPr>
                <w:rFonts w:ascii="Arial Narrow" w:hAnsi="Arial Narrow" w:cs="Times New Roman"/>
                <w:sz w:val="20"/>
                <w:szCs w:val="20"/>
              </w:rPr>
              <w:t>Vízbeszerzés</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highlight w:val="yellow"/>
              </w:rPr>
            </w:pPr>
            <w:r w:rsidRPr="00EA3246">
              <w:rPr>
                <w:rFonts w:ascii="Arial Narrow" w:hAnsi="Arial Narrow" w:cs="Times New Roman"/>
                <w:sz w:val="20"/>
                <w:szCs w:val="20"/>
              </w:rPr>
              <w:t>Dr. Lénárt László</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highlight w:val="yellow"/>
              </w:rPr>
            </w:pPr>
            <w:r w:rsidRPr="00EA3246">
              <w:rPr>
                <w:rFonts w:ascii="Arial Narrow" w:hAnsi="Arial Narrow" w:cs="Times New Roman"/>
                <w:sz w:val="20"/>
                <w:szCs w:val="20"/>
              </w:rPr>
              <w:t>MFKHT6505SP, MFKHT6503MT</w:t>
            </w:r>
            <w:r w:rsidRPr="00EA3246">
              <w:rPr>
                <w:rFonts w:ascii="Arial Narrow" w:hAnsi="Arial Narrow" w:cs="Times New Roman"/>
                <w:sz w:val="20"/>
                <w:szCs w:val="20"/>
                <w:highlight w:val="yellow"/>
              </w:rPr>
              <w:t xml:space="preserve">  </w:t>
            </w:r>
          </w:p>
        </w:tc>
      </w:tr>
      <w:tr w:rsidR="00C41CAD"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r w:rsidRPr="00F87657">
              <w:rPr>
                <w:rFonts w:ascii="Arial Narrow" w:hAnsi="Arial Narrow" w:cs="Times New Roman"/>
                <w:sz w:val="20"/>
                <w:szCs w:val="20"/>
              </w:rPr>
              <w:t>7</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333C5D" w:rsidP="003A01FF">
            <w:pPr>
              <w:pStyle w:val="Standard"/>
              <w:jc w:val="right"/>
              <w:rPr>
                <w:rFonts w:ascii="Arial Narrow" w:hAnsi="Arial Narrow" w:cs="Times New Roman"/>
                <w:sz w:val="20"/>
                <w:szCs w:val="20"/>
              </w:rPr>
            </w:pPr>
            <w:r w:rsidRPr="00333C5D">
              <w:rPr>
                <w:rFonts w:ascii="Arial Narrow" w:hAnsi="Arial Narrow" w:cs="Times New Roman"/>
                <w:sz w:val="20"/>
                <w:szCs w:val="20"/>
              </w:rPr>
              <w:t xml:space="preserve">Választható </w:t>
            </w:r>
            <w:r w:rsidR="00C41CAD" w:rsidRPr="00EA3246">
              <w:rPr>
                <w:rFonts w:ascii="Arial Narrow" w:hAnsi="Arial Narrow" w:cs="Times New Roman"/>
                <w:sz w:val="20"/>
                <w:szCs w:val="20"/>
              </w:rPr>
              <w:t>MFMFBMF7KV</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C41CAD"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MFFTT207</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jc w:val="right"/>
              <w:rPr>
                <w:rFonts w:ascii="Arial Narrow" w:hAnsi="Arial Narrow" w:cs="Times New Roman"/>
                <w:i/>
                <w:sz w:val="20"/>
                <w:szCs w:val="20"/>
              </w:rPr>
            </w:pPr>
            <w:r w:rsidRPr="00EA3246">
              <w:rPr>
                <w:rFonts w:ascii="Arial Narrow" w:hAnsi="Arial Narrow" w:cs="Times New Roman"/>
                <w:i/>
                <w:sz w:val="20"/>
                <w:szCs w:val="20"/>
              </w:rPr>
              <w:t>Ásványvagyon becslési praktikum</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Dr. Mádai Viktor</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i/>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i/>
                <w:sz w:val="20"/>
                <w:szCs w:val="20"/>
              </w:rPr>
              <w:t>1</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i/>
                <w:sz w:val="20"/>
                <w:szCs w:val="20"/>
              </w:rPr>
              <w:t>MFFTT600120</w:t>
            </w:r>
          </w:p>
        </w:tc>
      </w:tr>
      <w:tr w:rsidR="00C41CAD"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MFFTT670001</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jc w:val="right"/>
              <w:rPr>
                <w:rFonts w:ascii="Arial Narrow" w:hAnsi="Arial Narrow" w:cs="Times New Roman"/>
                <w:i/>
                <w:sz w:val="20"/>
                <w:szCs w:val="20"/>
              </w:rPr>
            </w:pPr>
            <w:r w:rsidRPr="00EA3246">
              <w:rPr>
                <w:rFonts w:ascii="Arial Narrow" w:hAnsi="Arial Narrow" w:cs="Times New Roman"/>
                <w:i/>
                <w:sz w:val="20"/>
                <w:szCs w:val="20"/>
              </w:rPr>
              <w:t>Építőipari ásványi nyersanyagok földtana és teleptana</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Dr. Kertész Botond</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nincs</w:t>
            </w:r>
          </w:p>
        </w:tc>
      </w:tr>
      <w:tr w:rsidR="00C41CAD"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MFGFT640001</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jc w:val="right"/>
              <w:rPr>
                <w:rFonts w:ascii="Arial Narrow" w:hAnsi="Arial Narrow" w:cs="Times New Roman"/>
                <w:i/>
                <w:sz w:val="20"/>
                <w:szCs w:val="20"/>
              </w:rPr>
            </w:pPr>
            <w:r w:rsidRPr="00EA3246">
              <w:rPr>
                <w:rFonts w:ascii="Arial Narrow" w:hAnsi="Arial Narrow" w:cs="Times New Roman"/>
                <w:i/>
                <w:sz w:val="20"/>
                <w:szCs w:val="20"/>
              </w:rPr>
              <w:t>Roncsolásmentes környezetdiagnosztika</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Dr. Plank Zsuzsanna</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nincs</w:t>
            </w:r>
          </w:p>
        </w:tc>
      </w:tr>
      <w:tr w:rsidR="00C41CAD"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C41CAD" w:rsidRPr="00F87657" w:rsidRDefault="00C41CAD" w:rsidP="00C41CAD">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MFGFT640002</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jc w:val="right"/>
              <w:rPr>
                <w:rFonts w:ascii="Arial Narrow" w:hAnsi="Arial Narrow" w:cs="Times New Roman"/>
                <w:i/>
                <w:sz w:val="20"/>
                <w:szCs w:val="20"/>
              </w:rPr>
            </w:pPr>
            <w:r w:rsidRPr="00EA3246">
              <w:rPr>
                <w:rFonts w:ascii="Arial Narrow" w:hAnsi="Arial Narrow" w:cs="Times New Roman"/>
                <w:i/>
                <w:sz w:val="20"/>
                <w:szCs w:val="20"/>
              </w:rPr>
              <w:t>AVO analízis elméleti háttere és alkalmazása a szénhidrogén kutatásban</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Dr. Fancsik Tamás</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C41CAD" w:rsidRPr="00EA3246" w:rsidRDefault="00C41CAD" w:rsidP="00C41CAD">
            <w:pPr>
              <w:pStyle w:val="Standard"/>
              <w:rPr>
                <w:rFonts w:ascii="Arial Narrow" w:hAnsi="Arial Narrow" w:cs="Times New Roman"/>
                <w:sz w:val="20"/>
                <w:szCs w:val="20"/>
              </w:rPr>
            </w:pPr>
            <w:r w:rsidRPr="00EA3246">
              <w:rPr>
                <w:rFonts w:ascii="Arial Narrow" w:hAnsi="Arial Narrow" w:cs="Times New Roman"/>
                <w:sz w:val="20"/>
                <w:szCs w:val="20"/>
              </w:rPr>
              <w:t>nincs</w:t>
            </w:r>
          </w:p>
        </w:tc>
      </w:tr>
      <w:tr w:rsidR="00FC2141" w:rsidRPr="00EA324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F87657" w:rsidRDefault="003A01FF" w:rsidP="00FC2141">
            <w:pPr>
              <w:pStyle w:val="Standard"/>
              <w:rPr>
                <w:rFonts w:ascii="Arial Narrow" w:hAnsi="Arial Narrow" w:cs="Times New Roman"/>
                <w:sz w:val="20"/>
                <w:szCs w:val="20"/>
              </w:rPr>
            </w:pPr>
            <w:r>
              <w:rPr>
                <w:rFonts w:ascii="Arial Narrow" w:hAnsi="Arial Narrow" w:cs="Times New Roman"/>
                <w:sz w:val="20"/>
                <w:szCs w:val="20"/>
              </w:rPr>
              <w:t>7</w:t>
            </w: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333C5D" w:rsidP="00333C5D">
            <w:pPr>
              <w:pStyle w:val="Standard"/>
              <w:jc w:val="right"/>
              <w:rPr>
                <w:rFonts w:ascii="Arial Narrow" w:hAnsi="Arial Narrow" w:cs="Times New Roman"/>
                <w:i/>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FC2141" w:rsidRPr="00916C94">
              <w:rPr>
                <w:rFonts w:ascii="Arial Narrow" w:hAnsi="Arial Narrow" w:cs="Times New Roman"/>
                <w:sz w:val="20"/>
                <w:szCs w:val="20"/>
              </w:rPr>
              <w:t>MFMFB</w:t>
            </w:r>
            <w:r w:rsidR="00FC2141">
              <w:rPr>
                <w:rFonts w:ascii="Arial Narrow" w:hAnsi="Arial Narrow" w:cs="Times New Roman"/>
                <w:sz w:val="20"/>
                <w:szCs w:val="20"/>
              </w:rPr>
              <w:t>7</w:t>
            </w:r>
            <w:r w:rsidR="00FC2141" w:rsidRPr="00916C94">
              <w:rPr>
                <w:rFonts w:ascii="Arial Narrow" w:hAnsi="Arial Narrow" w:cs="Times New Roman"/>
                <w:sz w:val="20"/>
                <w:szCs w:val="20"/>
              </w:rPr>
              <w:t>SZV</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1E54C3" w:rsidP="00FC2141">
            <w:pPr>
              <w:pStyle w:val="Standard"/>
              <w:rPr>
                <w:rFonts w:ascii="Arial Narrow" w:hAnsi="Arial Narrow" w:cs="Times New Roman"/>
                <w:i/>
                <w:sz w:val="20"/>
                <w:szCs w:val="20"/>
              </w:rPr>
            </w:pPr>
            <w:r>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r>
      <w:tr w:rsidR="00FC2141" w:rsidRPr="00B30D2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195A96">
              <w:rPr>
                <w:rFonts w:ascii="Arial Narrow" w:hAnsi="Arial Narrow" w:cs="Times New Roman"/>
                <w:i/>
                <w:sz w:val="20"/>
                <w:szCs w:val="20"/>
              </w:rPr>
              <w:t>MFEET67411</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 xml:space="preserve">TDK-Természeti erőforrás és hasznosítás kutatás-fejlesztése </w:t>
            </w:r>
            <w:r>
              <w:rPr>
                <w:rFonts w:ascii="Arial Narrow" w:hAnsi="Arial Narrow" w:cs="Times New Roman"/>
                <w:i/>
                <w:sz w:val="20"/>
                <w:szCs w:val="20"/>
              </w:rPr>
              <w:t>2</w:t>
            </w:r>
            <w:r w:rsidRPr="00B30D26">
              <w:rPr>
                <w:rFonts w:ascii="Arial Narrow" w:hAnsi="Arial Narrow" w:cs="Times New Roman"/>
                <w:i/>
                <w:sz w:val="20"/>
                <w:szCs w:val="20"/>
              </w:rPr>
              <w:t>.</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Bokányi Ljudmilla</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FC2141" w:rsidRPr="00EA1186" w:rsidTr="001D15A0">
        <w:trPr>
          <w:cantSplit/>
          <w:trHeight w:val="250"/>
          <w:jc w:val="center"/>
        </w:trPr>
        <w:tc>
          <w:tcPr>
            <w:tcW w:w="468" w:type="dxa"/>
            <w:gridSpan w:val="2"/>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sz w:val="20"/>
                <w:szCs w:val="20"/>
              </w:rPr>
            </w:pPr>
          </w:p>
        </w:tc>
        <w:tc>
          <w:tcPr>
            <w:tcW w:w="137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MFKHT67102</w:t>
            </w:r>
          </w:p>
        </w:tc>
        <w:tc>
          <w:tcPr>
            <w:tcW w:w="247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Természeti erőforrás kutatása és hasznosítása</w:t>
            </w:r>
          </w:p>
        </w:tc>
        <w:tc>
          <w:tcPr>
            <w:tcW w:w="1782"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Mikita Viktória</w:t>
            </w: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066" w:type="dxa"/>
            <w:gridSpan w:val="2"/>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FC2141" w:rsidRPr="00EA3246" w:rsidTr="001D15A0">
        <w:trPr>
          <w:cantSplit/>
          <w:trHeight w:val="250"/>
          <w:jc w:val="center"/>
        </w:trPr>
        <w:tc>
          <w:tcPr>
            <w:tcW w:w="46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F87657" w:rsidRDefault="00FC2141" w:rsidP="00FC2141">
            <w:pPr>
              <w:pStyle w:val="Standard"/>
              <w:rPr>
                <w:rFonts w:ascii="Arial Narrow" w:hAnsi="Arial Narrow" w:cs="Times New Roman"/>
                <w:sz w:val="20"/>
                <w:szCs w:val="20"/>
              </w:rPr>
            </w:pPr>
            <w:r w:rsidRPr="00F87657">
              <w:rPr>
                <w:rFonts w:ascii="Arial Narrow" w:hAnsi="Arial Narrow" w:cs="Times New Roman"/>
                <w:sz w:val="20"/>
                <w:szCs w:val="20"/>
              </w:rPr>
              <w:t>7</w:t>
            </w:r>
          </w:p>
        </w:tc>
        <w:tc>
          <w:tcPr>
            <w:tcW w:w="1372"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MFFT6711</w:t>
            </w:r>
          </w:p>
        </w:tc>
        <w:tc>
          <w:tcPr>
            <w:tcW w:w="2471"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Szakdolgozat</w:t>
            </w:r>
          </w:p>
        </w:tc>
        <w:tc>
          <w:tcPr>
            <w:tcW w:w="1782"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360"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15</w:t>
            </w: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b</w:t>
            </w:r>
          </w:p>
        </w:tc>
        <w:tc>
          <w:tcPr>
            <w:tcW w:w="2066" w:type="dxa"/>
            <w:gridSpan w:val="2"/>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FC2141" w:rsidRPr="00EA3246" w:rsidTr="001D15A0">
        <w:trPr>
          <w:cantSplit/>
          <w:trHeight w:val="250"/>
          <w:jc w:val="center"/>
        </w:trPr>
        <w:tc>
          <w:tcPr>
            <w:tcW w:w="6093" w:type="dxa"/>
            <w:gridSpan w:val="7"/>
            <w:tcBorders>
              <w:left w:val="single" w:sz="2" w:space="0" w:color="000000"/>
              <w:bottom w:val="single" w:sz="2" w:space="0" w:color="000000"/>
            </w:tcBorders>
            <w:tcMar>
              <w:top w:w="55" w:type="dxa"/>
              <w:left w:w="55" w:type="dxa"/>
              <w:bottom w:w="55" w:type="dxa"/>
              <w:right w:w="55" w:type="dxa"/>
            </w:tcMar>
            <w:vAlign w:val="center"/>
          </w:tcPr>
          <w:p w:rsidR="00FC2141" w:rsidRPr="00F87657" w:rsidRDefault="00FC2141" w:rsidP="00FC2141">
            <w:pPr>
              <w:pStyle w:val="Standard"/>
              <w:rPr>
                <w:rFonts w:ascii="Arial Narrow" w:hAnsi="Arial Narrow" w:cs="Times New Roman"/>
                <w:sz w:val="20"/>
                <w:szCs w:val="20"/>
              </w:rPr>
            </w:pPr>
          </w:p>
        </w:tc>
        <w:tc>
          <w:tcPr>
            <w:tcW w:w="360" w:type="dxa"/>
            <w:gridSpan w:val="3"/>
            <w:tcBorders>
              <w:left w:val="single" w:sz="2" w:space="0" w:color="000000"/>
              <w:bottom w:val="single" w:sz="2" w:space="0" w:color="000000"/>
            </w:tcBorders>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2</w:t>
            </w:r>
            <w:r>
              <w:rPr>
                <w:rFonts w:ascii="Arial Narrow" w:hAnsi="Arial Narrow" w:cs="Times New Roman"/>
                <w:sz w:val="20"/>
                <w:szCs w:val="20"/>
              </w:rPr>
              <w:t>9</w:t>
            </w:r>
          </w:p>
        </w:tc>
        <w:tc>
          <w:tcPr>
            <w:tcW w:w="3281"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bl>
    <w:p w:rsidR="00556122" w:rsidRPr="0046414D" w:rsidRDefault="00556122" w:rsidP="00FE11CF">
      <w:pPr>
        <w:pStyle w:val="Tblzat"/>
      </w:pPr>
      <w:r w:rsidRPr="0046414D">
        <w:t>Nyersanyag-előkészítés</w:t>
      </w:r>
      <w:r w:rsidR="0069747F">
        <w:t xml:space="preserve"> mérnök</w:t>
      </w:r>
      <w:r w:rsidRPr="0046414D">
        <w:t xml:space="preserve"> specializáció</w:t>
      </w:r>
    </w:p>
    <w:tbl>
      <w:tblPr>
        <w:tblpPr w:leftFromText="141" w:rightFromText="141" w:vertAnchor="text" w:tblpY="1"/>
        <w:tblOverlap w:val="never"/>
        <w:tblW w:w="9778" w:type="dxa"/>
        <w:tblLayout w:type="fixed"/>
        <w:tblCellMar>
          <w:left w:w="10" w:type="dxa"/>
          <w:right w:w="10" w:type="dxa"/>
        </w:tblCellMar>
        <w:tblLook w:val="04A0" w:firstRow="1" w:lastRow="0" w:firstColumn="1" w:lastColumn="0" w:noHBand="0" w:noVBand="1"/>
      </w:tblPr>
      <w:tblGrid>
        <w:gridCol w:w="509"/>
        <w:gridCol w:w="1363"/>
        <w:gridCol w:w="2599"/>
        <w:gridCol w:w="1694"/>
        <w:gridCol w:w="385"/>
        <w:gridCol w:w="425"/>
        <w:gridCol w:w="405"/>
        <w:gridCol w:w="405"/>
        <w:gridCol w:w="1993"/>
      </w:tblGrid>
      <w:tr w:rsidR="00556122" w:rsidRPr="00EA3246" w:rsidTr="00F4599F">
        <w:trPr>
          <w:cantSplit/>
          <w:trHeight w:val="250"/>
          <w:tblHeader/>
        </w:trPr>
        <w:tc>
          <w:tcPr>
            <w:tcW w:w="50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2E0A78" w:rsidRDefault="00556122" w:rsidP="007A30B0">
            <w:pPr>
              <w:pStyle w:val="Standard"/>
              <w:rPr>
                <w:rFonts w:ascii="Arial Narrow" w:hAnsi="Arial Narrow" w:cs="Times New Roman"/>
                <w:sz w:val="20"/>
                <w:szCs w:val="20"/>
              </w:rPr>
            </w:pPr>
            <w:r w:rsidRPr="002E0A78">
              <w:rPr>
                <w:rFonts w:ascii="Arial Narrow" w:hAnsi="Arial Narrow" w:cs="Times New Roman"/>
                <w:sz w:val="20"/>
                <w:szCs w:val="20"/>
              </w:rPr>
              <w:t>félév</w:t>
            </w:r>
          </w:p>
        </w:tc>
        <w:tc>
          <w:tcPr>
            <w:tcW w:w="136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tárgykód</w:t>
            </w:r>
          </w:p>
        </w:tc>
        <w:tc>
          <w:tcPr>
            <w:tcW w:w="259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tárgy</w:t>
            </w:r>
          </w:p>
        </w:tc>
        <w:tc>
          <w:tcPr>
            <w:tcW w:w="169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tárgyjegyző</w:t>
            </w:r>
          </w:p>
        </w:tc>
        <w:tc>
          <w:tcPr>
            <w:tcW w:w="3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kr</w:t>
            </w:r>
          </w:p>
        </w:tc>
        <w:tc>
          <w:tcPr>
            <w:tcW w:w="42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ea</w:t>
            </w:r>
          </w:p>
        </w:tc>
        <w:tc>
          <w:tcPr>
            <w:tcW w:w="4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gyk</w:t>
            </w:r>
          </w:p>
        </w:tc>
        <w:tc>
          <w:tcPr>
            <w:tcW w:w="4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szk</w:t>
            </w:r>
          </w:p>
        </w:tc>
        <w:tc>
          <w:tcPr>
            <w:tcW w:w="19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 xml:space="preserve">előfeltétel  </w:t>
            </w:r>
          </w:p>
        </w:tc>
      </w:tr>
      <w:tr w:rsidR="00BE5F2D" w:rsidRPr="00EA3246" w:rsidTr="00F4599F">
        <w:trPr>
          <w:cantSplit/>
          <w:trHeight w:val="250"/>
        </w:trPr>
        <w:tc>
          <w:tcPr>
            <w:tcW w:w="509" w:type="dxa"/>
            <w:tcBorders>
              <w:top w:val="single" w:sz="4" w:space="0" w:color="auto"/>
              <w:left w:val="single" w:sz="8" w:space="0" w:color="000000"/>
              <w:bottom w:val="single" w:sz="2" w:space="0" w:color="000000"/>
            </w:tcBorders>
            <w:shd w:val="clear" w:color="auto" w:fill="auto"/>
            <w:tcMar>
              <w:top w:w="55" w:type="dxa"/>
              <w:left w:w="55" w:type="dxa"/>
              <w:bottom w:w="55" w:type="dxa"/>
              <w:right w:w="55" w:type="dxa"/>
            </w:tcMar>
            <w:vAlign w:val="center"/>
          </w:tcPr>
          <w:p w:rsidR="00BE5F2D" w:rsidRPr="002E0A78" w:rsidRDefault="00BE5F2D" w:rsidP="007A30B0">
            <w:pPr>
              <w:pStyle w:val="Standard"/>
              <w:rPr>
                <w:rFonts w:ascii="Arial Narrow" w:hAnsi="Arial Narrow" w:cs="Times New Roman"/>
                <w:sz w:val="20"/>
                <w:szCs w:val="20"/>
              </w:rPr>
            </w:pPr>
            <w:r w:rsidRPr="002E0A78">
              <w:rPr>
                <w:rFonts w:ascii="Arial Narrow" w:hAnsi="Arial Narrow" w:cs="Times New Roman"/>
                <w:sz w:val="20"/>
                <w:szCs w:val="20"/>
              </w:rPr>
              <w:t>4</w:t>
            </w:r>
          </w:p>
        </w:tc>
        <w:tc>
          <w:tcPr>
            <w:tcW w:w="136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7A30B0">
            <w:pPr>
              <w:pStyle w:val="Standard"/>
              <w:rPr>
                <w:rFonts w:ascii="Arial Narrow" w:hAnsi="Arial Narrow" w:cs="Times New Roman"/>
                <w:sz w:val="20"/>
                <w:szCs w:val="20"/>
              </w:rPr>
            </w:pPr>
            <w:r w:rsidRPr="00EA3246">
              <w:rPr>
                <w:rFonts w:ascii="Arial Narrow" w:hAnsi="Arial Narrow" w:cs="Times New Roman"/>
                <w:sz w:val="20"/>
                <w:szCs w:val="20"/>
              </w:rPr>
              <w:t>MFEET6210</w:t>
            </w:r>
          </w:p>
        </w:tc>
        <w:tc>
          <w:tcPr>
            <w:tcW w:w="259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7A30B0">
            <w:pPr>
              <w:pStyle w:val="Standard"/>
              <w:rPr>
                <w:rFonts w:ascii="Arial Narrow" w:hAnsi="Arial Narrow" w:cs="Times New Roman"/>
                <w:sz w:val="20"/>
                <w:szCs w:val="20"/>
              </w:rPr>
            </w:pPr>
            <w:r w:rsidRPr="00EA3246">
              <w:rPr>
                <w:rFonts w:ascii="Arial Narrow" w:hAnsi="Arial Narrow" w:cs="Times New Roman"/>
                <w:sz w:val="20"/>
                <w:szCs w:val="20"/>
              </w:rPr>
              <w:t>Aprítás-darabosítás</w:t>
            </w:r>
          </w:p>
        </w:tc>
        <w:tc>
          <w:tcPr>
            <w:tcW w:w="1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7A30B0">
            <w:pPr>
              <w:pStyle w:val="Standard"/>
              <w:rPr>
                <w:rFonts w:ascii="Arial Narrow" w:hAnsi="Arial Narrow" w:cs="Times New Roman"/>
                <w:sz w:val="20"/>
                <w:szCs w:val="20"/>
              </w:rPr>
            </w:pPr>
            <w:r w:rsidRPr="00EA3246">
              <w:rPr>
                <w:rFonts w:ascii="Arial Narrow" w:hAnsi="Arial Narrow" w:cs="Times New Roman"/>
                <w:sz w:val="20"/>
                <w:szCs w:val="20"/>
              </w:rPr>
              <w:t>Dr. Mucsi Gábor</w:t>
            </w:r>
          </w:p>
        </w:tc>
        <w:tc>
          <w:tcPr>
            <w:tcW w:w="38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7A30B0">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2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BE5F2D" w:rsidRPr="00EA3246" w:rsidRDefault="00BE5F2D" w:rsidP="007A30B0">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1993" w:type="dxa"/>
            <w:tcBorders>
              <w:top w:val="single" w:sz="4" w:space="0" w:color="auto"/>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E5F2D" w:rsidRPr="00EA3246" w:rsidRDefault="00BE5F2D" w:rsidP="007A30B0">
            <w:pPr>
              <w:pStyle w:val="Standard"/>
              <w:rPr>
                <w:rFonts w:ascii="Arial Narrow" w:hAnsi="Arial Narrow" w:cs="Times New Roman"/>
                <w:sz w:val="20"/>
                <w:szCs w:val="20"/>
              </w:rPr>
            </w:pPr>
            <w:r w:rsidRPr="00EA3246">
              <w:rPr>
                <w:rFonts w:ascii="Arial Narrow" w:hAnsi="Arial Narrow" w:cs="Times New Roman"/>
                <w:sz w:val="20"/>
                <w:szCs w:val="20"/>
              </w:rPr>
              <w:t>GEFIT6102 GEMAN6218B</w:t>
            </w:r>
          </w:p>
        </w:tc>
      </w:tr>
      <w:tr w:rsidR="005F38E5" w:rsidRPr="00EA3246" w:rsidTr="00F4599F">
        <w:trPr>
          <w:cantSplit/>
          <w:trHeight w:val="250"/>
        </w:trPr>
        <w:tc>
          <w:tcPr>
            <w:tcW w:w="6165"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A30B0" w:rsidRPr="00F87657" w:rsidRDefault="007A30B0" w:rsidP="007A30B0">
            <w:pPr>
              <w:pStyle w:val="Standard"/>
              <w:rPr>
                <w:rFonts w:ascii="Arial Narrow" w:hAnsi="Arial Narrow" w:cs="Times New Roman"/>
                <w:sz w:val="20"/>
                <w:szCs w:val="20"/>
              </w:rPr>
            </w:pPr>
          </w:p>
        </w:tc>
        <w:tc>
          <w:tcPr>
            <w:tcW w:w="3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7A30B0" w:rsidRPr="00EA3246" w:rsidRDefault="007A30B0" w:rsidP="007A30B0">
            <w:pPr>
              <w:pStyle w:val="Standard"/>
              <w:rPr>
                <w:rFonts w:ascii="Arial Narrow" w:hAnsi="Arial Narrow" w:cs="Times New Roman"/>
                <w:sz w:val="20"/>
                <w:szCs w:val="20"/>
              </w:rPr>
            </w:pPr>
            <w:r>
              <w:rPr>
                <w:rFonts w:ascii="Arial Narrow" w:hAnsi="Arial Narrow" w:cs="Times New Roman"/>
                <w:sz w:val="20"/>
                <w:szCs w:val="20"/>
              </w:rPr>
              <w:t>4</w:t>
            </w:r>
          </w:p>
        </w:tc>
        <w:tc>
          <w:tcPr>
            <w:tcW w:w="3228" w:type="dxa"/>
            <w:gridSpan w:val="4"/>
            <w:tcBorders>
              <w:left w:val="single" w:sz="2" w:space="0" w:color="000000"/>
              <w:right w:val="single" w:sz="2" w:space="0" w:color="000000"/>
            </w:tcBorders>
            <w:shd w:val="clear" w:color="auto" w:fill="auto"/>
            <w:tcMar>
              <w:top w:w="55" w:type="dxa"/>
              <w:left w:w="55" w:type="dxa"/>
              <w:bottom w:w="55" w:type="dxa"/>
              <w:right w:w="55" w:type="dxa"/>
            </w:tcMar>
            <w:vAlign w:val="center"/>
          </w:tcPr>
          <w:p w:rsidR="007A30B0" w:rsidRPr="00EA3246" w:rsidRDefault="007A30B0" w:rsidP="007A30B0">
            <w:pPr>
              <w:pStyle w:val="Standard"/>
              <w:rPr>
                <w:rFonts w:ascii="Arial Narrow" w:hAnsi="Arial Narrow" w:cs="Times New Roman"/>
                <w:sz w:val="20"/>
                <w:szCs w:val="20"/>
              </w:rPr>
            </w:pPr>
          </w:p>
        </w:tc>
      </w:tr>
      <w:tr w:rsidR="00556122"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556122" w:rsidRPr="002E0A78" w:rsidRDefault="00556122" w:rsidP="007A30B0">
            <w:pPr>
              <w:pStyle w:val="Standard"/>
              <w:rPr>
                <w:rFonts w:ascii="Arial Narrow" w:hAnsi="Arial Narrow" w:cs="Times New Roman"/>
                <w:sz w:val="20"/>
                <w:szCs w:val="20"/>
              </w:rPr>
            </w:pPr>
            <w:r w:rsidRPr="002E0A78">
              <w:rPr>
                <w:rFonts w:ascii="Arial Narrow" w:hAnsi="Arial Narrow" w:cs="Times New Roman"/>
                <w:sz w:val="20"/>
                <w:szCs w:val="20"/>
              </w:rPr>
              <w:t>5</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MFBGT6502</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Bányaműveléstan alapjai</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195A96">
            <w:pPr>
              <w:pStyle w:val="Standard"/>
              <w:rPr>
                <w:rFonts w:ascii="Arial Narrow" w:hAnsi="Arial Narrow" w:cs="Times New Roman"/>
                <w:sz w:val="20"/>
                <w:szCs w:val="20"/>
              </w:rPr>
            </w:pPr>
            <w:r w:rsidRPr="00EA3246">
              <w:rPr>
                <w:rFonts w:ascii="Arial Narrow" w:hAnsi="Arial Narrow" w:cs="Times New Roman"/>
                <w:sz w:val="20"/>
                <w:szCs w:val="20"/>
              </w:rPr>
              <w:t xml:space="preserve">Dr. </w:t>
            </w:r>
            <w:r w:rsidR="00195A96">
              <w:rPr>
                <w:rFonts w:ascii="Arial Narrow" w:hAnsi="Arial Narrow" w:cs="Times New Roman"/>
                <w:sz w:val="20"/>
                <w:szCs w:val="20"/>
              </w:rPr>
              <w:t>Molnár Jó</w:t>
            </w:r>
            <w:r w:rsidR="001D66AB">
              <w:rPr>
                <w:rFonts w:ascii="Arial Narrow" w:hAnsi="Arial Narrow" w:cs="Times New Roman"/>
                <w:sz w:val="20"/>
                <w:szCs w:val="20"/>
              </w:rPr>
              <w:t>é</w:t>
            </w:r>
            <w:r w:rsidR="00195A96">
              <w:rPr>
                <w:rFonts w:ascii="Arial Narrow" w:hAnsi="Arial Narrow" w:cs="Times New Roman"/>
                <w:sz w:val="20"/>
                <w:szCs w:val="20"/>
              </w:rPr>
              <w:t>zsef</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2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556122" w:rsidRPr="00EA3246"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1993" w:type="dxa"/>
            <w:tcBorders>
              <w:top w:val="single" w:sz="4" w:space="0" w:color="auto"/>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556122" w:rsidRDefault="00556122" w:rsidP="007A30B0">
            <w:pPr>
              <w:pStyle w:val="Standard"/>
              <w:rPr>
                <w:rFonts w:ascii="Arial Narrow" w:hAnsi="Arial Narrow" w:cs="Times New Roman"/>
                <w:sz w:val="20"/>
                <w:szCs w:val="20"/>
              </w:rPr>
            </w:pPr>
            <w:r w:rsidRPr="00EA3246">
              <w:rPr>
                <w:rFonts w:ascii="Arial Narrow" w:hAnsi="Arial Narrow" w:cs="Times New Roman"/>
                <w:sz w:val="20"/>
                <w:szCs w:val="20"/>
              </w:rPr>
              <w:t>MFFTT600341</w:t>
            </w:r>
          </w:p>
          <w:p w:rsidR="00D9508A" w:rsidRDefault="00D9508A" w:rsidP="007A30B0">
            <w:pPr>
              <w:pStyle w:val="Standard"/>
              <w:rPr>
                <w:rFonts w:ascii="Arial Narrow" w:hAnsi="Arial Narrow" w:cs="Times New Roman"/>
                <w:sz w:val="20"/>
                <w:szCs w:val="20"/>
              </w:rPr>
            </w:pPr>
            <w:r>
              <w:rPr>
                <w:rFonts w:ascii="Arial Narrow" w:hAnsi="Arial Narrow" w:cs="Times New Roman"/>
                <w:sz w:val="20"/>
                <w:szCs w:val="20"/>
              </w:rPr>
              <w:lastRenderedPageBreak/>
              <w:t>MFFAT6401</w:t>
            </w:r>
          </w:p>
          <w:p w:rsidR="00D9508A" w:rsidRPr="00EA3246" w:rsidRDefault="00D9508A" w:rsidP="007A30B0">
            <w:pPr>
              <w:pStyle w:val="Standard"/>
              <w:rPr>
                <w:rFonts w:ascii="Arial Narrow" w:hAnsi="Arial Narrow" w:cs="Times New Roman"/>
                <w:sz w:val="20"/>
                <w:szCs w:val="20"/>
              </w:rPr>
            </w:pPr>
            <w:r>
              <w:rPr>
                <w:rFonts w:ascii="Arial Narrow" w:hAnsi="Arial Narrow" w:cs="Times New Roman"/>
                <w:sz w:val="20"/>
                <w:szCs w:val="20"/>
              </w:rPr>
              <w:t>MFFTT600120</w:t>
            </w:r>
          </w:p>
        </w:tc>
      </w:tr>
      <w:tr w:rsidR="00EF2BE6"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F2BE6" w:rsidRPr="002E0A78" w:rsidRDefault="00EF2BE6" w:rsidP="007A30B0">
            <w:pPr>
              <w:pStyle w:val="Standard"/>
              <w:rPr>
                <w:rFonts w:ascii="Arial Narrow" w:hAnsi="Arial Narrow" w:cs="Times New Roman"/>
                <w:sz w:val="20"/>
                <w:szCs w:val="20"/>
              </w:rPr>
            </w:pPr>
            <w:r w:rsidRPr="002E0A78">
              <w:rPr>
                <w:rFonts w:ascii="Arial Narrow" w:hAnsi="Arial Narrow" w:cs="Times New Roman"/>
                <w:sz w:val="20"/>
                <w:szCs w:val="20"/>
              </w:rPr>
              <w:lastRenderedPageBreak/>
              <w:t>5</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F2BE6" w:rsidRPr="00342686" w:rsidRDefault="008C1255" w:rsidP="007A30B0">
            <w:pPr>
              <w:pStyle w:val="Standard"/>
              <w:rPr>
                <w:rFonts w:ascii="Arial Narrow" w:hAnsi="Arial Narrow" w:cs="Times New Roman"/>
                <w:color w:val="000000" w:themeColor="text1"/>
                <w:sz w:val="20"/>
                <w:szCs w:val="20"/>
              </w:rPr>
            </w:pPr>
            <w:r w:rsidRPr="00342686">
              <w:rPr>
                <w:rFonts w:ascii="Arial Narrow" w:hAnsi="Arial Narrow" w:cs="Times New Roman"/>
                <w:color w:val="000000" w:themeColor="text1"/>
                <w:sz w:val="20"/>
                <w:szCs w:val="20"/>
              </w:rPr>
              <w:t>MFEET6523</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F2BE6" w:rsidRPr="00EA3246" w:rsidRDefault="00EF2BE6" w:rsidP="007A30B0">
            <w:pPr>
              <w:pStyle w:val="Standard"/>
              <w:rPr>
                <w:rFonts w:ascii="Arial Narrow" w:hAnsi="Arial Narrow" w:cs="Times New Roman"/>
                <w:sz w:val="20"/>
                <w:szCs w:val="20"/>
              </w:rPr>
            </w:pPr>
            <w:r>
              <w:rPr>
                <w:rFonts w:ascii="Arial Narrow" w:hAnsi="Arial Narrow" w:cs="Times New Roman"/>
                <w:sz w:val="20"/>
                <w:szCs w:val="20"/>
              </w:rPr>
              <w:t>Szétválasztás-keverés</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F2BE6" w:rsidRPr="00EA3246" w:rsidRDefault="00FD0655" w:rsidP="007A30B0">
            <w:pPr>
              <w:pStyle w:val="Standard"/>
              <w:rPr>
                <w:rFonts w:ascii="Arial Narrow" w:hAnsi="Arial Narrow" w:cs="Times New Roman"/>
                <w:sz w:val="20"/>
                <w:szCs w:val="20"/>
              </w:rPr>
            </w:pPr>
            <w:r>
              <w:rPr>
                <w:rFonts w:ascii="Arial Narrow" w:hAnsi="Arial Narrow" w:cs="Times New Roman"/>
                <w:sz w:val="20"/>
                <w:szCs w:val="20"/>
              </w:rPr>
              <w:t>Dr. Bokányi Ljudmilla</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F2BE6" w:rsidRPr="002E0A78" w:rsidRDefault="00EF2BE6"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F2BE6" w:rsidRPr="002E0A78" w:rsidRDefault="00EF2BE6" w:rsidP="007A30B0">
            <w:pPr>
              <w:pStyle w:val="Standard"/>
              <w:rPr>
                <w:rFonts w:ascii="Arial Narrow" w:hAnsi="Arial Narrow" w:cs="Times New Roman"/>
                <w:sz w:val="20"/>
                <w:szCs w:val="20"/>
              </w:rPr>
            </w:pPr>
            <w:r w:rsidRPr="002E0A78">
              <w:rPr>
                <w:rFonts w:ascii="Arial Narrow" w:hAnsi="Arial Narrow" w:cs="Times New Roman"/>
                <w:sz w:val="20"/>
                <w:szCs w:val="20"/>
              </w:rPr>
              <w:t>3</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F2BE6" w:rsidRPr="002E0A78" w:rsidRDefault="00EF2BE6" w:rsidP="007A30B0">
            <w:pPr>
              <w:pStyle w:val="Standard"/>
              <w:rPr>
                <w:rFonts w:ascii="Arial Narrow" w:hAnsi="Arial Narrow" w:cs="Times New Roman"/>
                <w:sz w:val="20"/>
                <w:szCs w:val="20"/>
              </w:rPr>
            </w:pPr>
            <w:r w:rsidRPr="002E0A78">
              <w:rPr>
                <w:rFonts w:ascii="Arial Narrow" w:hAnsi="Arial Narrow" w:cs="Times New Roman"/>
                <w:sz w:val="20"/>
                <w:szCs w:val="20"/>
              </w:rPr>
              <w:t>3</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F2BE6" w:rsidRPr="002E0A78" w:rsidRDefault="00EF2BE6" w:rsidP="007A30B0">
            <w:pPr>
              <w:pStyle w:val="Standard"/>
              <w:rPr>
                <w:rFonts w:ascii="Arial Narrow" w:hAnsi="Arial Narrow" w:cs="Times New Roman"/>
                <w:sz w:val="20"/>
                <w:szCs w:val="20"/>
              </w:rPr>
            </w:pPr>
            <w:r w:rsidRPr="002E0A78">
              <w:rPr>
                <w:rFonts w:ascii="Arial Narrow" w:hAnsi="Arial Narrow" w:cs="Times New Roman"/>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F2BE6" w:rsidRPr="00EA3246" w:rsidRDefault="00D9508A" w:rsidP="007A30B0">
            <w:pPr>
              <w:pStyle w:val="Standard"/>
              <w:rPr>
                <w:rFonts w:ascii="Arial Narrow" w:hAnsi="Arial Narrow" w:cs="Times New Roman"/>
                <w:sz w:val="20"/>
                <w:szCs w:val="20"/>
              </w:rPr>
            </w:pPr>
            <w:r>
              <w:rPr>
                <w:rFonts w:ascii="Arial Narrow" w:hAnsi="Arial Narrow" w:cs="Times New Roman"/>
                <w:sz w:val="20"/>
                <w:szCs w:val="20"/>
              </w:rPr>
              <w:t>nincs</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5</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8C1255" w:rsidP="007A30B0">
            <w:pPr>
              <w:pStyle w:val="Standard"/>
              <w:rPr>
                <w:rFonts w:ascii="Arial Narrow" w:hAnsi="Arial Narrow" w:cs="Times New Roman"/>
                <w:sz w:val="20"/>
                <w:szCs w:val="20"/>
              </w:rPr>
            </w:pPr>
            <w:r w:rsidRPr="008C1255">
              <w:rPr>
                <w:rFonts w:ascii="Arial Narrow" w:hAnsi="Arial Narrow" w:cs="Times New Roman"/>
                <w:sz w:val="20"/>
                <w:szCs w:val="20"/>
              </w:rPr>
              <w:t>MFEET6524</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Default="00FD0655" w:rsidP="007A30B0">
            <w:pPr>
              <w:pStyle w:val="Standard"/>
              <w:rPr>
                <w:rFonts w:ascii="Arial Narrow" w:hAnsi="Arial Narrow" w:cs="Times New Roman"/>
                <w:sz w:val="20"/>
                <w:szCs w:val="20"/>
              </w:rPr>
            </w:pPr>
            <w:r>
              <w:rPr>
                <w:rFonts w:ascii="Arial Narrow" w:hAnsi="Arial Narrow" w:cs="Times New Roman"/>
                <w:sz w:val="20"/>
                <w:szCs w:val="20"/>
              </w:rPr>
              <w:t>Reakciótechnika, termikus és biológiai eljárástechnika</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Pr>
                <w:rFonts w:ascii="Arial Narrow" w:hAnsi="Arial Narrow" w:cs="Times New Roman"/>
                <w:sz w:val="20"/>
                <w:szCs w:val="20"/>
              </w:rPr>
              <w:t>Dr. Bokányi Ljudmilla</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3</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8C1255" w:rsidP="007A30B0">
            <w:pPr>
              <w:pStyle w:val="Standard"/>
              <w:rPr>
                <w:rFonts w:ascii="Arial Narrow" w:hAnsi="Arial Narrow" w:cs="Times New Roman"/>
                <w:sz w:val="20"/>
                <w:szCs w:val="20"/>
              </w:rPr>
            </w:pPr>
            <w:r w:rsidRPr="002E0A78">
              <w:rPr>
                <w:rFonts w:ascii="Arial Narrow" w:hAnsi="Arial Narrow" w:cs="Times New Roman"/>
                <w:sz w:val="20"/>
                <w:szCs w:val="20"/>
              </w:rPr>
              <w:t>g</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D9508A" w:rsidP="007A30B0">
            <w:pPr>
              <w:pStyle w:val="Standard"/>
              <w:rPr>
                <w:rFonts w:ascii="Arial Narrow" w:hAnsi="Arial Narrow" w:cs="Times New Roman"/>
                <w:sz w:val="20"/>
                <w:szCs w:val="20"/>
              </w:rPr>
            </w:pPr>
            <w:r>
              <w:rPr>
                <w:rFonts w:ascii="Arial Narrow" w:hAnsi="Arial Narrow" w:cs="Times New Roman"/>
                <w:sz w:val="20"/>
                <w:szCs w:val="20"/>
              </w:rPr>
              <w:t>nincs</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5</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MFEET6226</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Előkészítéstechnika alapjai</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Dr. Faitli József</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GEFIT6102 GEMAN6218B AKKEM6003</w:t>
            </w:r>
          </w:p>
        </w:tc>
      </w:tr>
      <w:tr w:rsidR="00FD0655" w:rsidRPr="00EA3246" w:rsidTr="00F4599F">
        <w:trPr>
          <w:cantSplit/>
          <w:trHeight w:val="250"/>
        </w:trPr>
        <w:tc>
          <w:tcPr>
            <w:tcW w:w="5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5</w:t>
            </w:r>
          </w:p>
        </w:tc>
        <w:tc>
          <w:tcPr>
            <w:tcW w:w="136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259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333C5D"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FD0655" w:rsidRPr="00EA3246">
              <w:rPr>
                <w:rFonts w:ascii="Arial Narrow" w:hAnsi="Arial Narrow" w:cs="Times New Roman"/>
                <w:sz w:val="20"/>
                <w:szCs w:val="20"/>
              </w:rPr>
              <w:t>MFMFBNYE5KV</w:t>
            </w:r>
          </w:p>
        </w:tc>
        <w:tc>
          <w:tcPr>
            <w:tcW w:w="169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38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199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FD0655" w:rsidRPr="00EA3246" w:rsidTr="00F4599F">
        <w:trPr>
          <w:cantSplit/>
          <w:trHeight w:val="250"/>
        </w:trPr>
        <w:tc>
          <w:tcPr>
            <w:tcW w:w="5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i/>
                <w:sz w:val="20"/>
                <w:szCs w:val="20"/>
              </w:rPr>
            </w:pPr>
          </w:p>
        </w:tc>
        <w:tc>
          <w:tcPr>
            <w:tcW w:w="136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MFEET6501</w:t>
            </w:r>
          </w:p>
        </w:tc>
        <w:tc>
          <w:tcPr>
            <w:tcW w:w="259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Bányászati hulladékok előkészítése, hasznosítása</w:t>
            </w:r>
          </w:p>
        </w:tc>
        <w:tc>
          <w:tcPr>
            <w:tcW w:w="169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EF59F4" w:rsidP="007A30B0">
            <w:pPr>
              <w:pStyle w:val="Standard"/>
              <w:rPr>
                <w:rFonts w:ascii="Arial Narrow" w:hAnsi="Arial Narrow" w:cs="Times New Roman"/>
                <w:i/>
                <w:sz w:val="20"/>
                <w:szCs w:val="20"/>
              </w:rPr>
            </w:pPr>
            <w:r>
              <w:rPr>
                <w:rFonts w:ascii="Arial Narrow" w:hAnsi="Arial Narrow" w:cs="Times New Roman"/>
                <w:i/>
                <w:sz w:val="20"/>
                <w:szCs w:val="20"/>
              </w:rPr>
              <w:t xml:space="preserve">Dr. </w:t>
            </w:r>
            <w:r w:rsidR="00F61707">
              <w:rPr>
                <w:rFonts w:ascii="Arial Narrow" w:hAnsi="Arial Narrow" w:cs="Times New Roman"/>
                <w:i/>
                <w:sz w:val="20"/>
                <w:szCs w:val="20"/>
              </w:rPr>
              <w:t>Szabó Roland</w:t>
            </w:r>
          </w:p>
        </w:tc>
        <w:tc>
          <w:tcPr>
            <w:tcW w:w="38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p>
        </w:tc>
        <w:tc>
          <w:tcPr>
            <w:tcW w:w="42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199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FD0655" w:rsidRPr="00EA3246" w:rsidTr="00F4599F">
        <w:trPr>
          <w:cantSplit/>
          <w:trHeight w:val="250"/>
        </w:trPr>
        <w:tc>
          <w:tcPr>
            <w:tcW w:w="5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i/>
                <w:sz w:val="20"/>
                <w:szCs w:val="20"/>
              </w:rPr>
            </w:pPr>
          </w:p>
        </w:tc>
        <w:tc>
          <w:tcPr>
            <w:tcW w:w="136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MFGFT640001</w:t>
            </w:r>
          </w:p>
        </w:tc>
        <w:tc>
          <w:tcPr>
            <w:tcW w:w="259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Roncsolásmentes környezetdiagnosztika</w:t>
            </w:r>
          </w:p>
        </w:tc>
        <w:tc>
          <w:tcPr>
            <w:tcW w:w="169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Dr. Plank Zsuzsanna</w:t>
            </w:r>
          </w:p>
        </w:tc>
        <w:tc>
          <w:tcPr>
            <w:tcW w:w="38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p>
        </w:tc>
        <w:tc>
          <w:tcPr>
            <w:tcW w:w="42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199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highlight w:val="yellow"/>
              </w:rPr>
            </w:pPr>
            <w:r w:rsidRPr="00EA3246">
              <w:rPr>
                <w:rFonts w:ascii="Arial Narrow" w:hAnsi="Arial Narrow" w:cs="Times New Roman"/>
                <w:i/>
                <w:sz w:val="20"/>
                <w:szCs w:val="20"/>
              </w:rPr>
              <w:t>nincs</w:t>
            </w:r>
          </w:p>
        </w:tc>
      </w:tr>
    </w:tbl>
    <w:tbl>
      <w:tblPr>
        <w:tblW w:w="9771" w:type="dxa"/>
        <w:jc w:val="center"/>
        <w:tblLayout w:type="fixed"/>
        <w:tblCellMar>
          <w:left w:w="10" w:type="dxa"/>
          <w:right w:w="10" w:type="dxa"/>
        </w:tblCellMar>
        <w:tblLook w:val="04A0" w:firstRow="1" w:lastRow="0" w:firstColumn="1" w:lastColumn="0" w:noHBand="0" w:noVBand="1"/>
      </w:tblPr>
      <w:tblGrid>
        <w:gridCol w:w="620"/>
        <w:gridCol w:w="1213"/>
        <w:gridCol w:w="2387"/>
        <w:gridCol w:w="1791"/>
        <w:gridCol w:w="405"/>
        <w:gridCol w:w="405"/>
        <w:gridCol w:w="405"/>
        <w:gridCol w:w="405"/>
        <w:gridCol w:w="2140"/>
      </w:tblGrid>
      <w:tr w:rsidR="00FC2141" w:rsidRPr="00B30D26" w:rsidTr="00D9508A">
        <w:trPr>
          <w:cantSplit/>
          <w:trHeight w:val="250"/>
          <w:jc w:val="center"/>
        </w:trPr>
        <w:tc>
          <w:tcPr>
            <w:tcW w:w="62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3A01FF" w:rsidP="00FC2141">
            <w:pPr>
              <w:pStyle w:val="Standard"/>
              <w:rPr>
                <w:rFonts w:ascii="Arial Narrow" w:hAnsi="Arial Narrow" w:cs="Times New Roman"/>
                <w:sz w:val="20"/>
                <w:szCs w:val="20"/>
              </w:rPr>
            </w:pPr>
            <w:r>
              <w:rPr>
                <w:rFonts w:ascii="Arial Narrow" w:hAnsi="Arial Narrow" w:cs="Times New Roman"/>
                <w:sz w:val="20"/>
                <w:szCs w:val="20"/>
              </w:rPr>
              <w:t>5</w:t>
            </w:r>
          </w:p>
        </w:tc>
        <w:tc>
          <w:tcPr>
            <w:tcW w:w="1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i/>
                <w:sz w:val="20"/>
                <w:szCs w:val="20"/>
              </w:rPr>
            </w:pPr>
          </w:p>
        </w:tc>
        <w:tc>
          <w:tcPr>
            <w:tcW w:w="23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333C5D" w:rsidP="00333C5D">
            <w:pPr>
              <w:pStyle w:val="Standard"/>
              <w:jc w:val="right"/>
              <w:rPr>
                <w:rFonts w:ascii="Arial Narrow" w:hAnsi="Arial Narrow" w:cs="Times New Roman"/>
                <w:i/>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FC2141" w:rsidRPr="00916C94">
              <w:rPr>
                <w:rFonts w:ascii="Arial Narrow" w:hAnsi="Arial Narrow" w:cs="Times New Roman"/>
                <w:sz w:val="20"/>
                <w:szCs w:val="20"/>
              </w:rPr>
              <w:t>MFMFB</w:t>
            </w:r>
            <w:r w:rsidR="00FC2141">
              <w:rPr>
                <w:rFonts w:ascii="Arial Narrow" w:hAnsi="Arial Narrow" w:cs="Times New Roman"/>
                <w:sz w:val="20"/>
                <w:szCs w:val="20"/>
              </w:rPr>
              <w:t>5</w:t>
            </w:r>
            <w:r w:rsidR="00FC2141" w:rsidRPr="00916C94">
              <w:rPr>
                <w:rFonts w:ascii="Arial Narrow" w:hAnsi="Arial Narrow" w:cs="Times New Roman"/>
                <w:sz w:val="20"/>
                <w:szCs w:val="20"/>
              </w:rPr>
              <w:t>SZV</w:t>
            </w:r>
          </w:p>
        </w:tc>
        <w:tc>
          <w:tcPr>
            <w:tcW w:w="1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1E54C3" w:rsidP="00FC2141">
            <w:pPr>
              <w:pStyle w:val="Standard"/>
              <w:rPr>
                <w:rFonts w:ascii="Arial Narrow" w:hAnsi="Arial Narrow" w:cs="Times New Roman"/>
                <w:i/>
                <w:sz w:val="20"/>
                <w:szCs w:val="20"/>
              </w:rPr>
            </w:pPr>
            <w:r>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2140"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p>
        </w:tc>
      </w:tr>
      <w:tr w:rsidR="00FC2141" w:rsidRPr="00B30D26" w:rsidTr="00D9508A">
        <w:trPr>
          <w:cantSplit/>
          <w:trHeight w:val="250"/>
          <w:jc w:val="center"/>
        </w:trPr>
        <w:tc>
          <w:tcPr>
            <w:tcW w:w="62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sz w:val="20"/>
                <w:szCs w:val="20"/>
              </w:rPr>
            </w:pPr>
          </w:p>
        </w:tc>
        <w:tc>
          <w:tcPr>
            <w:tcW w:w="1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195A96">
              <w:rPr>
                <w:rFonts w:ascii="Arial Narrow" w:hAnsi="Arial Narrow" w:cs="Times New Roman"/>
                <w:i/>
                <w:sz w:val="20"/>
                <w:szCs w:val="20"/>
              </w:rPr>
              <w:t>MFEET67411</w:t>
            </w:r>
          </w:p>
        </w:tc>
        <w:tc>
          <w:tcPr>
            <w:tcW w:w="23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 xml:space="preserve">TDK-Természeti erőforrás és hasznosítás kutatás-fejlesztése </w:t>
            </w:r>
            <w:r>
              <w:rPr>
                <w:rFonts w:ascii="Arial Narrow" w:hAnsi="Arial Narrow" w:cs="Times New Roman"/>
                <w:i/>
                <w:sz w:val="20"/>
                <w:szCs w:val="20"/>
              </w:rPr>
              <w:t>2</w:t>
            </w:r>
            <w:r w:rsidRPr="00B30D26">
              <w:rPr>
                <w:rFonts w:ascii="Arial Narrow" w:hAnsi="Arial Narrow" w:cs="Times New Roman"/>
                <w:i/>
                <w:sz w:val="20"/>
                <w:szCs w:val="20"/>
              </w:rPr>
              <w:t>.</w:t>
            </w:r>
          </w:p>
        </w:tc>
        <w:tc>
          <w:tcPr>
            <w:tcW w:w="1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Bokányi Ljudmilla</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40"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FC2141" w:rsidRPr="00EA1186" w:rsidTr="00D9508A">
        <w:trPr>
          <w:cantSplit/>
          <w:trHeight w:val="250"/>
          <w:jc w:val="center"/>
        </w:trPr>
        <w:tc>
          <w:tcPr>
            <w:tcW w:w="62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sz w:val="20"/>
                <w:szCs w:val="20"/>
              </w:rPr>
            </w:pPr>
          </w:p>
        </w:tc>
        <w:tc>
          <w:tcPr>
            <w:tcW w:w="1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MFKHT67102</w:t>
            </w:r>
          </w:p>
        </w:tc>
        <w:tc>
          <w:tcPr>
            <w:tcW w:w="23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Természeti erőforrás kutatása és hasznosítása</w:t>
            </w:r>
          </w:p>
        </w:tc>
        <w:tc>
          <w:tcPr>
            <w:tcW w:w="1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Mikita Viktória</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40"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bl>
    <w:tbl>
      <w:tblPr>
        <w:tblpPr w:leftFromText="141" w:rightFromText="141" w:vertAnchor="text" w:tblpY="1"/>
        <w:tblOverlap w:val="never"/>
        <w:tblW w:w="9778" w:type="dxa"/>
        <w:tblLayout w:type="fixed"/>
        <w:tblCellMar>
          <w:left w:w="10" w:type="dxa"/>
          <w:right w:w="10" w:type="dxa"/>
        </w:tblCellMar>
        <w:tblLook w:val="04A0" w:firstRow="1" w:lastRow="0" w:firstColumn="1" w:lastColumn="0" w:noHBand="0" w:noVBand="1"/>
      </w:tblPr>
      <w:tblGrid>
        <w:gridCol w:w="509"/>
        <w:gridCol w:w="1363"/>
        <w:gridCol w:w="2599"/>
        <w:gridCol w:w="1694"/>
        <w:gridCol w:w="385"/>
        <w:gridCol w:w="425"/>
        <w:gridCol w:w="405"/>
        <w:gridCol w:w="405"/>
        <w:gridCol w:w="1993"/>
      </w:tblGrid>
      <w:tr w:rsidR="005F38E5" w:rsidRPr="00EA3246" w:rsidTr="00F4599F">
        <w:trPr>
          <w:cantSplit/>
          <w:trHeight w:val="250"/>
        </w:trPr>
        <w:tc>
          <w:tcPr>
            <w:tcW w:w="6165"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F87657" w:rsidRDefault="005F38E5" w:rsidP="005F38E5">
            <w:pPr>
              <w:pStyle w:val="Standard"/>
              <w:rPr>
                <w:rFonts w:ascii="Arial Narrow" w:hAnsi="Arial Narrow" w:cs="Times New Roman"/>
                <w:sz w:val="20"/>
                <w:szCs w:val="20"/>
              </w:rPr>
            </w:pPr>
          </w:p>
        </w:tc>
        <w:tc>
          <w:tcPr>
            <w:tcW w:w="3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r>
              <w:rPr>
                <w:rFonts w:ascii="Arial Narrow" w:hAnsi="Arial Narrow" w:cs="Times New Roman"/>
                <w:sz w:val="20"/>
                <w:szCs w:val="20"/>
              </w:rPr>
              <w:t>19</w:t>
            </w:r>
          </w:p>
        </w:tc>
        <w:tc>
          <w:tcPr>
            <w:tcW w:w="3228" w:type="dxa"/>
            <w:gridSpan w:val="4"/>
            <w:tcBorders>
              <w:left w:val="single" w:sz="2" w:space="0" w:color="000000"/>
              <w:right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p>
        </w:tc>
      </w:tr>
      <w:tr w:rsidR="00FD0655" w:rsidRPr="00EA3246" w:rsidTr="00F4599F">
        <w:trPr>
          <w:cantSplit/>
          <w:trHeight w:val="250"/>
        </w:trPr>
        <w:tc>
          <w:tcPr>
            <w:tcW w:w="509"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136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D97DB5" w:rsidP="007A30B0">
            <w:pPr>
              <w:pStyle w:val="Standard"/>
              <w:rPr>
                <w:rFonts w:ascii="Arial Narrow" w:hAnsi="Arial Narrow" w:cs="Times New Roman"/>
                <w:sz w:val="20"/>
                <w:szCs w:val="20"/>
              </w:rPr>
            </w:pPr>
            <w:r w:rsidRPr="00D97DB5">
              <w:rPr>
                <w:rFonts w:ascii="Arial Narrow" w:hAnsi="Arial Narrow" w:cs="Times New Roman"/>
                <w:sz w:val="20"/>
                <w:szCs w:val="20"/>
              </w:rPr>
              <w:t>MFEET6625</w:t>
            </w:r>
            <w:r w:rsidRPr="00D97DB5" w:rsidDel="000D75BA">
              <w:rPr>
                <w:rFonts w:ascii="Arial Narrow" w:hAnsi="Arial Narrow" w:cs="Times New Roman"/>
                <w:sz w:val="20"/>
                <w:szCs w:val="20"/>
              </w:rPr>
              <w:t xml:space="preserve"> </w:t>
            </w:r>
          </w:p>
        </w:tc>
        <w:tc>
          <w:tcPr>
            <w:tcW w:w="259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Pr>
                <w:rFonts w:ascii="Arial Narrow" w:hAnsi="Arial Narrow" w:cs="Times New Roman"/>
                <w:sz w:val="20"/>
                <w:szCs w:val="20"/>
              </w:rPr>
              <w:t xml:space="preserve">Építőipari </w:t>
            </w:r>
            <w:r w:rsidRPr="00EA3246">
              <w:rPr>
                <w:rFonts w:ascii="Arial Narrow" w:hAnsi="Arial Narrow" w:cs="Times New Roman"/>
                <w:sz w:val="20"/>
                <w:szCs w:val="20"/>
              </w:rPr>
              <w:t xml:space="preserve">nyersanyagok előkészítése </w:t>
            </w:r>
          </w:p>
        </w:tc>
        <w:tc>
          <w:tcPr>
            <w:tcW w:w="1694"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Pr>
                <w:rFonts w:ascii="Arial Narrow" w:hAnsi="Arial Narrow" w:cs="Times New Roman"/>
                <w:sz w:val="20"/>
                <w:szCs w:val="20"/>
              </w:rPr>
              <w:t>Dr. Mucsi Gábor</w:t>
            </w:r>
          </w:p>
        </w:tc>
        <w:tc>
          <w:tcPr>
            <w:tcW w:w="38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Pr>
                <w:rFonts w:ascii="Arial Narrow" w:hAnsi="Arial Narrow" w:cs="Times New Roman"/>
                <w:sz w:val="20"/>
                <w:szCs w:val="20"/>
              </w:rPr>
              <w:t>4</w:t>
            </w:r>
          </w:p>
        </w:tc>
        <w:tc>
          <w:tcPr>
            <w:tcW w:w="42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1993"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D9508A" w:rsidP="007A30B0">
            <w:pPr>
              <w:pStyle w:val="Standard"/>
              <w:rPr>
                <w:rFonts w:ascii="Arial Narrow" w:hAnsi="Arial Narrow" w:cs="Times New Roman"/>
                <w:sz w:val="20"/>
                <w:szCs w:val="20"/>
              </w:rPr>
            </w:pPr>
            <w:r>
              <w:rPr>
                <w:rFonts w:ascii="Arial Narrow" w:hAnsi="Arial Narrow" w:cs="Times New Roman"/>
                <w:sz w:val="20"/>
                <w:szCs w:val="20"/>
              </w:rPr>
              <w:t>nincs</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D97DB5" w:rsidP="007A30B0">
            <w:pPr>
              <w:pStyle w:val="Standard"/>
              <w:rPr>
                <w:rFonts w:ascii="Arial Narrow" w:hAnsi="Arial Narrow" w:cs="Times New Roman"/>
                <w:sz w:val="20"/>
                <w:szCs w:val="20"/>
              </w:rPr>
            </w:pPr>
            <w:r w:rsidRPr="00D97DB5">
              <w:rPr>
                <w:rFonts w:ascii="Arial Narrow" w:hAnsi="Arial Narrow" w:cs="Times New Roman"/>
                <w:sz w:val="20"/>
                <w:szCs w:val="20"/>
              </w:rPr>
              <w:t>MFEET6626</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Default="00FD0655" w:rsidP="007A30B0">
            <w:pPr>
              <w:pStyle w:val="Standard"/>
              <w:rPr>
                <w:rFonts w:ascii="Arial Narrow" w:hAnsi="Arial Narrow" w:cs="Times New Roman"/>
                <w:sz w:val="20"/>
                <w:szCs w:val="20"/>
              </w:rPr>
            </w:pPr>
            <w:r>
              <w:rPr>
                <w:rFonts w:ascii="Arial Narrow" w:hAnsi="Arial Narrow" w:cs="Times New Roman"/>
                <w:sz w:val="20"/>
                <w:szCs w:val="20"/>
              </w:rPr>
              <w:t>Energetikai nyersanyagok (szén, biomassza) előkészítése</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Pr>
                <w:rFonts w:ascii="Arial Narrow" w:hAnsi="Arial Narrow" w:cs="Times New Roman"/>
                <w:sz w:val="20"/>
                <w:szCs w:val="20"/>
              </w:rPr>
              <w:t xml:space="preserve">Dr. Nagy Sándor Márton </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4</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342686" w:rsidRDefault="00D97DB5" w:rsidP="007A30B0">
            <w:pPr>
              <w:pStyle w:val="Standard"/>
              <w:rPr>
                <w:rFonts w:ascii="Arial Narrow" w:hAnsi="Arial Narrow" w:cs="Times New Roman"/>
                <w:color w:val="000000" w:themeColor="text1"/>
                <w:sz w:val="20"/>
                <w:szCs w:val="20"/>
              </w:rPr>
            </w:pPr>
            <w:r w:rsidRPr="00342686">
              <w:rPr>
                <w:rFonts w:ascii="Arial Narrow" w:hAnsi="Arial Narrow" w:cs="Times New Roman"/>
                <w:color w:val="000000" w:themeColor="text1"/>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D9508A" w:rsidP="007A30B0">
            <w:pPr>
              <w:pStyle w:val="Standard"/>
              <w:rPr>
                <w:rFonts w:ascii="Arial Narrow" w:hAnsi="Arial Narrow" w:cs="Times New Roman"/>
                <w:sz w:val="20"/>
                <w:szCs w:val="20"/>
              </w:rPr>
            </w:pPr>
            <w:r>
              <w:rPr>
                <w:rFonts w:ascii="Arial Narrow" w:hAnsi="Arial Narrow" w:cs="Times New Roman"/>
                <w:sz w:val="20"/>
                <w:szCs w:val="20"/>
              </w:rPr>
              <w:t>nincs</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MFBGT6606</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Külfejtési termelési módszerek</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Dr.</w:t>
            </w:r>
            <w:r w:rsidR="009B3222">
              <w:rPr>
                <w:rFonts w:ascii="Arial Narrow" w:hAnsi="Arial Narrow" w:cs="Times New Roman"/>
                <w:sz w:val="20"/>
                <w:szCs w:val="20"/>
              </w:rPr>
              <w:t xml:space="preserve"> Molnár József</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MFBGT6502,  MFBGT6404</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MFEET6218</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Levegőtisztaság-védelem</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Dr. Faitli József</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GEFIT6102, GEMAN6218B AKKEM6003</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MFEET6608</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Minőségirányítás</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D9508A">
            <w:pPr>
              <w:pStyle w:val="Standard"/>
              <w:rPr>
                <w:rFonts w:ascii="Arial Narrow" w:hAnsi="Arial Narrow" w:cs="Times New Roman"/>
                <w:sz w:val="20"/>
                <w:szCs w:val="20"/>
              </w:rPr>
            </w:pPr>
            <w:r w:rsidRPr="00EA3246">
              <w:rPr>
                <w:rFonts w:ascii="Arial Narrow" w:hAnsi="Arial Narrow" w:cs="Times New Roman"/>
                <w:sz w:val="20"/>
                <w:szCs w:val="20"/>
              </w:rPr>
              <w:t xml:space="preserve">Dr. </w:t>
            </w:r>
            <w:r w:rsidR="00D9508A">
              <w:rPr>
                <w:rFonts w:ascii="Arial Narrow" w:hAnsi="Arial Narrow" w:cs="Times New Roman"/>
                <w:sz w:val="20"/>
                <w:szCs w:val="20"/>
              </w:rPr>
              <w:t>Szabó Roland</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D9508A" w:rsidP="007A30B0">
            <w:pPr>
              <w:pStyle w:val="Standard"/>
              <w:rPr>
                <w:rFonts w:ascii="Arial Narrow" w:hAnsi="Arial Narrow" w:cs="Times New Roman"/>
                <w:sz w:val="20"/>
                <w:szCs w:val="20"/>
              </w:rPr>
            </w:pPr>
            <w:r>
              <w:rPr>
                <w:rFonts w:ascii="Arial Narrow" w:hAnsi="Arial Narrow" w:cs="Times New Roman"/>
                <w:sz w:val="20"/>
                <w:szCs w:val="20"/>
              </w:rPr>
              <w:t>MFEET6350</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D97DB5" w:rsidP="007A30B0">
            <w:pPr>
              <w:pStyle w:val="Standard"/>
              <w:rPr>
                <w:rFonts w:ascii="Arial Narrow" w:hAnsi="Arial Narrow" w:cs="Times New Roman"/>
                <w:sz w:val="20"/>
                <w:szCs w:val="20"/>
              </w:rPr>
            </w:pPr>
            <w:r w:rsidRPr="00D97DB5">
              <w:rPr>
                <w:rFonts w:ascii="Arial Narrow" w:hAnsi="Arial Narrow" w:cs="Times New Roman"/>
                <w:sz w:val="20"/>
                <w:szCs w:val="20"/>
              </w:rPr>
              <w:t>MFEGT6626</w:t>
            </w:r>
            <w:r w:rsidRPr="00D97DB5" w:rsidDel="000D75BA">
              <w:rPr>
                <w:rFonts w:ascii="Arial Narrow" w:hAnsi="Arial Narrow" w:cs="Times New Roman"/>
                <w:sz w:val="20"/>
                <w:szCs w:val="20"/>
              </w:rPr>
              <w:t xml:space="preserve"> </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Műszaki hőtan</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Dr. Virág Zoltán</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3</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 xml:space="preserve">GEMAN6218B  </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B217F3" w:rsidRDefault="00FD0655" w:rsidP="007A30B0">
            <w:pPr>
              <w:pStyle w:val="Standard"/>
              <w:rPr>
                <w:rFonts w:ascii="Arial Narrow" w:hAnsi="Arial Narrow" w:cs="Times New Roman"/>
                <w:sz w:val="20"/>
                <w:szCs w:val="20"/>
              </w:rPr>
            </w:pPr>
            <w:r w:rsidRPr="00B217F3">
              <w:rPr>
                <w:rFonts w:ascii="Arial Narrow" w:hAnsi="Arial Narrow" w:cs="Times New Roman"/>
                <w:sz w:val="20"/>
                <w:szCs w:val="20"/>
              </w:rPr>
              <w:t>6</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B217F3" w:rsidDel="000D75BA" w:rsidRDefault="00D97DB5" w:rsidP="007A30B0">
            <w:pPr>
              <w:pStyle w:val="Standard"/>
              <w:rPr>
                <w:rFonts w:ascii="Arial Narrow" w:hAnsi="Arial Narrow" w:cs="Times New Roman"/>
                <w:sz w:val="20"/>
                <w:szCs w:val="20"/>
              </w:rPr>
            </w:pPr>
            <w:r w:rsidRPr="00B217F3">
              <w:rPr>
                <w:rFonts w:ascii="Arial Narrow" w:hAnsi="Arial Narrow" w:cs="Times New Roman"/>
                <w:sz w:val="20"/>
                <w:szCs w:val="20"/>
              </w:rPr>
              <w:t>MFEET6627</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B217F3" w:rsidRDefault="00FD0655" w:rsidP="007A30B0">
            <w:pPr>
              <w:pStyle w:val="Standard"/>
              <w:rPr>
                <w:rFonts w:ascii="Arial Narrow" w:hAnsi="Arial Narrow" w:cs="Times New Roman"/>
                <w:sz w:val="20"/>
                <w:szCs w:val="20"/>
              </w:rPr>
            </w:pPr>
            <w:r w:rsidRPr="00B217F3">
              <w:rPr>
                <w:rFonts w:ascii="Arial Narrow" w:hAnsi="Arial Narrow" w:cs="Times New Roman"/>
                <w:sz w:val="20"/>
                <w:szCs w:val="20"/>
              </w:rPr>
              <w:t>Kő-, kavics- és kerámiaelőkészítés</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B217F3" w:rsidRDefault="00FD0655" w:rsidP="007A30B0">
            <w:pPr>
              <w:pStyle w:val="Standard"/>
              <w:rPr>
                <w:rFonts w:ascii="Arial Narrow" w:hAnsi="Arial Narrow" w:cs="Times New Roman"/>
                <w:sz w:val="20"/>
                <w:szCs w:val="20"/>
              </w:rPr>
            </w:pPr>
            <w:r w:rsidRPr="00B217F3">
              <w:rPr>
                <w:rFonts w:ascii="Arial Narrow" w:hAnsi="Arial Narrow" w:cs="Times New Roman"/>
                <w:sz w:val="20"/>
                <w:szCs w:val="20"/>
              </w:rPr>
              <w:t>Dr. Rácz Ádám</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B217F3" w:rsidRDefault="00FD0655" w:rsidP="007A30B0">
            <w:pPr>
              <w:pStyle w:val="Standard"/>
              <w:rPr>
                <w:rFonts w:ascii="Arial Narrow" w:hAnsi="Arial Narrow" w:cs="Times New Roman"/>
                <w:sz w:val="20"/>
                <w:szCs w:val="20"/>
              </w:rPr>
            </w:pPr>
            <w:r w:rsidRPr="00B217F3">
              <w:rPr>
                <w:rFonts w:ascii="Arial Narrow" w:hAnsi="Arial Narrow" w:cs="Times New Roman"/>
                <w:sz w:val="20"/>
                <w:szCs w:val="20"/>
              </w:rPr>
              <w:t>3</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B217F3" w:rsidRDefault="00FD0655" w:rsidP="007A30B0">
            <w:pPr>
              <w:pStyle w:val="Standard"/>
              <w:rPr>
                <w:rFonts w:ascii="Arial Narrow" w:hAnsi="Arial Narrow" w:cs="Times New Roman"/>
                <w:sz w:val="20"/>
                <w:szCs w:val="20"/>
              </w:rPr>
            </w:pPr>
            <w:r w:rsidRPr="00B217F3">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B217F3" w:rsidRDefault="00FD0655" w:rsidP="007A30B0">
            <w:pPr>
              <w:pStyle w:val="Standard"/>
              <w:rPr>
                <w:rFonts w:ascii="Arial Narrow" w:hAnsi="Arial Narrow" w:cs="Times New Roman"/>
                <w:sz w:val="20"/>
                <w:szCs w:val="20"/>
              </w:rPr>
            </w:pPr>
            <w:r w:rsidRPr="00B217F3">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B217F3" w:rsidRDefault="00FD0655" w:rsidP="007A30B0">
            <w:pPr>
              <w:pStyle w:val="Standard"/>
              <w:rPr>
                <w:rFonts w:ascii="Arial Narrow" w:hAnsi="Arial Narrow" w:cs="Times New Roman"/>
                <w:sz w:val="20"/>
                <w:szCs w:val="20"/>
              </w:rPr>
            </w:pPr>
            <w:r w:rsidRPr="00B217F3">
              <w:rPr>
                <w:rFonts w:ascii="Arial Narrow" w:hAnsi="Arial Narrow" w:cs="Times New Roman"/>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A2539" w:rsidP="007A30B0">
            <w:pPr>
              <w:pStyle w:val="Standard"/>
              <w:rPr>
                <w:rFonts w:ascii="Arial Narrow" w:hAnsi="Arial Narrow" w:cs="Times New Roman"/>
                <w:sz w:val="20"/>
                <w:szCs w:val="20"/>
              </w:rPr>
            </w:pPr>
            <w:r w:rsidRPr="00B217F3">
              <w:rPr>
                <w:rFonts w:ascii="Arial Narrow" w:hAnsi="Arial Narrow" w:cs="Times New Roman"/>
                <w:sz w:val="20"/>
                <w:szCs w:val="20"/>
              </w:rPr>
              <w:t>MFEET6210, MFEET6523, MFEET6226</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MFEET6288</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Vízkezelés, vízgazdálkodás</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Dr. Takács János</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GEFIT6102, GEMAN6218B, AKKEM6003</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MFEET6292</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Ipari ásványok hasznosítása</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Dr. Farkas Géza</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GEFIT6102,  AKKEM6003</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r w:rsidRPr="002E0A78">
              <w:rPr>
                <w:rFonts w:ascii="Arial Narrow" w:hAnsi="Arial Narrow" w:cs="Times New Roman"/>
                <w:sz w:val="20"/>
                <w:szCs w:val="20"/>
              </w:rPr>
              <w:t>6</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333C5D"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FD0655" w:rsidRPr="00EA3246">
              <w:rPr>
                <w:rFonts w:ascii="Arial Narrow" w:hAnsi="Arial Narrow" w:cs="Times New Roman"/>
                <w:sz w:val="20"/>
                <w:szCs w:val="20"/>
              </w:rPr>
              <w:t>MFMFBNYE6KV</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MFEET6710</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Ásványi nyersanyagtermelés környezeti hatásai</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 xml:space="preserve">Dr. </w:t>
            </w:r>
            <w:r>
              <w:rPr>
                <w:rFonts w:ascii="Arial Narrow" w:hAnsi="Arial Narrow" w:cs="Times New Roman"/>
                <w:i/>
                <w:sz w:val="20"/>
                <w:szCs w:val="20"/>
              </w:rPr>
              <w:t>Gombkötő Imre</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g</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color w:val="000000"/>
                <w:sz w:val="20"/>
                <w:szCs w:val="20"/>
              </w:rPr>
            </w:pPr>
            <w:r w:rsidRPr="00EA3246">
              <w:rPr>
                <w:rFonts w:ascii="Arial Narrow" w:hAnsi="Arial Narrow" w:cs="Times New Roman"/>
                <w:i/>
                <w:color w:val="000000"/>
                <w:sz w:val="20"/>
                <w:szCs w:val="20"/>
              </w:rPr>
              <w:t>nincs</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MFGFT6011V</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Mérnöki programozás</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Dr. Vass Péter</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g</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nincs</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MFGFT217</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Geofizikai kutatások gazdaságtana</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Dr. Turai Endre</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nincs</w:t>
            </w:r>
          </w:p>
        </w:tc>
      </w:tr>
      <w:tr w:rsidR="00FD0655"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D0655" w:rsidRPr="002E0A78" w:rsidRDefault="00FD0655" w:rsidP="007A30B0">
            <w:pPr>
              <w:pStyle w:val="Standard"/>
              <w:rPr>
                <w:rFonts w:ascii="Arial Narrow" w:hAnsi="Arial Narrow" w:cs="Times New Roman"/>
                <w:sz w:val="20"/>
                <w:szCs w:val="20"/>
              </w:rPr>
            </w:pP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MFGFT296</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Vízkarotázs, kútdiagnosztika</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i/>
                <w:sz w:val="20"/>
                <w:szCs w:val="20"/>
              </w:rPr>
            </w:pPr>
            <w:r w:rsidRPr="00EA3246">
              <w:rPr>
                <w:rFonts w:ascii="Arial Narrow" w:hAnsi="Arial Narrow" w:cs="Times New Roman"/>
                <w:i/>
                <w:sz w:val="20"/>
                <w:szCs w:val="20"/>
              </w:rPr>
              <w:t>Hursán László</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k</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D0655" w:rsidRPr="00EA3246" w:rsidRDefault="00FD0655" w:rsidP="007A30B0">
            <w:pPr>
              <w:pStyle w:val="Standard"/>
              <w:rPr>
                <w:rFonts w:ascii="Arial Narrow" w:hAnsi="Arial Narrow" w:cs="Times New Roman"/>
                <w:sz w:val="20"/>
                <w:szCs w:val="20"/>
              </w:rPr>
            </w:pPr>
            <w:r w:rsidRPr="00EA3246">
              <w:rPr>
                <w:rFonts w:ascii="Arial Narrow" w:hAnsi="Arial Narrow" w:cs="Times New Roman"/>
                <w:i/>
                <w:sz w:val="20"/>
                <w:szCs w:val="20"/>
              </w:rPr>
              <w:t>nincs</w:t>
            </w:r>
          </w:p>
        </w:tc>
      </w:tr>
      <w:tr w:rsidR="009B3222"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MFBGT6618</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 xml:space="preserve">Számítógépes bányászati tervezés 2. </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Pr>
                <w:rFonts w:ascii="Arial Narrow" w:hAnsi="Arial Narrow" w:cs="Times New Roman"/>
                <w:sz w:val="20"/>
                <w:szCs w:val="20"/>
              </w:rPr>
              <w:t>Tompa Richárd</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g</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color w:val="000000"/>
                <w:sz w:val="20"/>
                <w:szCs w:val="20"/>
              </w:rPr>
            </w:pPr>
            <w:r w:rsidRPr="00EA3246">
              <w:rPr>
                <w:rFonts w:ascii="Arial Narrow" w:hAnsi="Arial Narrow" w:cs="Times New Roman"/>
                <w:i/>
                <w:sz w:val="20"/>
                <w:szCs w:val="20"/>
              </w:rPr>
              <w:t>MFEGT6502</w:t>
            </w:r>
          </w:p>
        </w:tc>
      </w:tr>
      <w:tr w:rsidR="009B3222"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MFBGT6619</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 xml:space="preserve">Számítógépes bányászati tervezés 3. </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Pr>
                <w:rFonts w:ascii="Arial Narrow" w:hAnsi="Arial Narrow" w:cs="Times New Roman"/>
                <w:sz w:val="20"/>
                <w:szCs w:val="20"/>
              </w:rPr>
              <w:t>Tompa Richárd</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g</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color w:val="000000"/>
                <w:sz w:val="20"/>
                <w:szCs w:val="20"/>
              </w:rPr>
            </w:pPr>
            <w:r w:rsidRPr="00EA3246">
              <w:rPr>
                <w:rFonts w:ascii="Arial Narrow" w:hAnsi="Arial Narrow" w:cs="Times New Roman"/>
                <w:i/>
                <w:sz w:val="20"/>
                <w:szCs w:val="20"/>
              </w:rPr>
              <w:t>MFEGT6502</w:t>
            </w:r>
          </w:p>
        </w:tc>
      </w:tr>
    </w:tbl>
    <w:tbl>
      <w:tblPr>
        <w:tblW w:w="9494" w:type="dxa"/>
        <w:jc w:val="center"/>
        <w:tblLayout w:type="fixed"/>
        <w:tblCellMar>
          <w:left w:w="10" w:type="dxa"/>
          <w:right w:w="10" w:type="dxa"/>
        </w:tblCellMar>
        <w:tblLook w:val="04A0" w:firstRow="1" w:lastRow="0" w:firstColumn="1" w:lastColumn="0" w:noHBand="0" w:noVBand="1"/>
      </w:tblPr>
      <w:tblGrid>
        <w:gridCol w:w="423"/>
        <w:gridCol w:w="1133"/>
        <w:gridCol w:w="2552"/>
        <w:gridCol w:w="1637"/>
        <w:gridCol w:w="25"/>
        <w:gridCol w:w="380"/>
        <w:gridCol w:w="25"/>
        <w:gridCol w:w="380"/>
        <w:gridCol w:w="25"/>
        <w:gridCol w:w="380"/>
        <w:gridCol w:w="25"/>
        <w:gridCol w:w="380"/>
        <w:gridCol w:w="25"/>
        <w:gridCol w:w="2079"/>
        <w:gridCol w:w="25"/>
      </w:tblGrid>
      <w:tr w:rsidR="00FC2141" w:rsidRPr="00B30D26" w:rsidTr="00D9508A">
        <w:trPr>
          <w:gridAfter w:val="1"/>
          <w:wAfter w:w="25" w:type="dxa"/>
          <w:cantSplit/>
          <w:trHeight w:val="250"/>
          <w:jc w:val="center"/>
        </w:trPr>
        <w:tc>
          <w:tcPr>
            <w:tcW w:w="42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D94BF8" w:rsidRDefault="003A01FF" w:rsidP="00FC2141">
            <w:pPr>
              <w:pStyle w:val="Standard"/>
              <w:rPr>
                <w:rFonts w:ascii="Arial Narrow" w:hAnsi="Arial Narrow" w:cs="Times New Roman"/>
                <w:i/>
                <w:sz w:val="20"/>
                <w:szCs w:val="20"/>
              </w:rPr>
            </w:pPr>
            <w:r>
              <w:rPr>
                <w:rFonts w:ascii="Arial Narrow" w:hAnsi="Arial Narrow" w:cs="Times New Roman"/>
                <w:i/>
                <w:sz w:val="20"/>
                <w:szCs w:val="20"/>
              </w:rPr>
              <w:t>6</w:t>
            </w:r>
          </w:p>
        </w:tc>
        <w:tc>
          <w:tcPr>
            <w:tcW w:w="11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2552"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333C5D" w:rsidP="00333C5D">
            <w:pPr>
              <w:pStyle w:val="Standard"/>
              <w:jc w:val="right"/>
              <w:rPr>
                <w:rFonts w:ascii="Arial Narrow" w:hAnsi="Arial Narrow" w:cs="Times New Roman"/>
                <w:i/>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FC2141" w:rsidRPr="00916C94">
              <w:rPr>
                <w:rFonts w:ascii="Arial Narrow" w:hAnsi="Arial Narrow" w:cs="Times New Roman"/>
                <w:sz w:val="20"/>
                <w:szCs w:val="20"/>
              </w:rPr>
              <w:t>MFMFB</w:t>
            </w:r>
            <w:r w:rsidR="00FC2141">
              <w:rPr>
                <w:rFonts w:ascii="Arial Narrow" w:hAnsi="Arial Narrow" w:cs="Times New Roman"/>
                <w:sz w:val="20"/>
                <w:szCs w:val="20"/>
              </w:rPr>
              <w:t>6</w:t>
            </w:r>
            <w:r w:rsidR="00FC2141" w:rsidRPr="00916C94">
              <w:rPr>
                <w:rFonts w:ascii="Arial Narrow" w:hAnsi="Arial Narrow" w:cs="Times New Roman"/>
                <w:sz w:val="20"/>
                <w:szCs w:val="20"/>
              </w:rPr>
              <w:t>SZV</w:t>
            </w:r>
          </w:p>
        </w:tc>
        <w:tc>
          <w:tcPr>
            <w:tcW w:w="163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1E54C3" w:rsidP="00FC2141">
            <w:pPr>
              <w:pStyle w:val="Standard"/>
              <w:rPr>
                <w:rFonts w:ascii="Arial Narrow" w:hAnsi="Arial Narrow" w:cs="Times New Roman"/>
                <w:i/>
                <w:sz w:val="20"/>
                <w:szCs w:val="20"/>
              </w:rPr>
            </w:pPr>
            <w:r>
              <w:rPr>
                <w:rFonts w:ascii="Arial Narrow" w:hAnsi="Arial Narrow" w:cs="Times New Roman"/>
                <w:i/>
                <w:sz w:val="20"/>
                <w:szCs w:val="20"/>
              </w:rPr>
              <w:t>2</w:t>
            </w: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2104" w:type="dxa"/>
            <w:gridSpan w:val="2"/>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p>
        </w:tc>
      </w:tr>
      <w:tr w:rsidR="00FC2141" w:rsidRPr="00B30D26" w:rsidTr="00D9508A">
        <w:trPr>
          <w:gridAfter w:val="1"/>
          <w:wAfter w:w="25" w:type="dxa"/>
          <w:cantSplit/>
          <w:trHeight w:val="250"/>
          <w:jc w:val="center"/>
        </w:trPr>
        <w:tc>
          <w:tcPr>
            <w:tcW w:w="42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i/>
                <w:sz w:val="20"/>
                <w:szCs w:val="20"/>
              </w:rPr>
            </w:pPr>
          </w:p>
        </w:tc>
        <w:tc>
          <w:tcPr>
            <w:tcW w:w="11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MFEET67211</w:t>
            </w:r>
          </w:p>
        </w:tc>
        <w:tc>
          <w:tcPr>
            <w:tcW w:w="2552"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TDK-Természeti erőforrás és hasznosítás kutatás-fejlesztése 1.</w:t>
            </w:r>
          </w:p>
        </w:tc>
        <w:tc>
          <w:tcPr>
            <w:tcW w:w="163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Bokányi Ljudmilla</w:t>
            </w: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04" w:type="dxa"/>
            <w:gridSpan w:val="2"/>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FC2141" w:rsidRPr="00EA1186" w:rsidTr="00D9508A">
        <w:trPr>
          <w:cantSplit/>
          <w:trHeight w:val="250"/>
          <w:jc w:val="center"/>
        </w:trPr>
        <w:tc>
          <w:tcPr>
            <w:tcW w:w="42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i/>
                <w:sz w:val="20"/>
                <w:szCs w:val="20"/>
              </w:rPr>
            </w:pPr>
          </w:p>
        </w:tc>
        <w:tc>
          <w:tcPr>
            <w:tcW w:w="11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MFKHT67102</w:t>
            </w:r>
          </w:p>
        </w:tc>
        <w:tc>
          <w:tcPr>
            <w:tcW w:w="2552"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Természeti erőforrás kutatása és hasznosítása</w:t>
            </w:r>
          </w:p>
        </w:tc>
        <w:tc>
          <w:tcPr>
            <w:tcW w:w="1662"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Mikita Viktória</w:t>
            </w: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04" w:type="dxa"/>
            <w:gridSpan w:val="2"/>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bl>
    <w:tbl>
      <w:tblPr>
        <w:tblpPr w:leftFromText="141" w:rightFromText="141" w:vertAnchor="text" w:tblpY="1"/>
        <w:tblOverlap w:val="never"/>
        <w:tblW w:w="9778" w:type="dxa"/>
        <w:tblLayout w:type="fixed"/>
        <w:tblCellMar>
          <w:left w:w="10" w:type="dxa"/>
          <w:right w:w="10" w:type="dxa"/>
        </w:tblCellMar>
        <w:tblLook w:val="04A0" w:firstRow="1" w:lastRow="0" w:firstColumn="1" w:lastColumn="0" w:noHBand="0" w:noVBand="1"/>
      </w:tblPr>
      <w:tblGrid>
        <w:gridCol w:w="509"/>
        <w:gridCol w:w="1363"/>
        <w:gridCol w:w="2599"/>
        <w:gridCol w:w="1694"/>
        <w:gridCol w:w="385"/>
        <w:gridCol w:w="425"/>
        <w:gridCol w:w="405"/>
        <w:gridCol w:w="405"/>
        <w:gridCol w:w="1993"/>
      </w:tblGrid>
      <w:tr w:rsidR="009B3222"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jc w:val="right"/>
              <w:rPr>
                <w:rFonts w:ascii="Arial Narrow" w:hAnsi="Arial Narrow" w:cs="Times New Roman"/>
                <w:i/>
                <w:sz w:val="20"/>
                <w:szCs w:val="20"/>
              </w:rPr>
            </w:pP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r>
      <w:tr w:rsidR="005F38E5" w:rsidRPr="00EA3246" w:rsidTr="00F4599F">
        <w:trPr>
          <w:cantSplit/>
          <w:trHeight w:val="250"/>
        </w:trPr>
        <w:tc>
          <w:tcPr>
            <w:tcW w:w="6165"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F87657" w:rsidRDefault="005F38E5" w:rsidP="005F38E5">
            <w:pPr>
              <w:pStyle w:val="Standard"/>
              <w:rPr>
                <w:rFonts w:ascii="Arial Narrow" w:hAnsi="Arial Narrow" w:cs="Times New Roman"/>
                <w:sz w:val="20"/>
                <w:szCs w:val="20"/>
              </w:rPr>
            </w:pPr>
          </w:p>
        </w:tc>
        <w:tc>
          <w:tcPr>
            <w:tcW w:w="3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r>
              <w:rPr>
                <w:rFonts w:ascii="Arial Narrow" w:hAnsi="Arial Narrow" w:cs="Times New Roman"/>
                <w:sz w:val="20"/>
                <w:szCs w:val="20"/>
              </w:rPr>
              <w:t>30</w:t>
            </w:r>
          </w:p>
        </w:tc>
        <w:tc>
          <w:tcPr>
            <w:tcW w:w="3228" w:type="dxa"/>
            <w:gridSpan w:val="4"/>
            <w:tcBorders>
              <w:left w:val="single" w:sz="2" w:space="0" w:color="000000"/>
              <w:right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p>
        </w:tc>
      </w:tr>
      <w:tr w:rsidR="009B3222"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7</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BC0CE8">
              <w:rPr>
                <w:rFonts w:ascii="Arial Narrow" w:hAnsi="Arial Narrow" w:cs="Times New Roman"/>
                <w:sz w:val="20"/>
                <w:szCs w:val="20"/>
              </w:rPr>
              <w:t>MFEET6728</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Pr>
                <w:rFonts w:ascii="Arial Narrow" w:hAnsi="Arial Narrow" w:cs="Times New Roman"/>
                <w:sz w:val="20"/>
                <w:szCs w:val="20"/>
              </w:rPr>
              <w:t>Élelmiszer és gyógyszeripari előkészítéstechnika</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Pr>
                <w:rFonts w:ascii="Arial Narrow" w:hAnsi="Arial Narrow" w:cs="Times New Roman"/>
                <w:sz w:val="20"/>
                <w:szCs w:val="20"/>
              </w:rPr>
              <w:t>Dr. Mucsi Gábor</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3</w:t>
            </w:r>
          </w:p>
        </w:tc>
        <w:tc>
          <w:tcPr>
            <w:tcW w:w="42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2</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Pr>
                <w:rFonts w:ascii="Arial Narrow" w:hAnsi="Arial Narrow" w:cs="Times New Roman"/>
                <w:sz w:val="20"/>
                <w:szCs w:val="20"/>
              </w:rPr>
              <w:t>1</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Pr>
                <w:rFonts w:ascii="Arial Narrow" w:hAnsi="Arial Narrow" w:cs="Times New Roman"/>
                <w:sz w:val="20"/>
                <w:szCs w:val="20"/>
              </w:rPr>
              <w:t>k</w:t>
            </w:r>
          </w:p>
        </w:tc>
        <w:tc>
          <w:tcPr>
            <w:tcW w:w="1993" w:type="dxa"/>
            <w:tcBorders>
              <w:top w:val="single" w:sz="4" w:space="0" w:color="auto"/>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D9508A" w:rsidP="007A30B0">
            <w:pPr>
              <w:pStyle w:val="Standard"/>
              <w:rPr>
                <w:rFonts w:ascii="Arial Narrow" w:hAnsi="Arial Narrow" w:cs="Times New Roman"/>
                <w:sz w:val="20"/>
                <w:szCs w:val="20"/>
              </w:rPr>
            </w:pPr>
            <w:r>
              <w:rPr>
                <w:rFonts w:ascii="Arial Narrow" w:hAnsi="Arial Narrow" w:cs="Times New Roman"/>
                <w:sz w:val="20"/>
                <w:szCs w:val="20"/>
              </w:rPr>
              <w:t>nincs</w:t>
            </w:r>
          </w:p>
        </w:tc>
      </w:tr>
      <w:tr w:rsidR="009B3222"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9B3222" w:rsidRPr="00B217F3" w:rsidRDefault="009B3222" w:rsidP="007A30B0">
            <w:pPr>
              <w:pStyle w:val="Standard"/>
              <w:rPr>
                <w:rFonts w:ascii="Arial Narrow" w:hAnsi="Arial Narrow" w:cs="Times New Roman"/>
                <w:sz w:val="20"/>
                <w:szCs w:val="20"/>
              </w:rPr>
            </w:pPr>
            <w:r w:rsidRPr="00B217F3">
              <w:rPr>
                <w:rFonts w:ascii="Arial Narrow" w:hAnsi="Arial Narrow" w:cs="Times New Roman"/>
                <w:sz w:val="20"/>
                <w:szCs w:val="20"/>
              </w:rPr>
              <w:t>7</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B217F3" w:rsidRDefault="009B3222" w:rsidP="007A30B0">
            <w:pPr>
              <w:pStyle w:val="Standard"/>
              <w:rPr>
                <w:rFonts w:ascii="Arial Narrow" w:hAnsi="Arial Narrow" w:cs="Times New Roman"/>
                <w:sz w:val="20"/>
                <w:szCs w:val="20"/>
              </w:rPr>
            </w:pPr>
            <w:r w:rsidRPr="00B217F3">
              <w:rPr>
                <w:rFonts w:ascii="Arial Narrow" w:hAnsi="Arial Narrow" w:cs="Times New Roman"/>
                <w:sz w:val="20"/>
                <w:szCs w:val="20"/>
              </w:rPr>
              <w:t>MFEET6729</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B217F3" w:rsidRDefault="009B3222" w:rsidP="007A30B0">
            <w:pPr>
              <w:pStyle w:val="Standard"/>
              <w:rPr>
                <w:rFonts w:ascii="Arial Narrow" w:hAnsi="Arial Narrow" w:cs="Times New Roman"/>
                <w:sz w:val="20"/>
                <w:szCs w:val="20"/>
              </w:rPr>
            </w:pPr>
            <w:r w:rsidRPr="00B217F3">
              <w:rPr>
                <w:rFonts w:ascii="Arial Narrow" w:hAnsi="Arial Narrow" w:cs="Times New Roman"/>
                <w:sz w:val="20"/>
                <w:szCs w:val="20"/>
              </w:rPr>
              <w:t xml:space="preserve">Ércelőkészítés </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B217F3" w:rsidRDefault="009B3222" w:rsidP="007A30B0">
            <w:pPr>
              <w:pStyle w:val="Standard"/>
              <w:rPr>
                <w:rFonts w:ascii="Arial Narrow" w:hAnsi="Arial Narrow" w:cs="Times New Roman"/>
                <w:sz w:val="20"/>
                <w:szCs w:val="20"/>
              </w:rPr>
            </w:pPr>
            <w:r w:rsidRPr="00B217F3">
              <w:rPr>
                <w:rFonts w:ascii="Arial Narrow" w:hAnsi="Arial Narrow" w:cs="Times New Roman"/>
                <w:sz w:val="20"/>
                <w:szCs w:val="20"/>
              </w:rPr>
              <w:t>Dr. Rácz Ádám</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B217F3" w:rsidRDefault="009B3222" w:rsidP="007A30B0">
            <w:pPr>
              <w:pStyle w:val="Standard"/>
              <w:rPr>
                <w:rFonts w:ascii="Arial Narrow" w:hAnsi="Arial Narrow" w:cs="Times New Roman"/>
                <w:sz w:val="20"/>
                <w:szCs w:val="20"/>
              </w:rPr>
            </w:pPr>
            <w:r w:rsidRPr="00B217F3">
              <w:rPr>
                <w:rFonts w:ascii="Arial Narrow" w:hAnsi="Arial Narrow" w:cs="Times New Roman"/>
                <w:sz w:val="20"/>
                <w:szCs w:val="20"/>
              </w:rPr>
              <w:t>3</w:t>
            </w:r>
          </w:p>
        </w:tc>
        <w:tc>
          <w:tcPr>
            <w:tcW w:w="42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B217F3" w:rsidRDefault="009B3222" w:rsidP="007A30B0">
            <w:pPr>
              <w:pStyle w:val="Standard"/>
              <w:rPr>
                <w:rFonts w:ascii="Arial Narrow" w:hAnsi="Arial Narrow" w:cs="Times New Roman"/>
                <w:sz w:val="20"/>
                <w:szCs w:val="20"/>
              </w:rPr>
            </w:pPr>
            <w:r w:rsidRPr="00B217F3">
              <w:rPr>
                <w:rFonts w:ascii="Arial Narrow" w:hAnsi="Arial Narrow" w:cs="Times New Roman"/>
                <w:sz w:val="20"/>
                <w:szCs w:val="20"/>
              </w:rPr>
              <w:t>2</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B217F3" w:rsidRDefault="009B3222" w:rsidP="007A30B0">
            <w:pPr>
              <w:pStyle w:val="Standard"/>
              <w:rPr>
                <w:rFonts w:ascii="Arial Narrow" w:hAnsi="Arial Narrow" w:cs="Times New Roman"/>
                <w:sz w:val="20"/>
                <w:szCs w:val="20"/>
              </w:rPr>
            </w:pPr>
            <w:r w:rsidRPr="00B217F3">
              <w:rPr>
                <w:rFonts w:ascii="Arial Narrow" w:hAnsi="Arial Narrow" w:cs="Times New Roman"/>
                <w:sz w:val="20"/>
                <w:szCs w:val="20"/>
              </w:rPr>
              <w:t>1</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B217F3" w:rsidRDefault="009B3222" w:rsidP="007A30B0">
            <w:pPr>
              <w:pStyle w:val="Standard"/>
              <w:rPr>
                <w:rFonts w:ascii="Arial Narrow" w:hAnsi="Arial Narrow" w:cs="Times New Roman"/>
                <w:sz w:val="20"/>
                <w:szCs w:val="20"/>
              </w:rPr>
            </w:pPr>
            <w:r w:rsidRPr="00B217F3">
              <w:rPr>
                <w:rFonts w:ascii="Arial Narrow" w:hAnsi="Arial Narrow" w:cs="Times New Roman"/>
                <w:sz w:val="20"/>
                <w:szCs w:val="20"/>
              </w:rPr>
              <w:t>g</w:t>
            </w:r>
          </w:p>
        </w:tc>
        <w:tc>
          <w:tcPr>
            <w:tcW w:w="1993" w:type="dxa"/>
            <w:tcBorders>
              <w:top w:val="single" w:sz="4" w:space="0" w:color="auto"/>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FA2539" w:rsidP="007A30B0">
            <w:pPr>
              <w:pStyle w:val="Standard"/>
              <w:rPr>
                <w:rFonts w:ascii="Arial Narrow" w:hAnsi="Arial Narrow" w:cs="Times New Roman"/>
                <w:sz w:val="20"/>
                <w:szCs w:val="20"/>
              </w:rPr>
            </w:pPr>
            <w:r w:rsidRPr="00B217F3">
              <w:rPr>
                <w:rFonts w:ascii="Arial Narrow" w:hAnsi="Arial Narrow" w:cs="Times New Roman"/>
                <w:sz w:val="20"/>
                <w:szCs w:val="20"/>
              </w:rPr>
              <w:t>MFEET6210, MFEET6523, MFEET6226</w:t>
            </w:r>
          </w:p>
        </w:tc>
      </w:tr>
      <w:tr w:rsidR="009B3222"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7</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36370F" w:rsidP="007A30B0">
            <w:pPr>
              <w:pStyle w:val="Standard"/>
              <w:rPr>
                <w:rFonts w:ascii="Arial Narrow" w:hAnsi="Arial Narrow" w:cs="Times New Roman"/>
                <w:sz w:val="20"/>
                <w:szCs w:val="20"/>
              </w:rPr>
            </w:pPr>
            <w:r w:rsidRPr="005A59E2">
              <w:rPr>
                <w:rFonts w:ascii="Arial Narrow" w:hAnsi="Arial Narrow" w:cs="Times New Roman"/>
                <w:sz w:val="20"/>
                <w:szCs w:val="20"/>
              </w:rPr>
              <w:t>MFEET6734</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Default="009B3222" w:rsidP="007A30B0">
            <w:pPr>
              <w:pStyle w:val="Standard"/>
              <w:rPr>
                <w:rFonts w:ascii="Arial Narrow" w:hAnsi="Arial Narrow" w:cs="Times New Roman"/>
                <w:sz w:val="20"/>
                <w:szCs w:val="20"/>
              </w:rPr>
            </w:pPr>
            <w:r>
              <w:rPr>
                <w:rFonts w:ascii="Arial Narrow" w:hAnsi="Arial Narrow" w:cs="Times New Roman"/>
                <w:sz w:val="20"/>
                <w:szCs w:val="20"/>
              </w:rPr>
              <w:t>Terepi és üzemi mintavételezés</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Pr>
                <w:rFonts w:ascii="Arial Narrow" w:hAnsi="Arial Narrow" w:cs="Times New Roman"/>
                <w:sz w:val="20"/>
                <w:szCs w:val="20"/>
              </w:rPr>
              <w:t>Dr. Faitli József</w:t>
            </w: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2</w:t>
            </w:r>
          </w:p>
        </w:tc>
        <w:tc>
          <w:tcPr>
            <w:tcW w:w="42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1</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Default="009B3222" w:rsidP="007A30B0">
            <w:pPr>
              <w:pStyle w:val="Standard"/>
              <w:rPr>
                <w:rFonts w:ascii="Arial Narrow" w:hAnsi="Arial Narrow" w:cs="Times New Roman"/>
                <w:sz w:val="20"/>
                <w:szCs w:val="20"/>
              </w:rPr>
            </w:pPr>
            <w:r>
              <w:rPr>
                <w:rFonts w:ascii="Arial Narrow" w:hAnsi="Arial Narrow" w:cs="Times New Roman"/>
                <w:sz w:val="20"/>
                <w:szCs w:val="20"/>
              </w:rPr>
              <w:t>1</w:t>
            </w:r>
          </w:p>
        </w:tc>
        <w:tc>
          <w:tcPr>
            <w:tcW w:w="40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Default="009B3222" w:rsidP="007A30B0">
            <w:pPr>
              <w:pStyle w:val="Standard"/>
              <w:rPr>
                <w:rFonts w:ascii="Arial Narrow" w:hAnsi="Arial Narrow" w:cs="Times New Roman"/>
                <w:sz w:val="20"/>
                <w:szCs w:val="20"/>
              </w:rPr>
            </w:pPr>
            <w:r>
              <w:rPr>
                <w:rFonts w:ascii="Arial Narrow" w:hAnsi="Arial Narrow" w:cs="Times New Roman"/>
                <w:sz w:val="20"/>
                <w:szCs w:val="20"/>
              </w:rPr>
              <w:t>k</w:t>
            </w:r>
          </w:p>
        </w:tc>
        <w:tc>
          <w:tcPr>
            <w:tcW w:w="1993" w:type="dxa"/>
            <w:tcBorders>
              <w:top w:val="single" w:sz="4" w:space="0" w:color="auto"/>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MFEET6350</w:t>
            </w:r>
            <w:r w:rsidRPr="002E0A78" w:rsidDel="002E0A78">
              <w:rPr>
                <w:rFonts w:ascii="Arial Narrow" w:hAnsi="Arial Narrow" w:cs="Times New Roman"/>
                <w:sz w:val="20"/>
                <w:szCs w:val="20"/>
                <w:highlight w:val="darkGreen"/>
              </w:rPr>
              <w:t xml:space="preserve"> </w:t>
            </w:r>
          </w:p>
        </w:tc>
      </w:tr>
      <w:tr w:rsidR="009B3222"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7</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333C5D"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9B3222" w:rsidRPr="00EA3246">
              <w:rPr>
                <w:rFonts w:ascii="Arial Narrow" w:hAnsi="Arial Narrow" w:cs="Times New Roman"/>
                <w:sz w:val="20"/>
                <w:szCs w:val="20"/>
              </w:rPr>
              <w:t>MFMFBNYE7AKV</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sidDel="00D448A7">
              <w:rPr>
                <w:rFonts w:ascii="Arial Narrow" w:hAnsi="Arial Narrow" w:cs="Times New Roman"/>
                <w:sz w:val="20"/>
                <w:szCs w:val="20"/>
              </w:rPr>
              <w:t>2</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sidDel="00D448A7">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sidDel="00D448A7">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sidDel="00D448A7">
              <w:rPr>
                <w:rFonts w:ascii="Arial Narrow" w:hAnsi="Arial Narrow" w:cs="Times New Roman"/>
                <w:sz w:val="20"/>
                <w:szCs w:val="20"/>
              </w:rPr>
              <w:t>g</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9B3222" w:rsidRPr="00EA3246" w:rsidTr="00F4599F">
        <w:trPr>
          <w:cantSplit/>
          <w:trHeight w:val="250"/>
        </w:trPr>
        <w:tc>
          <w:tcPr>
            <w:tcW w:w="5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i/>
                <w:sz w:val="20"/>
                <w:szCs w:val="20"/>
              </w:rPr>
            </w:pPr>
          </w:p>
        </w:tc>
        <w:tc>
          <w:tcPr>
            <w:tcW w:w="1363" w:type="dxa"/>
            <w:tcBorders>
              <w:left w:val="single" w:sz="2" w:space="0" w:color="000000"/>
              <w:bottom w:val="single" w:sz="8" w:space="0" w:color="000000"/>
            </w:tcBorders>
            <w:shd w:val="clear" w:color="auto" w:fill="auto"/>
            <w:tcMar>
              <w:top w:w="55" w:type="dxa"/>
              <w:left w:w="55" w:type="dxa"/>
              <w:bottom w:w="55" w:type="dxa"/>
              <w:right w:w="55" w:type="dxa"/>
            </w:tcMa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MFEET660010</w:t>
            </w:r>
          </w:p>
        </w:tc>
        <w:tc>
          <w:tcPr>
            <w:tcW w:w="2599" w:type="dxa"/>
            <w:tcBorders>
              <w:left w:val="single" w:sz="2" w:space="0" w:color="000000"/>
              <w:bottom w:val="single" w:sz="8" w:space="0" w:color="000000"/>
            </w:tcBorders>
            <w:shd w:val="clear" w:color="auto" w:fill="auto"/>
            <w:tcMar>
              <w:top w:w="55" w:type="dxa"/>
              <w:left w:w="55" w:type="dxa"/>
              <w:bottom w:w="55" w:type="dxa"/>
              <w:right w:w="55" w:type="dxa"/>
            </w:tcMar>
          </w:tcPr>
          <w:p w:rsidR="009B3222" w:rsidRPr="00EA3246" w:rsidRDefault="009B3222"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Cement- és betonipari eljárástechnika</w:t>
            </w:r>
          </w:p>
        </w:tc>
        <w:tc>
          <w:tcPr>
            <w:tcW w:w="1694" w:type="dxa"/>
            <w:tcBorders>
              <w:left w:val="single" w:sz="2" w:space="0" w:color="000000"/>
              <w:bottom w:val="single" w:sz="8" w:space="0" w:color="000000"/>
            </w:tcBorders>
            <w:shd w:val="clear" w:color="auto" w:fill="auto"/>
            <w:tcMar>
              <w:top w:w="55" w:type="dxa"/>
              <w:left w:w="55" w:type="dxa"/>
              <w:bottom w:w="55" w:type="dxa"/>
              <w:right w:w="55" w:type="dxa"/>
            </w:tcMa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Dr. Gável Viktória</w:t>
            </w:r>
          </w:p>
        </w:tc>
        <w:tc>
          <w:tcPr>
            <w:tcW w:w="38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2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199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B3222" w:rsidRPr="008F3A44" w:rsidRDefault="009B3222" w:rsidP="007A30B0">
            <w:pPr>
              <w:pStyle w:val="Standard"/>
              <w:rPr>
                <w:rFonts w:ascii="Arial Narrow" w:hAnsi="Arial Narrow" w:cs="Times New Roman"/>
                <w:i/>
                <w:color w:val="000000"/>
                <w:sz w:val="20"/>
                <w:szCs w:val="20"/>
              </w:rPr>
            </w:pPr>
            <w:r w:rsidRPr="008F3A44">
              <w:rPr>
                <w:rFonts w:ascii="Arial Narrow" w:hAnsi="Arial Narrow" w:cs="Times New Roman"/>
                <w:i/>
                <w:color w:val="000000"/>
                <w:sz w:val="20"/>
                <w:szCs w:val="20"/>
              </w:rPr>
              <w:t>nincs</w:t>
            </w:r>
          </w:p>
        </w:tc>
      </w:tr>
      <w:tr w:rsidR="009B3222" w:rsidRPr="00EA3246" w:rsidTr="00F4599F">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7</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333C5D"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9B3222" w:rsidRPr="00EA3246">
              <w:rPr>
                <w:rFonts w:ascii="Arial Narrow" w:hAnsi="Arial Narrow" w:cs="Times New Roman"/>
                <w:sz w:val="20"/>
                <w:szCs w:val="20"/>
              </w:rPr>
              <w:t>MFMFBNYE7BKV</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sidDel="00D448A7">
              <w:rPr>
                <w:rFonts w:ascii="Arial Narrow" w:hAnsi="Arial Narrow" w:cs="Times New Roman"/>
                <w:sz w:val="20"/>
                <w:szCs w:val="20"/>
              </w:rPr>
              <w:t>2</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sidDel="00D448A7">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sidDel="00D448A7">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sidDel="00D448A7">
              <w:rPr>
                <w:rFonts w:ascii="Arial Narrow" w:hAnsi="Arial Narrow" w:cs="Times New Roman"/>
                <w:sz w:val="20"/>
                <w:szCs w:val="20"/>
              </w:rPr>
              <w:t>g</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9B3222" w:rsidRPr="00EA3246" w:rsidTr="00F4599F">
        <w:trPr>
          <w:cantSplit/>
          <w:trHeight w:val="250"/>
        </w:trPr>
        <w:tc>
          <w:tcPr>
            <w:tcW w:w="5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i/>
                <w:sz w:val="20"/>
                <w:szCs w:val="20"/>
              </w:rPr>
            </w:pPr>
          </w:p>
        </w:tc>
        <w:tc>
          <w:tcPr>
            <w:tcW w:w="1363" w:type="dxa"/>
            <w:tcBorders>
              <w:left w:val="single" w:sz="2" w:space="0" w:color="000000"/>
              <w:bottom w:val="single" w:sz="8" w:space="0" w:color="000000"/>
            </w:tcBorders>
            <w:shd w:val="clear" w:color="auto" w:fill="auto"/>
            <w:tcMar>
              <w:top w:w="55" w:type="dxa"/>
              <w:left w:w="55" w:type="dxa"/>
              <w:bottom w:w="55" w:type="dxa"/>
              <w:right w:w="55" w:type="dxa"/>
            </w:tcMar>
          </w:tcPr>
          <w:p w:rsidR="009B3222" w:rsidRPr="00EA3246" w:rsidRDefault="009B3222" w:rsidP="007A30B0">
            <w:pPr>
              <w:pStyle w:val="Standard"/>
              <w:rPr>
                <w:rFonts w:ascii="Arial Narrow" w:hAnsi="Arial Narrow" w:cs="Times New Roman"/>
                <w:i/>
                <w:sz w:val="20"/>
                <w:szCs w:val="20"/>
              </w:rPr>
            </w:pPr>
            <w:r>
              <w:rPr>
                <w:rFonts w:ascii="Arial Narrow" w:hAnsi="Arial Narrow" w:cs="Times New Roman"/>
                <w:i/>
                <w:sz w:val="20"/>
                <w:szCs w:val="20"/>
              </w:rPr>
              <w:t>MFEET6712</w:t>
            </w:r>
          </w:p>
        </w:tc>
        <w:tc>
          <w:tcPr>
            <w:tcW w:w="2599" w:type="dxa"/>
            <w:tcBorders>
              <w:left w:val="single" w:sz="2" w:space="0" w:color="000000"/>
              <w:bottom w:val="single" w:sz="8" w:space="0" w:color="000000"/>
            </w:tcBorders>
            <w:shd w:val="clear" w:color="auto" w:fill="auto"/>
            <w:tcMar>
              <w:top w:w="55" w:type="dxa"/>
              <w:left w:w="55" w:type="dxa"/>
              <w:bottom w:w="55" w:type="dxa"/>
              <w:right w:w="55" w:type="dxa"/>
            </w:tcMar>
          </w:tcPr>
          <w:p w:rsidR="009B3222" w:rsidRPr="00EA3246" w:rsidRDefault="009B3222" w:rsidP="007A30B0">
            <w:pPr>
              <w:pStyle w:val="Standard"/>
              <w:jc w:val="right"/>
              <w:rPr>
                <w:rFonts w:ascii="Arial Narrow" w:hAnsi="Arial Narrow" w:cs="Times New Roman"/>
                <w:i/>
                <w:sz w:val="20"/>
                <w:szCs w:val="20"/>
              </w:rPr>
            </w:pPr>
            <w:r>
              <w:rPr>
                <w:rFonts w:ascii="Arial Narrow" w:hAnsi="Arial Narrow" w:cs="Times New Roman"/>
                <w:i/>
                <w:sz w:val="20"/>
                <w:szCs w:val="20"/>
              </w:rPr>
              <w:t xml:space="preserve">Hulladékelőkészítés 2. </w:t>
            </w:r>
          </w:p>
        </w:tc>
        <w:tc>
          <w:tcPr>
            <w:tcW w:w="1694" w:type="dxa"/>
            <w:tcBorders>
              <w:left w:val="single" w:sz="2" w:space="0" w:color="000000"/>
              <w:bottom w:val="single" w:sz="8" w:space="0" w:color="000000"/>
            </w:tcBorders>
            <w:shd w:val="clear" w:color="auto" w:fill="auto"/>
            <w:tcMar>
              <w:top w:w="55" w:type="dxa"/>
              <w:left w:w="55" w:type="dxa"/>
              <w:bottom w:w="55" w:type="dxa"/>
              <w:right w:w="55" w:type="dxa"/>
            </w:tcMa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 xml:space="preserve">Dr. </w:t>
            </w:r>
            <w:r>
              <w:rPr>
                <w:rFonts w:ascii="Arial Narrow" w:hAnsi="Arial Narrow" w:cs="Times New Roman"/>
                <w:i/>
                <w:sz w:val="20"/>
                <w:szCs w:val="20"/>
              </w:rPr>
              <w:t>Rácz Ádám</w:t>
            </w:r>
          </w:p>
        </w:tc>
        <w:tc>
          <w:tcPr>
            <w:tcW w:w="38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2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199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D9508A" w:rsidP="007A30B0">
            <w:pPr>
              <w:pStyle w:val="Standard"/>
              <w:rPr>
                <w:rFonts w:ascii="Arial Narrow" w:hAnsi="Arial Narrow" w:cs="Times New Roman"/>
                <w:i/>
                <w:sz w:val="20"/>
                <w:szCs w:val="20"/>
              </w:rPr>
            </w:pPr>
            <w:r>
              <w:rPr>
                <w:rFonts w:ascii="Arial Narrow" w:hAnsi="Arial Narrow" w:cs="Times New Roman"/>
                <w:i/>
                <w:sz w:val="20"/>
                <w:szCs w:val="20"/>
              </w:rPr>
              <w:t>MFEET6210</w:t>
            </w:r>
          </w:p>
        </w:tc>
      </w:tr>
      <w:tr w:rsidR="009B3222" w:rsidRPr="00EA3246" w:rsidTr="00F4599F">
        <w:trPr>
          <w:cantSplit/>
          <w:trHeight w:val="250"/>
        </w:trPr>
        <w:tc>
          <w:tcPr>
            <w:tcW w:w="5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7</w:t>
            </w:r>
          </w:p>
        </w:tc>
        <w:tc>
          <w:tcPr>
            <w:tcW w:w="136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259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333C5D"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9B3222" w:rsidRPr="00EA3246">
              <w:rPr>
                <w:rFonts w:ascii="Arial Narrow" w:hAnsi="Arial Narrow" w:cs="Times New Roman"/>
                <w:sz w:val="20"/>
                <w:szCs w:val="20"/>
              </w:rPr>
              <w:t>MFMFBNYE7CKV</w:t>
            </w:r>
          </w:p>
        </w:tc>
        <w:tc>
          <w:tcPr>
            <w:tcW w:w="169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38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sidDel="00D448A7">
              <w:rPr>
                <w:rFonts w:ascii="Arial Narrow" w:hAnsi="Arial Narrow" w:cs="Times New Roman"/>
                <w:sz w:val="20"/>
                <w:szCs w:val="20"/>
              </w:rPr>
              <w:t>2</w:t>
            </w:r>
          </w:p>
        </w:tc>
        <w:tc>
          <w:tcPr>
            <w:tcW w:w="42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p>
        </w:tc>
        <w:tc>
          <w:tcPr>
            <w:tcW w:w="199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9B3222" w:rsidRPr="00EA3246" w:rsidTr="00F4599F">
        <w:trPr>
          <w:cantSplit/>
          <w:trHeight w:val="250"/>
        </w:trPr>
        <w:tc>
          <w:tcPr>
            <w:tcW w:w="5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p>
        </w:tc>
        <w:tc>
          <w:tcPr>
            <w:tcW w:w="136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MFFTT207</w:t>
            </w:r>
          </w:p>
        </w:tc>
        <w:tc>
          <w:tcPr>
            <w:tcW w:w="259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D9508A">
            <w:pPr>
              <w:pStyle w:val="Standard"/>
              <w:rPr>
                <w:rFonts w:ascii="Arial Narrow" w:hAnsi="Arial Narrow" w:cs="Times New Roman"/>
                <w:sz w:val="20"/>
                <w:szCs w:val="20"/>
              </w:rPr>
            </w:pPr>
            <w:r w:rsidRPr="002E0A78">
              <w:rPr>
                <w:rFonts w:ascii="Arial Narrow" w:hAnsi="Arial Narrow" w:cs="Times New Roman"/>
                <w:sz w:val="20"/>
                <w:szCs w:val="20"/>
              </w:rPr>
              <w:t>Ásványvagyonbecslési praktikum</w:t>
            </w:r>
          </w:p>
        </w:tc>
        <w:tc>
          <w:tcPr>
            <w:tcW w:w="169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Dr. Mádai Viktor</w:t>
            </w:r>
          </w:p>
        </w:tc>
        <w:tc>
          <w:tcPr>
            <w:tcW w:w="38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p>
        </w:tc>
        <w:tc>
          <w:tcPr>
            <w:tcW w:w="42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1</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1</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sz w:val="20"/>
                <w:szCs w:val="20"/>
              </w:rPr>
            </w:pPr>
            <w:r w:rsidRPr="002E0A78">
              <w:rPr>
                <w:rFonts w:ascii="Arial Narrow" w:hAnsi="Arial Narrow" w:cs="Times New Roman"/>
                <w:sz w:val="20"/>
                <w:szCs w:val="20"/>
              </w:rPr>
              <w:t>g</w:t>
            </w:r>
          </w:p>
        </w:tc>
        <w:tc>
          <w:tcPr>
            <w:tcW w:w="199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color w:val="00B050"/>
                <w:sz w:val="20"/>
                <w:szCs w:val="20"/>
              </w:rPr>
            </w:pPr>
            <w:r w:rsidRPr="002E0A78">
              <w:rPr>
                <w:rFonts w:ascii="Arial Narrow" w:hAnsi="Arial Narrow" w:cs="Times New Roman"/>
                <w:sz w:val="20"/>
                <w:szCs w:val="20"/>
              </w:rPr>
              <w:t>MFFTT600120</w:t>
            </w:r>
          </w:p>
        </w:tc>
      </w:tr>
      <w:tr w:rsidR="009B3222" w:rsidRPr="00EA3246" w:rsidTr="00F4599F">
        <w:trPr>
          <w:cantSplit/>
          <w:trHeight w:val="250"/>
        </w:trPr>
        <w:tc>
          <w:tcPr>
            <w:tcW w:w="5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i/>
                <w:sz w:val="20"/>
                <w:szCs w:val="20"/>
              </w:rPr>
            </w:pPr>
          </w:p>
        </w:tc>
        <w:tc>
          <w:tcPr>
            <w:tcW w:w="1363" w:type="dxa"/>
            <w:tcBorders>
              <w:left w:val="single" w:sz="2" w:space="0" w:color="000000"/>
              <w:bottom w:val="single" w:sz="8" w:space="0" w:color="000000"/>
            </w:tcBorders>
            <w:shd w:val="clear" w:color="auto" w:fill="auto"/>
            <w:tcMar>
              <w:top w:w="55" w:type="dxa"/>
              <w:left w:w="55" w:type="dxa"/>
              <w:bottom w:w="55" w:type="dxa"/>
              <w:right w:w="55" w:type="dxa"/>
            </w:tcMar>
          </w:tcPr>
          <w:p w:rsidR="009B3222" w:rsidRPr="00BC0CE8" w:rsidRDefault="009B3222" w:rsidP="007A30B0">
            <w:pPr>
              <w:pStyle w:val="Standard"/>
              <w:rPr>
                <w:rFonts w:ascii="Arial Narrow" w:hAnsi="Arial Narrow" w:cs="Times New Roman"/>
                <w:i/>
                <w:color w:val="FF0000"/>
                <w:sz w:val="20"/>
                <w:szCs w:val="20"/>
              </w:rPr>
            </w:pPr>
            <w:r w:rsidRPr="00342686">
              <w:rPr>
                <w:rFonts w:ascii="Arial Narrow" w:hAnsi="Arial Narrow" w:cs="Times New Roman"/>
                <w:i/>
                <w:color w:val="000000" w:themeColor="text1"/>
                <w:sz w:val="20"/>
                <w:szCs w:val="20"/>
              </w:rPr>
              <w:t>MFEET673</w:t>
            </w:r>
            <w:r w:rsidR="00A76413">
              <w:rPr>
                <w:rFonts w:ascii="Arial Narrow" w:hAnsi="Arial Narrow" w:cs="Times New Roman"/>
                <w:i/>
                <w:color w:val="000000" w:themeColor="text1"/>
                <w:sz w:val="20"/>
                <w:szCs w:val="20"/>
              </w:rPr>
              <w:t>0</w:t>
            </w:r>
          </w:p>
        </w:tc>
        <w:tc>
          <w:tcPr>
            <w:tcW w:w="2599" w:type="dxa"/>
            <w:tcBorders>
              <w:left w:val="single" w:sz="2" w:space="0" w:color="000000"/>
              <w:bottom w:val="single" w:sz="8" w:space="0" w:color="000000"/>
            </w:tcBorders>
            <w:shd w:val="clear" w:color="auto" w:fill="auto"/>
            <w:tcMar>
              <w:top w:w="55" w:type="dxa"/>
              <w:left w:w="55" w:type="dxa"/>
              <w:bottom w:w="55" w:type="dxa"/>
              <w:right w:w="55" w:type="dxa"/>
            </w:tcMar>
          </w:tcPr>
          <w:p w:rsidR="009B3222" w:rsidRPr="00EA3246" w:rsidRDefault="009B3222" w:rsidP="007A30B0">
            <w:pPr>
              <w:pStyle w:val="Standard"/>
              <w:jc w:val="right"/>
              <w:rPr>
                <w:rFonts w:ascii="Arial Narrow" w:hAnsi="Arial Narrow" w:cs="Times New Roman"/>
                <w:i/>
                <w:sz w:val="20"/>
                <w:szCs w:val="20"/>
              </w:rPr>
            </w:pPr>
            <w:r>
              <w:rPr>
                <w:rFonts w:ascii="Arial Narrow" w:hAnsi="Arial Narrow" w:cs="Times New Roman"/>
                <w:i/>
                <w:sz w:val="20"/>
                <w:szCs w:val="20"/>
              </w:rPr>
              <w:t>Települési hulladékok feldolgozása, újrahasznosítása</w:t>
            </w:r>
            <w:r w:rsidR="0036370F">
              <w:rPr>
                <w:rFonts w:ascii="Arial Narrow" w:hAnsi="Arial Narrow" w:cs="Times New Roman"/>
                <w:i/>
                <w:sz w:val="20"/>
                <w:szCs w:val="20"/>
              </w:rPr>
              <w:t xml:space="preserve"> 2. </w:t>
            </w:r>
          </w:p>
        </w:tc>
        <w:tc>
          <w:tcPr>
            <w:tcW w:w="169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Dr. Bokányi Ljudmilla</w:t>
            </w:r>
          </w:p>
        </w:tc>
        <w:tc>
          <w:tcPr>
            <w:tcW w:w="38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2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A76413" w:rsidP="007A30B0">
            <w:pPr>
              <w:pStyle w:val="Standard"/>
              <w:rPr>
                <w:rFonts w:ascii="Arial Narrow" w:hAnsi="Arial Narrow" w:cs="Times New Roman"/>
                <w:i/>
                <w:sz w:val="20"/>
                <w:szCs w:val="20"/>
              </w:rPr>
            </w:pPr>
            <w:r>
              <w:rPr>
                <w:rFonts w:ascii="Arial Narrow" w:hAnsi="Arial Narrow" w:cs="Times New Roman"/>
                <w:i/>
                <w:sz w:val="20"/>
                <w:szCs w:val="20"/>
              </w:rPr>
              <w:t>1</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A76413" w:rsidP="007A30B0">
            <w:pPr>
              <w:pStyle w:val="Standard"/>
              <w:rPr>
                <w:rFonts w:ascii="Arial Narrow" w:hAnsi="Arial Narrow" w:cs="Times New Roman"/>
                <w:i/>
                <w:sz w:val="20"/>
                <w:szCs w:val="20"/>
              </w:rPr>
            </w:pPr>
            <w:r>
              <w:rPr>
                <w:rFonts w:ascii="Arial Narrow" w:hAnsi="Arial Narrow" w:cs="Times New Roman"/>
                <w:i/>
                <w:sz w:val="20"/>
                <w:szCs w:val="20"/>
              </w:rPr>
              <w:t>1</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199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D2565C" w:rsidP="007A30B0">
            <w:pPr>
              <w:pStyle w:val="Standard"/>
              <w:rPr>
                <w:rFonts w:ascii="Arial Narrow" w:hAnsi="Arial Narrow" w:cs="Times New Roman"/>
                <w:i/>
                <w:sz w:val="20"/>
                <w:szCs w:val="20"/>
              </w:rPr>
            </w:pPr>
            <w:r>
              <w:rPr>
                <w:rFonts w:ascii="Arial Narrow" w:hAnsi="Arial Narrow" w:cs="Times New Roman"/>
                <w:i/>
                <w:sz w:val="20"/>
                <w:szCs w:val="20"/>
              </w:rPr>
              <w:t>nincs</w:t>
            </w:r>
          </w:p>
        </w:tc>
      </w:tr>
      <w:tr w:rsidR="009B3222" w:rsidRPr="00EA3246" w:rsidTr="00F4599F">
        <w:trPr>
          <w:cantSplit/>
          <w:trHeight w:val="250"/>
        </w:trPr>
        <w:tc>
          <w:tcPr>
            <w:tcW w:w="50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B3222" w:rsidRPr="002E0A78" w:rsidRDefault="009B3222" w:rsidP="007A30B0">
            <w:pPr>
              <w:pStyle w:val="Standard"/>
              <w:rPr>
                <w:rFonts w:ascii="Arial Narrow" w:hAnsi="Arial Narrow" w:cs="Times New Roman"/>
                <w:i/>
                <w:sz w:val="20"/>
                <w:szCs w:val="20"/>
              </w:rPr>
            </w:pPr>
          </w:p>
        </w:tc>
        <w:tc>
          <w:tcPr>
            <w:tcW w:w="136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MFFGT640001</w:t>
            </w:r>
          </w:p>
        </w:tc>
        <w:tc>
          <w:tcPr>
            <w:tcW w:w="259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jc w:val="right"/>
              <w:rPr>
                <w:rFonts w:ascii="Arial Narrow" w:hAnsi="Arial Narrow" w:cs="Times New Roman"/>
                <w:i/>
                <w:sz w:val="20"/>
                <w:szCs w:val="20"/>
              </w:rPr>
            </w:pPr>
            <w:r w:rsidRPr="00EA3246">
              <w:rPr>
                <w:rFonts w:ascii="Arial Narrow" w:hAnsi="Arial Narrow" w:cs="Times New Roman"/>
                <w:i/>
                <w:sz w:val="20"/>
                <w:szCs w:val="20"/>
              </w:rPr>
              <w:t>Roncsolásmentes környezetdiagnosztika</w:t>
            </w:r>
          </w:p>
        </w:tc>
        <w:tc>
          <w:tcPr>
            <w:tcW w:w="1694"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Dr. Plank Zsuzsanna</w:t>
            </w:r>
          </w:p>
        </w:tc>
        <w:tc>
          <w:tcPr>
            <w:tcW w:w="38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p>
        </w:tc>
        <w:tc>
          <w:tcPr>
            <w:tcW w:w="42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199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B3222" w:rsidRPr="00EA3246" w:rsidRDefault="009B3222" w:rsidP="007A30B0">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bl>
    <w:tbl>
      <w:tblPr>
        <w:tblW w:w="9771" w:type="dxa"/>
        <w:jc w:val="center"/>
        <w:tblLayout w:type="fixed"/>
        <w:tblCellMar>
          <w:left w:w="10" w:type="dxa"/>
          <w:right w:w="10" w:type="dxa"/>
        </w:tblCellMar>
        <w:tblLook w:val="04A0" w:firstRow="1" w:lastRow="0" w:firstColumn="1" w:lastColumn="0" w:noHBand="0" w:noVBand="1"/>
      </w:tblPr>
      <w:tblGrid>
        <w:gridCol w:w="620"/>
        <w:gridCol w:w="1213"/>
        <w:gridCol w:w="2387"/>
        <w:gridCol w:w="1791"/>
        <w:gridCol w:w="405"/>
        <w:gridCol w:w="405"/>
        <w:gridCol w:w="405"/>
        <w:gridCol w:w="405"/>
        <w:gridCol w:w="2140"/>
      </w:tblGrid>
      <w:tr w:rsidR="00FC2141" w:rsidRPr="00B30D26" w:rsidTr="00FA2539">
        <w:trPr>
          <w:cantSplit/>
          <w:trHeight w:val="250"/>
          <w:jc w:val="center"/>
        </w:trPr>
        <w:tc>
          <w:tcPr>
            <w:tcW w:w="62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3A01FF" w:rsidP="00FC2141">
            <w:pPr>
              <w:pStyle w:val="Standard"/>
              <w:rPr>
                <w:rFonts w:ascii="Arial Narrow" w:hAnsi="Arial Narrow" w:cs="Times New Roman"/>
                <w:sz w:val="20"/>
                <w:szCs w:val="20"/>
              </w:rPr>
            </w:pPr>
            <w:r>
              <w:rPr>
                <w:rFonts w:ascii="Arial Narrow" w:hAnsi="Arial Narrow" w:cs="Times New Roman"/>
                <w:sz w:val="20"/>
                <w:szCs w:val="20"/>
              </w:rPr>
              <w:t>7</w:t>
            </w:r>
          </w:p>
        </w:tc>
        <w:tc>
          <w:tcPr>
            <w:tcW w:w="1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i/>
                <w:sz w:val="20"/>
                <w:szCs w:val="20"/>
              </w:rPr>
            </w:pPr>
          </w:p>
        </w:tc>
        <w:tc>
          <w:tcPr>
            <w:tcW w:w="23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333C5D" w:rsidP="00333C5D">
            <w:pPr>
              <w:pStyle w:val="Standard"/>
              <w:jc w:val="right"/>
              <w:rPr>
                <w:rFonts w:ascii="Arial Narrow" w:hAnsi="Arial Narrow" w:cs="Times New Roman"/>
                <w:i/>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FC2141" w:rsidRPr="00916C94">
              <w:rPr>
                <w:rFonts w:ascii="Arial Narrow" w:hAnsi="Arial Narrow" w:cs="Times New Roman"/>
                <w:sz w:val="20"/>
                <w:szCs w:val="20"/>
              </w:rPr>
              <w:t>MFMFB</w:t>
            </w:r>
            <w:r w:rsidR="00FC2141">
              <w:rPr>
                <w:rFonts w:ascii="Arial Narrow" w:hAnsi="Arial Narrow" w:cs="Times New Roman"/>
                <w:sz w:val="20"/>
                <w:szCs w:val="20"/>
              </w:rPr>
              <w:t>7</w:t>
            </w:r>
            <w:r w:rsidR="00FC2141" w:rsidRPr="00916C94">
              <w:rPr>
                <w:rFonts w:ascii="Arial Narrow" w:hAnsi="Arial Narrow" w:cs="Times New Roman"/>
                <w:sz w:val="20"/>
                <w:szCs w:val="20"/>
              </w:rPr>
              <w:t>SZV</w:t>
            </w:r>
          </w:p>
        </w:tc>
        <w:tc>
          <w:tcPr>
            <w:tcW w:w="1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1E54C3" w:rsidP="00FC2141">
            <w:pPr>
              <w:pStyle w:val="Standard"/>
              <w:rPr>
                <w:rFonts w:ascii="Arial Narrow" w:hAnsi="Arial Narrow" w:cs="Times New Roman"/>
                <w:i/>
                <w:sz w:val="20"/>
                <w:szCs w:val="20"/>
              </w:rPr>
            </w:pPr>
            <w:r>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2140"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p>
        </w:tc>
      </w:tr>
      <w:tr w:rsidR="00FC2141" w:rsidRPr="00B30D26" w:rsidTr="00FA2539">
        <w:trPr>
          <w:cantSplit/>
          <w:trHeight w:val="250"/>
          <w:jc w:val="center"/>
        </w:trPr>
        <w:tc>
          <w:tcPr>
            <w:tcW w:w="62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sz w:val="20"/>
                <w:szCs w:val="20"/>
              </w:rPr>
            </w:pPr>
          </w:p>
        </w:tc>
        <w:tc>
          <w:tcPr>
            <w:tcW w:w="1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195A96">
              <w:rPr>
                <w:rFonts w:ascii="Arial Narrow" w:hAnsi="Arial Narrow" w:cs="Times New Roman"/>
                <w:i/>
                <w:sz w:val="20"/>
                <w:szCs w:val="20"/>
              </w:rPr>
              <w:t>MFEET67411</w:t>
            </w:r>
          </w:p>
        </w:tc>
        <w:tc>
          <w:tcPr>
            <w:tcW w:w="23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 xml:space="preserve">TDK-Természeti erőforrás és hasznosítás kutatás-fejlesztése </w:t>
            </w:r>
            <w:r>
              <w:rPr>
                <w:rFonts w:ascii="Arial Narrow" w:hAnsi="Arial Narrow" w:cs="Times New Roman"/>
                <w:i/>
                <w:sz w:val="20"/>
                <w:szCs w:val="20"/>
              </w:rPr>
              <w:t>2</w:t>
            </w:r>
            <w:r w:rsidRPr="00B30D26">
              <w:rPr>
                <w:rFonts w:ascii="Arial Narrow" w:hAnsi="Arial Narrow" w:cs="Times New Roman"/>
                <w:i/>
                <w:sz w:val="20"/>
                <w:szCs w:val="20"/>
              </w:rPr>
              <w:t>.</w:t>
            </w:r>
          </w:p>
        </w:tc>
        <w:tc>
          <w:tcPr>
            <w:tcW w:w="1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Bokányi Ljudmilla</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40"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FC2141" w:rsidRPr="00EA1186" w:rsidTr="00FA2539">
        <w:trPr>
          <w:cantSplit/>
          <w:trHeight w:val="250"/>
          <w:jc w:val="center"/>
        </w:trPr>
        <w:tc>
          <w:tcPr>
            <w:tcW w:w="62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sz w:val="20"/>
                <w:szCs w:val="20"/>
              </w:rPr>
            </w:pPr>
          </w:p>
        </w:tc>
        <w:tc>
          <w:tcPr>
            <w:tcW w:w="1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MFKHT67102</w:t>
            </w:r>
          </w:p>
        </w:tc>
        <w:tc>
          <w:tcPr>
            <w:tcW w:w="238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Természeti erőforrás kutatása és hasznosítása</w:t>
            </w:r>
          </w:p>
        </w:tc>
        <w:tc>
          <w:tcPr>
            <w:tcW w:w="1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Mikita Viktória</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40"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bl>
    <w:tbl>
      <w:tblPr>
        <w:tblpPr w:leftFromText="141" w:rightFromText="141" w:vertAnchor="text" w:tblpY="1"/>
        <w:tblOverlap w:val="never"/>
        <w:tblW w:w="9778" w:type="dxa"/>
        <w:tblLayout w:type="fixed"/>
        <w:tblCellMar>
          <w:left w:w="10" w:type="dxa"/>
          <w:right w:w="10" w:type="dxa"/>
        </w:tblCellMar>
        <w:tblLook w:val="04A0" w:firstRow="1" w:lastRow="0" w:firstColumn="1" w:lastColumn="0" w:noHBand="0" w:noVBand="1"/>
      </w:tblPr>
      <w:tblGrid>
        <w:gridCol w:w="509"/>
        <w:gridCol w:w="1363"/>
        <w:gridCol w:w="2599"/>
        <w:gridCol w:w="1694"/>
        <w:gridCol w:w="385"/>
        <w:gridCol w:w="425"/>
        <w:gridCol w:w="405"/>
        <w:gridCol w:w="405"/>
        <w:gridCol w:w="1993"/>
      </w:tblGrid>
      <w:tr w:rsidR="00D9508A" w:rsidRPr="00EA3246" w:rsidTr="00D9508A">
        <w:trPr>
          <w:cantSplit/>
          <w:trHeight w:val="250"/>
        </w:trPr>
        <w:tc>
          <w:tcPr>
            <w:tcW w:w="509"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D9508A" w:rsidRPr="002E0A78" w:rsidRDefault="00D9508A" w:rsidP="00D9508A">
            <w:pPr>
              <w:pStyle w:val="Standard"/>
              <w:rPr>
                <w:rFonts w:ascii="Arial Narrow" w:hAnsi="Arial Narrow" w:cs="Times New Roman"/>
                <w:sz w:val="20"/>
                <w:szCs w:val="20"/>
              </w:rPr>
            </w:pPr>
            <w:r w:rsidRPr="002E0A78">
              <w:rPr>
                <w:rFonts w:ascii="Arial Narrow" w:hAnsi="Arial Narrow" w:cs="Times New Roman"/>
                <w:sz w:val="20"/>
                <w:szCs w:val="20"/>
              </w:rPr>
              <w:t>7</w:t>
            </w:r>
          </w:p>
        </w:tc>
        <w:tc>
          <w:tcPr>
            <w:tcW w:w="136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9508A" w:rsidRPr="00EA3246" w:rsidRDefault="00D9508A" w:rsidP="00D9508A">
            <w:pPr>
              <w:pStyle w:val="Standard"/>
              <w:rPr>
                <w:rFonts w:ascii="Arial Narrow" w:hAnsi="Arial Narrow" w:cs="Times New Roman"/>
                <w:sz w:val="20"/>
                <w:szCs w:val="20"/>
              </w:rPr>
            </w:pPr>
            <w:r w:rsidRPr="00EA3246">
              <w:rPr>
                <w:rFonts w:ascii="Arial Narrow" w:hAnsi="Arial Narrow" w:cs="Times New Roman"/>
                <w:sz w:val="20"/>
                <w:szCs w:val="20"/>
              </w:rPr>
              <w:t>MFEET6711</w:t>
            </w:r>
          </w:p>
        </w:tc>
        <w:tc>
          <w:tcPr>
            <w:tcW w:w="25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9508A" w:rsidRPr="00EA3246" w:rsidRDefault="00D9508A" w:rsidP="00D9508A">
            <w:pPr>
              <w:pStyle w:val="Standard"/>
              <w:rPr>
                <w:rFonts w:ascii="Arial Narrow" w:hAnsi="Arial Narrow" w:cs="Times New Roman"/>
                <w:sz w:val="20"/>
                <w:szCs w:val="20"/>
              </w:rPr>
            </w:pPr>
            <w:r w:rsidRPr="00EA3246">
              <w:rPr>
                <w:rFonts w:ascii="Arial Narrow" w:hAnsi="Arial Narrow" w:cs="Times New Roman"/>
                <w:sz w:val="20"/>
                <w:szCs w:val="20"/>
              </w:rPr>
              <w:t>Szakdolgozat</w:t>
            </w:r>
          </w:p>
        </w:tc>
        <w:tc>
          <w:tcPr>
            <w:tcW w:w="1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9508A" w:rsidRPr="00EA3246" w:rsidRDefault="00D9508A" w:rsidP="00D9508A">
            <w:pPr>
              <w:pStyle w:val="Standard"/>
              <w:rPr>
                <w:rFonts w:ascii="Arial Narrow" w:hAnsi="Arial Narrow" w:cs="Times New Roman"/>
                <w:sz w:val="20"/>
                <w:szCs w:val="20"/>
              </w:rPr>
            </w:pPr>
          </w:p>
        </w:tc>
        <w:tc>
          <w:tcPr>
            <w:tcW w:w="3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9508A" w:rsidRPr="00EA3246" w:rsidRDefault="00D9508A" w:rsidP="00D9508A">
            <w:pPr>
              <w:pStyle w:val="Standard"/>
              <w:rPr>
                <w:rFonts w:ascii="Arial Narrow" w:hAnsi="Arial Narrow" w:cs="Times New Roman"/>
                <w:sz w:val="20"/>
                <w:szCs w:val="20"/>
              </w:rPr>
            </w:pPr>
            <w:r w:rsidRPr="00EA3246">
              <w:rPr>
                <w:rFonts w:ascii="Arial Narrow" w:hAnsi="Arial Narrow" w:cs="Times New Roman"/>
                <w:sz w:val="20"/>
                <w:szCs w:val="20"/>
              </w:rPr>
              <w:t>15</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9508A" w:rsidRPr="00EA3246" w:rsidRDefault="00D9508A" w:rsidP="00D9508A">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9508A" w:rsidRPr="00EA3246" w:rsidRDefault="00D9508A" w:rsidP="00D9508A">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9508A" w:rsidRPr="00EA3246" w:rsidRDefault="00D9508A" w:rsidP="00D9508A">
            <w:pPr>
              <w:pStyle w:val="Standard"/>
              <w:rPr>
                <w:rFonts w:ascii="Arial Narrow" w:hAnsi="Arial Narrow" w:cs="Times New Roman"/>
                <w:sz w:val="20"/>
                <w:szCs w:val="20"/>
              </w:rPr>
            </w:pPr>
            <w:r w:rsidRPr="00EA3246">
              <w:rPr>
                <w:rFonts w:ascii="Arial Narrow" w:hAnsi="Arial Narrow" w:cs="Times New Roman"/>
                <w:sz w:val="20"/>
                <w:szCs w:val="20"/>
              </w:rPr>
              <w:t>b</w:t>
            </w:r>
          </w:p>
        </w:tc>
        <w:tc>
          <w:tcPr>
            <w:tcW w:w="199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D9508A" w:rsidRPr="00EA3246" w:rsidRDefault="00D9508A" w:rsidP="00D9508A">
            <w:pPr>
              <w:pStyle w:val="Standard"/>
              <w:rPr>
                <w:rFonts w:ascii="Arial Narrow" w:hAnsi="Arial Narrow" w:cs="Times New Roman"/>
                <w:sz w:val="20"/>
                <w:szCs w:val="20"/>
              </w:rPr>
            </w:pPr>
          </w:p>
        </w:tc>
      </w:tr>
      <w:tr w:rsidR="005F38E5" w:rsidRPr="00EA3246" w:rsidTr="00F4599F">
        <w:trPr>
          <w:cantSplit/>
          <w:trHeight w:val="250"/>
        </w:trPr>
        <w:tc>
          <w:tcPr>
            <w:tcW w:w="6165"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F87657" w:rsidRDefault="005F38E5" w:rsidP="005F38E5">
            <w:pPr>
              <w:pStyle w:val="Standard"/>
              <w:rPr>
                <w:rFonts w:ascii="Arial Narrow" w:hAnsi="Arial Narrow" w:cs="Times New Roman"/>
                <w:sz w:val="20"/>
                <w:szCs w:val="20"/>
              </w:rPr>
            </w:pPr>
          </w:p>
        </w:tc>
        <w:tc>
          <w:tcPr>
            <w:tcW w:w="38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r>
              <w:rPr>
                <w:rFonts w:ascii="Arial Narrow" w:hAnsi="Arial Narrow" w:cs="Times New Roman"/>
                <w:sz w:val="20"/>
                <w:szCs w:val="20"/>
              </w:rPr>
              <w:t>29</w:t>
            </w:r>
          </w:p>
        </w:tc>
        <w:tc>
          <w:tcPr>
            <w:tcW w:w="3228" w:type="dxa"/>
            <w:gridSpan w:val="4"/>
            <w:tcBorders>
              <w:left w:val="single" w:sz="2" w:space="0" w:color="000000"/>
              <w:right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p>
        </w:tc>
      </w:tr>
    </w:tbl>
    <w:p w:rsidR="00556122" w:rsidRPr="0046414D" w:rsidRDefault="007A30B0" w:rsidP="00FE11CF">
      <w:pPr>
        <w:pStyle w:val="Tblzat"/>
      </w:pPr>
      <w:r>
        <w:br w:type="textWrapping" w:clear="all"/>
      </w:r>
      <w:r w:rsidR="0069747F">
        <w:t xml:space="preserve">Olaj- és gázmérnök </w:t>
      </w:r>
      <w:r w:rsidR="00556122" w:rsidRPr="0046414D">
        <w:t>specializáció</w:t>
      </w:r>
    </w:p>
    <w:tbl>
      <w:tblPr>
        <w:tblW w:w="10173" w:type="dxa"/>
        <w:jc w:val="center"/>
        <w:tblLayout w:type="fixed"/>
        <w:tblCellMar>
          <w:left w:w="10" w:type="dxa"/>
          <w:right w:w="10" w:type="dxa"/>
        </w:tblCellMar>
        <w:tblLook w:val="04A0" w:firstRow="1" w:lastRow="0" w:firstColumn="1" w:lastColumn="0" w:noHBand="0" w:noVBand="1"/>
      </w:tblPr>
      <w:tblGrid>
        <w:gridCol w:w="696"/>
        <w:gridCol w:w="1270"/>
        <w:gridCol w:w="2733"/>
        <w:gridCol w:w="1780"/>
        <w:gridCol w:w="13"/>
        <w:gridCol w:w="316"/>
        <w:gridCol w:w="13"/>
        <w:gridCol w:w="69"/>
        <w:gridCol w:w="341"/>
        <w:gridCol w:w="13"/>
        <w:gridCol w:w="6"/>
        <w:gridCol w:w="360"/>
        <w:gridCol w:w="12"/>
        <w:gridCol w:w="348"/>
        <w:gridCol w:w="18"/>
        <w:gridCol w:w="13"/>
        <w:gridCol w:w="2103"/>
        <w:gridCol w:w="22"/>
        <w:gridCol w:w="47"/>
      </w:tblGrid>
      <w:tr w:rsidR="002B47A2" w:rsidRPr="00EA3246" w:rsidTr="001D15A0">
        <w:trPr>
          <w:cantSplit/>
          <w:trHeight w:val="250"/>
          <w:tblHeader/>
          <w:jc w:val="center"/>
        </w:trPr>
        <w:tc>
          <w:tcPr>
            <w:tcW w:w="69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félév</w:t>
            </w:r>
          </w:p>
        </w:tc>
        <w:tc>
          <w:tcPr>
            <w:tcW w:w="127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tárgykód</w:t>
            </w:r>
          </w:p>
        </w:tc>
        <w:tc>
          <w:tcPr>
            <w:tcW w:w="273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w:t>
            </w:r>
          </w:p>
        </w:tc>
        <w:tc>
          <w:tcPr>
            <w:tcW w:w="178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tárgyjegyző</w:t>
            </w:r>
          </w:p>
        </w:tc>
        <w:tc>
          <w:tcPr>
            <w:tcW w:w="329" w:type="dxa"/>
            <w:gridSpan w:val="2"/>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kr</w:t>
            </w:r>
          </w:p>
        </w:tc>
        <w:tc>
          <w:tcPr>
            <w:tcW w:w="423"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ea</w:t>
            </w:r>
          </w:p>
        </w:tc>
        <w:tc>
          <w:tcPr>
            <w:tcW w:w="391" w:type="dxa"/>
            <w:gridSpan w:val="4"/>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gyk</w:t>
            </w:r>
          </w:p>
        </w:tc>
        <w:tc>
          <w:tcPr>
            <w:tcW w:w="379"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szk</w:t>
            </w:r>
          </w:p>
        </w:tc>
        <w:tc>
          <w:tcPr>
            <w:tcW w:w="2172"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22" w:rsidRPr="00EA3246" w:rsidRDefault="00556122" w:rsidP="00556122">
            <w:pPr>
              <w:pStyle w:val="Standard"/>
              <w:rPr>
                <w:rFonts w:ascii="Arial Narrow" w:hAnsi="Arial Narrow" w:cs="Times New Roman"/>
                <w:sz w:val="20"/>
                <w:szCs w:val="20"/>
              </w:rPr>
            </w:pPr>
            <w:r w:rsidRPr="00EA3246">
              <w:rPr>
                <w:rFonts w:ascii="Arial Narrow" w:hAnsi="Arial Narrow" w:cs="Times New Roman"/>
                <w:sz w:val="20"/>
                <w:szCs w:val="20"/>
              </w:rPr>
              <w:t xml:space="preserve">előfeltétel  </w:t>
            </w:r>
          </w:p>
        </w:tc>
      </w:tr>
      <w:tr w:rsidR="002B47A2" w:rsidRPr="00EA3246" w:rsidTr="001D15A0">
        <w:trPr>
          <w:cantSplit/>
          <w:trHeight w:val="250"/>
          <w:jc w:val="center"/>
        </w:trPr>
        <w:tc>
          <w:tcPr>
            <w:tcW w:w="696" w:type="dxa"/>
            <w:tcBorders>
              <w:top w:val="single" w:sz="8" w:space="0" w:color="000000"/>
              <w:left w:val="single" w:sz="8" w:space="0" w:color="000000"/>
              <w:bottom w:val="single" w:sz="8" w:space="0" w:color="000000"/>
            </w:tcBorders>
            <w:shd w:val="clear" w:color="auto" w:fill="auto"/>
            <w:tcMar>
              <w:top w:w="55" w:type="dxa"/>
              <w:left w:w="55" w:type="dxa"/>
              <w:bottom w:w="55" w:type="dxa"/>
              <w:right w:w="55" w:type="dxa"/>
            </w:tcMar>
            <w:vAlign w:val="center"/>
          </w:tcPr>
          <w:p w:rsidR="00AA4595" w:rsidRPr="00B23D9D" w:rsidRDefault="00AA4595" w:rsidP="00AA4595">
            <w:pPr>
              <w:pStyle w:val="Standard"/>
              <w:rPr>
                <w:rFonts w:ascii="Arial Narrow" w:hAnsi="Arial Narrow" w:cs="Times New Roman"/>
                <w:sz w:val="20"/>
                <w:szCs w:val="20"/>
              </w:rPr>
            </w:pPr>
            <w:r w:rsidRPr="00B23D9D">
              <w:rPr>
                <w:rFonts w:ascii="Arial Narrow" w:hAnsi="Arial Narrow" w:cs="Times New Roman"/>
                <w:sz w:val="20"/>
                <w:szCs w:val="20"/>
              </w:rPr>
              <w:t>4</w:t>
            </w:r>
          </w:p>
        </w:tc>
        <w:tc>
          <w:tcPr>
            <w:tcW w:w="1270" w:type="dxa"/>
            <w:tcBorders>
              <w:top w:val="single" w:sz="8" w:space="0" w:color="000000"/>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B23D9D" w:rsidDel="00AA4595" w:rsidRDefault="00BC0CE8" w:rsidP="00AA4595">
            <w:pPr>
              <w:pStyle w:val="Standard"/>
              <w:rPr>
                <w:rFonts w:ascii="Arial Narrow" w:hAnsi="Arial Narrow" w:cs="Times New Roman"/>
                <w:sz w:val="20"/>
                <w:szCs w:val="20"/>
              </w:rPr>
            </w:pPr>
            <w:r w:rsidRPr="00B23D9D">
              <w:rPr>
                <w:rFonts w:ascii="Arial Narrow" w:hAnsi="Arial Narrow" w:cs="Times New Roman"/>
                <w:sz w:val="20"/>
                <w:szCs w:val="20"/>
              </w:rPr>
              <w:t>MFKOT6431</w:t>
            </w:r>
          </w:p>
        </w:tc>
        <w:tc>
          <w:tcPr>
            <w:tcW w:w="2733" w:type="dxa"/>
            <w:tcBorders>
              <w:top w:val="single" w:sz="8" w:space="0" w:color="000000"/>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B23D9D" w:rsidRDefault="00AA4595" w:rsidP="00AA4595">
            <w:pPr>
              <w:pStyle w:val="Standard"/>
              <w:rPr>
                <w:rFonts w:ascii="Arial Narrow" w:hAnsi="Arial Narrow" w:cs="Times New Roman"/>
                <w:sz w:val="20"/>
                <w:szCs w:val="20"/>
              </w:rPr>
            </w:pPr>
            <w:r w:rsidRPr="00B23D9D">
              <w:rPr>
                <w:rFonts w:ascii="Arial Narrow" w:hAnsi="Arial Narrow" w:cs="Times New Roman"/>
                <w:sz w:val="20"/>
                <w:szCs w:val="20"/>
              </w:rPr>
              <w:t>A mélyfúrás alapjai</w:t>
            </w:r>
            <w:r w:rsidR="00A22871" w:rsidRPr="00B23D9D">
              <w:rPr>
                <w:rFonts w:ascii="Arial Narrow" w:hAnsi="Arial Narrow" w:cs="Times New Roman"/>
                <w:sz w:val="20"/>
                <w:szCs w:val="20"/>
              </w:rPr>
              <w:t xml:space="preserve"> 1.</w:t>
            </w:r>
          </w:p>
        </w:tc>
        <w:tc>
          <w:tcPr>
            <w:tcW w:w="1780" w:type="dxa"/>
            <w:tcBorders>
              <w:top w:val="single" w:sz="8" w:space="0" w:color="000000"/>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B23D9D" w:rsidRDefault="00AA4595" w:rsidP="00AA4595">
            <w:pPr>
              <w:pStyle w:val="Standard"/>
              <w:rPr>
                <w:rFonts w:ascii="Arial Narrow" w:hAnsi="Arial Narrow" w:cs="Times New Roman"/>
                <w:sz w:val="20"/>
                <w:szCs w:val="20"/>
              </w:rPr>
            </w:pPr>
            <w:r w:rsidRPr="00B23D9D">
              <w:rPr>
                <w:rFonts w:ascii="Arial Narrow" w:hAnsi="Arial Narrow" w:cs="Times New Roman"/>
                <w:sz w:val="20"/>
                <w:szCs w:val="20"/>
              </w:rPr>
              <w:t xml:space="preserve">Dr. Kovácsné Federer </w:t>
            </w:r>
            <w:r w:rsidRPr="00B23D9D">
              <w:rPr>
                <w:rFonts w:ascii="Arial Narrow" w:hAnsi="Arial Narrow" w:cs="Times New Roman"/>
                <w:sz w:val="20"/>
                <w:szCs w:val="20"/>
              </w:rPr>
              <w:lastRenderedPageBreak/>
              <w:t>Gabriella</w:t>
            </w:r>
          </w:p>
        </w:tc>
        <w:tc>
          <w:tcPr>
            <w:tcW w:w="329" w:type="dxa"/>
            <w:gridSpan w:val="2"/>
            <w:tcBorders>
              <w:top w:val="single" w:sz="8" w:space="0" w:color="000000"/>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B23D9D" w:rsidRDefault="00B23D9D" w:rsidP="00AA4595">
            <w:pPr>
              <w:pStyle w:val="Standard"/>
              <w:rPr>
                <w:rFonts w:ascii="Arial Narrow" w:hAnsi="Arial Narrow" w:cs="Times New Roman"/>
                <w:sz w:val="20"/>
                <w:szCs w:val="20"/>
              </w:rPr>
            </w:pPr>
            <w:r w:rsidRPr="00B23D9D">
              <w:rPr>
                <w:rFonts w:ascii="Arial Narrow" w:hAnsi="Arial Narrow" w:cs="Times New Roman"/>
                <w:sz w:val="20"/>
                <w:szCs w:val="20"/>
              </w:rPr>
              <w:lastRenderedPageBreak/>
              <w:t>3</w:t>
            </w:r>
          </w:p>
        </w:tc>
        <w:tc>
          <w:tcPr>
            <w:tcW w:w="423" w:type="dxa"/>
            <w:gridSpan w:val="3"/>
            <w:tcBorders>
              <w:top w:val="single" w:sz="8" w:space="0" w:color="000000"/>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B23D9D" w:rsidRDefault="00AA4595" w:rsidP="00AA4595">
            <w:pPr>
              <w:pStyle w:val="Standard"/>
              <w:rPr>
                <w:rFonts w:ascii="Arial Narrow" w:hAnsi="Arial Narrow" w:cs="Times New Roman"/>
                <w:sz w:val="20"/>
                <w:szCs w:val="20"/>
              </w:rPr>
            </w:pPr>
            <w:r w:rsidRPr="00B23D9D">
              <w:rPr>
                <w:rFonts w:ascii="Arial Narrow" w:hAnsi="Arial Narrow" w:cs="Times New Roman"/>
                <w:sz w:val="20"/>
                <w:szCs w:val="20"/>
              </w:rPr>
              <w:t>2</w:t>
            </w:r>
          </w:p>
        </w:tc>
        <w:tc>
          <w:tcPr>
            <w:tcW w:w="391" w:type="dxa"/>
            <w:gridSpan w:val="4"/>
            <w:tcBorders>
              <w:top w:val="single" w:sz="8" w:space="0" w:color="000000"/>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B23D9D" w:rsidRDefault="00B23D9D" w:rsidP="00AA4595">
            <w:pPr>
              <w:pStyle w:val="Standard"/>
              <w:rPr>
                <w:rFonts w:ascii="Arial Narrow" w:hAnsi="Arial Narrow" w:cs="Times New Roman"/>
                <w:sz w:val="20"/>
                <w:szCs w:val="20"/>
              </w:rPr>
            </w:pPr>
            <w:r w:rsidRPr="00B23D9D">
              <w:rPr>
                <w:rFonts w:ascii="Arial Narrow" w:hAnsi="Arial Narrow" w:cs="Times New Roman"/>
                <w:sz w:val="20"/>
                <w:szCs w:val="20"/>
              </w:rPr>
              <w:t>1</w:t>
            </w:r>
          </w:p>
        </w:tc>
        <w:tc>
          <w:tcPr>
            <w:tcW w:w="379" w:type="dxa"/>
            <w:gridSpan w:val="3"/>
            <w:tcBorders>
              <w:top w:val="single" w:sz="8" w:space="0" w:color="000000"/>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B23D9D" w:rsidRDefault="00AA4595" w:rsidP="00AA4595">
            <w:pPr>
              <w:pStyle w:val="Standard"/>
              <w:rPr>
                <w:rFonts w:ascii="Arial Narrow" w:hAnsi="Arial Narrow" w:cs="Times New Roman"/>
                <w:sz w:val="20"/>
                <w:szCs w:val="20"/>
              </w:rPr>
            </w:pPr>
            <w:r w:rsidRPr="00B23D9D">
              <w:rPr>
                <w:rFonts w:ascii="Arial Narrow" w:hAnsi="Arial Narrow" w:cs="Times New Roman"/>
                <w:sz w:val="20"/>
                <w:szCs w:val="20"/>
              </w:rPr>
              <w:t>k</w:t>
            </w:r>
          </w:p>
        </w:tc>
        <w:tc>
          <w:tcPr>
            <w:tcW w:w="2172" w:type="dxa"/>
            <w:gridSpan w:val="3"/>
            <w:tcBorders>
              <w:top w:val="single" w:sz="8" w:space="0" w:color="000000"/>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B23D9D" w:rsidP="00AA4595">
            <w:pPr>
              <w:pStyle w:val="Standard"/>
              <w:rPr>
                <w:rFonts w:ascii="Arial Narrow" w:hAnsi="Arial Narrow" w:cs="Times New Roman"/>
                <w:sz w:val="20"/>
                <w:szCs w:val="20"/>
              </w:rPr>
            </w:pPr>
            <w:r w:rsidRPr="00B23D9D">
              <w:rPr>
                <w:rFonts w:ascii="Arial Narrow" w:hAnsi="Arial Narrow" w:cs="Times New Roman"/>
                <w:sz w:val="20"/>
                <w:szCs w:val="20"/>
              </w:rPr>
              <w:t>nincs</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BE5F2D">
            <w:pPr>
              <w:pStyle w:val="Standard"/>
              <w:rPr>
                <w:rFonts w:ascii="Arial Narrow" w:hAnsi="Arial Narrow" w:cs="Times New Roman"/>
                <w:sz w:val="20"/>
                <w:szCs w:val="20"/>
              </w:rPr>
            </w:pPr>
            <w:r>
              <w:rPr>
                <w:rFonts w:ascii="Arial Narrow" w:hAnsi="Arial Narrow" w:cs="Times New Roman"/>
                <w:sz w:val="20"/>
                <w:szCs w:val="20"/>
              </w:rPr>
              <w:lastRenderedPageBreak/>
              <w:t>4</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BE5F2D">
            <w:pPr>
              <w:pStyle w:val="Standard"/>
              <w:rPr>
                <w:rFonts w:ascii="Arial Narrow" w:hAnsi="Arial Narrow" w:cs="Times New Roman"/>
                <w:sz w:val="20"/>
                <w:szCs w:val="20"/>
              </w:rPr>
            </w:pPr>
            <w:r w:rsidRPr="00EA3246">
              <w:rPr>
                <w:rFonts w:ascii="Arial Narrow" w:hAnsi="Arial Narrow" w:cs="Times New Roman"/>
                <w:sz w:val="20"/>
                <w:szCs w:val="20"/>
              </w:rPr>
              <w:t>AKKEM6008</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BE5F2D">
            <w:pPr>
              <w:pStyle w:val="Standard"/>
              <w:rPr>
                <w:rFonts w:ascii="Arial Narrow" w:hAnsi="Arial Narrow" w:cs="Times New Roman"/>
                <w:sz w:val="20"/>
                <w:szCs w:val="20"/>
              </w:rPr>
            </w:pPr>
            <w:r w:rsidRPr="00EA3246">
              <w:rPr>
                <w:rFonts w:ascii="Arial Narrow" w:hAnsi="Arial Narrow" w:cs="Times New Roman"/>
                <w:sz w:val="20"/>
                <w:szCs w:val="20"/>
              </w:rPr>
              <w:t>Fizikai kémia</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BE5F2D">
            <w:pPr>
              <w:pStyle w:val="Standard"/>
              <w:rPr>
                <w:rFonts w:ascii="Arial Narrow" w:hAnsi="Arial Narrow" w:cs="Times New Roman"/>
                <w:sz w:val="20"/>
                <w:szCs w:val="20"/>
              </w:rPr>
            </w:pPr>
            <w:r w:rsidRPr="00EA3246">
              <w:rPr>
                <w:rFonts w:ascii="Arial Narrow" w:hAnsi="Arial Narrow" w:cs="Times New Roman"/>
                <w:sz w:val="20"/>
                <w:szCs w:val="20"/>
              </w:rPr>
              <w:t>Dr. Viskolcz Béla</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BE5F2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BE5F2D">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BE5F2D">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BE5F2D">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BE5F2D">
            <w:pPr>
              <w:pStyle w:val="Standard"/>
              <w:rPr>
                <w:rFonts w:ascii="Arial Narrow" w:hAnsi="Arial Narrow" w:cs="Times New Roman"/>
                <w:sz w:val="20"/>
                <w:szCs w:val="20"/>
              </w:rPr>
            </w:pPr>
            <w:r w:rsidRPr="00EA3246">
              <w:rPr>
                <w:rFonts w:ascii="Arial Narrow" w:hAnsi="Arial Narrow" w:cs="Times New Roman"/>
                <w:sz w:val="20"/>
                <w:szCs w:val="20"/>
              </w:rPr>
              <w:t>AKKEM6003 GEMAN6218B</w:t>
            </w:r>
          </w:p>
        </w:tc>
      </w:tr>
      <w:tr w:rsidR="00AA4595" w:rsidRPr="00EA3246" w:rsidTr="001D15A0">
        <w:trPr>
          <w:gridAfter w:val="1"/>
          <w:wAfter w:w="47" w:type="dxa"/>
          <w:cantSplit/>
          <w:trHeight w:val="264"/>
          <w:jc w:val="center"/>
        </w:trPr>
        <w:tc>
          <w:tcPr>
            <w:tcW w:w="6492" w:type="dxa"/>
            <w:gridSpan w:val="5"/>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highlight w:val="yellow"/>
              </w:rPr>
            </w:pP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E322DD" w:rsidP="00AA4595">
            <w:pPr>
              <w:pStyle w:val="Standard"/>
              <w:rPr>
                <w:rFonts w:ascii="Arial Narrow" w:hAnsi="Arial Narrow" w:cs="Times New Roman"/>
                <w:sz w:val="20"/>
                <w:szCs w:val="20"/>
              </w:rPr>
            </w:pPr>
            <w:r>
              <w:rPr>
                <w:rFonts w:ascii="Arial Narrow" w:hAnsi="Arial Narrow" w:cs="Times New Roman"/>
                <w:sz w:val="20"/>
                <w:szCs w:val="20"/>
              </w:rPr>
              <w:t>4</w:t>
            </w:r>
          </w:p>
        </w:tc>
        <w:tc>
          <w:tcPr>
            <w:tcW w:w="3305" w:type="dxa"/>
            <w:gridSpan w:val="11"/>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p>
        </w:tc>
      </w:tr>
      <w:tr w:rsidR="002B47A2" w:rsidRPr="00EA3246" w:rsidTr="001D15A0">
        <w:trPr>
          <w:cantSplit/>
          <w:trHeight w:val="264"/>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MFFAT6502</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Szénhidrogén-földtan</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highlight w:val="yellow"/>
              </w:rPr>
            </w:pPr>
            <w:r w:rsidRPr="00EA3246">
              <w:rPr>
                <w:rFonts w:ascii="Arial Narrow" w:hAnsi="Arial Narrow" w:cs="Times New Roman"/>
                <w:sz w:val="20"/>
                <w:szCs w:val="20"/>
              </w:rPr>
              <w:t>Dr. Velledits Felicitász Margit</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  nincs</w:t>
            </w:r>
          </w:p>
        </w:tc>
      </w:tr>
      <w:tr w:rsidR="002B47A2" w:rsidRPr="00EA3246" w:rsidTr="001D15A0">
        <w:trPr>
          <w:cantSplit/>
          <w:trHeight w:val="264"/>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color w:val="FF0000"/>
                <w:sz w:val="20"/>
                <w:szCs w:val="20"/>
              </w:rPr>
            </w:pPr>
            <w:r w:rsidRPr="00EA3246">
              <w:rPr>
                <w:rFonts w:ascii="Arial Narrow" w:hAnsi="Arial Narrow" w:cs="Times New Roman"/>
                <w:sz w:val="20"/>
                <w:szCs w:val="20"/>
              </w:rPr>
              <w:t>MFKGT600654</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Alkalmazott áramlástan</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Kis László</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5</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MFKGT600443  </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22871" w:rsidRPr="00342686" w:rsidRDefault="00A22871" w:rsidP="00C5519A">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CD7429" w:rsidP="00C5519A">
            <w:pPr>
              <w:pStyle w:val="Standard"/>
              <w:rPr>
                <w:rFonts w:ascii="Arial Narrow" w:hAnsi="Arial Narrow" w:cs="Times New Roman"/>
                <w:sz w:val="20"/>
                <w:szCs w:val="20"/>
              </w:rPr>
            </w:pPr>
            <w:r w:rsidRPr="00CD7429">
              <w:rPr>
                <w:rFonts w:ascii="Arial Narrow" w:hAnsi="Arial Narrow" w:cs="Times New Roman"/>
                <w:sz w:val="20"/>
                <w:szCs w:val="20"/>
              </w:rPr>
              <w:t>MFKOT6532</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E33C04">
            <w:pPr>
              <w:pStyle w:val="Standard"/>
              <w:rPr>
                <w:rFonts w:ascii="Arial Narrow" w:hAnsi="Arial Narrow" w:cs="Times New Roman"/>
                <w:sz w:val="20"/>
                <w:szCs w:val="20"/>
              </w:rPr>
            </w:pPr>
            <w:r w:rsidRPr="00EA3246">
              <w:rPr>
                <w:rFonts w:ascii="Arial Narrow" w:hAnsi="Arial Narrow" w:cs="Times New Roman"/>
                <w:sz w:val="20"/>
                <w:szCs w:val="20"/>
              </w:rPr>
              <w:t>A mélyfúrás alapjai 2</w:t>
            </w:r>
            <w:r w:rsidR="00E33C04">
              <w:rPr>
                <w:rFonts w:ascii="Arial Narrow" w:hAnsi="Arial Narrow" w:cs="Times New Roman"/>
                <w:sz w:val="20"/>
                <w:szCs w:val="20"/>
              </w:rPr>
              <w:t>.</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Dr. Kovácsné Federer Gabriella</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B13E9F" w:rsidRDefault="00A22871" w:rsidP="00C5519A">
            <w:pPr>
              <w:pStyle w:val="Standard"/>
              <w:rPr>
                <w:rFonts w:ascii="Arial Narrow" w:hAnsi="Arial Narrow" w:cs="Times New Roman"/>
                <w:sz w:val="20"/>
                <w:szCs w:val="20"/>
              </w:rPr>
            </w:pPr>
            <w:r w:rsidRPr="00B13E9F">
              <w:rPr>
                <w:rFonts w:ascii="Arial Narrow" w:hAnsi="Arial Narrow" w:cs="Times New Roman"/>
                <w:sz w:val="20"/>
                <w:szCs w:val="20"/>
              </w:rPr>
              <w:t>4</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B13E9F" w:rsidRDefault="00A22871" w:rsidP="00C5519A">
            <w:pPr>
              <w:pStyle w:val="Standard"/>
              <w:rPr>
                <w:rFonts w:ascii="Arial Narrow" w:hAnsi="Arial Narrow" w:cs="Times New Roman"/>
                <w:sz w:val="20"/>
                <w:szCs w:val="20"/>
              </w:rPr>
            </w:pPr>
            <w:r w:rsidRPr="00B13E9F">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B13E9F" w:rsidRDefault="00A22871" w:rsidP="00C5519A">
            <w:pPr>
              <w:pStyle w:val="Standard"/>
              <w:rPr>
                <w:rFonts w:ascii="Arial Narrow" w:hAnsi="Arial Narrow" w:cs="Times New Roman"/>
                <w:sz w:val="20"/>
                <w:szCs w:val="20"/>
              </w:rPr>
            </w:pPr>
            <w:r w:rsidRPr="00B13E9F">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MFKOT6</w:t>
            </w:r>
            <w:r w:rsidR="004935EC">
              <w:rPr>
                <w:rFonts w:ascii="Arial Narrow" w:hAnsi="Arial Narrow" w:cs="Times New Roman"/>
                <w:sz w:val="20"/>
                <w:szCs w:val="20"/>
              </w:rPr>
              <w:t>431</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22871" w:rsidRPr="00342686" w:rsidRDefault="00A22871" w:rsidP="00C5519A">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MFKOT6107</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A szénhidrogén-termelés alapjai 1.</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Dr. Turzó Zoltán</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 xml:space="preserve">MFKGT600443  </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MFKOT6102</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A rezervoármechanika alapjai 1.</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Dr. Kovácsné Federer Gabriella</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MFKGT600443  </w:t>
            </w:r>
          </w:p>
        </w:tc>
      </w:tr>
      <w:tr w:rsidR="002B47A2" w:rsidRPr="00EA3246" w:rsidTr="001D15A0">
        <w:trPr>
          <w:cantSplit/>
          <w:trHeight w:val="250"/>
          <w:jc w:val="center"/>
        </w:trPr>
        <w:tc>
          <w:tcPr>
            <w:tcW w:w="69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MFKGT600753</w:t>
            </w:r>
          </w:p>
        </w:tc>
        <w:tc>
          <w:tcPr>
            <w:tcW w:w="27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A szénhidrogén-szállítás alapjai 1.</w:t>
            </w:r>
          </w:p>
        </w:tc>
        <w:tc>
          <w:tcPr>
            <w:tcW w:w="178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781951">
            <w:pPr>
              <w:pStyle w:val="Standard"/>
              <w:rPr>
                <w:rFonts w:ascii="Arial Narrow" w:hAnsi="Arial Narrow" w:cs="Times New Roman"/>
                <w:sz w:val="20"/>
                <w:szCs w:val="20"/>
              </w:rPr>
            </w:pPr>
            <w:r w:rsidRPr="00EA3246">
              <w:rPr>
                <w:rFonts w:ascii="Arial Narrow" w:hAnsi="Arial Narrow" w:cs="Times New Roman"/>
                <w:sz w:val="20"/>
                <w:szCs w:val="20"/>
              </w:rPr>
              <w:t xml:space="preserve">Dr. </w:t>
            </w:r>
            <w:r w:rsidR="00781951">
              <w:rPr>
                <w:rFonts w:ascii="Arial Narrow" w:hAnsi="Arial Narrow" w:cs="Times New Roman"/>
                <w:sz w:val="20"/>
                <w:szCs w:val="20"/>
              </w:rPr>
              <w:t>Szunyog István</w:t>
            </w:r>
          </w:p>
        </w:tc>
        <w:tc>
          <w:tcPr>
            <w:tcW w:w="329"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3"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MFKGT600443  </w:t>
            </w:r>
          </w:p>
        </w:tc>
      </w:tr>
      <w:tr w:rsidR="00AA4595" w:rsidRPr="00EA3246" w:rsidTr="001D15A0">
        <w:trPr>
          <w:gridAfter w:val="1"/>
          <w:wAfter w:w="47" w:type="dxa"/>
          <w:cantSplit/>
          <w:trHeight w:val="250"/>
          <w:jc w:val="center"/>
        </w:trPr>
        <w:tc>
          <w:tcPr>
            <w:tcW w:w="6492" w:type="dxa"/>
            <w:gridSpan w:val="5"/>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18</w:t>
            </w:r>
          </w:p>
        </w:tc>
        <w:tc>
          <w:tcPr>
            <w:tcW w:w="3305" w:type="dxa"/>
            <w:gridSpan w:val="11"/>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2B47A2" w:rsidRPr="00EA3246" w:rsidTr="001D15A0">
        <w:trPr>
          <w:cantSplit/>
          <w:trHeight w:val="250"/>
          <w:jc w:val="center"/>
        </w:trPr>
        <w:tc>
          <w:tcPr>
            <w:tcW w:w="696"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D97DB5" w:rsidP="00AA4595">
            <w:pPr>
              <w:pStyle w:val="Standard"/>
              <w:rPr>
                <w:rFonts w:ascii="Arial Narrow" w:hAnsi="Arial Narrow" w:cs="Times New Roman"/>
                <w:sz w:val="20"/>
                <w:szCs w:val="20"/>
              </w:rPr>
            </w:pPr>
            <w:r w:rsidRPr="00D97DB5">
              <w:rPr>
                <w:rFonts w:ascii="Arial Narrow" w:hAnsi="Arial Narrow" w:cs="Times New Roman"/>
                <w:sz w:val="20"/>
                <w:szCs w:val="20"/>
              </w:rPr>
              <w:t>MFEGT6626</w:t>
            </w:r>
            <w:r w:rsidRPr="00D97DB5" w:rsidDel="00545AC7">
              <w:rPr>
                <w:rFonts w:ascii="Arial Narrow" w:hAnsi="Arial Narrow" w:cs="Times New Roman"/>
                <w:sz w:val="20"/>
                <w:szCs w:val="20"/>
              </w:rPr>
              <w:t xml:space="preserve"> </w:t>
            </w:r>
          </w:p>
        </w:tc>
        <w:tc>
          <w:tcPr>
            <w:tcW w:w="273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Műszaki hőtan</w:t>
            </w:r>
          </w:p>
        </w:tc>
        <w:tc>
          <w:tcPr>
            <w:tcW w:w="178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Dr. Virág Zoltán</w:t>
            </w:r>
          </w:p>
        </w:tc>
        <w:tc>
          <w:tcPr>
            <w:tcW w:w="329"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B13E9F" w:rsidRDefault="00545AC7" w:rsidP="00AA4595">
            <w:pPr>
              <w:pStyle w:val="Standard"/>
              <w:rPr>
                <w:rFonts w:ascii="Arial Narrow" w:hAnsi="Arial Narrow" w:cs="Times New Roman"/>
                <w:sz w:val="20"/>
                <w:szCs w:val="20"/>
              </w:rPr>
            </w:pPr>
            <w:r w:rsidRPr="00B13E9F">
              <w:rPr>
                <w:rFonts w:ascii="Arial Narrow" w:hAnsi="Arial Narrow" w:cs="Times New Roman"/>
                <w:sz w:val="20"/>
                <w:szCs w:val="20"/>
              </w:rPr>
              <w:t>3</w:t>
            </w:r>
          </w:p>
        </w:tc>
        <w:tc>
          <w:tcPr>
            <w:tcW w:w="423"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B13E9F" w:rsidRDefault="00AA4595" w:rsidP="00AA4595">
            <w:pPr>
              <w:pStyle w:val="Standard"/>
              <w:rPr>
                <w:rFonts w:ascii="Arial Narrow" w:hAnsi="Arial Narrow" w:cs="Times New Roman"/>
                <w:sz w:val="20"/>
                <w:szCs w:val="20"/>
              </w:rPr>
            </w:pPr>
            <w:r w:rsidRPr="00B13E9F">
              <w:rPr>
                <w:rFonts w:ascii="Arial Narrow" w:hAnsi="Arial Narrow" w:cs="Times New Roman"/>
                <w:sz w:val="20"/>
                <w:szCs w:val="20"/>
              </w:rPr>
              <w:t>2</w:t>
            </w:r>
          </w:p>
        </w:tc>
        <w:tc>
          <w:tcPr>
            <w:tcW w:w="391" w:type="dxa"/>
            <w:gridSpan w:val="4"/>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B13E9F" w:rsidRDefault="00545AC7" w:rsidP="00AA4595">
            <w:pPr>
              <w:pStyle w:val="Standard"/>
              <w:rPr>
                <w:rFonts w:ascii="Arial Narrow" w:hAnsi="Arial Narrow" w:cs="Times New Roman"/>
                <w:sz w:val="20"/>
                <w:szCs w:val="20"/>
              </w:rPr>
            </w:pPr>
            <w:r w:rsidRPr="00B13E9F">
              <w:rPr>
                <w:rFonts w:ascii="Arial Narrow" w:hAnsi="Arial Narrow" w:cs="Times New Roman"/>
                <w:sz w:val="20"/>
                <w:szCs w:val="20"/>
              </w:rPr>
              <w:t>1</w:t>
            </w:r>
          </w:p>
        </w:tc>
        <w:tc>
          <w:tcPr>
            <w:tcW w:w="379"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GEMAN6218B  </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MFKGT600963</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A gázelosztás alapjai 1.</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781951">
            <w:pPr>
              <w:pStyle w:val="Standard"/>
              <w:rPr>
                <w:rFonts w:ascii="Arial Narrow" w:hAnsi="Arial Narrow" w:cs="Times New Roman"/>
                <w:sz w:val="20"/>
                <w:szCs w:val="20"/>
              </w:rPr>
            </w:pPr>
            <w:r>
              <w:rPr>
                <w:rFonts w:ascii="Arial Narrow" w:hAnsi="Arial Narrow" w:cs="Times New Roman"/>
                <w:sz w:val="20"/>
                <w:szCs w:val="20"/>
              </w:rPr>
              <w:t>Szombati-Galyas Anna</w:t>
            </w:r>
            <w:r w:rsidR="00781951">
              <w:rPr>
                <w:rFonts w:ascii="Arial Narrow" w:hAnsi="Arial Narrow" w:cs="Times New Roman"/>
                <w:sz w:val="20"/>
                <w:szCs w:val="20"/>
              </w:rPr>
              <w:t xml:space="preserve"> B</w:t>
            </w:r>
            <w:r>
              <w:rPr>
                <w:rFonts w:ascii="Arial Narrow" w:hAnsi="Arial Narrow" w:cs="Times New Roman"/>
                <w:sz w:val="20"/>
                <w:szCs w:val="20"/>
              </w:rPr>
              <w:t>ella</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MFKGT600443  </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MFKGT601163</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A gázfelhasználás alapjai 1.</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Dr. Szunyog István</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MFKGT600443  </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22871" w:rsidRPr="00342686" w:rsidRDefault="00A22871" w:rsidP="00C5519A">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MFKOT6108</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A szénhidrogén-termelés alapjai 2.</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Dr. Turzó Zoltán</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22871" w:rsidRPr="00EA3246" w:rsidRDefault="00A22871" w:rsidP="00C5519A">
            <w:pPr>
              <w:pStyle w:val="Standard"/>
              <w:rPr>
                <w:rFonts w:ascii="Arial Narrow" w:hAnsi="Arial Narrow" w:cs="Times New Roman"/>
                <w:sz w:val="20"/>
                <w:szCs w:val="20"/>
              </w:rPr>
            </w:pPr>
            <w:r w:rsidRPr="00EA3246">
              <w:rPr>
                <w:rFonts w:ascii="Arial Narrow" w:hAnsi="Arial Narrow" w:cs="Times New Roman"/>
                <w:sz w:val="20"/>
                <w:szCs w:val="20"/>
              </w:rPr>
              <w:t xml:space="preserve">MFKOT6107  </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4935EC" w:rsidP="00AA4595">
            <w:pPr>
              <w:pStyle w:val="Standard"/>
              <w:rPr>
                <w:rFonts w:ascii="Arial Narrow" w:hAnsi="Arial Narrow" w:cs="Times New Roman"/>
                <w:sz w:val="20"/>
                <w:szCs w:val="20"/>
              </w:rPr>
            </w:pPr>
            <w:r w:rsidRPr="004935EC">
              <w:rPr>
                <w:rFonts w:ascii="Arial Narrow" w:hAnsi="Arial Narrow" w:cs="Times New Roman"/>
                <w:sz w:val="20"/>
                <w:szCs w:val="20"/>
              </w:rPr>
              <w:t>MFKGT6632</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Gázelőkészítés</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Dr. Vadászi Marianna</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22871" w:rsidP="00AA4595">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0</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22871" w:rsidP="00AA4595">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4935EC" w:rsidP="00AA4595">
            <w:pPr>
              <w:pStyle w:val="Standard"/>
              <w:rPr>
                <w:rFonts w:ascii="Arial Narrow" w:hAnsi="Arial Narrow" w:cs="Times New Roman"/>
                <w:sz w:val="20"/>
                <w:szCs w:val="20"/>
              </w:rPr>
            </w:pPr>
            <w:r>
              <w:rPr>
                <w:rFonts w:ascii="Arial Narrow" w:hAnsi="Arial Narrow" w:cs="Times New Roman"/>
                <w:sz w:val="20"/>
                <w:szCs w:val="20"/>
              </w:rPr>
              <w:t>nincs</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MFKGT601462</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Gáztárolás</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Dr. Vadászi Marianna</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5C16AB" w:rsidP="00AA4595">
            <w:pPr>
              <w:pStyle w:val="Standard"/>
              <w:rPr>
                <w:rFonts w:ascii="Arial Narrow" w:hAnsi="Arial Narrow" w:cs="Times New Roman"/>
                <w:sz w:val="20"/>
                <w:szCs w:val="20"/>
              </w:rPr>
            </w:pPr>
            <w:r>
              <w:rPr>
                <w:rFonts w:ascii="Arial Narrow" w:hAnsi="Arial Narrow" w:cs="Times New Roman"/>
                <w:sz w:val="20"/>
                <w:szCs w:val="20"/>
              </w:rPr>
              <w:t>MFKGT600753</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MFKOT6105</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A rezervoármechanika alapjai 2.</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Dr. Kovácsné Federer Gabriella</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MFKOT6102  </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MFKGT600863</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A szénhidrogén-szállítás alapjai 2.</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4076A8">
            <w:pPr>
              <w:pStyle w:val="Standard"/>
              <w:rPr>
                <w:rFonts w:ascii="Arial Narrow" w:hAnsi="Arial Narrow" w:cs="Times New Roman"/>
                <w:sz w:val="20"/>
                <w:szCs w:val="20"/>
              </w:rPr>
            </w:pPr>
            <w:r w:rsidRPr="00EA3246">
              <w:rPr>
                <w:rFonts w:ascii="Arial Narrow" w:hAnsi="Arial Narrow" w:cs="Times New Roman"/>
                <w:sz w:val="20"/>
                <w:szCs w:val="20"/>
              </w:rPr>
              <w:t xml:space="preserve">Dr. </w:t>
            </w:r>
            <w:r w:rsidR="004076A8">
              <w:rPr>
                <w:rFonts w:ascii="Arial Narrow" w:hAnsi="Arial Narrow" w:cs="Times New Roman"/>
                <w:sz w:val="20"/>
                <w:szCs w:val="20"/>
              </w:rPr>
              <w:t>Szunyog István</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3 </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 xml:space="preserve">MFKGT600753  </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22871" w:rsidRPr="00342686" w:rsidRDefault="00A22871" w:rsidP="00AA4595">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D67FC8" w:rsidP="00AA4595">
            <w:pPr>
              <w:pStyle w:val="Standard"/>
              <w:rPr>
                <w:rFonts w:ascii="Arial Narrow" w:hAnsi="Arial Narrow" w:cs="Times New Roman"/>
                <w:sz w:val="20"/>
                <w:szCs w:val="20"/>
              </w:rPr>
            </w:pPr>
            <w:r w:rsidRPr="00D67FC8">
              <w:rPr>
                <w:rFonts w:ascii="Arial Narrow" w:hAnsi="Arial Narrow" w:cs="Times New Roman"/>
                <w:sz w:val="20"/>
                <w:szCs w:val="20"/>
              </w:rPr>
              <w:t>MFKGT6633</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AA4595">
            <w:pPr>
              <w:pStyle w:val="Standard"/>
              <w:rPr>
                <w:rFonts w:ascii="Arial Narrow" w:hAnsi="Arial Narrow" w:cs="Times New Roman"/>
                <w:sz w:val="20"/>
                <w:szCs w:val="20"/>
              </w:rPr>
            </w:pPr>
            <w:r>
              <w:rPr>
                <w:rFonts w:ascii="Arial Narrow" w:hAnsi="Arial Narrow" w:cs="Times New Roman"/>
                <w:sz w:val="20"/>
                <w:szCs w:val="20"/>
              </w:rPr>
              <w:t>Komplex tervezés</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4076A8" w:rsidP="00AA4595">
            <w:pPr>
              <w:pStyle w:val="Standard"/>
              <w:rPr>
                <w:rFonts w:ascii="Arial Narrow" w:hAnsi="Arial Narrow" w:cs="Times New Roman"/>
                <w:sz w:val="20"/>
                <w:szCs w:val="20"/>
              </w:rPr>
            </w:pPr>
            <w:r>
              <w:rPr>
                <w:rFonts w:ascii="Arial Narrow" w:hAnsi="Arial Narrow" w:cs="Times New Roman"/>
                <w:sz w:val="20"/>
                <w:szCs w:val="20"/>
              </w:rPr>
              <w:t>Szombati-Galyas Anna Bella</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342686" w:rsidRDefault="00A22871" w:rsidP="00AA4595">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AA4595">
            <w:pPr>
              <w:pStyle w:val="Standard"/>
              <w:rPr>
                <w:rFonts w:ascii="Arial Narrow" w:hAnsi="Arial Narrow" w:cs="Times New Roman"/>
                <w:sz w:val="20"/>
                <w:szCs w:val="20"/>
              </w:rPr>
            </w:pPr>
            <w:r>
              <w:rPr>
                <w:rFonts w:ascii="Arial Narrow" w:hAnsi="Arial Narrow" w:cs="Times New Roman"/>
                <w:sz w:val="20"/>
                <w:szCs w:val="20"/>
              </w:rPr>
              <w:t>0</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AA4595">
            <w:pPr>
              <w:pStyle w:val="Standard"/>
              <w:rPr>
                <w:rFonts w:ascii="Arial Narrow" w:hAnsi="Arial Narrow" w:cs="Times New Roman"/>
                <w:sz w:val="20"/>
                <w:szCs w:val="20"/>
              </w:rPr>
            </w:pPr>
            <w:r>
              <w:rPr>
                <w:rFonts w:ascii="Arial Narrow" w:hAnsi="Arial Narrow" w:cs="Times New Roman"/>
                <w:sz w:val="20"/>
                <w:szCs w:val="20"/>
              </w:rPr>
              <w:t>2</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22871" w:rsidRPr="00EA3246" w:rsidRDefault="00A22871" w:rsidP="00AA4595">
            <w:pPr>
              <w:pStyle w:val="Standard"/>
              <w:rPr>
                <w:rFonts w:ascii="Arial Narrow" w:hAnsi="Arial Narrow" w:cs="Times New Roman"/>
                <w:sz w:val="20"/>
                <w:szCs w:val="20"/>
              </w:rPr>
            </w:pPr>
            <w:r>
              <w:rPr>
                <w:rFonts w:ascii="Arial Narrow" w:hAnsi="Arial Narrow" w:cs="Times New Roman"/>
                <w:sz w:val="20"/>
                <w:szCs w:val="20"/>
              </w:rPr>
              <w:t>g</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22871" w:rsidRPr="00EA3246" w:rsidRDefault="004935EC" w:rsidP="00AA4595">
            <w:pPr>
              <w:pStyle w:val="Standard"/>
              <w:rPr>
                <w:rFonts w:ascii="Arial Narrow" w:hAnsi="Arial Narrow" w:cs="Times New Roman"/>
                <w:sz w:val="20"/>
                <w:szCs w:val="20"/>
              </w:rPr>
            </w:pPr>
            <w:r>
              <w:rPr>
                <w:rFonts w:ascii="Arial Narrow" w:hAnsi="Arial Narrow" w:cs="Times New Roman"/>
                <w:sz w:val="20"/>
                <w:szCs w:val="20"/>
              </w:rPr>
              <w:t>nincs</w:t>
            </w:r>
          </w:p>
        </w:tc>
      </w:tr>
      <w:tr w:rsidR="002B47A2" w:rsidRPr="00EA3246" w:rsidTr="001D15A0">
        <w:trPr>
          <w:cantSplit/>
          <w:trHeight w:val="250"/>
          <w:jc w:val="center"/>
        </w:trPr>
        <w:tc>
          <w:tcPr>
            <w:tcW w:w="69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AA4595" w:rsidRPr="00342686" w:rsidRDefault="00AA4595" w:rsidP="00AA4595">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MFEET6608</w:t>
            </w:r>
          </w:p>
        </w:tc>
        <w:tc>
          <w:tcPr>
            <w:tcW w:w="27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Minőségirányítás</w:t>
            </w:r>
          </w:p>
        </w:tc>
        <w:tc>
          <w:tcPr>
            <w:tcW w:w="178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5C16AB">
            <w:pPr>
              <w:pStyle w:val="Standard"/>
              <w:rPr>
                <w:rFonts w:ascii="Arial Narrow" w:hAnsi="Arial Narrow" w:cs="Times New Roman"/>
                <w:sz w:val="20"/>
                <w:szCs w:val="20"/>
              </w:rPr>
            </w:pPr>
            <w:r w:rsidRPr="00EA3246">
              <w:rPr>
                <w:rFonts w:ascii="Arial Narrow" w:hAnsi="Arial Narrow" w:cs="Times New Roman"/>
                <w:sz w:val="20"/>
                <w:szCs w:val="20"/>
              </w:rPr>
              <w:t xml:space="preserve">Dr. </w:t>
            </w:r>
            <w:r w:rsidR="005C16AB">
              <w:rPr>
                <w:rFonts w:ascii="Arial Narrow" w:hAnsi="Arial Narrow" w:cs="Times New Roman"/>
                <w:sz w:val="20"/>
                <w:szCs w:val="20"/>
              </w:rPr>
              <w:t>Szabó Roland</w:t>
            </w:r>
          </w:p>
        </w:tc>
        <w:tc>
          <w:tcPr>
            <w:tcW w:w="329"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3"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91" w:type="dxa"/>
            <w:gridSpan w:val="4"/>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79"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4595" w:rsidRPr="00EA3246" w:rsidRDefault="00AA4595" w:rsidP="00AA4595">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72" w:type="dxa"/>
            <w:gridSpan w:val="3"/>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4595" w:rsidRPr="00EA3246" w:rsidRDefault="005C16AB" w:rsidP="00AA4595">
            <w:pPr>
              <w:pStyle w:val="Standard"/>
              <w:rPr>
                <w:rFonts w:ascii="Arial Narrow" w:hAnsi="Arial Narrow" w:cs="Times New Roman"/>
                <w:sz w:val="20"/>
                <w:szCs w:val="20"/>
              </w:rPr>
            </w:pPr>
            <w:r>
              <w:rPr>
                <w:rFonts w:ascii="Arial Narrow" w:hAnsi="Arial Narrow" w:cs="Times New Roman"/>
                <w:sz w:val="20"/>
                <w:szCs w:val="20"/>
              </w:rPr>
              <w:t>MFEET6350</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333C5D" w:rsidP="00333C5D">
            <w:pPr>
              <w:pStyle w:val="Standard"/>
              <w:jc w:val="right"/>
              <w:rPr>
                <w:rFonts w:ascii="Arial Narrow" w:hAnsi="Arial Narrow" w:cs="Times New Roman"/>
                <w:i/>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FC2141" w:rsidRPr="00916C94">
              <w:rPr>
                <w:rFonts w:ascii="Arial Narrow" w:hAnsi="Arial Narrow" w:cs="Times New Roman"/>
                <w:sz w:val="20"/>
                <w:szCs w:val="20"/>
              </w:rPr>
              <w:t>MFMFB</w:t>
            </w:r>
            <w:r w:rsidR="00FC2141">
              <w:rPr>
                <w:rFonts w:ascii="Arial Narrow" w:hAnsi="Arial Narrow" w:cs="Times New Roman"/>
                <w:sz w:val="20"/>
                <w:szCs w:val="20"/>
              </w:rPr>
              <w:t>6</w:t>
            </w:r>
            <w:r w:rsidR="00FC2141" w:rsidRPr="00916C94">
              <w:rPr>
                <w:rFonts w:ascii="Arial Narrow" w:hAnsi="Arial Narrow" w:cs="Times New Roman"/>
                <w:sz w:val="20"/>
                <w:szCs w:val="20"/>
              </w:rPr>
              <w:t>SZV</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r>
      <w:tr w:rsidR="002B47A2" w:rsidRPr="00EA3246" w:rsidTr="001D15A0">
        <w:trPr>
          <w:cantSplit/>
          <w:trHeight w:val="250"/>
          <w:jc w:val="center"/>
        </w:trPr>
        <w:tc>
          <w:tcPr>
            <w:tcW w:w="696"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5F38E5" w:rsidRPr="00342686" w:rsidRDefault="005F38E5" w:rsidP="005F38E5">
            <w:pPr>
              <w:pStyle w:val="Standard"/>
              <w:rPr>
                <w:rFonts w:ascii="Arial Narrow" w:hAnsi="Arial Narrow" w:cs="Times New Roman"/>
                <w:sz w:val="20"/>
                <w:szCs w:val="20"/>
              </w:rPr>
            </w:pPr>
          </w:p>
        </w:tc>
        <w:tc>
          <w:tcPr>
            <w:tcW w:w="127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r w:rsidRPr="00EA3246">
              <w:rPr>
                <w:rFonts w:ascii="Arial Narrow" w:hAnsi="Arial Narrow" w:cs="Times New Roman"/>
                <w:i/>
                <w:sz w:val="20"/>
                <w:szCs w:val="20"/>
              </w:rPr>
              <w:t>MFGFT217</w:t>
            </w:r>
          </w:p>
        </w:tc>
        <w:tc>
          <w:tcPr>
            <w:tcW w:w="273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jc w:val="right"/>
              <w:rPr>
                <w:rFonts w:ascii="Arial Narrow" w:hAnsi="Arial Narrow" w:cs="Times New Roman"/>
                <w:sz w:val="20"/>
                <w:szCs w:val="20"/>
              </w:rPr>
            </w:pPr>
            <w:r w:rsidRPr="00EA3246">
              <w:rPr>
                <w:rFonts w:ascii="Arial Narrow" w:hAnsi="Arial Narrow" w:cs="Times New Roman"/>
                <w:i/>
                <w:sz w:val="20"/>
                <w:szCs w:val="20"/>
              </w:rPr>
              <w:t xml:space="preserve">Geofizikai kutatások </w:t>
            </w:r>
            <w:r>
              <w:rPr>
                <w:rFonts w:ascii="Arial Narrow" w:hAnsi="Arial Narrow" w:cs="Times New Roman"/>
                <w:i/>
                <w:sz w:val="20"/>
                <w:szCs w:val="20"/>
              </w:rPr>
              <w:t>g</w:t>
            </w:r>
            <w:r w:rsidRPr="00EA3246">
              <w:rPr>
                <w:rFonts w:ascii="Arial Narrow" w:hAnsi="Arial Narrow" w:cs="Times New Roman"/>
                <w:i/>
                <w:sz w:val="20"/>
                <w:szCs w:val="20"/>
              </w:rPr>
              <w:t>azdaságtana</w:t>
            </w:r>
          </w:p>
        </w:tc>
        <w:tc>
          <w:tcPr>
            <w:tcW w:w="178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r w:rsidRPr="00EA3246">
              <w:rPr>
                <w:rFonts w:ascii="Arial Narrow" w:hAnsi="Arial Narrow" w:cs="Times New Roman"/>
                <w:i/>
                <w:sz w:val="20"/>
                <w:szCs w:val="20"/>
              </w:rPr>
              <w:t>Dr. Turai Endre</w:t>
            </w:r>
          </w:p>
        </w:tc>
        <w:tc>
          <w:tcPr>
            <w:tcW w:w="329"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p>
        </w:tc>
        <w:tc>
          <w:tcPr>
            <w:tcW w:w="423"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r>
              <w:rPr>
                <w:rFonts w:ascii="Arial Narrow" w:hAnsi="Arial Narrow" w:cs="Times New Roman"/>
                <w:sz w:val="20"/>
                <w:szCs w:val="20"/>
              </w:rPr>
              <w:t>2</w:t>
            </w:r>
          </w:p>
        </w:tc>
        <w:tc>
          <w:tcPr>
            <w:tcW w:w="391" w:type="dxa"/>
            <w:gridSpan w:val="4"/>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r>
              <w:rPr>
                <w:rFonts w:ascii="Arial Narrow" w:hAnsi="Arial Narrow" w:cs="Times New Roman"/>
                <w:sz w:val="20"/>
                <w:szCs w:val="20"/>
              </w:rPr>
              <w:t>0</w:t>
            </w:r>
          </w:p>
        </w:tc>
        <w:tc>
          <w:tcPr>
            <w:tcW w:w="379"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r>
              <w:rPr>
                <w:rFonts w:ascii="Arial Narrow" w:hAnsi="Arial Narrow" w:cs="Times New Roman"/>
                <w:sz w:val="20"/>
                <w:szCs w:val="20"/>
              </w:rPr>
              <w:t>k</w:t>
            </w:r>
          </w:p>
        </w:tc>
        <w:tc>
          <w:tcPr>
            <w:tcW w:w="2172" w:type="dxa"/>
            <w:gridSpan w:val="3"/>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5F38E5" w:rsidRPr="00EA3246" w:rsidRDefault="005F38E5" w:rsidP="005F38E5">
            <w:pPr>
              <w:pStyle w:val="Standard"/>
              <w:rPr>
                <w:rFonts w:ascii="Arial Narrow" w:hAnsi="Arial Narrow" w:cs="Times New Roman"/>
                <w:sz w:val="20"/>
                <w:szCs w:val="20"/>
              </w:rPr>
            </w:pPr>
            <w:r>
              <w:rPr>
                <w:rFonts w:ascii="Arial Narrow" w:hAnsi="Arial Narrow" w:cs="Times New Roman"/>
                <w:sz w:val="20"/>
                <w:szCs w:val="20"/>
              </w:rPr>
              <w:t>nincs</w:t>
            </w:r>
          </w:p>
        </w:tc>
      </w:tr>
      <w:tr w:rsidR="00FC2141" w:rsidRPr="00B30D26" w:rsidTr="001D15A0">
        <w:trPr>
          <w:cantSplit/>
          <w:trHeight w:val="250"/>
          <w:jc w:val="center"/>
        </w:trPr>
        <w:tc>
          <w:tcPr>
            <w:tcW w:w="69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i/>
                <w:sz w:val="20"/>
                <w:szCs w:val="20"/>
              </w:rPr>
            </w:pPr>
          </w:p>
        </w:tc>
        <w:tc>
          <w:tcPr>
            <w:tcW w:w="127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MFEET67211</w:t>
            </w:r>
          </w:p>
        </w:tc>
        <w:tc>
          <w:tcPr>
            <w:tcW w:w="27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TDK-Természeti erőforrás és hasznosítás kutatás-fejlesztése 1.</w:t>
            </w:r>
          </w:p>
        </w:tc>
        <w:tc>
          <w:tcPr>
            <w:tcW w:w="1793"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Bokányi Ljudmilla</w:t>
            </w:r>
          </w:p>
        </w:tc>
        <w:tc>
          <w:tcPr>
            <w:tcW w:w="329"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23"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Pr>
                <w:rFonts w:ascii="Arial Narrow" w:hAnsi="Arial Narrow" w:cs="Times New Roman"/>
                <w:i/>
                <w:sz w:val="20"/>
                <w:szCs w:val="20"/>
              </w:rPr>
              <w:t>0</w:t>
            </w:r>
          </w:p>
        </w:tc>
        <w:tc>
          <w:tcPr>
            <w:tcW w:w="378" w:type="dxa"/>
            <w:gridSpan w:val="3"/>
            <w:tcBorders>
              <w:left w:val="single" w:sz="2" w:space="0" w:color="000000"/>
              <w:bottom w:val="single" w:sz="8" w:space="0" w:color="000000"/>
            </w:tcBorders>
            <w:shd w:val="clear" w:color="auto" w:fill="auto"/>
            <w:vAlign w:val="center"/>
          </w:tcPr>
          <w:p w:rsidR="00FC2141" w:rsidRPr="00B30D26" w:rsidRDefault="00FC2141" w:rsidP="00FC2141">
            <w:pPr>
              <w:pStyle w:val="Standard"/>
              <w:rPr>
                <w:rFonts w:ascii="Arial Narrow" w:hAnsi="Arial Narrow" w:cs="Times New Roman"/>
                <w:i/>
                <w:sz w:val="20"/>
                <w:szCs w:val="20"/>
              </w:rPr>
            </w:pPr>
            <w:r>
              <w:rPr>
                <w:rFonts w:ascii="Arial Narrow" w:hAnsi="Arial Narrow" w:cs="Times New Roman"/>
                <w:i/>
                <w:sz w:val="20"/>
                <w:szCs w:val="20"/>
              </w:rPr>
              <w:t>2</w:t>
            </w:r>
          </w:p>
        </w:tc>
        <w:tc>
          <w:tcPr>
            <w:tcW w:w="366"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85" w:type="dxa"/>
            <w:gridSpan w:val="4"/>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FC2141" w:rsidRPr="00EA1186" w:rsidTr="001D15A0">
        <w:trPr>
          <w:cantSplit/>
          <w:trHeight w:val="250"/>
          <w:jc w:val="center"/>
        </w:trPr>
        <w:tc>
          <w:tcPr>
            <w:tcW w:w="69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i/>
                <w:sz w:val="20"/>
                <w:szCs w:val="20"/>
              </w:rPr>
            </w:pPr>
          </w:p>
        </w:tc>
        <w:tc>
          <w:tcPr>
            <w:tcW w:w="127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MFKHT67102</w:t>
            </w:r>
          </w:p>
        </w:tc>
        <w:tc>
          <w:tcPr>
            <w:tcW w:w="27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Természeti erőforrás kutatása és hasznosítása</w:t>
            </w:r>
          </w:p>
        </w:tc>
        <w:tc>
          <w:tcPr>
            <w:tcW w:w="1793"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Mikita Viktória</w:t>
            </w:r>
          </w:p>
        </w:tc>
        <w:tc>
          <w:tcPr>
            <w:tcW w:w="329"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423"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Pr>
                <w:rFonts w:ascii="Arial Narrow" w:hAnsi="Arial Narrow" w:cs="Times New Roman"/>
                <w:i/>
                <w:sz w:val="20"/>
                <w:szCs w:val="20"/>
              </w:rPr>
              <w:t>0</w:t>
            </w:r>
          </w:p>
        </w:tc>
        <w:tc>
          <w:tcPr>
            <w:tcW w:w="378" w:type="dxa"/>
            <w:gridSpan w:val="3"/>
            <w:tcBorders>
              <w:left w:val="single" w:sz="2" w:space="0" w:color="000000"/>
              <w:bottom w:val="single" w:sz="8" w:space="0" w:color="000000"/>
            </w:tcBorders>
            <w:shd w:val="clear" w:color="auto" w:fill="auto"/>
            <w:vAlign w:val="center"/>
          </w:tcPr>
          <w:p w:rsidR="00FC2141" w:rsidRPr="00B30D26" w:rsidRDefault="00FC2141" w:rsidP="00FC2141">
            <w:pPr>
              <w:pStyle w:val="Standard"/>
              <w:rPr>
                <w:rFonts w:ascii="Arial Narrow" w:hAnsi="Arial Narrow" w:cs="Times New Roman"/>
                <w:i/>
                <w:sz w:val="20"/>
                <w:szCs w:val="20"/>
              </w:rPr>
            </w:pPr>
            <w:r>
              <w:rPr>
                <w:rFonts w:ascii="Arial Narrow" w:hAnsi="Arial Narrow" w:cs="Times New Roman"/>
                <w:i/>
                <w:sz w:val="20"/>
                <w:szCs w:val="20"/>
              </w:rPr>
              <w:t>2</w:t>
            </w:r>
          </w:p>
        </w:tc>
        <w:tc>
          <w:tcPr>
            <w:tcW w:w="366"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85" w:type="dxa"/>
            <w:gridSpan w:val="4"/>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FC2141" w:rsidRPr="00EA3246" w:rsidTr="001D15A0">
        <w:trPr>
          <w:gridAfter w:val="1"/>
          <w:wAfter w:w="47" w:type="dxa"/>
          <w:cantSplit/>
          <w:trHeight w:val="250"/>
          <w:jc w:val="center"/>
        </w:trPr>
        <w:tc>
          <w:tcPr>
            <w:tcW w:w="6492" w:type="dxa"/>
            <w:gridSpan w:val="5"/>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Pr>
                <w:rFonts w:ascii="Arial Narrow" w:hAnsi="Arial Narrow" w:cs="Times New Roman"/>
                <w:sz w:val="20"/>
                <w:szCs w:val="20"/>
              </w:rPr>
              <w:t>29</w:t>
            </w:r>
          </w:p>
        </w:tc>
        <w:tc>
          <w:tcPr>
            <w:tcW w:w="3305" w:type="dxa"/>
            <w:gridSpan w:val="11"/>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2B47A2" w:rsidRPr="00EA3246" w:rsidTr="001D15A0">
        <w:trPr>
          <w:cantSplit/>
          <w:trHeight w:val="250"/>
          <w:jc w:val="center"/>
        </w:trPr>
        <w:tc>
          <w:tcPr>
            <w:tcW w:w="696"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MFKGT601073</w:t>
            </w:r>
          </w:p>
        </w:tc>
        <w:tc>
          <w:tcPr>
            <w:tcW w:w="273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A gázelosztás alapjai 2.</w:t>
            </w:r>
            <w:r w:rsidRPr="00EA3246">
              <w:rPr>
                <w:rFonts w:ascii="Arial Narrow" w:eastAsia="Times New Roman" w:hAnsi="Arial Narrow"/>
                <w:color w:val="000000"/>
                <w:u w:val="single"/>
              </w:rPr>
              <w:t xml:space="preserve"> </w:t>
            </w:r>
          </w:p>
        </w:tc>
        <w:tc>
          <w:tcPr>
            <w:tcW w:w="178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Pr>
                <w:rFonts w:ascii="Arial Narrow" w:hAnsi="Arial Narrow" w:cs="Times New Roman"/>
                <w:sz w:val="20"/>
                <w:szCs w:val="20"/>
              </w:rPr>
              <w:t>Szombati-Galyas Anna Bella</w:t>
            </w:r>
          </w:p>
        </w:tc>
        <w:tc>
          <w:tcPr>
            <w:tcW w:w="329"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3"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 xml:space="preserve">MFKGT600963  </w:t>
            </w:r>
          </w:p>
        </w:tc>
      </w:tr>
      <w:tr w:rsidR="002B47A2" w:rsidRPr="00EA3246" w:rsidTr="001D15A0">
        <w:trPr>
          <w:cantSplit/>
          <w:trHeight w:val="250"/>
          <w:jc w:val="center"/>
        </w:trPr>
        <w:tc>
          <w:tcPr>
            <w:tcW w:w="696"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365B7E">
              <w:rPr>
                <w:rFonts w:ascii="Arial Narrow" w:hAnsi="Arial Narrow" w:cs="Times New Roman"/>
                <w:sz w:val="20"/>
                <w:szCs w:val="20"/>
              </w:rPr>
              <w:t>MFK</w:t>
            </w:r>
            <w:r>
              <w:rPr>
                <w:rFonts w:ascii="Arial Narrow" w:hAnsi="Arial Narrow" w:cs="Times New Roman"/>
                <w:sz w:val="20"/>
                <w:szCs w:val="20"/>
              </w:rPr>
              <w:t>G</w:t>
            </w:r>
            <w:r w:rsidRPr="00365B7E">
              <w:rPr>
                <w:rFonts w:ascii="Arial Narrow" w:hAnsi="Arial Narrow" w:cs="Times New Roman"/>
                <w:sz w:val="20"/>
                <w:szCs w:val="20"/>
              </w:rPr>
              <w:t>T6734</w:t>
            </w:r>
            <w:r w:rsidRPr="00365B7E" w:rsidDel="00545AC7">
              <w:rPr>
                <w:rFonts w:ascii="Arial Narrow" w:hAnsi="Arial Narrow" w:cs="Times New Roman"/>
                <w:sz w:val="20"/>
                <w:szCs w:val="20"/>
              </w:rPr>
              <w:t xml:space="preserve"> </w:t>
            </w:r>
          </w:p>
        </w:tc>
        <w:tc>
          <w:tcPr>
            <w:tcW w:w="273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Energiakereskedelem</w:t>
            </w:r>
          </w:p>
        </w:tc>
        <w:tc>
          <w:tcPr>
            <w:tcW w:w="178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A22871"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Dr. Vadászi Marianna</w:t>
            </w:r>
          </w:p>
        </w:tc>
        <w:tc>
          <w:tcPr>
            <w:tcW w:w="329"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423"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391" w:type="dxa"/>
            <w:gridSpan w:val="4"/>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379" w:type="dxa"/>
            <w:gridSpan w:val="3"/>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k</w:t>
            </w:r>
          </w:p>
        </w:tc>
        <w:tc>
          <w:tcPr>
            <w:tcW w:w="2172" w:type="dxa"/>
            <w:gridSpan w:val="3"/>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Pr>
                <w:rFonts w:ascii="Arial Narrow" w:hAnsi="Arial Narrow" w:cs="Times New Roman"/>
                <w:sz w:val="20"/>
                <w:szCs w:val="20"/>
              </w:rPr>
              <w:t>nincs</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MFKGT601273</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A gázfelhasználás alapjai 2.</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Dr. Szunyog István</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 xml:space="preserve">MFKGT601163  </w:t>
            </w:r>
          </w:p>
        </w:tc>
      </w:tr>
      <w:tr w:rsidR="002B47A2" w:rsidRPr="00EA3246" w:rsidTr="001D15A0">
        <w:trPr>
          <w:cantSplit/>
          <w:trHeight w:val="264"/>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417B3C">
              <w:rPr>
                <w:rFonts w:ascii="Arial Narrow" w:hAnsi="Arial Narrow" w:cs="Times New Roman"/>
                <w:sz w:val="20"/>
                <w:szCs w:val="20"/>
              </w:rPr>
              <w:t>MFKGT6701</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Megújuló energiák</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Dr. Vadászi Marianna</w:t>
            </w: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417B3C" w:rsidRDefault="00FC2141" w:rsidP="00FC2141">
            <w:pPr>
              <w:pStyle w:val="Standard"/>
              <w:rPr>
                <w:rFonts w:ascii="Arial Narrow" w:hAnsi="Arial Narrow" w:cs="Times New Roman"/>
                <w:sz w:val="20"/>
                <w:szCs w:val="20"/>
              </w:rPr>
            </w:pPr>
            <w:r w:rsidRPr="00417B3C">
              <w:rPr>
                <w:rFonts w:ascii="Arial Narrow" w:hAnsi="Arial Narrow" w:cs="Times New Roman"/>
                <w:sz w:val="20"/>
                <w:szCs w:val="20"/>
              </w:rPr>
              <w:t>3</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417B3C" w:rsidRDefault="00FC2141" w:rsidP="00FC2141">
            <w:pPr>
              <w:pStyle w:val="Standard"/>
              <w:rPr>
                <w:rFonts w:ascii="Arial Narrow" w:hAnsi="Arial Narrow" w:cs="Times New Roman"/>
                <w:sz w:val="20"/>
                <w:szCs w:val="20"/>
              </w:rPr>
            </w:pPr>
            <w:r w:rsidRPr="00417B3C">
              <w:rPr>
                <w:rFonts w:ascii="Arial Narrow" w:hAnsi="Arial Narrow" w:cs="Times New Roman"/>
                <w:sz w:val="20"/>
                <w:szCs w:val="20"/>
              </w:rPr>
              <w:t>2</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417B3C" w:rsidRDefault="00FC2141" w:rsidP="00FC2141">
            <w:pPr>
              <w:pStyle w:val="Standard"/>
              <w:rPr>
                <w:rFonts w:ascii="Arial Narrow" w:hAnsi="Arial Narrow" w:cs="Times New Roman"/>
                <w:sz w:val="20"/>
                <w:szCs w:val="20"/>
              </w:rPr>
            </w:pPr>
            <w:r w:rsidRPr="00417B3C">
              <w:rPr>
                <w:rFonts w:ascii="Arial Narrow" w:hAnsi="Arial Narrow" w:cs="Times New Roman"/>
                <w:sz w:val="20"/>
                <w:szCs w:val="20"/>
              </w:rPr>
              <w:t>1</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 xml:space="preserve">nincs  </w:t>
            </w:r>
          </w:p>
        </w:tc>
      </w:tr>
      <w:tr w:rsidR="002B47A2" w:rsidRPr="00EA3246" w:rsidTr="001D15A0">
        <w:trPr>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333C5D"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FC2141" w:rsidRPr="00EA3246">
              <w:rPr>
                <w:rFonts w:ascii="Arial Narrow" w:hAnsi="Arial Narrow" w:cs="Times New Roman"/>
                <w:sz w:val="20"/>
                <w:szCs w:val="20"/>
              </w:rPr>
              <w:t>MFMFBOG7AKV</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2B47A2" w:rsidRPr="00EA3246" w:rsidTr="001D15A0">
        <w:trPr>
          <w:cantSplit/>
          <w:trHeight w:val="250"/>
          <w:jc w:val="center"/>
        </w:trPr>
        <w:tc>
          <w:tcPr>
            <w:tcW w:w="69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i/>
                <w:sz w:val="20"/>
                <w:szCs w:val="20"/>
              </w:rPr>
            </w:pPr>
          </w:p>
        </w:tc>
        <w:tc>
          <w:tcPr>
            <w:tcW w:w="127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r w:rsidRPr="00EA3246">
              <w:rPr>
                <w:rFonts w:ascii="Arial Narrow" w:hAnsi="Arial Narrow" w:cs="Times New Roman"/>
                <w:i/>
                <w:sz w:val="20"/>
                <w:szCs w:val="20"/>
              </w:rPr>
              <w:t>MFKGT224</w:t>
            </w:r>
          </w:p>
        </w:tc>
        <w:tc>
          <w:tcPr>
            <w:tcW w:w="27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jc w:val="right"/>
              <w:rPr>
                <w:rFonts w:ascii="Arial Narrow" w:hAnsi="Arial Narrow" w:cs="Times New Roman"/>
                <w:i/>
                <w:sz w:val="20"/>
                <w:szCs w:val="20"/>
              </w:rPr>
            </w:pPr>
            <w:r w:rsidRPr="00EA3246">
              <w:rPr>
                <w:rFonts w:ascii="Arial Narrow" w:hAnsi="Arial Narrow" w:cs="Times New Roman"/>
                <w:i/>
                <w:sz w:val="20"/>
                <w:szCs w:val="20"/>
              </w:rPr>
              <w:t>Az olajipar múltja</w:t>
            </w:r>
          </w:p>
        </w:tc>
        <w:tc>
          <w:tcPr>
            <w:tcW w:w="178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r w:rsidRPr="00EA3246">
              <w:rPr>
                <w:rFonts w:ascii="Arial Narrow" w:hAnsi="Arial Narrow" w:cs="Times New Roman"/>
                <w:sz w:val="20"/>
                <w:szCs w:val="20"/>
              </w:rPr>
              <w:t>Dr. Vadászi Marianna</w:t>
            </w:r>
          </w:p>
        </w:tc>
        <w:tc>
          <w:tcPr>
            <w:tcW w:w="329"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423"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91" w:type="dxa"/>
            <w:gridSpan w:val="4"/>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79"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2172" w:type="dxa"/>
            <w:gridSpan w:val="3"/>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2B47A2" w:rsidRPr="00EA3246" w:rsidTr="001D15A0">
        <w:trPr>
          <w:cantSplit/>
          <w:trHeight w:val="250"/>
          <w:jc w:val="center"/>
        </w:trPr>
        <w:tc>
          <w:tcPr>
            <w:tcW w:w="69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127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r w:rsidRPr="00EA3246">
              <w:rPr>
                <w:rFonts w:ascii="Arial Narrow" w:hAnsi="Arial Narrow" w:cs="Times New Roman"/>
                <w:i/>
                <w:sz w:val="20"/>
                <w:szCs w:val="20"/>
              </w:rPr>
              <w:t>MFGFT640002</w:t>
            </w:r>
          </w:p>
        </w:tc>
        <w:tc>
          <w:tcPr>
            <w:tcW w:w="27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jc w:val="right"/>
              <w:rPr>
                <w:rFonts w:ascii="Arial Narrow" w:hAnsi="Arial Narrow" w:cs="Times New Roman"/>
                <w:i/>
                <w:sz w:val="20"/>
                <w:szCs w:val="20"/>
              </w:rPr>
            </w:pPr>
            <w:r w:rsidRPr="00EA3246">
              <w:rPr>
                <w:rFonts w:ascii="Arial Narrow" w:hAnsi="Arial Narrow" w:cs="Times New Roman"/>
                <w:i/>
                <w:sz w:val="20"/>
                <w:szCs w:val="20"/>
              </w:rPr>
              <w:t>AVO analízis elméleti háttere és alkalmazása a szénhidrogén-kutatásban</w:t>
            </w:r>
          </w:p>
        </w:tc>
        <w:tc>
          <w:tcPr>
            <w:tcW w:w="178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r w:rsidRPr="00EA3246">
              <w:rPr>
                <w:rFonts w:ascii="Arial Narrow" w:hAnsi="Arial Narrow" w:cs="Times New Roman"/>
                <w:i/>
                <w:sz w:val="20"/>
                <w:szCs w:val="20"/>
              </w:rPr>
              <w:t>Dr. Fancsik Tamás</w:t>
            </w:r>
          </w:p>
        </w:tc>
        <w:tc>
          <w:tcPr>
            <w:tcW w:w="329"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423"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91" w:type="dxa"/>
            <w:gridSpan w:val="4"/>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79"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2172" w:type="dxa"/>
            <w:gridSpan w:val="3"/>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2B47A2" w:rsidRPr="00EA3246" w:rsidTr="001D15A0">
        <w:trPr>
          <w:cantSplit/>
          <w:trHeight w:val="250"/>
          <w:jc w:val="center"/>
        </w:trPr>
        <w:tc>
          <w:tcPr>
            <w:tcW w:w="69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127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r w:rsidRPr="00EA3246">
              <w:rPr>
                <w:rFonts w:ascii="Arial Narrow" w:hAnsi="Arial Narrow" w:cs="Times New Roman"/>
                <w:i/>
                <w:sz w:val="20"/>
                <w:szCs w:val="20"/>
              </w:rPr>
              <w:t>MFGFT640001</w:t>
            </w:r>
          </w:p>
        </w:tc>
        <w:tc>
          <w:tcPr>
            <w:tcW w:w="27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jc w:val="right"/>
              <w:rPr>
                <w:rFonts w:ascii="Arial Narrow" w:hAnsi="Arial Narrow" w:cs="Times New Roman"/>
                <w:i/>
                <w:sz w:val="20"/>
                <w:szCs w:val="20"/>
              </w:rPr>
            </w:pPr>
            <w:r w:rsidRPr="00EA3246">
              <w:rPr>
                <w:rFonts w:ascii="Arial Narrow" w:hAnsi="Arial Narrow" w:cs="Times New Roman"/>
                <w:i/>
                <w:sz w:val="20"/>
                <w:szCs w:val="20"/>
              </w:rPr>
              <w:t>Roncsolásmentes környezetdiagnosztika</w:t>
            </w:r>
          </w:p>
        </w:tc>
        <w:tc>
          <w:tcPr>
            <w:tcW w:w="178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r w:rsidRPr="00EA3246">
              <w:rPr>
                <w:rFonts w:ascii="Arial Narrow" w:hAnsi="Arial Narrow" w:cs="Times New Roman"/>
                <w:i/>
                <w:sz w:val="20"/>
                <w:szCs w:val="20"/>
              </w:rPr>
              <w:t>Dr. Plank Zsuzsanna</w:t>
            </w:r>
          </w:p>
        </w:tc>
        <w:tc>
          <w:tcPr>
            <w:tcW w:w="329"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423"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91" w:type="dxa"/>
            <w:gridSpan w:val="4"/>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79"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2172" w:type="dxa"/>
            <w:gridSpan w:val="3"/>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FC2141" w:rsidRPr="00EA3246" w:rsidTr="001D15A0">
        <w:trPr>
          <w:cantSplit/>
          <w:trHeight w:val="250"/>
          <w:jc w:val="center"/>
        </w:trPr>
        <w:tc>
          <w:tcPr>
            <w:tcW w:w="69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3A01FF" w:rsidP="00FC2141">
            <w:pPr>
              <w:pStyle w:val="Standard"/>
              <w:rPr>
                <w:rFonts w:ascii="Arial Narrow" w:hAnsi="Arial Narrow" w:cs="Times New Roman"/>
                <w:sz w:val="20"/>
                <w:szCs w:val="20"/>
              </w:rPr>
            </w:pPr>
            <w:r>
              <w:rPr>
                <w:rFonts w:ascii="Arial Narrow" w:hAnsi="Arial Narrow" w:cs="Times New Roman"/>
                <w:sz w:val="20"/>
                <w:szCs w:val="20"/>
              </w:rPr>
              <w:t>7</w:t>
            </w:r>
          </w:p>
        </w:tc>
        <w:tc>
          <w:tcPr>
            <w:tcW w:w="127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273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B30D26" w:rsidRDefault="00333C5D" w:rsidP="00333C5D">
            <w:pPr>
              <w:pStyle w:val="Standard"/>
              <w:jc w:val="right"/>
              <w:rPr>
                <w:rFonts w:ascii="Arial Narrow" w:hAnsi="Arial Narrow" w:cs="Times New Roman"/>
                <w:i/>
                <w:sz w:val="20"/>
                <w:szCs w:val="20"/>
              </w:rPr>
            </w:pPr>
            <w:r>
              <w:rPr>
                <w:rFonts w:ascii="Arial Narrow" w:hAnsi="Arial Narrow" w:cs="Times New Roman"/>
                <w:sz w:val="20"/>
                <w:szCs w:val="20"/>
              </w:rPr>
              <w:t>Szabadon v</w:t>
            </w:r>
            <w:r w:rsidRPr="00EA3246">
              <w:rPr>
                <w:rFonts w:ascii="Arial Narrow" w:hAnsi="Arial Narrow" w:cs="Times New Roman"/>
                <w:sz w:val="20"/>
                <w:szCs w:val="20"/>
              </w:rPr>
              <w:t xml:space="preserve">álasztható </w:t>
            </w:r>
            <w:r w:rsidR="00FC2141" w:rsidRPr="00916C94">
              <w:rPr>
                <w:rFonts w:ascii="Arial Narrow" w:hAnsi="Arial Narrow" w:cs="Times New Roman"/>
                <w:sz w:val="20"/>
                <w:szCs w:val="20"/>
              </w:rPr>
              <w:t>MFMFB</w:t>
            </w:r>
            <w:r w:rsidR="00FC2141">
              <w:rPr>
                <w:rFonts w:ascii="Arial Narrow" w:hAnsi="Arial Narrow" w:cs="Times New Roman"/>
                <w:sz w:val="20"/>
                <w:szCs w:val="20"/>
              </w:rPr>
              <w:t>6</w:t>
            </w:r>
            <w:r w:rsidR="00FC2141" w:rsidRPr="00916C94">
              <w:rPr>
                <w:rFonts w:ascii="Arial Narrow" w:hAnsi="Arial Narrow" w:cs="Times New Roman"/>
                <w:sz w:val="20"/>
                <w:szCs w:val="20"/>
              </w:rPr>
              <w:t>SZV</w:t>
            </w:r>
          </w:p>
        </w:tc>
        <w:tc>
          <w:tcPr>
            <w:tcW w:w="178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29"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2B47A2" w:rsidP="00FC2141">
            <w:pPr>
              <w:pStyle w:val="Standard"/>
              <w:rPr>
                <w:rFonts w:ascii="Arial Narrow" w:hAnsi="Arial Narrow" w:cs="Times New Roman"/>
                <w:i/>
                <w:sz w:val="20"/>
                <w:szCs w:val="20"/>
              </w:rPr>
            </w:pPr>
            <w:r>
              <w:rPr>
                <w:rFonts w:ascii="Arial Narrow" w:hAnsi="Arial Narrow" w:cs="Times New Roman"/>
                <w:i/>
                <w:sz w:val="20"/>
                <w:szCs w:val="20"/>
              </w:rPr>
              <w:t>2</w:t>
            </w:r>
          </w:p>
        </w:tc>
        <w:tc>
          <w:tcPr>
            <w:tcW w:w="423"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91" w:type="dxa"/>
            <w:gridSpan w:val="4"/>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379" w:type="dxa"/>
            <w:gridSpan w:val="3"/>
            <w:tcBorders>
              <w:left w:val="single" w:sz="2" w:space="0" w:color="000000"/>
              <w:bottom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c>
          <w:tcPr>
            <w:tcW w:w="2172" w:type="dxa"/>
            <w:gridSpan w:val="3"/>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i/>
                <w:sz w:val="20"/>
                <w:szCs w:val="20"/>
              </w:rPr>
            </w:pPr>
          </w:p>
        </w:tc>
      </w:tr>
      <w:tr w:rsidR="001D15A0" w:rsidRPr="00B30D26" w:rsidTr="001D15A0">
        <w:trPr>
          <w:gridAfter w:val="2"/>
          <w:wAfter w:w="69" w:type="dxa"/>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sz w:val="20"/>
                <w:szCs w:val="20"/>
              </w:rPr>
            </w:pP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195A96">
              <w:rPr>
                <w:rFonts w:ascii="Arial Narrow" w:hAnsi="Arial Narrow" w:cs="Times New Roman"/>
                <w:i/>
                <w:sz w:val="20"/>
                <w:szCs w:val="20"/>
              </w:rPr>
              <w:t>MFEET67411</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 xml:space="preserve">TDK-Természeti erőforrás és hasznosítás kutatás-fejlesztése </w:t>
            </w:r>
            <w:r>
              <w:rPr>
                <w:rFonts w:ascii="Arial Narrow" w:hAnsi="Arial Narrow" w:cs="Times New Roman"/>
                <w:i/>
                <w:sz w:val="20"/>
                <w:szCs w:val="20"/>
              </w:rPr>
              <w:t>2</w:t>
            </w:r>
            <w:r w:rsidRPr="00B30D26">
              <w:rPr>
                <w:rFonts w:ascii="Arial Narrow" w:hAnsi="Arial Narrow" w:cs="Times New Roman"/>
                <w:i/>
                <w:sz w:val="20"/>
                <w:szCs w:val="20"/>
              </w:rPr>
              <w:t>.</w:t>
            </w:r>
          </w:p>
        </w:tc>
        <w:tc>
          <w:tcPr>
            <w:tcW w:w="1793"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Bokányi Ljudmilla</w:t>
            </w:r>
          </w:p>
        </w:tc>
        <w:tc>
          <w:tcPr>
            <w:tcW w:w="398"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36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34"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1D15A0" w:rsidRPr="00EA1186" w:rsidTr="001D15A0">
        <w:trPr>
          <w:gridAfter w:val="2"/>
          <w:wAfter w:w="69" w:type="dxa"/>
          <w:cantSplit/>
          <w:trHeight w:val="250"/>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195A96" w:rsidRDefault="00FC2141" w:rsidP="00FC2141">
            <w:pPr>
              <w:pStyle w:val="Standard"/>
              <w:rPr>
                <w:rFonts w:ascii="Arial Narrow" w:hAnsi="Arial Narrow" w:cs="Times New Roman"/>
                <w:sz w:val="20"/>
                <w:szCs w:val="20"/>
              </w:rPr>
            </w:pP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MFKHT67102</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jc w:val="right"/>
              <w:rPr>
                <w:rFonts w:ascii="Arial Narrow" w:hAnsi="Arial Narrow" w:cs="Times New Roman"/>
                <w:i/>
                <w:sz w:val="20"/>
                <w:szCs w:val="20"/>
              </w:rPr>
            </w:pPr>
            <w:r w:rsidRPr="00B30D26">
              <w:rPr>
                <w:rFonts w:ascii="Arial Narrow" w:hAnsi="Arial Narrow" w:cs="Times New Roman"/>
                <w:i/>
                <w:sz w:val="20"/>
                <w:szCs w:val="20"/>
              </w:rPr>
              <w:t>Természeti erőforrás kutatása és hasznosítása</w:t>
            </w:r>
          </w:p>
        </w:tc>
        <w:tc>
          <w:tcPr>
            <w:tcW w:w="1793"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Dr. Mikita Viktória</w:t>
            </w:r>
          </w:p>
        </w:tc>
        <w:tc>
          <w:tcPr>
            <w:tcW w:w="398"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p>
        </w:tc>
        <w:tc>
          <w:tcPr>
            <w:tcW w:w="360"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0</w:t>
            </w:r>
          </w:p>
        </w:tc>
        <w:tc>
          <w:tcPr>
            <w:tcW w:w="3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2</w:t>
            </w:r>
          </w:p>
        </w:tc>
        <w:tc>
          <w:tcPr>
            <w:tcW w:w="36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B30D26" w:rsidRDefault="00FC2141" w:rsidP="00FC2141">
            <w:pPr>
              <w:pStyle w:val="Standard"/>
              <w:rPr>
                <w:rFonts w:ascii="Arial Narrow" w:hAnsi="Arial Narrow" w:cs="Times New Roman"/>
                <w:i/>
                <w:sz w:val="20"/>
                <w:szCs w:val="20"/>
              </w:rPr>
            </w:pPr>
            <w:r w:rsidRPr="00B30D26">
              <w:rPr>
                <w:rFonts w:ascii="Arial Narrow" w:hAnsi="Arial Narrow" w:cs="Times New Roman"/>
                <w:i/>
                <w:sz w:val="20"/>
                <w:szCs w:val="20"/>
              </w:rPr>
              <w:t>g</w:t>
            </w:r>
          </w:p>
        </w:tc>
        <w:tc>
          <w:tcPr>
            <w:tcW w:w="2134"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D94BF8" w:rsidRDefault="00FC2141" w:rsidP="00FC2141">
            <w:pPr>
              <w:pStyle w:val="Standard"/>
              <w:rPr>
                <w:rFonts w:ascii="Arial Narrow" w:hAnsi="Arial Narrow" w:cs="Times New Roman"/>
                <w:sz w:val="20"/>
                <w:szCs w:val="20"/>
              </w:rPr>
            </w:pPr>
            <w:r w:rsidRPr="00D94BF8">
              <w:rPr>
                <w:rFonts w:ascii="Arial Narrow" w:hAnsi="Arial Narrow" w:cs="Times New Roman"/>
                <w:sz w:val="20"/>
                <w:szCs w:val="20"/>
              </w:rPr>
              <w:t>nincs</w:t>
            </w:r>
          </w:p>
        </w:tc>
      </w:tr>
      <w:tr w:rsidR="002B47A2" w:rsidRPr="00EA3246" w:rsidTr="001D15A0">
        <w:trPr>
          <w:cantSplit/>
          <w:trHeight w:val="264"/>
          <w:jc w:val="center"/>
        </w:trPr>
        <w:tc>
          <w:tcPr>
            <w:tcW w:w="696"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FC2141" w:rsidRPr="00342686" w:rsidRDefault="00FC2141" w:rsidP="00FC2141">
            <w:pPr>
              <w:pStyle w:val="Standard"/>
              <w:rPr>
                <w:rFonts w:ascii="Arial Narrow" w:hAnsi="Arial Narrow" w:cs="Times New Roman"/>
                <w:sz w:val="20"/>
                <w:szCs w:val="20"/>
              </w:rPr>
            </w:pPr>
          </w:p>
        </w:tc>
        <w:tc>
          <w:tcPr>
            <w:tcW w:w="12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MFKOT6711</w:t>
            </w:r>
          </w:p>
        </w:tc>
        <w:tc>
          <w:tcPr>
            <w:tcW w:w="27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Szakdolgozat</w:t>
            </w:r>
          </w:p>
        </w:tc>
        <w:tc>
          <w:tcPr>
            <w:tcW w:w="17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32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15</w:t>
            </w:r>
          </w:p>
        </w:tc>
        <w:tc>
          <w:tcPr>
            <w:tcW w:w="423"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9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79"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b</w:t>
            </w:r>
          </w:p>
        </w:tc>
        <w:tc>
          <w:tcPr>
            <w:tcW w:w="2172" w:type="dxa"/>
            <w:gridSpan w:val="3"/>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 xml:space="preserve">  nincs</w:t>
            </w:r>
          </w:p>
        </w:tc>
      </w:tr>
      <w:tr w:rsidR="00FC2141" w:rsidRPr="00EA3246" w:rsidTr="001D15A0">
        <w:trPr>
          <w:gridAfter w:val="1"/>
          <w:wAfter w:w="47" w:type="dxa"/>
          <w:cantSplit/>
          <w:trHeight w:val="250"/>
          <w:jc w:val="center"/>
        </w:trPr>
        <w:tc>
          <w:tcPr>
            <w:tcW w:w="6492" w:type="dxa"/>
            <w:gridSpan w:val="5"/>
            <w:tcBorders>
              <w:left w:val="single" w:sz="2" w:space="0" w:color="000000"/>
              <w:bottom w:val="single" w:sz="2" w:space="0" w:color="000000"/>
            </w:tcBorders>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c>
          <w:tcPr>
            <w:tcW w:w="329" w:type="dxa"/>
            <w:gridSpan w:val="2"/>
            <w:tcBorders>
              <w:left w:val="single" w:sz="2" w:space="0" w:color="000000"/>
              <w:bottom w:val="single" w:sz="2" w:space="0" w:color="000000"/>
            </w:tcBorders>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r w:rsidRPr="00EA3246">
              <w:rPr>
                <w:rFonts w:ascii="Arial Narrow" w:hAnsi="Arial Narrow" w:cs="Times New Roman"/>
                <w:sz w:val="20"/>
                <w:szCs w:val="20"/>
              </w:rPr>
              <w:t>30</w:t>
            </w:r>
          </w:p>
        </w:tc>
        <w:tc>
          <w:tcPr>
            <w:tcW w:w="3305" w:type="dxa"/>
            <w:gridSpan w:val="11"/>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C2141" w:rsidRPr="00EA3246" w:rsidRDefault="00FC2141" w:rsidP="00FC2141">
            <w:pPr>
              <w:pStyle w:val="Standard"/>
              <w:rPr>
                <w:rFonts w:ascii="Arial Narrow" w:hAnsi="Arial Narrow" w:cs="Times New Roman"/>
                <w:sz w:val="20"/>
                <w:szCs w:val="20"/>
              </w:rPr>
            </w:pPr>
          </w:p>
        </w:tc>
      </w:tr>
    </w:tbl>
    <w:p w:rsidR="00670A24" w:rsidRPr="00EA3246" w:rsidRDefault="00677736" w:rsidP="00556122">
      <w:pPr>
        <w:pStyle w:val="Standard"/>
        <w:ind w:firstLine="280"/>
        <w:jc w:val="both"/>
        <w:rPr>
          <w:rFonts w:ascii="Arial Narrow" w:hAnsi="Arial Narrow"/>
          <w:i/>
          <w:iCs/>
          <w:sz w:val="4"/>
          <w:szCs w:val="4"/>
          <w:lang w:val="hu-HU"/>
        </w:rPr>
      </w:pPr>
      <w:r w:rsidRPr="00EA3246">
        <w:rPr>
          <w:rFonts w:ascii="Arial Narrow" w:hAnsi="Arial Narrow" w:cs="Times New Roman"/>
          <w:lang w:val="hu-HU"/>
        </w:rPr>
        <w:br w:type="page"/>
      </w:r>
    </w:p>
    <w:p w:rsidR="005F1EDA" w:rsidRDefault="005F1EDA" w:rsidP="00566BD4">
      <w:pPr>
        <w:pStyle w:val="Cmsor3"/>
      </w:pPr>
      <w:bookmarkStart w:id="132" w:name="_Toc78537061"/>
      <w:bookmarkStart w:id="133" w:name="_Toc491782737"/>
      <w:bookmarkStart w:id="134" w:name="_Toc522862806"/>
      <w:bookmarkEnd w:id="107"/>
      <w:r w:rsidRPr="00D46715">
        <w:lastRenderedPageBreak/>
        <w:t>Környezetmérnöki alapszak</w:t>
      </w:r>
      <w:bookmarkEnd w:id="132"/>
    </w:p>
    <w:p w:rsidR="00DC422C" w:rsidRPr="00D46715" w:rsidRDefault="00DC422C" w:rsidP="00DC422C"/>
    <w:tbl>
      <w:tblPr>
        <w:tblW w:w="9791" w:type="dxa"/>
        <w:tblInd w:w="45" w:type="dxa"/>
        <w:tblLayout w:type="fixed"/>
        <w:tblCellMar>
          <w:left w:w="10" w:type="dxa"/>
          <w:right w:w="10" w:type="dxa"/>
        </w:tblCellMar>
        <w:tblLook w:val="04A0" w:firstRow="1" w:lastRow="0" w:firstColumn="1" w:lastColumn="0" w:noHBand="0" w:noVBand="1"/>
      </w:tblPr>
      <w:tblGrid>
        <w:gridCol w:w="6210"/>
        <w:gridCol w:w="3581"/>
      </w:tblGrid>
      <w:tr w:rsidR="005F1EDA" w:rsidRPr="00D43347" w:rsidTr="00D46715">
        <w:trPr>
          <w:tblHeader/>
        </w:trPr>
        <w:tc>
          <w:tcPr>
            <w:tcW w:w="6210" w:type="dxa"/>
            <w:tcBorders>
              <w:top w:val="single" w:sz="8" w:space="0" w:color="000000"/>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Heading"/>
              <w:jc w:val="left"/>
              <w:rPr>
                <w:rFonts w:ascii="Arial Narrow" w:hAnsi="Arial Narrow"/>
                <w:b w:val="0"/>
                <w:bCs w:val="0"/>
                <w:i w:val="0"/>
                <w:iCs w:val="0"/>
                <w:sz w:val="22"/>
                <w:szCs w:val="22"/>
                <w:lang w:val="hu-HU"/>
              </w:rPr>
            </w:pPr>
            <w:r w:rsidRPr="00D43347">
              <w:rPr>
                <w:rFonts w:ascii="Arial Narrow" w:hAnsi="Arial Narrow"/>
                <w:b w:val="0"/>
                <w:bCs w:val="0"/>
                <w:i w:val="0"/>
                <w:iCs w:val="0"/>
                <w:sz w:val="22"/>
                <w:szCs w:val="22"/>
                <w:lang w:val="hu-HU"/>
              </w:rPr>
              <w:t>Az alapszak megnevezése</w:t>
            </w:r>
          </w:p>
        </w:tc>
        <w:tc>
          <w:tcPr>
            <w:tcW w:w="3581"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rsidR="005F1EDA" w:rsidRPr="00D43347" w:rsidRDefault="005F1EDA" w:rsidP="005F1EDA">
            <w:pPr>
              <w:pStyle w:val="TableHeading"/>
              <w:jc w:val="left"/>
              <w:rPr>
                <w:rFonts w:ascii="Arial Narrow" w:hAnsi="Arial Narrow"/>
                <w:b w:val="0"/>
                <w:bCs w:val="0"/>
                <w:i w:val="0"/>
                <w:iCs w:val="0"/>
                <w:sz w:val="22"/>
                <w:szCs w:val="22"/>
                <w:lang w:val="hu-HU"/>
              </w:rPr>
            </w:pPr>
            <w:r w:rsidRPr="00D43347">
              <w:rPr>
                <w:rFonts w:ascii="Arial Narrow" w:hAnsi="Arial Narrow"/>
                <w:b w:val="0"/>
                <w:bCs w:val="0"/>
                <w:i w:val="0"/>
                <w:iCs w:val="0"/>
                <w:sz w:val="22"/>
                <w:szCs w:val="22"/>
                <w:lang w:val="hu-HU"/>
              </w:rPr>
              <w:t>környezetmérnöki alapszak</w:t>
            </w:r>
          </w:p>
        </w:tc>
      </w:tr>
      <w:tr w:rsidR="005F1EDA" w:rsidRPr="00D43347" w:rsidTr="00D46715">
        <w:tc>
          <w:tcPr>
            <w:tcW w:w="6210" w:type="dxa"/>
            <w:tcBorders>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Az alapszakon szerezhető végzettségi szint</w:t>
            </w:r>
          </w:p>
        </w:tc>
        <w:tc>
          <w:tcPr>
            <w:tcW w:w="3581" w:type="dxa"/>
            <w:tcBorders>
              <w:left w:val="single" w:sz="8" w:space="0" w:color="000000"/>
              <w:bottom w:val="single" w:sz="8" w:space="0" w:color="000000"/>
              <w:right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alapfokozat (BSc)</w:t>
            </w:r>
          </w:p>
        </w:tc>
      </w:tr>
      <w:tr w:rsidR="005F1EDA" w:rsidRPr="00D43347" w:rsidTr="00D46715">
        <w:tc>
          <w:tcPr>
            <w:tcW w:w="6210" w:type="dxa"/>
            <w:tcBorders>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A szakképzettség oklevélben szereplő megjelölése</w:t>
            </w:r>
          </w:p>
        </w:tc>
        <w:tc>
          <w:tcPr>
            <w:tcW w:w="3581" w:type="dxa"/>
            <w:tcBorders>
              <w:left w:val="single" w:sz="8" w:space="0" w:color="000000"/>
              <w:bottom w:val="single" w:sz="8" w:space="0" w:color="000000"/>
              <w:right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környezetmérnök</w:t>
            </w:r>
          </w:p>
        </w:tc>
      </w:tr>
      <w:tr w:rsidR="005F1EDA" w:rsidRPr="00D43347" w:rsidTr="00D46715">
        <w:tc>
          <w:tcPr>
            <w:tcW w:w="6210" w:type="dxa"/>
            <w:tcBorders>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Képzési terület</w:t>
            </w:r>
          </w:p>
        </w:tc>
        <w:tc>
          <w:tcPr>
            <w:tcW w:w="3581" w:type="dxa"/>
            <w:tcBorders>
              <w:left w:val="single" w:sz="8" w:space="0" w:color="000000"/>
              <w:bottom w:val="single" w:sz="8" w:space="0" w:color="000000"/>
              <w:right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műszaki</w:t>
            </w:r>
          </w:p>
        </w:tc>
      </w:tr>
      <w:tr w:rsidR="005F1EDA" w:rsidRPr="00D43347" w:rsidTr="00D46715">
        <w:tc>
          <w:tcPr>
            <w:tcW w:w="6210" w:type="dxa"/>
            <w:tcBorders>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Képzési ág</w:t>
            </w:r>
          </w:p>
        </w:tc>
        <w:tc>
          <w:tcPr>
            <w:tcW w:w="3581" w:type="dxa"/>
            <w:tcBorders>
              <w:left w:val="single" w:sz="8" w:space="0" w:color="000000"/>
              <w:bottom w:val="single" w:sz="8" w:space="0" w:color="000000"/>
              <w:right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bio-, környezet- és vegyészmérnöki</w:t>
            </w:r>
          </w:p>
        </w:tc>
      </w:tr>
      <w:tr w:rsidR="005F1EDA" w:rsidRPr="00D43347" w:rsidTr="00D46715">
        <w:tc>
          <w:tcPr>
            <w:tcW w:w="6210" w:type="dxa"/>
            <w:tcBorders>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A képzési idő félévekben</w:t>
            </w:r>
          </w:p>
        </w:tc>
        <w:tc>
          <w:tcPr>
            <w:tcW w:w="3581" w:type="dxa"/>
            <w:tcBorders>
              <w:left w:val="single" w:sz="8" w:space="0" w:color="000000"/>
              <w:bottom w:val="single" w:sz="8" w:space="0" w:color="000000"/>
              <w:right w:val="single" w:sz="8" w:space="0" w:color="000000"/>
            </w:tcBorders>
            <w:tcMar>
              <w:top w:w="55" w:type="dxa"/>
              <w:left w:w="55" w:type="dxa"/>
              <w:bottom w:w="55" w:type="dxa"/>
              <w:right w:w="55" w:type="dxa"/>
            </w:tcMar>
            <w:vAlign w:val="bottom"/>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7</w:t>
            </w:r>
          </w:p>
        </w:tc>
      </w:tr>
      <w:tr w:rsidR="005F1EDA" w:rsidRPr="00D43347" w:rsidTr="00D46715">
        <w:tc>
          <w:tcPr>
            <w:tcW w:w="6210" w:type="dxa"/>
            <w:tcBorders>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Az alapfokozat megszerzéséhez összegyűjtendő kreditpontok száma</w:t>
            </w:r>
          </w:p>
        </w:tc>
        <w:tc>
          <w:tcPr>
            <w:tcW w:w="3581" w:type="dxa"/>
            <w:tcBorders>
              <w:left w:val="single" w:sz="8" w:space="0" w:color="000000"/>
              <w:bottom w:val="single" w:sz="8" w:space="0" w:color="000000"/>
              <w:right w:val="single" w:sz="8" w:space="0" w:color="000000"/>
            </w:tcBorders>
            <w:tcMar>
              <w:top w:w="55" w:type="dxa"/>
              <w:left w:w="55" w:type="dxa"/>
              <w:bottom w:w="55" w:type="dxa"/>
              <w:right w:w="55" w:type="dxa"/>
            </w:tcMar>
            <w:vAlign w:val="bottom"/>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210</w:t>
            </w:r>
          </w:p>
        </w:tc>
      </w:tr>
      <w:tr w:rsidR="005F1EDA" w:rsidRPr="00D43347" w:rsidTr="00D46715">
        <w:tc>
          <w:tcPr>
            <w:tcW w:w="6210" w:type="dxa"/>
            <w:tcBorders>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A specializációkhoz rendelhető minimális kreditpont</w:t>
            </w:r>
          </w:p>
        </w:tc>
        <w:tc>
          <w:tcPr>
            <w:tcW w:w="3581" w:type="dxa"/>
            <w:tcBorders>
              <w:left w:val="single" w:sz="8" w:space="0" w:color="000000"/>
              <w:bottom w:val="single" w:sz="8" w:space="0" w:color="000000"/>
              <w:right w:val="single" w:sz="8" w:space="0" w:color="000000"/>
            </w:tcBorders>
            <w:tcMar>
              <w:top w:w="55" w:type="dxa"/>
              <w:left w:w="55" w:type="dxa"/>
              <w:bottom w:w="55" w:type="dxa"/>
              <w:right w:w="55" w:type="dxa"/>
            </w:tcMar>
            <w:vAlign w:val="bottom"/>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40</w:t>
            </w:r>
          </w:p>
        </w:tc>
      </w:tr>
      <w:tr w:rsidR="005F1EDA" w:rsidRPr="00D43347" w:rsidTr="00D46715">
        <w:tc>
          <w:tcPr>
            <w:tcW w:w="6210" w:type="dxa"/>
            <w:tcBorders>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A szakdolgozathoz rendelt kreditpont</w:t>
            </w:r>
          </w:p>
        </w:tc>
        <w:tc>
          <w:tcPr>
            <w:tcW w:w="3581" w:type="dxa"/>
            <w:tcBorders>
              <w:left w:val="single" w:sz="8" w:space="0" w:color="000000"/>
              <w:bottom w:val="single" w:sz="8" w:space="0" w:color="000000"/>
              <w:right w:val="single" w:sz="8" w:space="0" w:color="000000"/>
            </w:tcBorders>
            <w:tcMar>
              <w:top w:w="55" w:type="dxa"/>
              <w:left w:w="55" w:type="dxa"/>
              <w:bottom w:w="55" w:type="dxa"/>
              <w:right w:w="55" w:type="dxa"/>
            </w:tcMar>
            <w:vAlign w:val="bottom"/>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15</w:t>
            </w:r>
          </w:p>
        </w:tc>
      </w:tr>
      <w:tr w:rsidR="005F1EDA" w:rsidRPr="00D43347" w:rsidTr="00D46715">
        <w:tc>
          <w:tcPr>
            <w:tcW w:w="6210" w:type="dxa"/>
            <w:tcBorders>
              <w:left w:val="single" w:sz="8" w:space="0" w:color="000000"/>
              <w:bottom w:val="single" w:sz="8" w:space="0" w:color="000000"/>
            </w:tcBorders>
            <w:tcMar>
              <w:top w:w="55" w:type="dxa"/>
              <w:left w:w="55" w:type="dxa"/>
              <w:bottom w:w="55" w:type="dxa"/>
              <w:right w:w="55" w:type="dxa"/>
            </w:tcMar>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A gyakorlati ismeretekhez rendelhető minimális kreditpont</w:t>
            </w:r>
          </w:p>
        </w:tc>
        <w:tc>
          <w:tcPr>
            <w:tcW w:w="3581" w:type="dxa"/>
            <w:tcBorders>
              <w:left w:val="single" w:sz="8" w:space="0" w:color="000000"/>
              <w:bottom w:val="single" w:sz="8" w:space="0" w:color="000000"/>
              <w:right w:val="single" w:sz="8" w:space="0" w:color="000000"/>
            </w:tcBorders>
            <w:tcMar>
              <w:top w:w="55" w:type="dxa"/>
              <w:left w:w="55" w:type="dxa"/>
              <w:bottom w:w="55" w:type="dxa"/>
              <w:right w:w="55" w:type="dxa"/>
            </w:tcMar>
            <w:vAlign w:val="bottom"/>
          </w:tcPr>
          <w:p w:rsidR="005F1EDA" w:rsidRPr="00D43347" w:rsidRDefault="005F1EDA" w:rsidP="005F1EDA">
            <w:pPr>
              <w:pStyle w:val="TableContents"/>
              <w:rPr>
                <w:rFonts w:ascii="Arial Narrow" w:hAnsi="Arial Narrow"/>
                <w:sz w:val="22"/>
                <w:szCs w:val="22"/>
                <w:lang w:val="hu-HU"/>
              </w:rPr>
            </w:pPr>
            <w:r w:rsidRPr="00D43347">
              <w:rPr>
                <w:rFonts w:ascii="Arial Narrow" w:hAnsi="Arial Narrow"/>
                <w:sz w:val="22"/>
                <w:szCs w:val="22"/>
                <w:lang w:val="hu-HU"/>
              </w:rPr>
              <w:t>60</w:t>
            </w:r>
          </w:p>
        </w:tc>
      </w:tr>
    </w:tbl>
    <w:p w:rsidR="005F1EDA" w:rsidRPr="00EA3246" w:rsidRDefault="005F1EDA" w:rsidP="005F1EDA">
      <w:pPr>
        <w:pStyle w:val="Standard"/>
        <w:rPr>
          <w:rFonts w:ascii="Arial Narrow" w:hAnsi="Arial Narrow"/>
          <w:lang w:val="hu-HU"/>
        </w:rPr>
      </w:pPr>
    </w:p>
    <w:p w:rsidR="005F1EDA" w:rsidRPr="00D43347" w:rsidRDefault="005F1EDA" w:rsidP="00DC422C">
      <w:pPr>
        <w:pStyle w:val="Standard"/>
        <w:spacing w:before="240" w:line="276" w:lineRule="auto"/>
        <w:rPr>
          <w:rStyle w:val="Kiemels2"/>
        </w:rPr>
      </w:pPr>
      <w:r w:rsidRPr="00D43347">
        <w:rPr>
          <w:rStyle w:val="Kiemels2"/>
        </w:rPr>
        <w:t>Specializációk:</w:t>
      </w:r>
    </w:p>
    <w:p w:rsidR="005F1EDA" w:rsidRPr="00EA3246" w:rsidRDefault="005F1EDA" w:rsidP="005F1EDA">
      <w:pPr>
        <w:pStyle w:val="Standard"/>
        <w:rPr>
          <w:rFonts w:ascii="Arial Narrow" w:hAnsi="Arial Narrow"/>
          <w:b/>
          <w:bCs/>
          <w:i/>
          <w:iCs/>
          <w:lang w:val="hu-HU"/>
        </w:rPr>
      </w:pPr>
    </w:p>
    <w:p w:rsidR="005F1EDA" w:rsidRPr="00D43347" w:rsidRDefault="0069747F" w:rsidP="005F1EDA">
      <w:pPr>
        <w:pStyle w:val="Standard"/>
        <w:rPr>
          <w:rFonts w:ascii="Arial Narrow" w:hAnsi="Arial Narrow"/>
          <w:b/>
          <w:bCs/>
          <w:i/>
          <w:iCs/>
          <w:sz w:val="22"/>
          <w:szCs w:val="22"/>
          <w:lang w:val="hu-HU"/>
        </w:rPr>
      </w:pPr>
      <w:r>
        <w:rPr>
          <w:rFonts w:ascii="Arial Narrow" w:hAnsi="Arial Narrow"/>
          <w:b/>
          <w:bCs/>
          <w:i/>
          <w:iCs/>
          <w:sz w:val="22"/>
          <w:szCs w:val="22"/>
          <w:lang w:val="hu-HU"/>
        </w:rPr>
        <w:t>Hulladékgazdálkodás</w:t>
      </w:r>
      <w:r w:rsidR="005F1EDA" w:rsidRPr="00D43347">
        <w:rPr>
          <w:rFonts w:ascii="Arial Narrow" w:hAnsi="Arial Narrow"/>
          <w:b/>
          <w:bCs/>
          <w:i/>
          <w:iCs/>
          <w:sz w:val="22"/>
          <w:szCs w:val="22"/>
          <w:lang w:val="hu-HU"/>
        </w:rPr>
        <w:t xml:space="preserve"> specializáció</w:t>
      </w:r>
    </w:p>
    <w:p w:rsidR="005F1EDA" w:rsidRPr="00D43347" w:rsidRDefault="005F1EDA" w:rsidP="005F1EDA">
      <w:pPr>
        <w:pStyle w:val="Standard"/>
        <w:rPr>
          <w:rFonts w:ascii="Arial Narrow" w:hAnsi="Arial Narrow"/>
          <w:sz w:val="22"/>
          <w:szCs w:val="22"/>
          <w:lang w:val="hu-HU"/>
        </w:rPr>
      </w:pPr>
      <w:r w:rsidRPr="00D43347">
        <w:rPr>
          <w:rFonts w:ascii="Arial Narrow" w:hAnsi="Arial Narrow"/>
          <w:sz w:val="22"/>
          <w:szCs w:val="22"/>
          <w:lang w:val="hu-HU"/>
        </w:rPr>
        <w:tab/>
        <w:t>Specializációt vezető tanszék: Nyersanyagelőkészítési és Környezeti Eljárástechnikai Intézet</w:t>
      </w:r>
    </w:p>
    <w:p w:rsidR="005F1EDA" w:rsidRPr="00D43347" w:rsidRDefault="005F1EDA" w:rsidP="005F1EDA">
      <w:pPr>
        <w:pStyle w:val="Standard"/>
        <w:rPr>
          <w:rFonts w:ascii="Arial Narrow" w:hAnsi="Arial Narrow"/>
          <w:sz w:val="22"/>
          <w:szCs w:val="22"/>
          <w:lang w:val="hu-HU"/>
        </w:rPr>
      </w:pPr>
    </w:p>
    <w:p w:rsidR="005F1EDA" w:rsidRPr="00D43347" w:rsidRDefault="005F1EDA" w:rsidP="005F1EDA">
      <w:pPr>
        <w:pStyle w:val="Standard"/>
        <w:rPr>
          <w:rFonts w:ascii="Arial Narrow" w:hAnsi="Arial Narrow"/>
          <w:sz w:val="22"/>
          <w:szCs w:val="22"/>
          <w:lang w:val="hu-HU"/>
        </w:rPr>
      </w:pPr>
      <w:r w:rsidRPr="00D43347">
        <w:rPr>
          <w:rFonts w:ascii="Arial Narrow" w:hAnsi="Arial Narrow"/>
          <w:sz w:val="22"/>
          <w:szCs w:val="22"/>
          <w:lang w:val="hu-HU"/>
        </w:rPr>
        <w:tab/>
        <w:t xml:space="preserve">Záróvizsga-tárgyak: </w:t>
      </w:r>
      <w:r w:rsidRPr="00D43347">
        <w:rPr>
          <w:rFonts w:ascii="Arial Narrow" w:hAnsi="Arial Narrow"/>
          <w:sz w:val="22"/>
          <w:szCs w:val="22"/>
          <w:lang w:val="hu-HU"/>
        </w:rPr>
        <w:tab/>
      </w:r>
      <w:r w:rsidRPr="00D43347">
        <w:rPr>
          <w:rFonts w:ascii="Arial Narrow" w:hAnsi="Arial Narrow"/>
          <w:b/>
          <w:bCs/>
          <w:sz w:val="22"/>
          <w:szCs w:val="22"/>
          <w:lang w:val="hu-HU"/>
        </w:rPr>
        <w:t>Környezeti eljárástechnika</w:t>
      </w:r>
    </w:p>
    <w:p w:rsidR="005F1EDA" w:rsidRPr="00D43347" w:rsidRDefault="005F1EDA" w:rsidP="005F1EDA">
      <w:pPr>
        <w:pStyle w:val="Standard"/>
        <w:rPr>
          <w:rFonts w:ascii="Arial Narrow" w:hAnsi="Arial Narrow"/>
          <w:sz w:val="22"/>
          <w:szCs w:val="22"/>
          <w:lang w:val="hu-HU"/>
        </w:rPr>
      </w:pPr>
      <w:r w:rsidRPr="00D43347">
        <w:rPr>
          <w:rFonts w:ascii="Arial Narrow" w:hAnsi="Arial Narrow"/>
          <w:sz w:val="22"/>
          <w:szCs w:val="22"/>
          <w:lang w:val="hu-HU"/>
        </w:rPr>
        <w:tab/>
      </w:r>
      <w:r w:rsidRPr="00D43347">
        <w:rPr>
          <w:rFonts w:ascii="Arial Narrow" w:hAnsi="Arial Narrow"/>
          <w:sz w:val="22"/>
          <w:szCs w:val="22"/>
          <w:lang w:val="hu-HU"/>
        </w:rPr>
        <w:tab/>
      </w:r>
      <w:r w:rsidRPr="00D43347">
        <w:rPr>
          <w:rFonts w:ascii="Arial Narrow" w:hAnsi="Arial Narrow"/>
          <w:sz w:val="22"/>
          <w:szCs w:val="22"/>
          <w:lang w:val="hu-HU"/>
        </w:rPr>
        <w:tab/>
      </w:r>
      <w:r w:rsidRPr="00D43347">
        <w:rPr>
          <w:rFonts w:ascii="Arial Narrow" w:hAnsi="Arial Narrow"/>
          <w:sz w:val="22"/>
          <w:szCs w:val="22"/>
          <w:lang w:val="hu-HU"/>
        </w:rPr>
        <w:tab/>
      </w:r>
      <w:r w:rsidRPr="00D43347">
        <w:rPr>
          <w:rFonts w:ascii="Arial Narrow" w:hAnsi="Arial Narrow"/>
          <w:b/>
          <w:bCs/>
          <w:sz w:val="22"/>
          <w:szCs w:val="22"/>
          <w:lang w:val="hu-HU"/>
        </w:rPr>
        <w:t>Hulladékfeldolgozási technológiák</w:t>
      </w:r>
    </w:p>
    <w:p w:rsidR="005F1EDA" w:rsidRPr="00D43347" w:rsidRDefault="005F1EDA" w:rsidP="005F1EDA">
      <w:pPr>
        <w:pStyle w:val="Standard"/>
        <w:rPr>
          <w:rFonts w:ascii="Arial Narrow" w:hAnsi="Arial Narrow"/>
          <w:b/>
          <w:bCs/>
          <w:i/>
          <w:iCs/>
          <w:sz w:val="22"/>
          <w:szCs w:val="22"/>
          <w:lang w:val="hu-HU"/>
        </w:rPr>
      </w:pPr>
    </w:p>
    <w:p w:rsidR="005F1EDA" w:rsidRPr="00D43347" w:rsidRDefault="0069747F" w:rsidP="005F1EDA">
      <w:pPr>
        <w:pStyle w:val="Standard"/>
        <w:rPr>
          <w:rFonts w:ascii="Arial Narrow" w:hAnsi="Arial Narrow"/>
          <w:b/>
          <w:bCs/>
          <w:i/>
          <w:iCs/>
          <w:sz w:val="22"/>
          <w:szCs w:val="22"/>
          <w:lang w:val="hu-HU"/>
        </w:rPr>
      </w:pPr>
      <w:r>
        <w:rPr>
          <w:rFonts w:ascii="Arial Narrow" w:hAnsi="Arial Narrow"/>
          <w:b/>
          <w:bCs/>
          <w:i/>
          <w:iCs/>
          <w:sz w:val="22"/>
          <w:szCs w:val="22"/>
          <w:lang w:val="hu-HU"/>
        </w:rPr>
        <w:t>T</w:t>
      </w:r>
      <w:r w:rsidRPr="0069747F">
        <w:rPr>
          <w:rFonts w:ascii="Arial Narrow" w:hAnsi="Arial Narrow"/>
          <w:b/>
          <w:bCs/>
          <w:i/>
          <w:iCs/>
          <w:sz w:val="22"/>
          <w:szCs w:val="22"/>
          <w:lang w:val="hu-HU"/>
        </w:rPr>
        <w:t>ermészeti erőforrás és környezetbiztonság</w:t>
      </w:r>
      <w:r w:rsidR="005F1EDA" w:rsidRPr="00D43347">
        <w:rPr>
          <w:rFonts w:ascii="Arial Narrow" w:hAnsi="Arial Narrow"/>
          <w:b/>
          <w:bCs/>
          <w:i/>
          <w:iCs/>
          <w:sz w:val="22"/>
          <w:szCs w:val="22"/>
          <w:lang w:val="hu-HU"/>
        </w:rPr>
        <w:t xml:space="preserve"> specializáció</w:t>
      </w:r>
    </w:p>
    <w:p w:rsidR="005F1EDA" w:rsidRPr="00D43347" w:rsidRDefault="005F1EDA" w:rsidP="005F1EDA">
      <w:pPr>
        <w:pStyle w:val="Standard"/>
        <w:rPr>
          <w:rFonts w:ascii="Arial Narrow" w:hAnsi="Arial Narrow"/>
          <w:sz w:val="22"/>
          <w:szCs w:val="22"/>
          <w:lang w:val="hu-HU"/>
        </w:rPr>
      </w:pPr>
      <w:r w:rsidRPr="00D43347">
        <w:rPr>
          <w:rFonts w:ascii="Arial Narrow" w:hAnsi="Arial Narrow"/>
          <w:sz w:val="22"/>
          <w:szCs w:val="22"/>
          <w:lang w:val="hu-HU"/>
        </w:rPr>
        <w:tab/>
        <w:t>Specializációt vezető tanszék: Környezetgazdálkodási Intézet</w:t>
      </w:r>
    </w:p>
    <w:p w:rsidR="005F1EDA" w:rsidRPr="00D43347" w:rsidRDefault="005F1EDA" w:rsidP="005F1EDA">
      <w:pPr>
        <w:pStyle w:val="Standard"/>
        <w:rPr>
          <w:rFonts w:ascii="Arial Narrow" w:hAnsi="Arial Narrow"/>
          <w:sz w:val="22"/>
          <w:szCs w:val="22"/>
          <w:lang w:val="hu-HU"/>
        </w:rPr>
      </w:pPr>
      <w:r w:rsidRPr="00D43347">
        <w:rPr>
          <w:rFonts w:ascii="Arial Narrow" w:hAnsi="Arial Narrow"/>
          <w:sz w:val="22"/>
          <w:szCs w:val="22"/>
          <w:lang w:val="hu-HU"/>
        </w:rPr>
        <w:tab/>
        <w:t xml:space="preserve">Záróvizsga-tárgyak: </w:t>
      </w:r>
      <w:r w:rsidRPr="00D43347">
        <w:rPr>
          <w:rFonts w:ascii="Arial Narrow" w:hAnsi="Arial Narrow"/>
          <w:sz w:val="22"/>
          <w:szCs w:val="22"/>
          <w:lang w:val="hu-HU"/>
        </w:rPr>
        <w:tab/>
      </w:r>
      <w:r w:rsidRPr="00D43347">
        <w:rPr>
          <w:rFonts w:ascii="Arial Narrow" w:hAnsi="Arial Narrow"/>
          <w:b/>
          <w:bCs/>
          <w:sz w:val="22"/>
          <w:szCs w:val="22"/>
          <w:lang w:val="hu-HU"/>
        </w:rPr>
        <w:t>Vízgazdálkodás</w:t>
      </w:r>
      <w:r w:rsidRPr="00D43347">
        <w:rPr>
          <w:rFonts w:ascii="Arial Narrow" w:hAnsi="Arial Narrow"/>
          <w:sz w:val="22"/>
          <w:szCs w:val="22"/>
          <w:lang w:val="hu-HU"/>
        </w:rPr>
        <w:t xml:space="preserve"> (Hidrogeológia, Vízgazdálkodás)</w:t>
      </w:r>
    </w:p>
    <w:p w:rsidR="006278B4" w:rsidRDefault="005F1EDA" w:rsidP="005F1EDA">
      <w:pPr>
        <w:pStyle w:val="Standard"/>
        <w:ind w:left="2840"/>
        <w:rPr>
          <w:rFonts w:ascii="Arial Narrow" w:hAnsi="Arial Narrow"/>
          <w:lang w:val="hu-HU"/>
        </w:rPr>
        <w:sectPr w:rsidR="006278B4" w:rsidSect="00786771">
          <w:endnotePr>
            <w:numFmt w:val="decimal"/>
          </w:endnotePr>
          <w:pgSz w:w="11905" w:h="16837"/>
          <w:pgMar w:top="1702" w:right="990" w:bottom="1134" w:left="1134" w:header="720" w:footer="720" w:gutter="0"/>
          <w:cols w:space="720"/>
        </w:sectPr>
      </w:pPr>
      <w:r w:rsidRPr="00D43347">
        <w:rPr>
          <w:rFonts w:ascii="Arial Narrow" w:hAnsi="Arial Narrow"/>
          <w:b/>
          <w:bCs/>
          <w:sz w:val="22"/>
          <w:szCs w:val="22"/>
          <w:lang w:val="hu-HU"/>
        </w:rPr>
        <w:lastRenderedPageBreak/>
        <w:t>Hulladékgazdálkodás</w:t>
      </w:r>
      <w:r w:rsidRPr="00D43347">
        <w:rPr>
          <w:rFonts w:ascii="Arial Narrow" w:hAnsi="Arial Narrow"/>
          <w:sz w:val="22"/>
          <w:szCs w:val="22"/>
          <w:lang w:val="hu-HU"/>
        </w:rPr>
        <w:t xml:space="preserve"> (Hulladékgazdálkodás, Hulladéklerakók, Kármentesítés</w:t>
      </w:r>
      <w:r w:rsidR="00D43347">
        <w:rPr>
          <w:rFonts w:ascii="Arial Narrow" w:hAnsi="Arial Narrow"/>
          <w:sz w:val="22"/>
          <w:szCs w:val="22"/>
          <w:lang w:val="hu-HU"/>
        </w:rPr>
        <w:t>)</w:t>
      </w:r>
    </w:p>
    <w:p w:rsidR="00566BD4" w:rsidRDefault="00566BD4" w:rsidP="005F1EDA">
      <w:pPr>
        <w:pStyle w:val="Standard"/>
        <w:ind w:left="2840"/>
        <w:rPr>
          <w:rFonts w:ascii="Arial Narrow" w:hAnsi="Arial Narrow"/>
          <w:lang w:val="hu-HU"/>
        </w:rPr>
      </w:pPr>
    </w:p>
    <w:p w:rsidR="005F1EDA" w:rsidRPr="0046414D" w:rsidRDefault="005F1EDA" w:rsidP="00CB4D62">
      <w:pPr>
        <w:pStyle w:val="Tblzat"/>
      </w:pPr>
      <w:r w:rsidRPr="0046414D">
        <w:t>Környezetmérnöki alapszak törzsanyag</w:t>
      </w:r>
    </w:p>
    <w:tbl>
      <w:tblPr>
        <w:tblpPr w:leftFromText="141" w:rightFromText="141" w:vertAnchor="text" w:tblpY="1"/>
        <w:tblOverlap w:val="never"/>
        <w:tblW w:w="9811" w:type="dxa"/>
        <w:tblLayout w:type="fixed"/>
        <w:tblCellMar>
          <w:left w:w="10" w:type="dxa"/>
          <w:right w:w="10" w:type="dxa"/>
        </w:tblCellMar>
        <w:tblLook w:val="04A0" w:firstRow="1" w:lastRow="0" w:firstColumn="1" w:lastColumn="0" w:noHBand="0" w:noVBand="1"/>
      </w:tblPr>
      <w:tblGrid>
        <w:gridCol w:w="415"/>
        <w:gridCol w:w="1276"/>
        <w:gridCol w:w="2829"/>
        <w:gridCol w:w="1546"/>
        <w:gridCol w:w="303"/>
        <w:gridCol w:w="339"/>
        <w:gridCol w:w="86"/>
        <w:gridCol w:w="232"/>
        <w:gridCol w:w="52"/>
        <w:gridCol w:w="305"/>
        <w:gridCol w:w="75"/>
        <w:gridCol w:w="2313"/>
        <w:gridCol w:w="40"/>
      </w:tblGrid>
      <w:tr w:rsidR="007F6FD9" w:rsidRPr="00EA1186" w:rsidTr="001E54C3">
        <w:trPr>
          <w:gridAfter w:val="1"/>
          <w:wAfter w:w="40" w:type="dxa"/>
          <w:cantSplit/>
          <w:trHeight w:val="264"/>
        </w:trPr>
        <w:tc>
          <w:tcPr>
            <w:tcW w:w="415"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bookmarkStart w:id="135" w:name="OLE_LINK4"/>
            <w:r w:rsidRPr="00EA3246">
              <w:rPr>
                <w:rFonts w:ascii="Arial Narrow" w:hAnsi="Arial Narrow" w:cs="Times New Roman"/>
                <w:sz w:val="20"/>
                <w:szCs w:val="20"/>
              </w:rPr>
              <w:t>félév</w:t>
            </w:r>
          </w:p>
        </w:tc>
        <w:tc>
          <w:tcPr>
            <w:tcW w:w="127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tárgykód</w:t>
            </w:r>
          </w:p>
        </w:tc>
        <w:tc>
          <w:tcPr>
            <w:tcW w:w="282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tárgy</w:t>
            </w:r>
          </w:p>
        </w:tc>
        <w:tc>
          <w:tcPr>
            <w:tcW w:w="154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tárgyjegyző</w:t>
            </w:r>
          </w:p>
        </w:tc>
        <w:tc>
          <w:tcPr>
            <w:tcW w:w="30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kr</w:t>
            </w:r>
          </w:p>
        </w:tc>
        <w:tc>
          <w:tcPr>
            <w:tcW w:w="425"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ea</w:t>
            </w:r>
          </w:p>
        </w:tc>
        <w:tc>
          <w:tcPr>
            <w:tcW w:w="284"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gyk</w:t>
            </w:r>
          </w:p>
        </w:tc>
        <w:tc>
          <w:tcPr>
            <w:tcW w:w="380"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szk</w:t>
            </w:r>
          </w:p>
        </w:tc>
        <w:tc>
          <w:tcPr>
            <w:tcW w:w="2313"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 xml:space="preserve">előfeltétel  </w:t>
            </w:r>
          </w:p>
        </w:tc>
      </w:tr>
      <w:tr w:rsidR="007F6FD9" w:rsidRPr="00EA1186" w:rsidTr="001E54C3">
        <w:trPr>
          <w:gridAfter w:val="1"/>
          <w:wAfter w:w="40" w:type="dxa"/>
          <w:cantSplit/>
          <w:trHeight w:val="264"/>
        </w:trPr>
        <w:tc>
          <w:tcPr>
            <w:tcW w:w="415"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GEAGT103B</w:t>
            </w:r>
          </w:p>
        </w:tc>
        <w:tc>
          <w:tcPr>
            <w:tcW w:w="282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Ábrázoló geometria</w:t>
            </w:r>
          </w:p>
        </w:tc>
        <w:tc>
          <w:tcPr>
            <w:tcW w:w="154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Dr. Juhász Imre</w:t>
            </w:r>
          </w:p>
        </w:tc>
        <w:tc>
          <w:tcPr>
            <w:tcW w:w="30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AKKEM6001</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Általános és szerves kémia 1.</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color w:val="000000" w:themeColor="text1"/>
                <w:sz w:val="20"/>
                <w:szCs w:val="20"/>
              </w:rPr>
            </w:pPr>
            <w:r w:rsidRPr="00342686">
              <w:rPr>
                <w:rFonts w:ascii="Arial Narrow" w:hAnsi="Arial Narrow" w:cs="Times New Roman"/>
                <w:color w:val="000000" w:themeColor="text1"/>
                <w:sz w:val="20"/>
                <w:szCs w:val="20"/>
              </w:rPr>
              <w:t>Dr.</w:t>
            </w:r>
            <w:r>
              <w:rPr>
                <w:rFonts w:ascii="Arial Narrow" w:hAnsi="Arial Narrow" w:cs="Times New Roman"/>
                <w:color w:val="000000" w:themeColor="text1"/>
                <w:sz w:val="20"/>
                <w:szCs w:val="20"/>
              </w:rPr>
              <w:t xml:space="preserve"> </w:t>
            </w:r>
            <w:r w:rsidRPr="00555250">
              <w:rPr>
                <w:rFonts w:ascii="Arial Narrow" w:hAnsi="Arial Narrow" w:cs="Times New Roman"/>
                <w:color w:val="000000" w:themeColor="text1"/>
                <w:sz w:val="20"/>
                <w:szCs w:val="20"/>
              </w:rPr>
              <w:t>Muránsz</w:t>
            </w:r>
            <w:r>
              <w:rPr>
                <w:rFonts w:ascii="Arial Narrow" w:hAnsi="Arial Narrow" w:cs="Times New Roman"/>
                <w:color w:val="000000" w:themeColor="text1"/>
                <w:sz w:val="20"/>
                <w:szCs w:val="20"/>
              </w:rPr>
              <w:t xml:space="preserve">ky </w:t>
            </w:r>
            <w:r w:rsidRPr="00555250">
              <w:rPr>
                <w:rFonts w:ascii="Arial Narrow" w:hAnsi="Arial Narrow" w:cs="Times New Roman"/>
                <w:color w:val="000000" w:themeColor="text1"/>
                <w:sz w:val="20"/>
                <w:szCs w:val="20"/>
              </w:rPr>
              <w:t>Gábor</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GEMAN6206B</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Matematika 1.</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A84505">
              <w:rPr>
                <w:rFonts w:ascii="Arial Narrow" w:hAnsi="Arial Narrow" w:cs="Times New Roman"/>
                <w:sz w:val="20"/>
                <w:szCs w:val="20"/>
              </w:rPr>
              <w:t>Dr.</w:t>
            </w:r>
            <w:r>
              <w:rPr>
                <w:rFonts w:ascii="Arial Narrow" w:hAnsi="Arial Narrow" w:cs="Times New Roman"/>
                <w:sz w:val="20"/>
                <w:szCs w:val="20"/>
              </w:rPr>
              <w:t xml:space="preserve"> Hriczó Krisztián</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50"/>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GEIAL664B</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Számítástechnika MF</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BE745B" w:rsidRDefault="007F6FD9" w:rsidP="007F6FD9">
            <w:pPr>
              <w:pStyle w:val="Standard"/>
              <w:rPr>
                <w:rFonts w:ascii="Arial Narrow" w:hAnsi="Arial Narrow" w:cs="Times New Roman"/>
                <w:sz w:val="20"/>
                <w:szCs w:val="20"/>
              </w:rPr>
            </w:pPr>
            <w:r w:rsidRPr="00BE745B">
              <w:rPr>
                <w:rFonts w:ascii="Arial Narrow" w:hAnsi="Arial Narrow" w:cs="Times New Roman"/>
                <w:sz w:val="20"/>
                <w:szCs w:val="20"/>
              </w:rPr>
              <w:t>Wagner György</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MFKST600222</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EU ismeretek</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highlight w:val="yellow"/>
              </w:rPr>
            </w:pPr>
            <w:r>
              <w:rPr>
                <w:rFonts w:ascii="Arial Narrow" w:hAnsi="Arial Narrow" w:cs="Times New Roman"/>
                <w:sz w:val="20"/>
                <w:szCs w:val="20"/>
              </w:rPr>
              <w:t>Siskáné Dr. Szilasi Beáta</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MFGGT600</w:t>
            </w:r>
            <w:r>
              <w:rPr>
                <w:rFonts w:ascii="Arial Narrow" w:hAnsi="Arial Narrow" w:cs="Times New Roman"/>
                <w:sz w:val="20"/>
                <w:szCs w:val="20"/>
              </w:rPr>
              <w:t>4</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3E0B49" w:rsidRDefault="007F6FD9" w:rsidP="007F6FD9">
            <w:pPr>
              <w:pStyle w:val="Standard"/>
              <w:rPr>
                <w:rFonts w:ascii="Arial Narrow" w:hAnsi="Arial Narrow" w:cs="Times New Roman"/>
                <w:sz w:val="20"/>
                <w:szCs w:val="20"/>
                <w:highlight w:val="yellow"/>
              </w:rPr>
            </w:pPr>
            <w:r w:rsidRPr="008A47C1">
              <w:rPr>
                <w:rFonts w:ascii="Arial Narrow" w:hAnsi="Arial Narrow" w:cs="Times New Roman"/>
                <w:sz w:val="20"/>
                <w:szCs w:val="20"/>
              </w:rPr>
              <w:t>Térinformatika geodéziai alapjai</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Dr. Havasi István</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GTGKG600MF</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Bevezetés a közgazdaságtanba</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Dr. Karajz Sándor</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3</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1</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365B7E">
              <w:rPr>
                <w:rFonts w:ascii="Arial Narrow" w:hAnsi="Arial Narrow" w:cs="Times New Roman"/>
                <w:sz w:val="20"/>
                <w:szCs w:val="20"/>
              </w:rPr>
              <w:t>MFEET6135</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Természeti erőforrások</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Dr. Mucsi Gábor</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2</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0</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g</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nincs</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C269F4">
              <w:rPr>
                <w:rFonts w:ascii="Arial Narrow" w:hAnsi="Arial Narrow" w:cs="Times New Roman"/>
                <w:sz w:val="20"/>
                <w:szCs w:val="20"/>
              </w:rPr>
              <w:t>AJAMU06MF1N</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Környezetjogi ismeretek</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Dr. Csák Csilla</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3</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3</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C269F4" w:rsidRDefault="007F6FD9" w:rsidP="007F6FD9">
            <w:pPr>
              <w:pStyle w:val="Standard"/>
              <w:rPr>
                <w:rFonts w:ascii="Arial Narrow" w:hAnsi="Arial Narrow" w:cs="Times New Roman"/>
                <w:sz w:val="20"/>
                <w:szCs w:val="20"/>
              </w:rPr>
            </w:pPr>
            <w:r w:rsidRPr="00C269F4">
              <w:rPr>
                <w:rFonts w:ascii="Arial Narrow" w:hAnsi="Arial Narrow" w:cs="Times New Roman"/>
                <w:sz w:val="20"/>
                <w:szCs w:val="20"/>
              </w:rPr>
              <w:t>0</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C269F4" w:rsidRDefault="007F6FD9" w:rsidP="007F6FD9">
            <w:pPr>
              <w:pStyle w:val="Standard"/>
              <w:rPr>
                <w:rFonts w:ascii="Arial Narrow" w:hAnsi="Arial Narrow" w:cs="Times New Roman"/>
                <w:sz w:val="20"/>
                <w:szCs w:val="20"/>
              </w:rPr>
            </w:pPr>
            <w:r w:rsidRPr="00C269F4">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004BF3" w:rsidP="007F6FD9">
            <w:pPr>
              <w:pStyle w:val="Standard"/>
              <w:rPr>
                <w:rFonts w:ascii="Arial Narrow" w:hAnsi="Arial Narrow" w:cs="Times New Roman"/>
                <w:sz w:val="20"/>
                <w:szCs w:val="20"/>
              </w:rPr>
            </w:pPr>
            <w:r>
              <w:rPr>
                <w:rFonts w:ascii="Arial Narrow" w:hAnsi="Arial Narrow" w:cs="Times New Roman"/>
                <w:sz w:val="20"/>
                <w:szCs w:val="20"/>
              </w:rPr>
              <w:t>nincs</w:t>
            </w:r>
          </w:p>
        </w:tc>
      </w:tr>
      <w:tr w:rsidR="007F6FD9" w:rsidRPr="00EA1186" w:rsidTr="001E54C3">
        <w:trPr>
          <w:gridAfter w:val="1"/>
          <w:wAfter w:w="40" w:type="dxa"/>
          <w:cantSplit/>
          <w:trHeight w:val="250"/>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MIAN01MFBS,</w:t>
            </w:r>
          </w:p>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MINE01MFBS</w:t>
            </w:r>
          </w:p>
        </w:tc>
        <w:tc>
          <w:tcPr>
            <w:tcW w:w="282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Idegen nyelv 1.</w:t>
            </w:r>
          </w:p>
        </w:tc>
        <w:tc>
          <w:tcPr>
            <w:tcW w:w="154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p>
        </w:tc>
        <w:tc>
          <w:tcPr>
            <w:tcW w:w="30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2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284"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380"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231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50"/>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127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ETTES1MF1</w:t>
            </w:r>
          </w:p>
        </w:tc>
        <w:tc>
          <w:tcPr>
            <w:tcW w:w="282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Testnevelés 1.</w:t>
            </w:r>
          </w:p>
        </w:tc>
        <w:tc>
          <w:tcPr>
            <w:tcW w:w="154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Dr. Főnyedi Gábor</w:t>
            </w:r>
          </w:p>
        </w:tc>
        <w:tc>
          <w:tcPr>
            <w:tcW w:w="30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2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284"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a</w:t>
            </w:r>
          </w:p>
        </w:tc>
        <w:tc>
          <w:tcPr>
            <w:tcW w:w="231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3246" w:rsidTr="00DF459B">
        <w:trPr>
          <w:gridAfter w:val="1"/>
          <w:wAfter w:w="40" w:type="dxa"/>
          <w:cantSplit/>
          <w:trHeight w:val="264"/>
        </w:trPr>
        <w:tc>
          <w:tcPr>
            <w:tcW w:w="6066" w:type="dxa"/>
            <w:gridSpan w:val="4"/>
            <w:tcBorders>
              <w:left w:val="single" w:sz="2" w:space="0" w:color="000000"/>
              <w:bottom w:val="single" w:sz="2" w:space="0" w:color="000000"/>
            </w:tcBorders>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p>
        </w:tc>
        <w:tc>
          <w:tcPr>
            <w:tcW w:w="303" w:type="dxa"/>
            <w:tcBorders>
              <w:left w:val="single" w:sz="2" w:space="0" w:color="000000"/>
              <w:bottom w:val="single" w:sz="2" w:space="0" w:color="000000"/>
            </w:tcBorders>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r>
              <w:rPr>
                <w:rFonts w:ascii="Arial Narrow" w:hAnsi="Arial Narrow" w:cs="Times New Roman"/>
                <w:sz w:val="20"/>
                <w:szCs w:val="20"/>
              </w:rPr>
              <w:t>30</w:t>
            </w:r>
          </w:p>
        </w:tc>
        <w:tc>
          <w:tcPr>
            <w:tcW w:w="3402"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F6FD9" w:rsidRPr="00EA3246" w:rsidRDefault="007F6FD9" w:rsidP="007F6FD9">
            <w:pPr>
              <w:pStyle w:val="Standard"/>
              <w:rPr>
                <w:rFonts w:ascii="Arial Narrow" w:hAnsi="Arial Narrow" w:cs="Times New Roman"/>
                <w:sz w:val="20"/>
                <w:szCs w:val="20"/>
              </w:rPr>
            </w:pPr>
          </w:p>
        </w:tc>
      </w:tr>
      <w:tr w:rsidR="007F6FD9" w:rsidRPr="00EA1186" w:rsidTr="001E54C3">
        <w:trPr>
          <w:gridAfter w:val="1"/>
          <w:wAfter w:w="40" w:type="dxa"/>
          <w:cantSplit/>
          <w:trHeight w:val="264"/>
        </w:trPr>
        <w:tc>
          <w:tcPr>
            <w:tcW w:w="415"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f.</w:t>
            </w:r>
          </w:p>
        </w:tc>
        <w:tc>
          <w:tcPr>
            <w:tcW w:w="127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tárgykód</w:t>
            </w:r>
          </w:p>
        </w:tc>
        <w:tc>
          <w:tcPr>
            <w:tcW w:w="282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tárgy</w:t>
            </w:r>
          </w:p>
        </w:tc>
        <w:tc>
          <w:tcPr>
            <w:tcW w:w="154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color w:val="000000" w:themeColor="text1"/>
                <w:sz w:val="20"/>
                <w:szCs w:val="20"/>
              </w:rPr>
            </w:pPr>
            <w:r w:rsidRPr="00EA3246">
              <w:rPr>
                <w:rFonts w:ascii="Arial Narrow" w:hAnsi="Arial Narrow" w:cs="Times New Roman"/>
                <w:sz w:val="20"/>
                <w:szCs w:val="20"/>
              </w:rPr>
              <w:t>tárgyjegyző</w:t>
            </w:r>
          </w:p>
        </w:tc>
        <w:tc>
          <w:tcPr>
            <w:tcW w:w="30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kr.</w:t>
            </w:r>
          </w:p>
        </w:tc>
        <w:tc>
          <w:tcPr>
            <w:tcW w:w="425"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ea.</w:t>
            </w:r>
          </w:p>
        </w:tc>
        <w:tc>
          <w:tcPr>
            <w:tcW w:w="284"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gy.</w:t>
            </w:r>
          </w:p>
        </w:tc>
        <w:tc>
          <w:tcPr>
            <w:tcW w:w="380"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szk</w:t>
            </w:r>
          </w:p>
        </w:tc>
        <w:tc>
          <w:tcPr>
            <w:tcW w:w="2313"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3246">
              <w:rPr>
                <w:rFonts w:ascii="Arial Narrow" w:hAnsi="Arial Narrow" w:cs="Times New Roman"/>
                <w:sz w:val="20"/>
                <w:szCs w:val="20"/>
              </w:rPr>
              <w:t>előfeltétel</w:t>
            </w:r>
          </w:p>
        </w:tc>
      </w:tr>
      <w:tr w:rsidR="007F6FD9" w:rsidRPr="00EA1186" w:rsidTr="001E54C3">
        <w:trPr>
          <w:gridAfter w:val="1"/>
          <w:wAfter w:w="40" w:type="dxa"/>
          <w:cantSplit/>
          <w:trHeight w:val="264"/>
        </w:trPr>
        <w:tc>
          <w:tcPr>
            <w:tcW w:w="415"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AKKEM6003</w:t>
            </w:r>
          </w:p>
        </w:tc>
        <w:tc>
          <w:tcPr>
            <w:tcW w:w="282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Általános és szerves kémia 2.</w:t>
            </w:r>
          </w:p>
        </w:tc>
        <w:tc>
          <w:tcPr>
            <w:tcW w:w="154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004BF3">
            <w:pPr>
              <w:pStyle w:val="Standard"/>
              <w:rPr>
                <w:rFonts w:ascii="Arial Narrow" w:hAnsi="Arial Narrow" w:cs="Times New Roman"/>
                <w:color w:val="000000" w:themeColor="text1"/>
                <w:sz w:val="20"/>
                <w:szCs w:val="20"/>
              </w:rPr>
            </w:pPr>
            <w:r w:rsidRPr="00342686">
              <w:rPr>
                <w:rFonts w:ascii="Arial Narrow" w:hAnsi="Arial Narrow" w:cs="Times New Roman"/>
                <w:color w:val="000000" w:themeColor="text1"/>
                <w:sz w:val="20"/>
                <w:szCs w:val="20"/>
              </w:rPr>
              <w:t xml:space="preserve">Dr. </w:t>
            </w:r>
            <w:r w:rsidRPr="00555250">
              <w:rPr>
                <w:rFonts w:ascii="Arial Narrow" w:hAnsi="Arial Narrow" w:cs="Times New Roman"/>
                <w:color w:val="000000" w:themeColor="text1"/>
                <w:sz w:val="20"/>
                <w:szCs w:val="20"/>
              </w:rPr>
              <w:t xml:space="preserve"> </w:t>
            </w:r>
            <w:r w:rsidR="00004BF3">
              <w:rPr>
                <w:rFonts w:ascii="Arial Narrow" w:hAnsi="Arial Narrow" w:cs="Times New Roman"/>
                <w:color w:val="000000" w:themeColor="text1"/>
                <w:sz w:val="20"/>
                <w:szCs w:val="20"/>
              </w:rPr>
              <w:t>Vanyorek László</w:t>
            </w:r>
          </w:p>
        </w:tc>
        <w:tc>
          <w:tcPr>
            <w:tcW w:w="30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AKKEM6001</w:t>
            </w:r>
          </w:p>
        </w:tc>
      </w:tr>
      <w:tr w:rsidR="007F6FD9" w:rsidRPr="00EA1186" w:rsidTr="001E54C3">
        <w:trPr>
          <w:gridAfter w:val="1"/>
          <w:wAfter w:w="40" w:type="dxa"/>
          <w:cantSplit/>
          <w:trHeight w:val="250"/>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GEFIT6101</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Fizika 1.</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Dr. Kovács Endre</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GEMAN6218B</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Matematika 2.</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A84505">
              <w:rPr>
                <w:rFonts w:ascii="Arial Narrow" w:hAnsi="Arial Narrow" w:cs="Times New Roman"/>
                <w:sz w:val="20"/>
                <w:szCs w:val="20"/>
              </w:rPr>
              <w:t>Dr.</w:t>
            </w:r>
            <w:r>
              <w:rPr>
                <w:rFonts w:ascii="Arial Narrow" w:hAnsi="Arial Narrow" w:cs="Times New Roman"/>
                <w:sz w:val="20"/>
                <w:szCs w:val="20"/>
              </w:rPr>
              <w:t xml:space="preserve"> Hriczó Krisztián</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GEMAN6206B</w:t>
            </w:r>
          </w:p>
        </w:tc>
      </w:tr>
      <w:tr w:rsidR="007F6FD9" w:rsidRPr="00EA1186" w:rsidTr="001E54C3">
        <w:trPr>
          <w:gridAfter w:val="1"/>
          <w:wAfter w:w="40" w:type="dxa"/>
          <w:cantSplit/>
          <w:trHeight w:val="250"/>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MFEGT6250</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Műszaki ábrázolás</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Dr. Virág Zoltán</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1</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GEAGT103B</w:t>
            </w:r>
          </w:p>
        </w:tc>
      </w:tr>
      <w:tr w:rsidR="007F6FD9" w:rsidRPr="00EA1186" w:rsidTr="001E54C3">
        <w:trPr>
          <w:gridAfter w:val="1"/>
          <w:wAfter w:w="40" w:type="dxa"/>
          <w:cantSplit/>
          <w:trHeight w:val="137"/>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5A59E2">
              <w:rPr>
                <w:rFonts w:ascii="Arial Narrow" w:hAnsi="Arial Narrow" w:cs="Times New Roman"/>
                <w:sz w:val="20"/>
                <w:szCs w:val="20"/>
              </w:rPr>
              <w:t>MFFAT6236</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Ásvány és kőzettan</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 xml:space="preserve">Dr. </w:t>
            </w:r>
            <w:r>
              <w:rPr>
                <w:rFonts w:ascii="Arial Narrow" w:hAnsi="Arial Narrow" w:cs="Times New Roman"/>
                <w:sz w:val="20"/>
                <w:szCs w:val="20"/>
              </w:rPr>
              <w:t>Szakál</w:t>
            </w:r>
            <w:r w:rsidRPr="00EA1186">
              <w:rPr>
                <w:rFonts w:ascii="Arial Narrow" w:hAnsi="Arial Narrow" w:cs="Times New Roman"/>
                <w:sz w:val="20"/>
                <w:szCs w:val="20"/>
              </w:rPr>
              <w:t xml:space="preserve"> Sándor</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5A59E2">
              <w:rPr>
                <w:rFonts w:ascii="Arial Narrow" w:hAnsi="Arial Narrow" w:cs="Times New Roman"/>
                <w:sz w:val="20"/>
                <w:szCs w:val="20"/>
              </w:rPr>
              <w:t>MFEET6248</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3E0B49" w:rsidRDefault="007F6FD9" w:rsidP="007F6FD9">
            <w:pPr>
              <w:pStyle w:val="Standard"/>
              <w:rPr>
                <w:rFonts w:ascii="Arial Narrow" w:hAnsi="Arial Narrow" w:cs="Times New Roman"/>
                <w:sz w:val="20"/>
                <w:szCs w:val="20"/>
                <w:highlight w:val="yellow"/>
              </w:rPr>
            </w:pPr>
            <w:r w:rsidRPr="00A26691">
              <w:rPr>
                <w:rFonts w:ascii="Arial Narrow" w:hAnsi="Arial Narrow" w:cs="Times New Roman"/>
                <w:sz w:val="20"/>
                <w:szCs w:val="20"/>
              </w:rPr>
              <w:t>Eljárástechnika alapjai</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D2565C">
              <w:rPr>
                <w:rFonts w:ascii="Arial Narrow" w:hAnsi="Arial Narrow" w:cs="Times New Roman"/>
                <w:sz w:val="20"/>
                <w:szCs w:val="20"/>
              </w:rPr>
              <w:t>Dr. Bokányi Ljudmilla</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Default="007F6FD9" w:rsidP="007F6FD9">
            <w:pPr>
              <w:pStyle w:val="Standard"/>
              <w:rPr>
                <w:rFonts w:ascii="Arial Narrow" w:hAnsi="Arial Narrow" w:cs="Times New Roman"/>
                <w:sz w:val="20"/>
                <w:szCs w:val="20"/>
              </w:rPr>
            </w:pPr>
          </w:p>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GEMAN6218B</w:t>
            </w:r>
          </w:p>
        </w:tc>
      </w:tr>
      <w:tr w:rsidR="007F6FD9"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sidRPr="005A59E2">
              <w:rPr>
                <w:rFonts w:ascii="Arial Narrow" w:hAnsi="Arial Narrow" w:cs="Times New Roman"/>
                <w:sz w:val="20"/>
                <w:szCs w:val="20"/>
              </w:rPr>
              <w:t>MFKHT6236</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Hidrogeológia</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Dr. Szűcs Péter</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004BF3" w:rsidP="007F6FD9">
            <w:pPr>
              <w:pStyle w:val="Standard"/>
              <w:rPr>
                <w:rFonts w:ascii="Arial Narrow" w:hAnsi="Arial Narrow" w:cs="Times New Roman"/>
                <w:sz w:val="20"/>
                <w:szCs w:val="20"/>
              </w:rPr>
            </w:pPr>
            <w:r>
              <w:rPr>
                <w:rFonts w:ascii="Arial Narrow" w:hAnsi="Arial Narrow" w:cs="Times New Roman"/>
                <w:sz w:val="20"/>
                <w:szCs w:val="20"/>
              </w:rPr>
              <w:t>nincs</w:t>
            </w:r>
          </w:p>
        </w:tc>
      </w:tr>
      <w:tr w:rsidR="007F6FD9" w:rsidRPr="00EA1186" w:rsidTr="001E54C3">
        <w:trPr>
          <w:gridAfter w:val="1"/>
          <w:wAfter w:w="40" w:type="dxa"/>
          <w:cantSplit/>
          <w:trHeight w:val="250"/>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333C5D" w:rsidP="00333C5D">
            <w:pPr>
              <w:pStyle w:val="Standard"/>
              <w:jc w:val="right"/>
              <w:rPr>
                <w:rFonts w:ascii="Arial Narrow" w:hAnsi="Arial Narrow" w:cs="Times New Roman"/>
                <w:sz w:val="20"/>
                <w:szCs w:val="20"/>
              </w:rPr>
            </w:pPr>
            <w:r>
              <w:rPr>
                <w:rFonts w:ascii="Arial Narrow" w:hAnsi="Arial Narrow" w:cs="Times New Roman"/>
                <w:sz w:val="20"/>
                <w:szCs w:val="20"/>
              </w:rPr>
              <w:t xml:space="preserve">Szabadon </w:t>
            </w:r>
            <w:r w:rsidRPr="00EA3246">
              <w:rPr>
                <w:rFonts w:ascii="Arial Narrow" w:hAnsi="Arial Narrow" w:cs="Times New Roman"/>
                <w:sz w:val="20"/>
                <w:szCs w:val="20"/>
              </w:rPr>
              <w:t xml:space="preserve"> </w:t>
            </w:r>
            <w:r>
              <w:rPr>
                <w:rFonts w:ascii="Arial Narrow" w:hAnsi="Arial Narrow" w:cs="Times New Roman"/>
                <w:sz w:val="20"/>
                <w:szCs w:val="20"/>
              </w:rPr>
              <w:t>v</w:t>
            </w:r>
            <w:r w:rsidRPr="00EA3246">
              <w:rPr>
                <w:rFonts w:ascii="Arial Narrow" w:hAnsi="Arial Narrow" w:cs="Times New Roman"/>
                <w:sz w:val="20"/>
                <w:szCs w:val="20"/>
              </w:rPr>
              <w:t xml:space="preserve">álasztható </w:t>
            </w:r>
            <w:r w:rsidR="007F6FD9">
              <w:rPr>
                <w:rFonts w:ascii="Arial Narrow" w:hAnsi="Arial Narrow" w:cs="Times New Roman"/>
                <w:sz w:val="20"/>
                <w:szCs w:val="20"/>
              </w:rPr>
              <w:t>MFKMB2SZV</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r>
              <w:rPr>
                <w:rFonts w:ascii="Arial Narrow" w:hAnsi="Arial Narrow" w:cs="Times New Roman"/>
                <w:sz w:val="20"/>
                <w:szCs w:val="20"/>
              </w:rPr>
              <w:t>2</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sz w:val="20"/>
                <w:szCs w:val="20"/>
              </w:rPr>
            </w:pPr>
          </w:p>
        </w:tc>
      </w:tr>
      <w:tr w:rsidR="007F6FD9" w:rsidRPr="00EA1186" w:rsidTr="001E54C3">
        <w:trPr>
          <w:gridAfter w:val="1"/>
          <w:wAfter w:w="40" w:type="dxa"/>
          <w:cantSplit/>
          <w:trHeight w:val="250"/>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i/>
                <w:sz w:val="20"/>
                <w:szCs w:val="20"/>
              </w:rPr>
            </w:pPr>
            <w:r w:rsidRPr="00EA1186">
              <w:rPr>
                <w:rFonts w:ascii="Arial Narrow" w:hAnsi="Arial Narrow" w:cs="Times New Roman"/>
                <w:i/>
                <w:sz w:val="20"/>
                <w:szCs w:val="20"/>
              </w:rPr>
              <w:t>MFFAT6201</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jc w:val="right"/>
              <w:rPr>
                <w:rFonts w:ascii="Arial Narrow" w:hAnsi="Arial Narrow" w:cs="Times New Roman"/>
                <w:i/>
                <w:sz w:val="20"/>
                <w:szCs w:val="20"/>
              </w:rPr>
            </w:pPr>
            <w:r w:rsidRPr="00EA1186">
              <w:rPr>
                <w:rFonts w:ascii="Arial Narrow" w:hAnsi="Arial Narrow" w:cs="Times New Roman"/>
                <w:i/>
                <w:sz w:val="20"/>
                <w:szCs w:val="20"/>
              </w:rPr>
              <w:t>Mikroszkópos anyagvizsgálat</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i/>
                <w:sz w:val="20"/>
                <w:szCs w:val="20"/>
              </w:rPr>
            </w:pPr>
            <w:r w:rsidRPr="00EA1186">
              <w:rPr>
                <w:rFonts w:ascii="Arial Narrow" w:hAnsi="Arial Narrow" w:cs="Times New Roman"/>
                <w:i/>
                <w:sz w:val="20"/>
                <w:szCs w:val="20"/>
              </w:rPr>
              <w:t>Dr. Mádai Ferenc</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i/>
                <w:sz w:val="20"/>
                <w:szCs w:val="20"/>
              </w:rPr>
            </w:pP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i/>
                <w:sz w:val="20"/>
                <w:szCs w:val="20"/>
              </w:rPr>
            </w:pPr>
            <w:r w:rsidRPr="00EA1186">
              <w:rPr>
                <w:rFonts w:ascii="Arial Narrow" w:hAnsi="Arial Narrow" w:cs="Times New Roman"/>
                <w:i/>
                <w:sz w:val="20"/>
                <w:szCs w:val="20"/>
              </w:rPr>
              <w:t>0</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i/>
                <w:sz w:val="20"/>
                <w:szCs w:val="20"/>
              </w:rPr>
            </w:pPr>
            <w:r w:rsidRPr="00EA1186">
              <w:rPr>
                <w:rFonts w:ascii="Arial Narrow" w:hAnsi="Arial Narrow" w:cs="Times New Roman"/>
                <w:i/>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i/>
                <w:sz w:val="20"/>
                <w:szCs w:val="20"/>
              </w:rPr>
            </w:pPr>
            <w:r w:rsidRPr="00EA1186">
              <w:rPr>
                <w:rFonts w:ascii="Arial Narrow" w:hAnsi="Arial Narrow" w:cs="Times New Roman"/>
                <w:i/>
                <w:sz w:val="20"/>
                <w:szCs w:val="20"/>
              </w:rPr>
              <w:t>g</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Pr="00EA1186" w:rsidRDefault="007F6FD9" w:rsidP="007F6FD9">
            <w:pPr>
              <w:pStyle w:val="Standard"/>
              <w:rPr>
                <w:rFonts w:ascii="Arial Narrow" w:hAnsi="Arial Narrow" w:cs="Times New Roman"/>
                <w:i/>
                <w:sz w:val="20"/>
                <w:szCs w:val="20"/>
              </w:rPr>
            </w:pPr>
            <w:r w:rsidRPr="00EA1186">
              <w:rPr>
                <w:rFonts w:ascii="Arial Narrow" w:hAnsi="Arial Narrow" w:cs="Times New Roman"/>
                <w:i/>
                <w:sz w:val="20"/>
                <w:szCs w:val="20"/>
              </w:rPr>
              <w:t>nincs</w:t>
            </w:r>
          </w:p>
        </w:tc>
      </w:tr>
      <w:tr w:rsidR="007F6FD9" w:rsidRPr="00EA1186" w:rsidTr="001E54C3">
        <w:trPr>
          <w:gridAfter w:val="1"/>
          <w:wAfter w:w="40" w:type="dxa"/>
          <w:cantSplit/>
          <w:trHeight w:val="250"/>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7F6FD9" w:rsidRPr="00342686" w:rsidRDefault="007F6FD9" w:rsidP="007F6FD9">
            <w:pPr>
              <w:pStyle w:val="Standard"/>
              <w:rPr>
                <w:rFonts w:ascii="Arial Narrow" w:hAnsi="Arial Narrow" w:cs="Times New Roman"/>
                <w:sz w:val="20"/>
                <w:szCs w:val="20"/>
              </w:rPr>
            </w:pP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7411F7" w:rsidRDefault="007F6FD9" w:rsidP="00004BF3">
            <w:pPr>
              <w:pStyle w:val="Standard"/>
              <w:rPr>
                <w:rFonts w:ascii="Arial Narrow" w:hAnsi="Arial Narrow" w:cs="Times New Roman"/>
                <w:i/>
                <w:sz w:val="20"/>
                <w:szCs w:val="20"/>
              </w:rPr>
            </w:pPr>
            <w:r w:rsidRPr="00FE28F3">
              <w:rPr>
                <w:rFonts w:ascii="Arial Narrow" w:hAnsi="Arial Narrow" w:cs="Times New Roman"/>
                <w:i/>
                <w:sz w:val="20"/>
                <w:szCs w:val="20"/>
              </w:rPr>
              <w:t>MFEET67</w:t>
            </w:r>
            <w:r w:rsidR="00004BF3">
              <w:rPr>
                <w:rFonts w:ascii="Arial Narrow" w:hAnsi="Arial Narrow" w:cs="Times New Roman"/>
                <w:i/>
                <w:sz w:val="20"/>
                <w:szCs w:val="20"/>
              </w:rPr>
              <w:t>211</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7411F7" w:rsidRDefault="00004BF3" w:rsidP="007F6FD9">
            <w:pPr>
              <w:pStyle w:val="Standard"/>
              <w:jc w:val="right"/>
              <w:rPr>
                <w:rFonts w:ascii="Arial Narrow" w:hAnsi="Arial Narrow" w:cs="Times New Roman"/>
                <w:i/>
                <w:sz w:val="20"/>
                <w:szCs w:val="20"/>
              </w:rPr>
            </w:pPr>
            <w:r>
              <w:rPr>
                <w:rFonts w:ascii="Arial Narrow" w:hAnsi="Arial Narrow" w:cs="Times New Roman"/>
                <w:i/>
                <w:sz w:val="20"/>
                <w:szCs w:val="20"/>
              </w:rPr>
              <w:t>TDK-</w:t>
            </w:r>
            <w:r w:rsidR="007F6FD9" w:rsidRPr="00FE28F3">
              <w:rPr>
                <w:rFonts w:ascii="Arial Narrow" w:hAnsi="Arial Narrow" w:cs="Times New Roman"/>
                <w:i/>
                <w:sz w:val="20"/>
                <w:szCs w:val="20"/>
              </w:rPr>
              <w:t>Természeti erőforrás és hasznosítás kutatás-fejlesztése</w:t>
            </w:r>
            <w:r w:rsidR="001E54C3">
              <w:rPr>
                <w:rFonts w:ascii="Arial Narrow" w:hAnsi="Arial Narrow" w:cs="Times New Roman"/>
                <w:i/>
                <w:sz w:val="20"/>
                <w:szCs w:val="20"/>
              </w:rPr>
              <w:t xml:space="preserve"> 1. </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Pr="007411F7" w:rsidRDefault="007F6FD9" w:rsidP="007F6FD9">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Default="007F6FD9" w:rsidP="007F6FD9">
            <w:pPr>
              <w:pStyle w:val="Standard"/>
              <w:rPr>
                <w:rFonts w:ascii="Arial Narrow" w:hAnsi="Arial Narrow" w:cs="Times New Roman"/>
                <w:i/>
                <w:sz w:val="20"/>
                <w:szCs w:val="20"/>
              </w:rPr>
            </w:pP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Default="007F6FD9" w:rsidP="007F6FD9">
            <w:pPr>
              <w:pStyle w:val="Standard"/>
              <w:rPr>
                <w:rFonts w:ascii="Arial Narrow" w:hAnsi="Arial Narrow" w:cs="Times New Roman"/>
                <w:i/>
                <w:sz w:val="20"/>
                <w:szCs w:val="20"/>
              </w:rPr>
            </w:pP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Default="007F6FD9" w:rsidP="007F6FD9">
            <w:pPr>
              <w:pStyle w:val="Standard"/>
              <w:rPr>
                <w:rFonts w:ascii="Arial Narrow" w:hAnsi="Arial Narrow" w:cs="Times New Roman"/>
                <w:i/>
                <w:sz w:val="20"/>
                <w:szCs w:val="20"/>
              </w:rPr>
            </w:pP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F6FD9" w:rsidRDefault="007F6FD9" w:rsidP="007F6FD9">
            <w:pPr>
              <w:pStyle w:val="Standard"/>
              <w:rPr>
                <w:rFonts w:ascii="Arial Narrow" w:hAnsi="Arial Narrow" w:cs="Times New Roman"/>
                <w:i/>
                <w:sz w:val="20"/>
                <w:szCs w:val="20"/>
              </w:rPr>
            </w:pP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7F6FD9" w:rsidRDefault="007F6FD9" w:rsidP="007F6FD9">
            <w:pPr>
              <w:pStyle w:val="Standard"/>
              <w:rPr>
                <w:rFonts w:ascii="Arial Narrow" w:hAnsi="Arial Narrow" w:cs="Times New Roman"/>
                <w:i/>
                <w:sz w:val="20"/>
                <w:szCs w:val="20"/>
              </w:rPr>
            </w:pPr>
            <w:r>
              <w:rPr>
                <w:rFonts w:ascii="Arial Narrow" w:hAnsi="Arial Narrow" w:cs="Times New Roman"/>
                <w:i/>
                <w:sz w:val="20"/>
                <w:szCs w:val="20"/>
              </w:rPr>
              <w:t>nincs</w:t>
            </w:r>
          </w:p>
        </w:tc>
      </w:tr>
      <w:tr w:rsidR="001E54C3" w:rsidRPr="00EA1186" w:rsidTr="001E54C3">
        <w:trPr>
          <w:gridAfter w:val="1"/>
          <w:wAfter w:w="40" w:type="dxa"/>
          <w:cantSplit/>
          <w:trHeight w:val="250"/>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p>
        </w:tc>
        <w:tc>
          <w:tcPr>
            <w:tcW w:w="127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r w:rsidRPr="001E54C3">
              <w:rPr>
                <w:rFonts w:ascii="Arial Narrow" w:hAnsi="Arial Narrow" w:cs="Times New Roman"/>
                <w:i/>
                <w:sz w:val="20"/>
                <w:szCs w:val="20"/>
              </w:rPr>
              <w:t>MFKHT67102</w:t>
            </w:r>
          </w:p>
        </w:tc>
        <w:tc>
          <w:tcPr>
            <w:tcW w:w="282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jc w:val="right"/>
              <w:rPr>
                <w:rFonts w:ascii="Arial Narrow" w:hAnsi="Arial Narrow" w:cs="Times New Roman"/>
                <w:i/>
                <w:sz w:val="20"/>
                <w:szCs w:val="20"/>
              </w:rPr>
            </w:pPr>
            <w:r w:rsidRPr="001E54C3">
              <w:rPr>
                <w:rFonts w:ascii="Arial Narrow" w:hAnsi="Arial Narrow" w:cs="Times New Roman"/>
                <w:i/>
                <w:sz w:val="20"/>
                <w:szCs w:val="20"/>
              </w:rPr>
              <w:t>Természeti erőforrások kutatása és hasznosítása (TEKH)</w:t>
            </w:r>
          </w:p>
        </w:tc>
        <w:tc>
          <w:tcPr>
            <w:tcW w:w="1546" w:type="dxa"/>
            <w:tcBorders>
              <w:left w:val="single" w:sz="2" w:space="0" w:color="000000"/>
              <w:bottom w:val="single" w:sz="8" w:space="0" w:color="000000"/>
            </w:tcBorders>
            <w:shd w:val="clear" w:color="auto" w:fill="auto"/>
            <w:tcMar>
              <w:top w:w="55" w:type="dxa"/>
              <w:left w:w="55" w:type="dxa"/>
              <w:bottom w:w="55" w:type="dxa"/>
              <w:right w:w="55" w:type="dxa"/>
            </w:tcMar>
          </w:tcPr>
          <w:p w:rsidR="001E54C3" w:rsidRPr="001E54C3" w:rsidRDefault="001E54C3" w:rsidP="001E54C3">
            <w:pPr>
              <w:rPr>
                <w:rFonts w:ascii="Arial Narrow" w:hAnsi="Arial Narrow" w:cs="Times New Roman"/>
                <w:i/>
                <w:sz w:val="20"/>
                <w:szCs w:val="20"/>
              </w:rPr>
            </w:pPr>
            <w:r w:rsidRPr="001E54C3">
              <w:rPr>
                <w:rFonts w:ascii="Arial Narrow" w:hAnsi="Arial Narrow" w:cs="Times New Roman"/>
                <w:i/>
                <w:sz w:val="20"/>
                <w:szCs w:val="20"/>
              </w:rPr>
              <w:t>Dr. Mikita Viktória</w:t>
            </w:r>
          </w:p>
        </w:tc>
        <w:tc>
          <w:tcPr>
            <w:tcW w:w="30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p>
        </w:tc>
        <w:tc>
          <w:tcPr>
            <w:tcW w:w="42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p>
        </w:tc>
        <w:tc>
          <w:tcPr>
            <w:tcW w:w="284"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p>
        </w:tc>
        <w:tc>
          <w:tcPr>
            <w:tcW w:w="380"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p>
        </w:tc>
        <w:tc>
          <w:tcPr>
            <w:tcW w:w="231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r w:rsidRPr="001E54C3">
              <w:rPr>
                <w:rFonts w:ascii="Arial Narrow" w:hAnsi="Arial Narrow" w:cs="Times New Roman"/>
                <w:i/>
                <w:sz w:val="20"/>
                <w:szCs w:val="20"/>
              </w:rPr>
              <w:t>nincs</w:t>
            </w:r>
          </w:p>
        </w:tc>
      </w:tr>
      <w:tr w:rsidR="001E54C3" w:rsidRPr="00EA1186" w:rsidTr="001E54C3">
        <w:trPr>
          <w:gridAfter w:val="1"/>
          <w:wAfter w:w="40" w:type="dxa"/>
          <w:cantSplit/>
          <w:trHeight w:val="250"/>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MIAN02MFBS,</w:t>
            </w:r>
          </w:p>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MINE02MFBS</w:t>
            </w:r>
          </w:p>
        </w:tc>
        <w:tc>
          <w:tcPr>
            <w:tcW w:w="282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Idegen nyelv 2.</w:t>
            </w:r>
          </w:p>
        </w:tc>
        <w:tc>
          <w:tcPr>
            <w:tcW w:w="154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p>
        </w:tc>
        <w:tc>
          <w:tcPr>
            <w:tcW w:w="30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2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284"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380"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231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MIAN01MFBS,</w:t>
            </w:r>
          </w:p>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MINE01MFBS</w:t>
            </w:r>
          </w:p>
        </w:tc>
      </w:tr>
      <w:tr w:rsidR="001E54C3" w:rsidRPr="00EA1186" w:rsidTr="001E54C3">
        <w:trPr>
          <w:gridAfter w:val="1"/>
          <w:wAfter w:w="40" w:type="dxa"/>
          <w:cantSplit/>
          <w:trHeight w:val="250"/>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2</w:t>
            </w:r>
          </w:p>
        </w:tc>
        <w:tc>
          <w:tcPr>
            <w:tcW w:w="127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ETTES2MF1</w:t>
            </w:r>
          </w:p>
        </w:tc>
        <w:tc>
          <w:tcPr>
            <w:tcW w:w="282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Testnevelés 2.</w:t>
            </w:r>
          </w:p>
        </w:tc>
        <w:tc>
          <w:tcPr>
            <w:tcW w:w="154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Dr. Főnyedi Gábor</w:t>
            </w:r>
          </w:p>
        </w:tc>
        <w:tc>
          <w:tcPr>
            <w:tcW w:w="30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2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284"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a</w:t>
            </w:r>
          </w:p>
        </w:tc>
        <w:tc>
          <w:tcPr>
            <w:tcW w:w="231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1E54C3" w:rsidRPr="00EA3246" w:rsidTr="001E54C3">
        <w:trPr>
          <w:gridAfter w:val="1"/>
          <w:wAfter w:w="40" w:type="dxa"/>
          <w:cantSplit/>
          <w:trHeight w:val="264"/>
        </w:trPr>
        <w:tc>
          <w:tcPr>
            <w:tcW w:w="415"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p>
        </w:tc>
        <w:tc>
          <w:tcPr>
            <w:tcW w:w="127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282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154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30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425"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284"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380"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2313"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EA3246" w:rsidTr="00DF459B">
        <w:trPr>
          <w:gridAfter w:val="1"/>
          <w:wAfter w:w="40" w:type="dxa"/>
          <w:cantSplit/>
          <w:trHeight w:val="250"/>
        </w:trPr>
        <w:tc>
          <w:tcPr>
            <w:tcW w:w="6066"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30</w:t>
            </w:r>
          </w:p>
        </w:tc>
        <w:tc>
          <w:tcPr>
            <w:tcW w:w="3402"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EA1186" w:rsidTr="001E54C3">
        <w:trPr>
          <w:gridAfter w:val="1"/>
          <w:wAfter w:w="40" w:type="dxa"/>
          <w:cantSplit/>
          <w:trHeight w:val="264"/>
        </w:trPr>
        <w:tc>
          <w:tcPr>
            <w:tcW w:w="415"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MFGFT6001T</w:t>
            </w:r>
          </w:p>
        </w:tc>
        <w:tc>
          <w:tcPr>
            <w:tcW w:w="282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Geofizika alapjai</w:t>
            </w:r>
          </w:p>
        </w:tc>
        <w:tc>
          <w:tcPr>
            <w:tcW w:w="1546"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Dr. Vass Péter</w:t>
            </w:r>
          </w:p>
        </w:tc>
        <w:tc>
          <w:tcPr>
            <w:tcW w:w="303"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3</w:t>
            </w:r>
          </w:p>
        </w:tc>
        <w:tc>
          <w:tcPr>
            <w:tcW w:w="425"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3</w:t>
            </w:r>
          </w:p>
        </w:tc>
        <w:tc>
          <w:tcPr>
            <w:tcW w:w="284"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0</w:t>
            </w:r>
          </w:p>
        </w:tc>
        <w:tc>
          <w:tcPr>
            <w:tcW w:w="380" w:type="dxa"/>
            <w:gridSpan w:val="2"/>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k</w:t>
            </w:r>
          </w:p>
        </w:tc>
        <w:tc>
          <w:tcPr>
            <w:tcW w:w="2313"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p>
        </w:tc>
      </w:tr>
      <w:tr w:rsidR="001E54C3"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GEFIT6102</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Fizika 2.</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Dr. Kovács Endre</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GEFIT6101</w:t>
            </w:r>
          </w:p>
        </w:tc>
      </w:tr>
      <w:tr w:rsidR="001E54C3"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D2565C">
              <w:rPr>
                <w:rFonts w:ascii="Arial Narrow" w:hAnsi="Arial Narrow" w:cs="Times New Roman"/>
                <w:sz w:val="20"/>
                <w:szCs w:val="20"/>
              </w:rPr>
              <w:t>MFEET6350</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Mérnöki statisztika</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D2565C">
              <w:rPr>
                <w:rFonts w:ascii="Arial Narrow" w:hAnsi="Arial Narrow" w:cs="Times New Roman"/>
                <w:sz w:val="20"/>
                <w:szCs w:val="20"/>
              </w:rPr>
              <w:t>Dr. Faitli József</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GEMAN6218B</w:t>
            </w:r>
          </w:p>
        </w:tc>
      </w:tr>
      <w:tr w:rsidR="001E54C3"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5A59E2">
              <w:rPr>
                <w:rFonts w:ascii="Arial Narrow" w:hAnsi="Arial Narrow" w:cs="Times New Roman"/>
                <w:sz w:val="20"/>
                <w:szCs w:val="20"/>
              </w:rPr>
              <w:t>MFFTT600120</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Geológia</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Dr. Szakál Sándor</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AA4595" w:rsidRDefault="001E54C3" w:rsidP="001E54C3">
            <w:pPr>
              <w:pStyle w:val="Standard"/>
              <w:rPr>
                <w:rFonts w:ascii="Arial Narrow" w:hAnsi="Arial Narrow" w:cs="Times New Roman"/>
                <w:sz w:val="20"/>
                <w:szCs w:val="20"/>
              </w:rPr>
            </w:pPr>
            <w:r w:rsidRPr="00AA4595">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MFFAT6236</w:t>
            </w:r>
          </w:p>
        </w:tc>
      </w:tr>
      <w:tr w:rsidR="001E54C3"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GEMTT600100</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Anyagismeret</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Dr. Kuzsella László</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1</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 xml:space="preserve">nincs  </w:t>
            </w:r>
          </w:p>
        </w:tc>
      </w:tr>
      <w:tr w:rsidR="001E54C3"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MFEET6262</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Környezetkémia</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Dr. Takács János</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g</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AKKEM6003</w:t>
            </w:r>
          </w:p>
        </w:tc>
      </w:tr>
      <w:tr w:rsidR="001E54C3"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MFEGT6301</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Géptan</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 xml:space="preserve">Dr. </w:t>
            </w:r>
            <w:r>
              <w:rPr>
                <w:rFonts w:ascii="Arial Narrow" w:hAnsi="Arial Narrow" w:cs="Times New Roman"/>
                <w:sz w:val="20"/>
                <w:szCs w:val="20"/>
              </w:rPr>
              <w:t>Virág Zoltán</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9B3222" w:rsidRDefault="001E54C3" w:rsidP="001E54C3">
            <w:pPr>
              <w:pStyle w:val="Standard"/>
              <w:rPr>
                <w:rFonts w:ascii="Arial Narrow" w:hAnsi="Arial Narrow" w:cs="Times New Roman"/>
                <w:sz w:val="20"/>
                <w:szCs w:val="20"/>
              </w:rPr>
            </w:pPr>
            <w:r w:rsidRPr="009B3222">
              <w:rPr>
                <w:rFonts w:ascii="Arial Narrow" w:hAnsi="Arial Narrow" w:cs="Times New Roman"/>
                <w:sz w:val="20"/>
                <w:szCs w:val="20"/>
              </w:rPr>
              <w:t>g</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1E54C3" w:rsidRPr="009B3222" w:rsidRDefault="001E54C3" w:rsidP="001E54C3">
            <w:pPr>
              <w:pStyle w:val="Standard"/>
              <w:rPr>
                <w:rFonts w:ascii="Arial Narrow" w:hAnsi="Arial Narrow" w:cs="Times New Roman"/>
                <w:sz w:val="20"/>
                <w:szCs w:val="20"/>
              </w:rPr>
            </w:pPr>
            <w:r w:rsidRPr="009B3222">
              <w:rPr>
                <w:rFonts w:ascii="Arial Narrow" w:hAnsi="Arial Narrow" w:cs="Times New Roman"/>
                <w:sz w:val="20"/>
                <w:szCs w:val="20"/>
              </w:rPr>
              <w:t>GEMAN6218B, GEFIT6101, MFEGT6</w:t>
            </w:r>
            <w:r>
              <w:rPr>
                <w:rFonts w:ascii="Arial Narrow" w:hAnsi="Arial Narrow" w:cs="Times New Roman"/>
                <w:sz w:val="20"/>
                <w:szCs w:val="20"/>
              </w:rPr>
              <w:t>250</w:t>
            </w:r>
          </w:p>
        </w:tc>
      </w:tr>
      <w:tr w:rsidR="001E54C3" w:rsidRPr="00EA1186" w:rsidTr="001E54C3">
        <w:trPr>
          <w:gridAfter w:val="1"/>
          <w:wAfter w:w="40" w:type="dxa"/>
          <w:cantSplit/>
          <w:trHeight w:val="264"/>
        </w:trPr>
        <w:tc>
          <w:tcPr>
            <w:tcW w:w="415"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GEMET611MB</w:t>
            </w: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Műszaki mechanika</w:t>
            </w:r>
          </w:p>
        </w:tc>
        <w:tc>
          <w:tcPr>
            <w:tcW w:w="15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 xml:space="preserve">Dr. </w:t>
            </w:r>
            <w:r>
              <w:rPr>
                <w:rFonts w:ascii="Arial Narrow" w:hAnsi="Arial Narrow" w:cs="Times New Roman"/>
                <w:sz w:val="20"/>
                <w:szCs w:val="20"/>
              </w:rPr>
              <w:t xml:space="preserve">Kiss László Péter </w:t>
            </w: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4</w:t>
            </w:r>
          </w:p>
        </w:tc>
        <w:tc>
          <w:tcPr>
            <w:tcW w:w="425"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284"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2</w:t>
            </w:r>
          </w:p>
        </w:tc>
        <w:tc>
          <w:tcPr>
            <w:tcW w:w="380"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k</w:t>
            </w:r>
          </w:p>
        </w:tc>
        <w:tc>
          <w:tcPr>
            <w:tcW w:w="2313"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 xml:space="preserve">GEMAN6206B  </w:t>
            </w:r>
          </w:p>
        </w:tc>
      </w:tr>
      <w:tr w:rsidR="001E54C3" w:rsidRPr="00EA1186" w:rsidTr="001E54C3">
        <w:trPr>
          <w:gridAfter w:val="1"/>
          <w:wAfter w:w="40" w:type="dxa"/>
          <w:cantSplit/>
          <w:trHeight w:val="250"/>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MIAN03MFBS,</w:t>
            </w:r>
          </w:p>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MINE03MFBS</w:t>
            </w:r>
          </w:p>
        </w:tc>
        <w:tc>
          <w:tcPr>
            <w:tcW w:w="282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Idegen nyelv 3.</w:t>
            </w:r>
          </w:p>
        </w:tc>
        <w:tc>
          <w:tcPr>
            <w:tcW w:w="154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p>
        </w:tc>
        <w:tc>
          <w:tcPr>
            <w:tcW w:w="30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2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284"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3</w:t>
            </w:r>
          </w:p>
        </w:tc>
        <w:tc>
          <w:tcPr>
            <w:tcW w:w="380"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g</w:t>
            </w:r>
          </w:p>
        </w:tc>
        <w:tc>
          <w:tcPr>
            <w:tcW w:w="231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MIAN02MFBS,</w:t>
            </w:r>
          </w:p>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 xml:space="preserve">MINE02MFBS  </w:t>
            </w:r>
          </w:p>
        </w:tc>
      </w:tr>
      <w:tr w:rsidR="001E54C3" w:rsidRPr="00EA1186" w:rsidTr="001E54C3">
        <w:trPr>
          <w:gridAfter w:val="1"/>
          <w:wAfter w:w="40" w:type="dxa"/>
          <w:cantSplit/>
          <w:trHeight w:val="250"/>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3</w:t>
            </w:r>
          </w:p>
        </w:tc>
        <w:tc>
          <w:tcPr>
            <w:tcW w:w="127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ETTES1MF2</w:t>
            </w:r>
          </w:p>
        </w:tc>
        <w:tc>
          <w:tcPr>
            <w:tcW w:w="282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Testnevelés 3.</w:t>
            </w:r>
          </w:p>
        </w:tc>
        <w:tc>
          <w:tcPr>
            <w:tcW w:w="1546"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Dr. Főnyedi Gábor</w:t>
            </w:r>
          </w:p>
        </w:tc>
        <w:tc>
          <w:tcPr>
            <w:tcW w:w="303"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425"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0</w:t>
            </w:r>
          </w:p>
        </w:tc>
        <w:tc>
          <w:tcPr>
            <w:tcW w:w="284"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380" w:type="dxa"/>
            <w:gridSpan w:val="2"/>
            <w:tcBorders>
              <w:left w:val="single" w:sz="2" w:space="0" w:color="000000"/>
              <w:bottom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a</w:t>
            </w:r>
          </w:p>
        </w:tc>
        <w:tc>
          <w:tcPr>
            <w:tcW w:w="2313"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1186" w:rsidRDefault="001E54C3" w:rsidP="001E54C3">
            <w:pPr>
              <w:pStyle w:val="Standard"/>
              <w:rPr>
                <w:rFonts w:ascii="Arial Narrow" w:hAnsi="Arial Narrow" w:cs="Times New Roman"/>
                <w:sz w:val="20"/>
                <w:szCs w:val="20"/>
              </w:rPr>
            </w:pPr>
            <w:r w:rsidRPr="00EA1186">
              <w:rPr>
                <w:rFonts w:ascii="Arial Narrow" w:hAnsi="Arial Narrow" w:cs="Times New Roman"/>
                <w:sz w:val="20"/>
                <w:szCs w:val="20"/>
              </w:rPr>
              <w:t>nincs</w:t>
            </w:r>
          </w:p>
        </w:tc>
      </w:tr>
      <w:tr w:rsidR="001E54C3" w:rsidRPr="00EA3246" w:rsidTr="00DF459B">
        <w:trPr>
          <w:gridAfter w:val="1"/>
          <w:wAfter w:w="40" w:type="dxa"/>
          <w:cantSplit/>
          <w:trHeight w:val="250"/>
        </w:trPr>
        <w:tc>
          <w:tcPr>
            <w:tcW w:w="6066"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p>
        </w:tc>
        <w:tc>
          <w:tcPr>
            <w:tcW w:w="3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30</w:t>
            </w:r>
          </w:p>
        </w:tc>
        <w:tc>
          <w:tcPr>
            <w:tcW w:w="3402"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MFKGT600443</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Áramlástan</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Kis László</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GEMA</w:t>
            </w:r>
            <w:r>
              <w:rPr>
                <w:rFonts w:ascii="Arial Narrow" w:hAnsi="Arial Narrow" w:cs="Times New Roman"/>
                <w:sz w:val="20"/>
                <w:szCs w:val="20"/>
              </w:rPr>
              <w:t>N6218B</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MFBGT6403</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Építőanyagok</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Molnár József</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GEMTT600100, AKKEM6001, MFFAT6</w:t>
            </w:r>
            <w:r>
              <w:rPr>
                <w:rFonts w:ascii="Arial Narrow" w:hAnsi="Arial Narrow" w:cs="Times New Roman"/>
                <w:sz w:val="20"/>
                <w:szCs w:val="20"/>
              </w:rPr>
              <w:t>236</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GTGVA605MFB</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Vállalkozási ismeretek</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Szilágyiné Dr. Fülöp Erika</w:t>
            </w:r>
            <w:r w:rsidDel="0006496E">
              <w:rPr>
                <w:rFonts w:ascii="Arial Narrow" w:hAnsi="Arial Narrow" w:cs="Times New Roman"/>
                <w:sz w:val="20"/>
                <w:szCs w:val="20"/>
              </w:rPr>
              <w:t xml:space="preserve"> </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F59F4" w:rsidRDefault="001E54C3" w:rsidP="001E54C3">
            <w:pPr>
              <w:pStyle w:val="Standard"/>
              <w:rPr>
                <w:rFonts w:ascii="Arial Narrow" w:hAnsi="Arial Narrow" w:cs="Times New Roman"/>
                <w:sz w:val="20"/>
                <w:szCs w:val="20"/>
              </w:rPr>
            </w:pPr>
            <w:r w:rsidRPr="00EF59F4">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F59F4" w:rsidRDefault="001E54C3" w:rsidP="001E54C3">
            <w:pPr>
              <w:pStyle w:val="Standard"/>
              <w:rPr>
                <w:rFonts w:ascii="Arial Narrow" w:hAnsi="Arial Narrow" w:cs="Times New Roman"/>
                <w:sz w:val="20"/>
                <w:szCs w:val="20"/>
              </w:rPr>
            </w:pPr>
            <w:r w:rsidRPr="00EF59F4">
              <w:rPr>
                <w:rFonts w:ascii="Arial Narrow" w:hAnsi="Arial Narrow" w:cs="Times New Roman"/>
                <w:sz w:val="20"/>
                <w:szCs w:val="20"/>
              </w:rPr>
              <w:t>1</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F59F4" w:rsidRDefault="001E54C3" w:rsidP="001E54C3">
            <w:pPr>
              <w:pStyle w:val="Standard"/>
              <w:rPr>
                <w:rFonts w:ascii="Arial Narrow" w:hAnsi="Arial Narrow" w:cs="Times New Roman"/>
                <w:sz w:val="20"/>
                <w:szCs w:val="20"/>
              </w:rPr>
            </w:pPr>
            <w:r w:rsidRPr="00EF59F4">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F59F4" w:rsidRDefault="001E54C3" w:rsidP="001E54C3">
            <w:pPr>
              <w:pStyle w:val="Standard"/>
              <w:rPr>
                <w:rFonts w:ascii="Arial Narrow" w:hAnsi="Arial Narrow" w:cs="Times New Roman"/>
                <w:sz w:val="20"/>
                <w:szCs w:val="20"/>
              </w:rPr>
            </w:pPr>
            <w:r w:rsidRPr="0006496E">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MIAN04MFBS,</w:t>
            </w:r>
          </w:p>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MINE04MFBS</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Idegen nyelv 4.</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zv</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MIAN03MFBS,</w:t>
            </w:r>
          </w:p>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MINE03MFBS</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GEMAK6841B</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Numerikus módszerek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color w:val="000000"/>
                <w:sz w:val="20"/>
                <w:szCs w:val="20"/>
              </w:rPr>
            </w:pPr>
            <w:r w:rsidRPr="00EA3246">
              <w:rPr>
                <w:rFonts w:ascii="Arial Narrow" w:hAnsi="Arial Narrow" w:cs="Times New Roman"/>
                <w:sz w:val="20"/>
                <w:szCs w:val="20"/>
              </w:rPr>
              <w:t>Dr. Agbeko Kwami Nutefe</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GEMAN6218B  </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5A59E2">
              <w:rPr>
                <w:rFonts w:ascii="Arial Narrow" w:hAnsi="Arial Narrow" w:cs="Times New Roman"/>
                <w:sz w:val="20"/>
                <w:szCs w:val="20"/>
              </w:rPr>
              <w:t>MFKFT6437</w:t>
            </w:r>
            <w:r w:rsidRPr="005A59E2" w:rsidDel="00EF7564">
              <w:rPr>
                <w:rFonts w:ascii="Arial Narrow" w:hAnsi="Arial Narrow" w:cs="Times New Roman"/>
                <w:sz w:val="20"/>
                <w:szCs w:val="20"/>
              </w:rPr>
              <w:t xml:space="preserve"> </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Ökológia</w:t>
            </w:r>
            <w:r>
              <w:rPr>
                <w:rFonts w:ascii="Arial Narrow" w:hAnsi="Arial Narrow" w:cs="Times New Roman"/>
                <w:sz w:val="20"/>
                <w:szCs w:val="20"/>
              </w:rPr>
              <w:t>-biológia</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Hegedűs András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3</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F7564" w:rsidRDefault="001E54C3" w:rsidP="001E54C3">
            <w:pPr>
              <w:pStyle w:val="Standard"/>
              <w:rPr>
                <w:rFonts w:ascii="Arial Narrow" w:hAnsi="Arial Narrow" w:cs="Times New Roman"/>
                <w:sz w:val="20"/>
                <w:szCs w:val="20"/>
                <w:highlight w:val="darkGreen"/>
              </w:rPr>
            </w:pPr>
            <w:r w:rsidRPr="006B6634">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nincs  </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CB3D18">
              <w:rPr>
                <w:rFonts w:ascii="Arial Narrow" w:hAnsi="Arial Narrow" w:cs="Times New Roman"/>
                <w:sz w:val="20"/>
                <w:szCs w:val="20"/>
              </w:rPr>
              <w:t>GTÜPZ143B</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Adózás és pénzügyek</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Bozsik Sándor</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Pr>
                <w:rFonts w:ascii="Arial Narrow" w:hAnsi="Arial Narrow" w:cs="Times New Roman"/>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nincs  </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MFKFT6403</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Talajtan</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Dobos Endre</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MFFAT6</w:t>
            </w:r>
            <w:r>
              <w:rPr>
                <w:rFonts w:ascii="Arial Narrow" w:hAnsi="Arial Narrow" w:cs="Times New Roman"/>
                <w:sz w:val="20"/>
                <w:szCs w:val="20"/>
              </w:rPr>
              <w:t>236</w:t>
            </w:r>
            <w:r w:rsidRPr="00EA3246">
              <w:rPr>
                <w:rFonts w:ascii="Arial Narrow" w:hAnsi="Arial Narrow" w:cs="Times New Roman"/>
                <w:sz w:val="20"/>
                <w:szCs w:val="20"/>
              </w:rPr>
              <w:t>, AKKEM600</w:t>
            </w:r>
            <w:r>
              <w:rPr>
                <w:rFonts w:ascii="Arial Narrow" w:hAnsi="Arial Narrow" w:cs="Times New Roman"/>
                <w:sz w:val="20"/>
                <w:szCs w:val="20"/>
              </w:rPr>
              <w:t>1</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GEGET085-B</w:t>
            </w:r>
            <w:r w:rsidRPr="006B6634" w:rsidDel="006B6634">
              <w:rPr>
                <w:rFonts w:ascii="Arial Narrow" w:hAnsi="Arial Narrow" w:cs="Times New Roman"/>
                <w:sz w:val="20"/>
                <w:szCs w:val="20"/>
              </w:rPr>
              <w:t xml:space="preserve"> </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Zaj és vibráció</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Dr. Bihari Zoltán</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MFEET6350</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ETTES2MF2</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Testnevelés 4.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Főnyedi Gábor</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a</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nincs</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333C5D" w:rsidP="003A01F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Pr>
                <w:rFonts w:ascii="Arial Narrow" w:hAnsi="Arial Narrow" w:cs="Times New Roman"/>
                <w:sz w:val="20"/>
                <w:szCs w:val="20"/>
              </w:rPr>
              <w:t xml:space="preserve"> </w:t>
            </w:r>
            <w:r w:rsidR="001E54C3" w:rsidRPr="00EA3246">
              <w:rPr>
                <w:rFonts w:ascii="Arial Narrow" w:hAnsi="Arial Narrow" w:cs="Times New Roman"/>
                <w:sz w:val="20"/>
                <w:szCs w:val="20"/>
              </w:rPr>
              <w:t>MFKMB4KV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i/>
                <w:color w:val="000000"/>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i/>
                <w:color w:val="000000"/>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i/>
                <w:color w:val="000000"/>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i/>
                <w:color w:val="000000"/>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i/>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r w:rsidRPr="00EA3246">
              <w:rPr>
                <w:rFonts w:ascii="Arial Narrow" w:hAnsi="Arial Narrow" w:cs="Times New Roman"/>
                <w:i/>
                <w:sz w:val="20"/>
                <w:szCs w:val="20"/>
              </w:rPr>
              <w:t>MFFAT205</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jc w:val="right"/>
              <w:rPr>
                <w:rFonts w:ascii="Arial Narrow" w:hAnsi="Arial Narrow" w:cs="Times New Roman"/>
                <w:i/>
                <w:sz w:val="20"/>
                <w:szCs w:val="20"/>
              </w:rPr>
            </w:pPr>
            <w:r w:rsidRPr="00EA3246">
              <w:rPr>
                <w:rFonts w:ascii="Arial Narrow" w:hAnsi="Arial Narrow" w:cs="Times New Roman"/>
                <w:i/>
                <w:sz w:val="20"/>
                <w:szCs w:val="20"/>
              </w:rPr>
              <w:t>Környezeti ásványtan</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r w:rsidRPr="00EA3246">
              <w:rPr>
                <w:rFonts w:ascii="Arial Narrow" w:hAnsi="Arial Narrow" w:cs="Times New Roman"/>
                <w:i/>
                <w:sz w:val="20"/>
                <w:szCs w:val="20"/>
              </w:rPr>
              <w:t>Dr.</w:t>
            </w:r>
            <w:r>
              <w:rPr>
                <w:rFonts w:ascii="Arial Narrow" w:hAnsi="Arial Narrow" w:cs="Times New Roman"/>
                <w:i/>
                <w:sz w:val="20"/>
                <w:szCs w:val="20"/>
              </w:rPr>
              <w:t xml:space="preserve"> Kristály Ferenc</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r w:rsidRPr="00EA3246">
              <w:rPr>
                <w:rFonts w:ascii="Arial Narrow" w:hAnsi="Arial Narrow" w:cs="Times New Roman"/>
                <w:sz w:val="20"/>
                <w:szCs w:val="20"/>
              </w:rPr>
              <w:t>MFFAT6</w:t>
            </w:r>
            <w:r>
              <w:rPr>
                <w:rFonts w:ascii="Arial Narrow" w:hAnsi="Arial Narrow" w:cs="Times New Roman"/>
                <w:sz w:val="20"/>
                <w:szCs w:val="20"/>
              </w:rPr>
              <w:t>236</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i/>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r w:rsidRPr="00EA3246">
              <w:rPr>
                <w:rFonts w:ascii="Arial Narrow" w:hAnsi="Arial Narrow" w:cs="Times New Roman"/>
                <w:i/>
                <w:sz w:val="20"/>
                <w:szCs w:val="20"/>
              </w:rPr>
              <w:t>MFGGT6200</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jc w:val="right"/>
              <w:rPr>
                <w:rFonts w:ascii="Arial Narrow" w:hAnsi="Arial Narrow" w:cs="Times New Roman"/>
                <w:i/>
                <w:sz w:val="20"/>
                <w:szCs w:val="20"/>
              </w:rPr>
            </w:pPr>
            <w:r w:rsidRPr="00EA3246">
              <w:rPr>
                <w:rFonts w:ascii="Arial Narrow" w:hAnsi="Arial Narrow" w:cs="Times New Roman"/>
                <w:i/>
                <w:sz w:val="20"/>
                <w:szCs w:val="20"/>
              </w:rPr>
              <w:t>Térinformatikai alapismeretek</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r w:rsidRPr="00EA3246">
              <w:rPr>
                <w:rFonts w:ascii="Arial Narrow" w:hAnsi="Arial Narrow" w:cs="Times New Roman"/>
                <w:i/>
                <w:sz w:val="20"/>
                <w:szCs w:val="20"/>
              </w:rPr>
              <w:t>Dr. Havasi István</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r w:rsidRPr="00EA3246">
              <w:rPr>
                <w:rFonts w:ascii="Arial Narrow" w:hAnsi="Arial Narrow" w:cs="Times New Roman"/>
                <w:i/>
                <w:sz w:val="20"/>
                <w:szCs w:val="20"/>
              </w:rPr>
              <w:t>MFGGT6</w:t>
            </w:r>
            <w:r>
              <w:rPr>
                <w:rFonts w:ascii="Arial Narrow" w:hAnsi="Arial Narrow" w:cs="Times New Roman"/>
                <w:i/>
                <w:sz w:val="20"/>
                <w:szCs w:val="20"/>
              </w:rPr>
              <w:t>004</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3A01FF" w:rsidP="001E54C3">
            <w:pPr>
              <w:pStyle w:val="Standard"/>
              <w:rPr>
                <w:rFonts w:ascii="Arial Narrow" w:hAnsi="Arial Narrow" w:cs="Times New Roman"/>
                <w:i/>
                <w:sz w:val="20"/>
                <w:szCs w:val="20"/>
              </w:rPr>
            </w:pPr>
            <w:r>
              <w:rPr>
                <w:rFonts w:ascii="Arial Narrow" w:hAnsi="Arial Narrow" w:cs="Times New Roman"/>
                <w:i/>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333C5D" w:rsidP="00333C5D">
            <w:pPr>
              <w:pStyle w:val="Standard"/>
              <w:jc w:val="right"/>
              <w:rPr>
                <w:rFonts w:ascii="Arial Narrow" w:hAnsi="Arial Narrow" w:cs="Times New Roman"/>
                <w:i/>
                <w:sz w:val="20"/>
                <w:szCs w:val="20"/>
              </w:rPr>
            </w:pPr>
            <w:r>
              <w:rPr>
                <w:rFonts w:ascii="Arial Narrow" w:hAnsi="Arial Narrow" w:cs="Times New Roman"/>
                <w:i/>
                <w:sz w:val="20"/>
                <w:szCs w:val="20"/>
              </w:rPr>
              <w:t xml:space="preserve">Szabadon </w:t>
            </w:r>
            <w:r w:rsidRPr="00EA3246">
              <w:rPr>
                <w:rFonts w:ascii="Arial Narrow" w:hAnsi="Arial Narrow" w:cs="Times New Roman"/>
                <w:sz w:val="20"/>
                <w:szCs w:val="20"/>
              </w:rPr>
              <w:t xml:space="preserve"> </w:t>
            </w:r>
            <w:r>
              <w:rPr>
                <w:rFonts w:ascii="Arial Narrow" w:hAnsi="Arial Narrow" w:cs="Times New Roman"/>
                <w:sz w:val="20"/>
                <w:szCs w:val="20"/>
              </w:rPr>
              <w:t>v</w:t>
            </w:r>
            <w:r w:rsidRPr="00EA3246">
              <w:rPr>
                <w:rFonts w:ascii="Arial Narrow" w:hAnsi="Arial Narrow" w:cs="Times New Roman"/>
                <w:sz w:val="20"/>
                <w:szCs w:val="20"/>
              </w:rPr>
              <w:t xml:space="preserve">álasztható </w:t>
            </w:r>
            <w:r w:rsidR="001E54C3">
              <w:rPr>
                <w:rFonts w:ascii="Arial Narrow" w:hAnsi="Arial Narrow" w:cs="Times New Roman"/>
                <w:i/>
                <w:sz w:val="20"/>
                <w:szCs w:val="20"/>
              </w:rPr>
              <w:t>MFKMB4SZV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r>
              <w:rPr>
                <w:rFonts w:ascii="Arial Narrow" w:hAnsi="Arial Narrow" w:cs="Times New Roman"/>
                <w:i/>
                <w:color w:val="000000"/>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color w:val="000000"/>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p>
        </w:tc>
      </w:tr>
      <w:tr w:rsidR="001E54C3" w:rsidRPr="00EA3246" w:rsidTr="001E54C3">
        <w:trPr>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i/>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r w:rsidRPr="00FE28F3">
              <w:rPr>
                <w:rFonts w:ascii="Arial Narrow" w:hAnsi="Arial Narrow" w:cs="Times New Roman"/>
                <w:i/>
                <w:sz w:val="20"/>
                <w:szCs w:val="20"/>
              </w:rPr>
              <w:t>MFEET67</w:t>
            </w:r>
            <w:r>
              <w:rPr>
                <w:rFonts w:ascii="Arial Narrow" w:hAnsi="Arial Narrow" w:cs="Times New Roman"/>
                <w:i/>
                <w:sz w:val="20"/>
                <w:szCs w:val="20"/>
              </w:rPr>
              <w:t>211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1E54C3" w:rsidRPr="001E54C3" w:rsidRDefault="001E54C3" w:rsidP="001E54C3">
            <w:pPr>
              <w:rPr>
                <w:rFonts w:ascii="Arial Narrow" w:hAnsi="Arial Narrow" w:cs="Times New Roman"/>
                <w:i/>
                <w:sz w:val="20"/>
                <w:szCs w:val="20"/>
              </w:rPr>
            </w:pPr>
            <w:r w:rsidRPr="001E54C3">
              <w:rPr>
                <w:rFonts w:ascii="Arial Narrow" w:hAnsi="Arial Narrow" w:cs="Times New Roman"/>
                <w:i/>
                <w:sz w:val="20"/>
                <w:szCs w:val="20"/>
              </w:rPr>
              <w:t>TDK-Természeti erőforrás és hasznosítás kutatás-fejlesztése 1.</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r w:rsidRPr="001E54C3">
              <w:rPr>
                <w:rFonts w:ascii="Arial Narrow" w:hAnsi="Arial Narrow" w:cs="Times New Roman"/>
                <w:i/>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r w:rsidRPr="001E54C3">
              <w:rPr>
                <w:rFonts w:ascii="Arial Narrow" w:hAnsi="Arial Narrow" w:cs="Times New Roman"/>
                <w:i/>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i/>
                <w:sz w:val="20"/>
                <w:szCs w:val="20"/>
              </w:rPr>
            </w:pPr>
            <w:r>
              <w:rPr>
                <w:rFonts w:ascii="Arial Narrow" w:hAnsi="Arial Narrow" w:cs="Times New Roman"/>
                <w:i/>
                <w:sz w:val="20"/>
                <w:szCs w:val="20"/>
              </w:rPr>
              <w:t>nincs</w:t>
            </w:r>
          </w:p>
        </w:tc>
        <w:tc>
          <w:tcPr>
            <w:tcW w:w="40" w:type="dxa"/>
            <w:vAlign w:val="center"/>
          </w:tcPr>
          <w:p w:rsidR="001E54C3" w:rsidRPr="00EA3246" w:rsidRDefault="001E54C3" w:rsidP="001E54C3">
            <w:pPr>
              <w:widowControl/>
              <w:suppressAutoHyphens w:val="0"/>
              <w:autoSpaceDN/>
              <w:textAlignment w:val="auto"/>
            </w:pPr>
          </w:p>
        </w:tc>
      </w:tr>
      <w:tr w:rsidR="001E54C3" w:rsidRPr="00EA3246" w:rsidTr="001E54C3">
        <w:trPr>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i/>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FE28F3" w:rsidRDefault="001E54C3" w:rsidP="001E54C3">
            <w:pPr>
              <w:pStyle w:val="Standard"/>
              <w:rPr>
                <w:rFonts w:ascii="Arial Narrow" w:hAnsi="Arial Narrow" w:cs="Times New Roman"/>
                <w:i/>
                <w:sz w:val="20"/>
                <w:szCs w:val="20"/>
              </w:rPr>
            </w:pPr>
            <w:r>
              <w:rPr>
                <w:rFonts w:ascii="Arial Narrow" w:hAnsi="Arial Narrow" w:cs="Times New Roman"/>
                <w:i/>
                <w:sz w:val="20"/>
                <w:szCs w:val="20"/>
              </w:rPr>
              <w:t>MFKHT67102</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1E54C3" w:rsidRPr="001E54C3" w:rsidRDefault="001E54C3" w:rsidP="001E54C3">
            <w:pPr>
              <w:rPr>
                <w:rFonts w:ascii="Arial Narrow" w:hAnsi="Arial Narrow" w:cs="Times New Roman"/>
                <w:i/>
                <w:sz w:val="20"/>
                <w:szCs w:val="20"/>
              </w:rPr>
            </w:pPr>
            <w:r w:rsidRPr="001E54C3">
              <w:rPr>
                <w:rFonts w:ascii="Arial Narrow" w:hAnsi="Arial Narrow" w:cs="Times New Roman"/>
                <w:i/>
                <w:sz w:val="20"/>
                <w:szCs w:val="20"/>
              </w:rPr>
              <w:t>Természeti erőforrások kutatása és hasznosítása (TEKH)</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tcPr>
          <w:p w:rsidR="001E54C3" w:rsidRPr="001E54C3" w:rsidRDefault="001E54C3" w:rsidP="001E54C3">
            <w:pPr>
              <w:rPr>
                <w:rFonts w:ascii="Arial Narrow" w:hAnsi="Arial Narrow" w:cs="Times New Roman"/>
                <w:i/>
                <w:sz w:val="20"/>
                <w:szCs w:val="20"/>
              </w:rPr>
            </w:pPr>
            <w:r w:rsidRPr="001E54C3">
              <w:rPr>
                <w:rFonts w:ascii="Arial Narrow" w:hAnsi="Arial Narrow" w:cs="Times New Roman"/>
                <w:i/>
                <w:sz w:val="20"/>
                <w:szCs w:val="20"/>
              </w:rPr>
              <w:t>Dr. Mikita Viktória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1E54C3" w:rsidRDefault="001E54C3" w:rsidP="001E54C3">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Default="001E54C3" w:rsidP="001E54C3">
            <w:pPr>
              <w:pStyle w:val="Standard"/>
              <w:rPr>
                <w:rFonts w:ascii="Arial Narrow" w:hAnsi="Arial Narrow" w:cs="Times New Roman"/>
                <w:i/>
                <w:sz w:val="20"/>
                <w:szCs w:val="20"/>
              </w:rPr>
            </w:pPr>
          </w:p>
        </w:tc>
        <w:tc>
          <w:tcPr>
            <w:tcW w:w="40" w:type="dxa"/>
            <w:vAlign w:val="center"/>
          </w:tcPr>
          <w:p w:rsidR="001E54C3" w:rsidRPr="00EA3246" w:rsidRDefault="001E54C3" w:rsidP="001E54C3">
            <w:pPr>
              <w:widowControl/>
              <w:suppressAutoHyphens w:val="0"/>
              <w:autoSpaceDN/>
              <w:textAlignment w:val="auto"/>
            </w:pPr>
          </w:p>
        </w:tc>
      </w:tr>
      <w:tr w:rsidR="001E54C3" w:rsidRPr="00EA3246" w:rsidTr="00F4599F">
        <w:trPr>
          <w:gridAfter w:val="1"/>
          <w:wAfter w:w="40" w:type="dxa"/>
          <w:trHeight w:val="247"/>
        </w:trPr>
        <w:tc>
          <w:tcPr>
            <w:tcW w:w="6066" w:type="dxa"/>
            <w:gridSpan w:val="4"/>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2</w:t>
            </w:r>
            <w:r>
              <w:rPr>
                <w:rFonts w:ascii="Arial Narrow" w:hAnsi="Arial Narrow" w:cs="Times New Roman"/>
                <w:color w:val="000000"/>
                <w:sz w:val="20"/>
                <w:szCs w:val="20"/>
              </w:rPr>
              <w:t>6</w:t>
            </w:r>
          </w:p>
        </w:tc>
        <w:tc>
          <w:tcPr>
            <w:tcW w:w="3402" w:type="dxa"/>
            <w:gridSpan w:val="7"/>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color w:val="000000"/>
                <w:sz w:val="20"/>
                <w:szCs w:val="20"/>
              </w:rPr>
            </w:pPr>
            <w:r w:rsidRPr="00EA3246">
              <w:rPr>
                <w:rFonts w:ascii="Arial Narrow" w:hAnsi="Arial Narrow" w:cs="Times New Roman"/>
                <w:color w:val="000000"/>
                <w:sz w:val="20"/>
                <w:szCs w:val="20"/>
              </w:rPr>
              <w:t xml:space="preserve">  </w:t>
            </w:r>
          </w:p>
        </w:tc>
      </w:tr>
      <w:tr w:rsidR="001E54C3" w:rsidRPr="00EA3246" w:rsidTr="001E54C3">
        <w:trPr>
          <w:gridAfter w:val="1"/>
          <w:wAfter w:w="40" w:type="dxa"/>
          <w:trHeight w:val="262"/>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MFKHT6521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Projektmenedzsment</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Dr. Madarász Tamás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0</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nincs</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MFBGT6503</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Geomechanika, geotechnika</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Debreczeni  Ákos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GEMET611MB</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MFEET6277</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Hulladékgazdálkodás 1.</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Rácz Ádám</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GEFIT6102, GEMAN6218B, AKKEM6003</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ETFTT6160</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Környezet-egészségtan</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Felszeghi Sára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AD4E3A">
              <w:rPr>
                <w:rFonts w:ascii="Arial Narrow" w:hAnsi="Arial Narrow" w:cs="Times New Roman"/>
                <w:sz w:val="20"/>
                <w:szCs w:val="20"/>
              </w:rPr>
              <w:t>MFKHT6320</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EBK alapjai</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Dr. Zákányi Balázs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0</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EA3246" w:rsidTr="001E54C3">
        <w:trPr>
          <w:gridAfter w:val="1"/>
          <w:wAfter w:w="40" w:type="dxa"/>
          <w:trHeight w:val="262"/>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MAKTT6001LV</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Levegőtisztaság-védelem</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Woperáné Dr. Serédi Ágnes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AKKEM6003</w:t>
            </w:r>
          </w:p>
        </w:tc>
      </w:tr>
      <w:tr w:rsidR="001E54C3" w:rsidRPr="00EA3246" w:rsidTr="00F4599F">
        <w:trPr>
          <w:gridAfter w:val="1"/>
          <w:wAfter w:w="40" w:type="dxa"/>
          <w:trHeight w:val="247"/>
        </w:trPr>
        <w:tc>
          <w:tcPr>
            <w:tcW w:w="6066" w:type="dxa"/>
            <w:gridSpan w:val="4"/>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17</w:t>
            </w:r>
          </w:p>
        </w:tc>
        <w:tc>
          <w:tcPr>
            <w:tcW w:w="3402" w:type="dxa"/>
            <w:gridSpan w:val="7"/>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MFKHT6613SI</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Hulladéklerakók</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Szabó Imre</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MFEET6277  </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9718DC">
              <w:rPr>
                <w:rFonts w:ascii="Arial Narrow" w:hAnsi="Arial Narrow" w:cs="Times New Roman"/>
                <w:sz w:val="20"/>
                <w:szCs w:val="20"/>
              </w:rPr>
              <w:t>MFKHT6610</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Szennyezett területek k</w:t>
            </w:r>
            <w:r w:rsidRPr="00EA3246">
              <w:rPr>
                <w:rFonts w:ascii="Arial Narrow" w:hAnsi="Arial Narrow" w:cs="Times New Roman"/>
                <w:sz w:val="20"/>
                <w:szCs w:val="20"/>
              </w:rPr>
              <w:t>ármentesítés</w:t>
            </w:r>
            <w:r>
              <w:rPr>
                <w:rFonts w:ascii="Arial Narrow" w:hAnsi="Arial Narrow" w:cs="Times New Roman"/>
                <w:sz w:val="20"/>
                <w:szCs w:val="20"/>
              </w:rPr>
              <w:t>e</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Dr. Madárász Tamás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9718DC" w:rsidRDefault="001E54C3" w:rsidP="001E54C3">
            <w:pPr>
              <w:pStyle w:val="Standard"/>
              <w:rPr>
                <w:rFonts w:ascii="Arial Narrow" w:hAnsi="Arial Narrow" w:cs="Times New Roman"/>
                <w:sz w:val="20"/>
                <w:szCs w:val="20"/>
              </w:rPr>
            </w:pPr>
            <w:r w:rsidRPr="009718DC">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9718DC" w:rsidRDefault="001E54C3" w:rsidP="001E54C3">
            <w:pPr>
              <w:pStyle w:val="Standard"/>
              <w:rPr>
                <w:rFonts w:ascii="Arial Narrow" w:hAnsi="Arial Narrow" w:cs="Times New Roman"/>
                <w:sz w:val="20"/>
                <w:szCs w:val="20"/>
              </w:rPr>
            </w:pPr>
            <w:r w:rsidRPr="009718DC">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9718DC" w:rsidRDefault="001E54C3" w:rsidP="001E54C3">
            <w:pPr>
              <w:pStyle w:val="Standard"/>
              <w:rPr>
                <w:rFonts w:ascii="Arial Narrow" w:hAnsi="Arial Narrow" w:cs="Times New Roman"/>
                <w:sz w:val="20"/>
                <w:szCs w:val="20"/>
              </w:rPr>
            </w:pPr>
            <w:r w:rsidRPr="009718DC">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MFEET6213</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Szennyvíztisztítás</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Nagy Sándor</w:t>
            </w:r>
            <w:r>
              <w:rPr>
                <w:rFonts w:ascii="Arial Narrow" w:hAnsi="Arial Narrow" w:cs="Times New Roman"/>
                <w:sz w:val="20"/>
                <w:szCs w:val="20"/>
              </w:rPr>
              <w:t xml:space="preserve"> Márton</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GEFIT6102, GEMAN6218B, AKKEM6003</w:t>
            </w:r>
          </w:p>
        </w:tc>
      </w:tr>
      <w:tr w:rsidR="001E54C3" w:rsidRPr="00EA3246" w:rsidTr="00F4599F">
        <w:trPr>
          <w:gridAfter w:val="1"/>
          <w:wAfter w:w="40" w:type="dxa"/>
          <w:trHeight w:val="247"/>
        </w:trPr>
        <w:tc>
          <w:tcPr>
            <w:tcW w:w="6066" w:type="dxa"/>
            <w:gridSpan w:val="4"/>
            <w:tcBorders>
              <w:left w:val="single" w:sz="8" w:space="0" w:color="000000"/>
              <w:bottom w:val="single" w:sz="4" w:space="0" w:color="auto"/>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p>
        </w:tc>
        <w:tc>
          <w:tcPr>
            <w:tcW w:w="303"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11</w:t>
            </w:r>
          </w:p>
        </w:tc>
        <w:tc>
          <w:tcPr>
            <w:tcW w:w="3402" w:type="dxa"/>
            <w:gridSpan w:val="7"/>
            <w:tcBorders>
              <w:left w:val="single" w:sz="8" w:space="0" w:color="000000"/>
              <w:bottom w:val="single" w:sz="4" w:space="0" w:color="auto"/>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5A59E2">
              <w:rPr>
                <w:rFonts w:ascii="Arial Narrow" w:hAnsi="Arial Narrow" w:cs="Times New Roman"/>
                <w:sz w:val="20"/>
                <w:szCs w:val="20"/>
              </w:rPr>
              <w:t>MFEET6734</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Terepi és üzemi mintavételezés</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Dr. Faitli József</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1</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MFEET6350</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MFKHT6717MT</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Környezeti kockázatok</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Madarász Tamás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3</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MFKHT</w:t>
            </w:r>
            <w:r>
              <w:rPr>
                <w:rFonts w:ascii="Arial Narrow" w:hAnsi="Arial Narrow" w:cs="Times New Roman"/>
                <w:sz w:val="20"/>
                <w:szCs w:val="20"/>
              </w:rPr>
              <w:t>6610</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MFKHT6508</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Természetvédelem</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Dr. Tóth Márton</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nincs</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Default="001E54C3" w:rsidP="001E54C3">
            <w:pPr>
              <w:pStyle w:val="Standard"/>
              <w:rPr>
                <w:rFonts w:ascii="Arial Narrow" w:hAnsi="Arial Narrow" w:cs="Times New Roman"/>
                <w:sz w:val="20"/>
                <w:szCs w:val="20"/>
              </w:rPr>
            </w:pPr>
            <w:r w:rsidRPr="00CA72D4">
              <w:rPr>
                <w:rFonts w:ascii="Arial Narrow" w:hAnsi="Arial Narrow" w:cs="Times New Roman"/>
                <w:sz w:val="20"/>
                <w:szCs w:val="20"/>
              </w:rPr>
              <w:t>MFKHT6735</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Default="001E54C3" w:rsidP="001E54C3">
            <w:pPr>
              <w:pStyle w:val="Standard"/>
              <w:rPr>
                <w:rFonts w:ascii="Arial Narrow" w:hAnsi="Arial Narrow" w:cs="Times New Roman"/>
                <w:sz w:val="20"/>
                <w:szCs w:val="20"/>
              </w:rPr>
            </w:pPr>
            <w:r>
              <w:rPr>
                <w:rFonts w:ascii="Arial Narrow" w:hAnsi="Arial Narrow" w:cs="Times New Roman"/>
                <w:sz w:val="20"/>
                <w:szCs w:val="20"/>
              </w:rPr>
              <w:t>Fenntartható fejlődés</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Default="001E54C3" w:rsidP="001E54C3">
            <w:pPr>
              <w:pStyle w:val="Standard"/>
              <w:rPr>
                <w:rFonts w:ascii="Arial Narrow" w:hAnsi="Arial Narrow" w:cs="Times New Roman"/>
                <w:sz w:val="20"/>
                <w:szCs w:val="20"/>
              </w:rPr>
            </w:pPr>
            <w:r>
              <w:rPr>
                <w:rFonts w:ascii="Arial Narrow" w:hAnsi="Arial Narrow" w:cs="Times New Roman"/>
                <w:sz w:val="20"/>
                <w:szCs w:val="20"/>
              </w:rPr>
              <w:t>Dr. Darabos Enikő</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0</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nincs</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MFEET67003</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Környezetirányítás</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Dr. Szabó Roland</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nincs  </w:t>
            </w:r>
          </w:p>
        </w:tc>
      </w:tr>
      <w:tr w:rsidR="001E54C3" w:rsidRPr="00EA3246" w:rsidTr="00F4599F">
        <w:trPr>
          <w:gridAfter w:val="1"/>
          <w:wAfter w:w="40" w:type="dxa"/>
          <w:trHeight w:val="247"/>
        </w:trPr>
        <w:tc>
          <w:tcPr>
            <w:tcW w:w="6066" w:type="dxa"/>
            <w:gridSpan w:val="4"/>
            <w:tcBorders>
              <w:left w:val="single" w:sz="8" w:space="0" w:color="000000"/>
              <w:bottom w:val="single" w:sz="4" w:space="0" w:color="auto"/>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p>
        </w:tc>
        <w:tc>
          <w:tcPr>
            <w:tcW w:w="303"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11</w:t>
            </w:r>
          </w:p>
        </w:tc>
        <w:tc>
          <w:tcPr>
            <w:tcW w:w="3402" w:type="dxa"/>
            <w:gridSpan w:val="7"/>
            <w:tcBorders>
              <w:left w:val="single" w:sz="8" w:space="0" w:color="000000"/>
              <w:bottom w:val="single" w:sz="4" w:space="0" w:color="auto"/>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46414D" w:rsidTr="00F4599F">
        <w:trPr>
          <w:gridAfter w:val="1"/>
          <w:wAfter w:w="40" w:type="dxa"/>
        </w:trPr>
        <w:tc>
          <w:tcPr>
            <w:tcW w:w="9771" w:type="dxa"/>
            <w:gridSpan w:val="1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Tblzat"/>
            </w:pPr>
            <w:r w:rsidRPr="00342686">
              <w:t>Természeti erőforrás és környezetbiztonság specializáció</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MFGFT6010D</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Környezetgeofizika</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Baracza Mátyás Krisztián</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GEMAN6218B GEFIT6102  </w:t>
            </w:r>
          </w:p>
        </w:tc>
      </w:tr>
      <w:tr w:rsidR="001E54C3" w:rsidRPr="00EA3246" w:rsidTr="00F4599F">
        <w:trPr>
          <w:gridAfter w:val="1"/>
          <w:wAfter w:w="40" w:type="dxa"/>
          <w:trHeight w:val="247"/>
        </w:trPr>
        <w:tc>
          <w:tcPr>
            <w:tcW w:w="6066" w:type="dxa"/>
            <w:gridSpan w:val="4"/>
            <w:tcBorders>
              <w:left w:val="single" w:sz="8" w:space="0" w:color="000000"/>
              <w:bottom w:val="single" w:sz="4" w:space="0" w:color="auto"/>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p>
        </w:tc>
        <w:tc>
          <w:tcPr>
            <w:tcW w:w="303"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402" w:type="dxa"/>
            <w:gridSpan w:val="7"/>
            <w:tcBorders>
              <w:left w:val="single" w:sz="8" w:space="0" w:color="000000"/>
              <w:bottom w:val="single" w:sz="4" w:space="0" w:color="auto"/>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MFFTT600457</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Környezetföldtan</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Mádai Viktor</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 xml:space="preserve">MFFTT600120  </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CA72D4">
              <w:rPr>
                <w:rFonts w:ascii="Arial Narrow" w:hAnsi="Arial Narrow" w:cs="Times New Roman"/>
                <w:sz w:val="20"/>
                <w:szCs w:val="20"/>
              </w:rPr>
              <w:t>MFKHT6535</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 xml:space="preserve">Geotechnika  I. - Talajmechanika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Dr. Kántor Tamás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MFBGT6503</w:t>
            </w:r>
          </w:p>
        </w:tc>
      </w:tr>
      <w:tr w:rsidR="001E54C3"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342686" w:rsidRDefault="001E54C3" w:rsidP="001E54C3">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CA72D4">
              <w:rPr>
                <w:rFonts w:ascii="Arial Narrow" w:hAnsi="Arial Narrow" w:cs="Times New Roman"/>
                <w:sz w:val="20"/>
                <w:szCs w:val="20"/>
              </w:rPr>
              <w:t>MFKHT6537</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Pr>
                <w:rFonts w:ascii="Arial Narrow" w:hAnsi="Arial Narrow" w:cs="Times New Roman"/>
                <w:sz w:val="20"/>
                <w:szCs w:val="20"/>
              </w:rPr>
              <w:t>Feltárás,</w:t>
            </w:r>
            <w:r w:rsidRPr="00EA3246">
              <w:rPr>
                <w:rFonts w:ascii="Arial Narrow" w:hAnsi="Arial Narrow" w:cs="Times New Roman"/>
                <w:sz w:val="20"/>
                <w:szCs w:val="20"/>
              </w:rPr>
              <w:t xml:space="preserve"> monitoring</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r w:rsidRPr="00EA3246">
              <w:rPr>
                <w:rFonts w:ascii="Arial Narrow" w:hAnsi="Arial Narrow" w:cs="Times New Roman"/>
                <w:sz w:val="20"/>
                <w:szCs w:val="20"/>
              </w:rPr>
              <w:t>Dr. Zákányi Balázs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1</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1E54C3" w:rsidRPr="006B6634" w:rsidRDefault="001E54C3" w:rsidP="001E54C3">
            <w:pPr>
              <w:pStyle w:val="Standard"/>
              <w:rPr>
                <w:rFonts w:ascii="Arial Narrow" w:hAnsi="Arial Narrow" w:cs="Times New Roman"/>
                <w:sz w:val="20"/>
                <w:szCs w:val="20"/>
              </w:rPr>
            </w:pPr>
            <w:r w:rsidRPr="006B6634">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1E54C3" w:rsidRPr="00EA3246" w:rsidRDefault="001E54C3" w:rsidP="001E54C3">
            <w:pPr>
              <w:pStyle w:val="Standard"/>
              <w:rPr>
                <w:rFonts w:ascii="Arial Narrow" w:hAnsi="Arial Narrow" w:cs="Times New Roman"/>
                <w:sz w:val="20"/>
                <w:szCs w:val="20"/>
              </w:rPr>
            </w:pP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CA72D4" w:rsidRDefault="00914DEC" w:rsidP="00914DEC">
            <w:pPr>
              <w:pStyle w:val="Standard"/>
              <w:rPr>
                <w:rFonts w:ascii="Arial Narrow" w:hAnsi="Arial Narrow" w:cs="Times New Roman"/>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Default="00333C5D" w:rsidP="00914DEC">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914DEC">
              <w:rPr>
                <w:rFonts w:ascii="Arial Narrow" w:hAnsi="Arial Narrow" w:cs="Times New Roman"/>
                <w:sz w:val="20"/>
                <w:szCs w:val="20"/>
              </w:rPr>
              <w:t>MFKMBGK5</w:t>
            </w:r>
            <w:r w:rsidR="00914DEC" w:rsidRPr="00EA3246">
              <w:rPr>
                <w:rFonts w:ascii="Arial Narrow" w:hAnsi="Arial Narrow" w:cs="Times New Roman"/>
                <w:sz w:val="20"/>
                <w:szCs w:val="20"/>
              </w:rPr>
              <w:t>AKV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651B53">
              <w:rPr>
                <w:rFonts w:ascii="Arial Narrow" w:hAnsi="Arial Narrow" w:cs="Times New Roman"/>
                <w:i/>
                <w:sz w:val="20"/>
                <w:szCs w:val="20"/>
              </w:rPr>
              <w:t>MFKHT6538</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jc w:val="right"/>
              <w:rPr>
                <w:rFonts w:ascii="Arial Narrow" w:hAnsi="Arial Narrow" w:cs="Times New Roman"/>
                <w:i/>
                <w:sz w:val="20"/>
                <w:szCs w:val="20"/>
              </w:rPr>
            </w:pPr>
            <w:r>
              <w:rPr>
                <w:rFonts w:ascii="Arial Narrow" w:hAnsi="Arial Narrow" w:cs="Times New Roman"/>
                <w:i/>
                <w:sz w:val="20"/>
                <w:szCs w:val="20"/>
              </w:rPr>
              <w:t>Hidrodinamikai modellezés</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Dr. Kovács Balázs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333C5D" w:rsidP="00333C5D">
            <w:pPr>
              <w:pStyle w:val="Standard"/>
              <w:jc w:val="right"/>
              <w:rPr>
                <w:rFonts w:ascii="Arial Narrow" w:hAnsi="Arial Narrow" w:cs="Times New Roman"/>
                <w:i/>
                <w:sz w:val="20"/>
                <w:szCs w:val="20"/>
              </w:rPr>
            </w:pPr>
            <w:r>
              <w:rPr>
                <w:rFonts w:ascii="Arial Narrow" w:hAnsi="Arial Narrow" w:cs="Times New Roman"/>
                <w:i/>
                <w:sz w:val="20"/>
                <w:szCs w:val="20"/>
              </w:rPr>
              <w:t xml:space="preserve">Szabadon </w:t>
            </w:r>
            <w:r w:rsidRPr="00EA3246">
              <w:rPr>
                <w:rFonts w:ascii="Arial Narrow" w:hAnsi="Arial Narrow" w:cs="Times New Roman"/>
                <w:sz w:val="20"/>
                <w:szCs w:val="20"/>
              </w:rPr>
              <w:t xml:space="preserve"> </w:t>
            </w:r>
            <w:r>
              <w:rPr>
                <w:rFonts w:ascii="Arial Narrow" w:hAnsi="Arial Narrow" w:cs="Times New Roman"/>
                <w:sz w:val="20"/>
                <w:szCs w:val="20"/>
              </w:rPr>
              <w:t>v</w:t>
            </w:r>
            <w:r w:rsidRPr="00EA3246">
              <w:rPr>
                <w:rFonts w:ascii="Arial Narrow" w:hAnsi="Arial Narrow" w:cs="Times New Roman"/>
                <w:sz w:val="20"/>
                <w:szCs w:val="20"/>
              </w:rPr>
              <w:t xml:space="preserve">álasztható </w:t>
            </w:r>
            <w:r w:rsidR="00914DEC">
              <w:rPr>
                <w:rFonts w:ascii="Arial Narrow" w:hAnsi="Arial Narrow" w:cs="Times New Roman"/>
                <w:i/>
                <w:sz w:val="20"/>
                <w:szCs w:val="20"/>
              </w:rPr>
              <w:t>MFKMB5SZV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FE28F3">
              <w:rPr>
                <w:rFonts w:ascii="Arial Narrow" w:hAnsi="Arial Narrow" w:cs="Times New Roman"/>
                <w:i/>
                <w:sz w:val="20"/>
                <w:szCs w:val="20"/>
              </w:rPr>
              <w:t>MFEET67</w:t>
            </w:r>
            <w:r>
              <w:rPr>
                <w:rFonts w:ascii="Arial Narrow" w:hAnsi="Arial Narrow" w:cs="Times New Roman"/>
                <w:i/>
                <w:sz w:val="20"/>
                <w:szCs w:val="20"/>
              </w:rPr>
              <w:t>411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914DEC">
            <w:pPr>
              <w:rPr>
                <w:rFonts w:ascii="Arial Narrow" w:hAnsi="Arial Narrow" w:cs="Times New Roman"/>
                <w:i/>
                <w:sz w:val="20"/>
                <w:szCs w:val="20"/>
              </w:rPr>
            </w:pPr>
            <w:r w:rsidRPr="001E54C3">
              <w:rPr>
                <w:rFonts w:ascii="Arial Narrow" w:hAnsi="Arial Narrow" w:cs="Times New Roman"/>
                <w:i/>
                <w:sz w:val="20"/>
                <w:szCs w:val="20"/>
              </w:rPr>
              <w:t>TDK-Természeti erőforrás és ha</w:t>
            </w:r>
            <w:r>
              <w:rPr>
                <w:rFonts w:ascii="Arial Narrow" w:hAnsi="Arial Narrow" w:cs="Times New Roman"/>
                <w:i/>
                <w:sz w:val="20"/>
                <w:szCs w:val="20"/>
              </w:rPr>
              <w:t xml:space="preserve">sznosítás kutatás-fejlesztése 2.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nincs</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FE28F3" w:rsidRDefault="00914DEC" w:rsidP="00914DEC">
            <w:pPr>
              <w:pStyle w:val="Standard"/>
              <w:rPr>
                <w:rFonts w:ascii="Arial Narrow" w:hAnsi="Arial Narrow" w:cs="Times New Roman"/>
                <w:i/>
                <w:sz w:val="20"/>
                <w:szCs w:val="20"/>
              </w:rPr>
            </w:pPr>
            <w:r>
              <w:rPr>
                <w:rFonts w:ascii="Arial Narrow" w:hAnsi="Arial Narrow" w:cs="Times New Roman"/>
                <w:i/>
                <w:sz w:val="20"/>
                <w:szCs w:val="20"/>
              </w:rPr>
              <w:t>MFKHT67102</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914DEC">
            <w:pPr>
              <w:rPr>
                <w:rFonts w:ascii="Arial Narrow" w:hAnsi="Arial Narrow" w:cs="Times New Roman"/>
                <w:i/>
                <w:sz w:val="20"/>
                <w:szCs w:val="20"/>
              </w:rPr>
            </w:pPr>
            <w:r w:rsidRPr="001E54C3">
              <w:rPr>
                <w:rFonts w:ascii="Arial Narrow" w:hAnsi="Arial Narrow" w:cs="Times New Roman"/>
                <w:i/>
                <w:sz w:val="20"/>
                <w:szCs w:val="20"/>
              </w:rPr>
              <w:t>Természeti erőforrások kutatása és hasznosítása (TEKH)</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914DEC">
            <w:pPr>
              <w:rPr>
                <w:rFonts w:ascii="Arial Narrow" w:hAnsi="Arial Narrow" w:cs="Times New Roman"/>
                <w:i/>
                <w:sz w:val="20"/>
                <w:szCs w:val="20"/>
              </w:rPr>
            </w:pPr>
            <w:r w:rsidRPr="001E54C3">
              <w:rPr>
                <w:rFonts w:ascii="Arial Narrow" w:hAnsi="Arial Narrow" w:cs="Times New Roman"/>
                <w:i/>
                <w:sz w:val="20"/>
                <w:szCs w:val="20"/>
              </w:rPr>
              <w:t>Dr. Mikita Viktória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r>
      <w:tr w:rsidR="00914DEC" w:rsidRPr="00EA3246" w:rsidTr="00F4599F">
        <w:trPr>
          <w:gridAfter w:val="1"/>
          <w:wAfter w:w="40" w:type="dxa"/>
          <w:trHeight w:val="247"/>
        </w:trPr>
        <w:tc>
          <w:tcPr>
            <w:tcW w:w="6066" w:type="dxa"/>
            <w:gridSpan w:val="4"/>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1</w:t>
            </w:r>
            <w:r>
              <w:rPr>
                <w:rFonts w:ascii="Arial Narrow" w:hAnsi="Arial Narrow" w:cs="Times New Roman"/>
                <w:sz w:val="20"/>
                <w:szCs w:val="20"/>
              </w:rPr>
              <w:t>2</w:t>
            </w:r>
          </w:p>
        </w:tc>
        <w:tc>
          <w:tcPr>
            <w:tcW w:w="3402" w:type="dxa"/>
            <w:gridSpan w:val="7"/>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 xml:space="preserve">  </w:t>
            </w:r>
          </w:p>
        </w:tc>
      </w:tr>
      <w:tr w:rsidR="00914DEC" w:rsidRPr="00EA3246" w:rsidTr="001E54C3">
        <w:trPr>
          <w:gridAfter w:val="1"/>
          <w:wAfter w:w="40" w:type="dxa"/>
          <w:trHeight w:val="247"/>
        </w:trPr>
        <w:tc>
          <w:tcPr>
            <w:tcW w:w="415" w:type="dxa"/>
            <w:tcBorders>
              <w:top w:val="single" w:sz="4" w:space="0" w:color="auto"/>
              <w:left w:val="single" w:sz="4" w:space="0" w:color="auto"/>
              <w:bottom w:val="single" w:sz="4" w:space="0" w:color="auto"/>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MFKHT6609SP</w:t>
            </w:r>
          </w:p>
        </w:tc>
        <w:tc>
          <w:tcPr>
            <w:tcW w:w="2829"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Adatfeldolgozás</w:t>
            </w:r>
          </w:p>
        </w:tc>
        <w:tc>
          <w:tcPr>
            <w:tcW w:w="1546"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Kolencsikné Dr. Tóth Andrea</w:t>
            </w:r>
          </w:p>
        </w:tc>
        <w:tc>
          <w:tcPr>
            <w:tcW w:w="303"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4</w:t>
            </w:r>
          </w:p>
        </w:tc>
        <w:tc>
          <w:tcPr>
            <w:tcW w:w="339"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18"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57"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g</w:t>
            </w:r>
          </w:p>
        </w:tc>
        <w:tc>
          <w:tcPr>
            <w:tcW w:w="2388" w:type="dxa"/>
            <w:gridSpan w:val="2"/>
            <w:tcBorders>
              <w:top w:val="single" w:sz="4" w:space="0" w:color="auto"/>
              <w:left w:val="single" w:sz="8" w:space="0" w:color="000000"/>
              <w:bottom w:val="single" w:sz="4" w:space="0" w:color="auto"/>
              <w:right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MFKHT6</w:t>
            </w:r>
            <w:r>
              <w:rPr>
                <w:rFonts w:ascii="Arial Narrow" w:hAnsi="Arial Narrow" w:cs="Times New Roman"/>
                <w:sz w:val="20"/>
                <w:szCs w:val="20"/>
              </w:rPr>
              <w:t>236</w:t>
            </w:r>
          </w:p>
        </w:tc>
      </w:tr>
      <w:tr w:rsidR="00914DEC" w:rsidRPr="00EA3246" w:rsidTr="001E54C3">
        <w:trPr>
          <w:gridAfter w:val="1"/>
          <w:wAfter w:w="40" w:type="dxa"/>
          <w:trHeight w:val="247"/>
        </w:trPr>
        <w:tc>
          <w:tcPr>
            <w:tcW w:w="415" w:type="dxa"/>
            <w:tcBorders>
              <w:top w:val="single" w:sz="4" w:space="0" w:color="auto"/>
              <w:left w:val="single" w:sz="4" w:space="0" w:color="auto"/>
              <w:bottom w:val="single" w:sz="4" w:space="0" w:color="auto"/>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C72225">
              <w:rPr>
                <w:rFonts w:ascii="Arial Narrow" w:hAnsi="Arial Narrow" w:cs="Times New Roman"/>
                <w:sz w:val="20"/>
                <w:szCs w:val="20"/>
              </w:rPr>
              <w:t>MFKHT6638</w:t>
            </w:r>
          </w:p>
        </w:tc>
        <w:tc>
          <w:tcPr>
            <w:tcW w:w="2829"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Alkalmazott hidrogeológia</w:t>
            </w:r>
          </w:p>
        </w:tc>
        <w:tc>
          <w:tcPr>
            <w:tcW w:w="1546"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Dr. Szűcs Péter</w:t>
            </w:r>
          </w:p>
        </w:tc>
        <w:tc>
          <w:tcPr>
            <w:tcW w:w="303"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4</w:t>
            </w:r>
          </w:p>
        </w:tc>
        <w:tc>
          <w:tcPr>
            <w:tcW w:w="339"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18"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2</w:t>
            </w:r>
          </w:p>
        </w:tc>
        <w:tc>
          <w:tcPr>
            <w:tcW w:w="357"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6B6634" w:rsidRDefault="00914DEC" w:rsidP="00914DEC">
            <w:pPr>
              <w:pStyle w:val="Standard"/>
              <w:rPr>
                <w:rFonts w:ascii="Arial Narrow" w:hAnsi="Arial Narrow" w:cs="Times New Roman"/>
                <w:sz w:val="20"/>
                <w:szCs w:val="20"/>
              </w:rPr>
            </w:pPr>
            <w:r w:rsidRPr="006B6634">
              <w:rPr>
                <w:rFonts w:ascii="Arial Narrow" w:hAnsi="Arial Narrow" w:cs="Times New Roman"/>
                <w:sz w:val="20"/>
                <w:szCs w:val="20"/>
              </w:rPr>
              <w:t>g</w:t>
            </w:r>
          </w:p>
        </w:tc>
        <w:tc>
          <w:tcPr>
            <w:tcW w:w="2388" w:type="dxa"/>
            <w:gridSpan w:val="2"/>
            <w:tcBorders>
              <w:top w:val="single" w:sz="4" w:space="0" w:color="auto"/>
              <w:left w:val="single" w:sz="8" w:space="0" w:color="000000"/>
              <w:bottom w:val="single" w:sz="4" w:space="0" w:color="auto"/>
              <w:right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MFKHT6236</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C72225">
              <w:rPr>
                <w:rFonts w:ascii="Arial Narrow" w:hAnsi="Arial Narrow" w:cs="Times New Roman"/>
                <w:sz w:val="20"/>
                <w:szCs w:val="20"/>
              </w:rPr>
              <w:t>MFKHT6639</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sz w:val="20"/>
                <w:szCs w:val="20"/>
              </w:rPr>
            </w:pPr>
            <w:r>
              <w:rPr>
                <w:rFonts w:ascii="Arial Narrow" w:hAnsi="Arial Narrow" w:cs="Times New Roman"/>
                <w:sz w:val="20"/>
                <w:szCs w:val="20"/>
              </w:rPr>
              <w:t>Geotechnika II. -Építési ismeretek</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Dr. Mikita Viktória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C72225" w:rsidRDefault="00914DEC" w:rsidP="00914DEC">
            <w:pPr>
              <w:pStyle w:val="Standard"/>
              <w:rPr>
                <w:rFonts w:ascii="Arial Narrow" w:hAnsi="Arial Narrow" w:cs="Times New Roman"/>
                <w:sz w:val="20"/>
                <w:szCs w:val="20"/>
              </w:rPr>
            </w:pPr>
            <w:r>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C72225" w:rsidRDefault="00914DEC" w:rsidP="00914DEC">
            <w:pPr>
              <w:pStyle w:val="Standard"/>
              <w:rPr>
                <w:rFonts w:ascii="Arial Narrow" w:hAnsi="Arial Narrow" w:cs="Times New Roman"/>
                <w:sz w:val="20"/>
                <w:szCs w:val="20"/>
              </w:rPr>
            </w:pPr>
            <w:r w:rsidRPr="00C72225">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C72225" w:rsidRDefault="00914DEC" w:rsidP="00914DEC">
            <w:pPr>
              <w:pStyle w:val="Standard"/>
              <w:rPr>
                <w:rFonts w:ascii="Arial Narrow" w:hAnsi="Arial Narrow" w:cs="Times New Roman"/>
                <w:sz w:val="20"/>
                <w:szCs w:val="20"/>
              </w:rPr>
            </w:pPr>
            <w:r w:rsidRPr="00C72225">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C72225" w:rsidRDefault="00914DEC" w:rsidP="00914DEC">
            <w:pPr>
              <w:pStyle w:val="Standard"/>
              <w:rPr>
                <w:rFonts w:ascii="Arial Narrow" w:hAnsi="Arial Narrow" w:cs="Times New Roman"/>
                <w:sz w:val="20"/>
                <w:szCs w:val="20"/>
              </w:rPr>
            </w:pPr>
            <w:r w:rsidRPr="00C72225">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MFKHT6535</w:t>
            </w:r>
          </w:p>
        </w:tc>
      </w:tr>
      <w:tr w:rsidR="00914DEC" w:rsidRPr="00EA3246" w:rsidTr="001E54C3">
        <w:trPr>
          <w:gridAfter w:val="1"/>
          <w:wAfter w:w="40" w:type="dxa"/>
          <w:trHeight w:val="247"/>
        </w:trPr>
        <w:tc>
          <w:tcPr>
            <w:tcW w:w="415" w:type="dxa"/>
            <w:tcBorders>
              <w:top w:val="single" w:sz="4" w:space="0" w:color="auto"/>
              <w:left w:val="single" w:sz="4" w:space="0" w:color="auto"/>
              <w:bottom w:val="single" w:sz="4" w:space="0" w:color="auto"/>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MFKHT6507</w:t>
            </w:r>
          </w:p>
        </w:tc>
        <w:tc>
          <w:tcPr>
            <w:tcW w:w="2829"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Hidrológia-hidrográfia</w:t>
            </w:r>
          </w:p>
        </w:tc>
        <w:tc>
          <w:tcPr>
            <w:tcW w:w="1546"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Dr. Lénárt László</w:t>
            </w:r>
          </w:p>
        </w:tc>
        <w:tc>
          <w:tcPr>
            <w:tcW w:w="303"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4</w:t>
            </w:r>
          </w:p>
        </w:tc>
        <w:tc>
          <w:tcPr>
            <w:tcW w:w="339"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2</w:t>
            </w:r>
          </w:p>
        </w:tc>
        <w:tc>
          <w:tcPr>
            <w:tcW w:w="318"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2</w:t>
            </w:r>
          </w:p>
        </w:tc>
        <w:tc>
          <w:tcPr>
            <w:tcW w:w="357"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g</w:t>
            </w:r>
          </w:p>
        </w:tc>
        <w:tc>
          <w:tcPr>
            <w:tcW w:w="2388" w:type="dxa"/>
            <w:gridSpan w:val="2"/>
            <w:tcBorders>
              <w:top w:val="single" w:sz="4" w:space="0" w:color="auto"/>
              <w:left w:val="single" w:sz="8" w:space="0" w:color="000000"/>
              <w:bottom w:val="single" w:sz="4" w:space="0" w:color="auto"/>
              <w:right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MFKHT6236</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MFKHT6615KB</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Vízgazdálkodás</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Kolencsikné Dr. Tóth Andrea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MFKHT6</w:t>
            </w:r>
            <w:r>
              <w:rPr>
                <w:rFonts w:ascii="Arial Narrow" w:hAnsi="Arial Narrow" w:cs="Times New Roman"/>
                <w:sz w:val="20"/>
                <w:szCs w:val="20"/>
              </w:rPr>
              <w:t>236</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333C5D" w:rsidP="00333C5D">
            <w:pPr>
              <w:pStyle w:val="Standard"/>
              <w:jc w:val="right"/>
              <w:rPr>
                <w:rFonts w:ascii="Arial Narrow" w:hAnsi="Arial Narrow" w:cs="Times New Roman"/>
                <w:i/>
                <w:sz w:val="20"/>
                <w:szCs w:val="20"/>
              </w:rPr>
            </w:pPr>
            <w:r>
              <w:rPr>
                <w:rFonts w:ascii="Arial Narrow" w:hAnsi="Arial Narrow" w:cs="Times New Roman"/>
                <w:i/>
                <w:sz w:val="20"/>
                <w:szCs w:val="20"/>
              </w:rPr>
              <w:t xml:space="preserve">Szabadon </w:t>
            </w:r>
            <w:r w:rsidRPr="00EA3246">
              <w:rPr>
                <w:rFonts w:ascii="Arial Narrow" w:hAnsi="Arial Narrow" w:cs="Times New Roman"/>
                <w:sz w:val="20"/>
                <w:szCs w:val="20"/>
              </w:rPr>
              <w:t xml:space="preserve"> </w:t>
            </w:r>
            <w:r>
              <w:rPr>
                <w:rFonts w:ascii="Arial Narrow" w:hAnsi="Arial Narrow" w:cs="Times New Roman"/>
                <w:sz w:val="20"/>
                <w:szCs w:val="20"/>
              </w:rPr>
              <w:t>v</w:t>
            </w:r>
            <w:r w:rsidRPr="00EA3246">
              <w:rPr>
                <w:rFonts w:ascii="Arial Narrow" w:hAnsi="Arial Narrow" w:cs="Times New Roman"/>
                <w:sz w:val="20"/>
                <w:szCs w:val="20"/>
              </w:rPr>
              <w:t xml:space="preserve">álasztható </w:t>
            </w:r>
            <w:r w:rsidR="00914DEC">
              <w:rPr>
                <w:rFonts w:ascii="Arial Narrow" w:hAnsi="Arial Narrow" w:cs="Times New Roman"/>
                <w:i/>
                <w:sz w:val="20"/>
                <w:szCs w:val="20"/>
              </w:rPr>
              <w:t>MFKMB6SZV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r>
      <w:tr w:rsidR="00914DEC"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FE28F3">
              <w:rPr>
                <w:rFonts w:ascii="Arial Narrow" w:hAnsi="Arial Narrow" w:cs="Times New Roman"/>
                <w:i/>
                <w:sz w:val="20"/>
                <w:szCs w:val="20"/>
              </w:rPr>
              <w:t>MFEET67</w:t>
            </w:r>
            <w:r>
              <w:rPr>
                <w:rFonts w:ascii="Arial Narrow" w:hAnsi="Arial Narrow" w:cs="Times New Roman"/>
                <w:i/>
                <w:sz w:val="20"/>
                <w:szCs w:val="20"/>
              </w:rPr>
              <w:t>211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914DEC">
            <w:pPr>
              <w:rPr>
                <w:rFonts w:ascii="Arial Narrow" w:hAnsi="Arial Narrow" w:cs="Times New Roman"/>
                <w:i/>
                <w:sz w:val="20"/>
                <w:szCs w:val="20"/>
              </w:rPr>
            </w:pPr>
            <w:r w:rsidRPr="001E54C3">
              <w:rPr>
                <w:rFonts w:ascii="Arial Narrow" w:hAnsi="Arial Narrow" w:cs="Times New Roman"/>
                <w:i/>
                <w:sz w:val="20"/>
                <w:szCs w:val="20"/>
              </w:rPr>
              <w:t>TDK-Természeti erőforrás és hasznosítás kutatás-fejlesztése 1.</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nincs</w:t>
            </w:r>
          </w:p>
        </w:tc>
      </w:tr>
      <w:tr w:rsidR="00914DEC"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FE28F3" w:rsidRDefault="00914DEC" w:rsidP="00914DEC">
            <w:pPr>
              <w:pStyle w:val="Standard"/>
              <w:rPr>
                <w:rFonts w:ascii="Arial Narrow" w:hAnsi="Arial Narrow" w:cs="Times New Roman"/>
                <w:i/>
                <w:sz w:val="20"/>
                <w:szCs w:val="20"/>
              </w:rPr>
            </w:pPr>
            <w:r>
              <w:rPr>
                <w:rFonts w:ascii="Arial Narrow" w:hAnsi="Arial Narrow" w:cs="Times New Roman"/>
                <w:i/>
                <w:sz w:val="20"/>
                <w:szCs w:val="20"/>
              </w:rPr>
              <w:t>MFKHT67102</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914DEC">
            <w:pPr>
              <w:rPr>
                <w:rFonts w:ascii="Arial Narrow" w:hAnsi="Arial Narrow" w:cs="Times New Roman"/>
                <w:i/>
                <w:sz w:val="20"/>
                <w:szCs w:val="20"/>
              </w:rPr>
            </w:pPr>
            <w:r w:rsidRPr="001E54C3">
              <w:rPr>
                <w:rFonts w:ascii="Arial Narrow" w:hAnsi="Arial Narrow" w:cs="Times New Roman"/>
                <w:i/>
                <w:sz w:val="20"/>
                <w:szCs w:val="20"/>
              </w:rPr>
              <w:t>Természeti erőforrások kutatása és hasznosítása (TEKH)</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914DEC">
            <w:pPr>
              <w:rPr>
                <w:rFonts w:ascii="Arial Narrow" w:hAnsi="Arial Narrow" w:cs="Times New Roman"/>
                <w:i/>
                <w:sz w:val="20"/>
                <w:szCs w:val="20"/>
              </w:rPr>
            </w:pPr>
            <w:r w:rsidRPr="001E54C3">
              <w:rPr>
                <w:rFonts w:ascii="Arial Narrow" w:hAnsi="Arial Narrow" w:cs="Times New Roman"/>
                <w:i/>
                <w:sz w:val="20"/>
                <w:szCs w:val="20"/>
              </w:rPr>
              <w:t>Dr. Mikita Viktória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r>
      <w:tr w:rsidR="00914DEC" w:rsidRPr="00EA3246" w:rsidTr="00F4599F">
        <w:trPr>
          <w:gridAfter w:val="1"/>
          <w:wAfter w:w="40" w:type="dxa"/>
          <w:trHeight w:val="247"/>
        </w:trPr>
        <w:tc>
          <w:tcPr>
            <w:tcW w:w="6066" w:type="dxa"/>
            <w:gridSpan w:val="4"/>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20</w:t>
            </w:r>
          </w:p>
        </w:tc>
        <w:tc>
          <w:tcPr>
            <w:tcW w:w="3402" w:type="dxa"/>
            <w:gridSpan w:val="7"/>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914DEC" w:rsidRPr="00EA3246" w:rsidTr="001E54C3">
        <w:trPr>
          <w:gridAfter w:val="1"/>
          <w:wAfter w:w="40" w:type="dxa"/>
          <w:trHeight w:val="247"/>
        </w:trPr>
        <w:tc>
          <w:tcPr>
            <w:tcW w:w="41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r w:rsidRPr="00456022">
              <w:rPr>
                <w:rFonts w:ascii="Arial Narrow" w:hAnsi="Arial Narrow" w:cs="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r>
              <w:rPr>
                <w:rFonts w:ascii="Arial Narrow" w:hAnsi="Arial Narrow" w:cs="Times New Roman"/>
                <w:sz w:val="20"/>
                <w:szCs w:val="20"/>
              </w:rPr>
              <w:t>AJAMU08MF7N</w:t>
            </w:r>
          </w:p>
        </w:tc>
        <w:tc>
          <w:tcPr>
            <w:tcW w:w="2829" w:type="dxa"/>
            <w:tcBorders>
              <w:top w:val="single" w:sz="4" w:space="0" w:color="auto"/>
              <w:left w:val="single" w:sz="4" w:space="0" w:color="auto"/>
              <w:bottom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r w:rsidRPr="00456022">
              <w:rPr>
                <w:rFonts w:ascii="Arial Narrow" w:hAnsi="Arial Narrow" w:cs="Times New Roman"/>
                <w:sz w:val="20"/>
                <w:szCs w:val="20"/>
              </w:rPr>
              <w:t>Szakigazgatási ismeretek</w:t>
            </w:r>
          </w:p>
        </w:tc>
        <w:tc>
          <w:tcPr>
            <w:tcW w:w="1546"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r>
              <w:rPr>
                <w:rFonts w:ascii="Arial Narrow" w:hAnsi="Arial Narrow" w:cs="Times New Roman"/>
                <w:sz w:val="20"/>
                <w:szCs w:val="20"/>
              </w:rPr>
              <w:t>Dr. Csák Csilla</w:t>
            </w:r>
          </w:p>
        </w:tc>
        <w:tc>
          <w:tcPr>
            <w:tcW w:w="303"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r w:rsidRPr="00456022">
              <w:rPr>
                <w:rFonts w:ascii="Arial Narrow" w:hAnsi="Arial Narrow" w:cs="Times New Roman"/>
                <w:sz w:val="20"/>
                <w:szCs w:val="20"/>
              </w:rPr>
              <w:t>2</w:t>
            </w:r>
          </w:p>
        </w:tc>
        <w:tc>
          <w:tcPr>
            <w:tcW w:w="339"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r w:rsidRPr="00456022">
              <w:rPr>
                <w:rFonts w:ascii="Arial Narrow" w:hAnsi="Arial Narrow" w:cs="Times New Roman"/>
                <w:sz w:val="20"/>
                <w:szCs w:val="20"/>
              </w:rPr>
              <w:t>0</w:t>
            </w:r>
          </w:p>
        </w:tc>
        <w:tc>
          <w:tcPr>
            <w:tcW w:w="318"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r w:rsidRPr="00456022">
              <w:rPr>
                <w:rFonts w:ascii="Arial Narrow" w:hAnsi="Arial Narrow" w:cs="Times New Roman"/>
                <w:sz w:val="20"/>
                <w:szCs w:val="20"/>
              </w:rPr>
              <w:t>2</w:t>
            </w:r>
          </w:p>
        </w:tc>
        <w:tc>
          <w:tcPr>
            <w:tcW w:w="357"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r w:rsidRPr="00456022">
              <w:rPr>
                <w:rFonts w:ascii="Arial Narrow" w:hAnsi="Arial Narrow" w:cs="Times New Roman"/>
                <w:sz w:val="20"/>
                <w:szCs w:val="20"/>
              </w:rPr>
              <w:t>g</w:t>
            </w:r>
          </w:p>
        </w:tc>
        <w:tc>
          <w:tcPr>
            <w:tcW w:w="2388" w:type="dxa"/>
            <w:gridSpan w:val="2"/>
            <w:tcBorders>
              <w:top w:val="single" w:sz="4" w:space="0" w:color="auto"/>
              <w:left w:val="single" w:sz="8" w:space="0" w:color="000000"/>
              <w:bottom w:val="single" w:sz="4" w:space="0" w:color="auto"/>
              <w:right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456022">
              <w:rPr>
                <w:rFonts w:ascii="Arial Narrow" w:hAnsi="Arial Narrow" w:cs="Times New Roman"/>
                <w:sz w:val="20"/>
                <w:szCs w:val="20"/>
              </w:rPr>
              <w:t>A</w:t>
            </w:r>
            <w:r>
              <w:rPr>
                <w:rFonts w:ascii="Arial Narrow" w:hAnsi="Arial Narrow" w:cs="Times New Roman"/>
                <w:sz w:val="20"/>
                <w:szCs w:val="20"/>
              </w:rPr>
              <w:t>JAMU06MF1N</w:t>
            </w:r>
          </w:p>
        </w:tc>
      </w:tr>
      <w:tr w:rsidR="00914DEC" w:rsidRPr="00EA3246" w:rsidTr="001E54C3">
        <w:trPr>
          <w:gridAfter w:val="1"/>
          <w:wAfter w:w="40" w:type="dxa"/>
          <w:trHeight w:val="247"/>
        </w:trPr>
        <w:tc>
          <w:tcPr>
            <w:tcW w:w="41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914DEC" w:rsidRPr="00456022" w:rsidRDefault="009834F7" w:rsidP="00914DEC">
            <w:pPr>
              <w:pStyle w:val="Standard"/>
              <w:rPr>
                <w:rFonts w:ascii="Arial Narrow" w:hAnsi="Arial Narrow" w:cs="Times New Roman"/>
                <w:sz w:val="20"/>
                <w:szCs w:val="20"/>
              </w:rPr>
            </w:pPr>
            <w:r>
              <w:rPr>
                <w:rFonts w:ascii="Arial Narrow" w:hAnsi="Arial Narrow" w:cs="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sz w:val="20"/>
                <w:szCs w:val="20"/>
              </w:rPr>
            </w:pPr>
          </w:p>
        </w:tc>
        <w:tc>
          <w:tcPr>
            <w:tcW w:w="2829" w:type="dxa"/>
            <w:tcBorders>
              <w:top w:val="single" w:sz="4" w:space="0" w:color="auto"/>
              <w:left w:val="single" w:sz="4" w:space="0" w:color="auto"/>
              <w:bottom w:val="single" w:sz="4" w:space="0" w:color="auto"/>
            </w:tcBorders>
            <w:shd w:val="clear" w:color="auto" w:fill="auto"/>
            <w:tcMar>
              <w:top w:w="55" w:type="dxa"/>
              <w:left w:w="55" w:type="dxa"/>
              <w:bottom w:w="55" w:type="dxa"/>
              <w:right w:w="55" w:type="dxa"/>
            </w:tcMar>
            <w:vAlign w:val="center"/>
          </w:tcPr>
          <w:p w:rsidR="00914DEC" w:rsidRPr="009834F7" w:rsidRDefault="00333C5D" w:rsidP="009834F7">
            <w:pPr>
              <w:pStyle w:val="Standard"/>
              <w:jc w:val="right"/>
              <w:rPr>
                <w:rFonts w:ascii="Arial Narrow" w:hAnsi="Arial Narrow" w:cs="Times New Roman"/>
                <w:i/>
                <w:sz w:val="20"/>
                <w:szCs w:val="20"/>
              </w:rPr>
            </w:pPr>
            <w:r w:rsidRPr="00EA3246">
              <w:rPr>
                <w:rFonts w:ascii="Arial Narrow" w:hAnsi="Arial Narrow" w:cs="Times New Roman"/>
                <w:sz w:val="20"/>
                <w:szCs w:val="20"/>
              </w:rPr>
              <w:t xml:space="preserve">Választható </w:t>
            </w:r>
            <w:r w:rsidR="00914DEC" w:rsidRPr="009834F7">
              <w:rPr>
                <w:rFonts w:ascii="Arial Narrow" w:hAnsi="Arial Narrow" w:cs="Times New Roman"/>
                <w:i/>
                <w:sz w:val="20"/>
                <w:szCs w:val="20"/>
              </w:rPr>
              <w:t>MFKMBGK7KV</w:t>
            </w:r>
          </w:p>
        </w:tc>
        <w:tc>
          <w:tcPr>
            <w:tcW w:w="1546"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p>
        </w:tc>
        <w:tc>
          <w:tcPr>
            <w:tcW w:w="303"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456022" w:rsidRDefault="009834F7" w:rsidP="00914DEC">
            <w:pPr>
              <w:pStyle w:val="Standard"/>
              <w:rPr>
                <w:rFonts w:ascii="Arial Narrow" w:hAnsi="Arial Narrow" w:cs="Times New Roman"/>
                <w:sz w:val="20"/>
                <w:szCs w:val="20"/>
              </w:rPr>
            </w:pPr>
            <w:r>
              <w:rPr>
                <w:rFonts w:ascii="Arial Narrow" w:hAnsi="Arial Narrow" w:cs="Times New Roman"/>
                <w:sz w:val="20"/>
                <w:szCs w:val="20"/>
              </w:rPr>
              <w:t>2</w:t>
            </w:r>
          </w:p>
        </w:tc>
        <w:tc>
          <w:tcPr>
            <w:tcW w:w="339" w:type="dxa"/>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p>
        </w:tc>
        <w:tc>
          <w:tcPr>
            <w:tcW w:w="318"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p>
        </w:tc>
        <w:tc>
          <w:tcPr>
            <w:tcW w:w="357" w:type="dxa"/>
            <w:gridSpan w:val="2"/>
            <w:tcBorders>
              <w:top w:val="single" w:sz="4" w:space="0" w:color="auto"/>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p>
        </w:tc>
        <w:tc>
          <w:tcPr>
            <w:tcW w:w="2388" w:type="dxa"/>
            <w:gridSpan w:val="2"/>
            <w:tcBorders>
              <w:top w:val="single" w:sz="4" w:space="0" w:color="auto"/>
              <w:left w:val="single" w:sz="8" w:space="0" w:color="000000"/>
              <w:bottom w:val="single" w:sz="4" w:space="0" w:color="auto"/>
              <w:right w:val="single" w:sz="4" w:space="0" w:color="auto"/>
            </w:tcBorders>
            <w:shd w:val="clear" w:color="auto" w:fill="auto"/>
            <w:tcMar>
              <w:top w:w="55" w:type="dxa"/>
              <w:left w:w="55" w:type="dxa"/>
              <w:bottom w:w="55" w:type="dxa"/>
              <w:right w:w="55" w:type="dxa"/>
            </w:tcMar>
            <w:vAlign w:val="center"/>
          </w:tcPr>
          <w:p w:rsidR="00914DEC" w:rsidRPr="00456022" w:rsidRDefault="00914DEC" w:rsidP="00914DEC">
            <w:pPr>
              <w:pStyle w:val="Standard"/>
              <w:rPr>
                <w:rFonts w:ascii="Arial Narrow" w:hAnsi="Arial Narrow" w:cs="Times New Roman"/>
                <w:sz w:val="20"/>
                <w:szCs w:val="20"/>
              </w:rPr>
            </w:pP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MFKHT76001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jc w:val="right"/>
              <w:rPr>
                <w:rFonts w:ascii="Arial Narrow" w:hAnsi="Arial Narrow" w:cs="Times New Roman"/>
                <w:i/>
                <w:sz w:val="20"/>
                <w:szCs w:val="20"/>
              </w:rPr>
            </w:pPr>
            <w:r>
              <w:rPr>
                <w:rFonts w:ascii="Arial Narrow" w:hAnsi="Arial Narrow" w:cs="Times New Roman"/>
                <w:i/>
                <w:sz w:val="20"/>
                <w:szCs w:val="20"/>
              </w:rPr>
              <w:t xml:space="preserve">Surfer for Windows practice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Dr. Mikita Viktória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EA3246">
              <w:rPr>
                <w:rFonts w:ascii="Arial Narrow" w:hAnsi="Arial Narrow" w:cs="Times New Roman"/>
                <w:i/>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EA3246">
              <w:rPr>
                <w:rFonts w:ascii="Arial Narrow" w:hAnsi="Arial Narrow" w:cs="Times New Roman"/>
                <w:i/>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MFKHT6616</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jc w:val="right"/>
              <w:rPr>
                <w:rFonts w:ascii="Arial Narrow" w:hAnsi="Arial Narrow" w:cs="Times New Roman"/>
                <w:i/>
                <w:sz w:val="20"/>
                <w:szCs w:val="20"/>
              </w:rPr>
            </w:pPr>
            <w:r>
              <w:rPr>
                <w:rFonts w:ascii="Arial Narrow" w:hAnsi="Arial Narrow" w:cs="Times New Roman"/>
                <w:i/>
                <w:sz w:val="20"/>
                <w:szCs w:val="20"/>
              </w:rPr>
              <w:t>Szakvélemények készítésének alapjai</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Dr. Lénárt László</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nincs</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834F7" w:rsidP="00914DEC">
            <w:pPr>
              <w:pStyle w:val="Standard"/>
              <w:rPr>
                <w:rFonts w:ascii="Arial Narrow" w:hAnsi="Arial Narrow" w:cs="Times New Roman"/>
                <w:sz w:val="20"/>
                <w:szCs w:val="20"/>
              </w:rPr>
            </w:pPr>
            <w:r>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Default="00333C5D" w:rsidP="00333C5D">
            <w:pPr>
              <w:pStyle w:val="Standard"/>
              <w:jc w:val="right"/>
              <w:rPr>
                <w:rFonts w:ascii="Arial Narrow" w:hAnsi="Arial Narrow" w:cs="Times New Roman"/>
                <w:i/>
                <w:sz w:val="20"/>
                <w:szCs w:val="20"/>
              </w:rPr>
            </w:pPr>
            <w:r>
              <w:rPr>
                <w:rFonts w:ascii="Arial Narrow" w:hAnsi="Arial Narrow" w:cs="Times New Roman"/>
                <w:i/>
                <w:sz w:val="20"/>
                <w:szCs w:val="20"/>
              </w:rPr>
              <w:t xml:space="preserve">Szabadon </w:t>
            </w:r>
            <w:r w:rsidRPr="00EA3246">
              <w:rPr>
                <w:rFonts w:ascii="Arial Narrow" w:hAnsi="Arial Narrow" w:cs="Times New Roman"/>
                <w:sz w:val="20"/>
                <w:szCs w:val="20"/>
              </w:rPr>
              <w:t xml:space="preserve"> </w:t>
            </w:r>
            <w:r>
              <w:rPr>
                <w:rFonts w:ascii="Arial Narrow" w:hAnsi="Arial Narrow" w:cs="Times New Roman"/>
                <w:sz w:val="20"/>
                <w:szCs w:val="20"/>
              </w:rPr>
              <w:t>v</w:t>
            </w:r>
            <w:r w:rsidRPr="00EA3246">
              <w:rPr>
                <w:rFonts w:ascii="Arial Narrow" w:hAnsi="Arial Narrow" w:cs="Times New Roman"/>
                <w:sz w:val="20"/>
                <w:szCs w:val="20"/>
              </w:rPr>
              <w:t xml:space="preserve">álasztható </w:t>
            </w:r>
            <w:r w:rsidR="00914DEC">
              <w:rPr>
                <w:rFonts w:ascii="Arial Narrow" w:hAnsi="Arial Narrow" w:cs="Times New Roman"/>
                <w:i/>
                <w:sz w:val="20"/>
                <w:szCs w:val="20"/>
              </w:rPr>
              <w:t>MFKMB7SZV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r>
      <w:tr w:rsidR="00914DEC"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FE28F3">
              <w:rPr>
                <w:rFonts w:ascii="Arial Narrow" w:hAnsi="Arial Narrow" w:cs="Times New Roman"/>
                <w:i/>
                <w:sz w:val="20"/>
                <w:szCs w:val="20"/>
              </w:rPr>
              <w:t>MFEET67</w:t>
            </w:r>
            <w:r>
              <w:rPr>
                <w:rFonts w:ascii="Arial Narrow" w:hAnsi="Arial Narrow" w:cs="Times New Roman"/>
                <w:i/>
                <w:sz w:val="20"/>
                <w:szCs w:val="20"/>
              </w:rPr>
              <w:t>411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BB19AF">
            <w:pPr>
              <w:jc w:val="right"/>
              <w:rPr>
                <w:rFonts w:ascii="Arial Narrow" w:hAnsi="Arial Narrow" w:cs="Times New Roman"/>
                <w:i/>
                <w:sz w:val="20"/>
                <w:szCs w:val="20"/>
              </w:rPr>
            </w:pPr>
            <w:r w:rsidRPr="001E54C3">
              <w:rPr>
                <w:rFonts w:ascii="Arial Narrow" w:hAnsi="Arial Narrow" w:cs="Times New Roman"/>
                <w:i/>
                <w:sz w:val="20"/>
                <w:szCs w:val="20"/>
              </w:rPr>
              <w:t>TDK-Természeti erőforrás és ha</w:t>
            </w:r>
            <w:r>
              <w:rPr>
                <w:rFonts w:ascii="Arial Narrow" w:hAnsi="Arial Narrow" w:cs="Times New Roman"/>
                <w:i/>
                <w:sz w:val="20"/>
                <w:szCs w:val="20"/>
              </w:rPr>
              <w:t xml:space="preserve">sznosítás kutatás-fejlesztése 2.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nincs</w:t>
            </w:r>
          </w:p>
        </w:tc>
      </w:tr>
      <w:tr w:rsidR="00914DEC"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FE28F3" w:rsidRDefault="00914DEC" w:rsidP="00914DEC">
            <w:pPr>
              <w:pStyle w:val="Standard"/>
              <w:rPr>
                <w:rFonts w:ascii="Arial Narrow" w:hAnsi="Arial Narrow" w:cs="Times New Roman"/>
                <w:i/>
                <w:sz w:val="20"/>
                <w:szCs w:val="20"/>
              </w:rPr>
            </w:pPr>
            <w:r>
              <w:rPr>
                <w:rFonts w:ascii="Arial Narrow" w:hAnsi="Arial Narrow" w:cs="Times New Roman"/>
                <w:i/>
                <w:sz w:val="20"/>
                <w:szCs w:val="20"/>
              </w:rPr>
              <w:t>MFKHT67102</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BB19AF">
            <w:pPr>
              <w:jc w:val="right"/>
              <w:rPr>
                <w:rFonts w:ascii="Arial Narrow" w:hAnsi="Arial Narrow" w:cs="Times New Roman"/>
                <w:i/>
                <w:sz w:val="20"/>
                <w:szCs w:val="20"/>
              </w:rPr>
            </w:pPr>
            <w:r w:rsidRPr="001E54C3">
              <w:rPr>
                <w:rFonts w:ascii="Arial Narrow" w:hAnsi="Arial Narrow" w:cs="Times New Roman"/>
                <w:i/>
                <w:sz w:val="20"/>
                <w:szCs w:val="20"/>
              </w:rPr>
              <w:t>Természeti erőforrások kutatása és hasznosítása (TEKH)</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914DEC">
            <w:pPr>
              <w:rPr>
                <w:rFonts w:ascii="Arial Narrow" w:hAnsi="Arial Narrow" w:cs="Times New Roman"/>
                <w:i/>
                <w:sz w:val="20"/>
                <w:szCs w:val="20"/>
              </w:rPr>
            </w:pPr>
            <w:r w:rsidRPr="001E54C3">
              <w:rPr>
                <w:rFonts w:ascii="Arial Narrow" w:hAnsi="Arial Narrow" w:cs="Times New Roman"/>
                <w:i/>
                <w:sz w:val="20"/>
                <w:szCs w:val="20"/>
              </w:rPr>
              <w:t>Dr. Mikita Viktória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r>
      <w:tr w:rsidR="00914DEC" w:rsidRPr="00EA3246" w:rsidTr="001E54C3">
        <w:trPr>
          <w:gridAfter w:val="1"/>
          <w:wAfter w:w="40" w:type="dxa"/>
          <w:trHeight w:val="247"/>
        </w:trPr>
        <w:tc>
          <w:tcPr>
            <w:tcW w:w="415"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6"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MFKHT6711</w:t>
            </w:r>
          </w:p>
        </w:tc>
        <w:tc>
          <w:tcPr>
            <w:tcW w:w="2829"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Szakdolgozat</w:t>
            </w:r>
          </w:p>
        </w:tc>
        <w:tc>
          <w:tcPr>
            <w:tcW w:w="1546"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p>
        </w:tc>
        <w:tc>
          <w:tcPr>
            <w:tcW w:w="303"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15</w:t>
            </w:r>
          </w:p>
        </w:tc>
        <w:tc>
          <w:tcPr>
            <w:tcW w:w="339"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18" w:type="dxa"/>
            <w:gridSpan w:val="2"/>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57" w:type="dxa"/>
            <w:gridSpan w:val="2"/>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b</w:t>
            </w:r>
          </w:p>
        </w:tc>
        <w:tc>
          <w:tcPr>
            <w:tcW w:w="2388" w:type="dxa"/>
            <w:gridSpan w:val="2"/>
            <w:tcBorders>
              <w:left w:val="single" w:sz="8" w:space="0" w:color="000000"/>
              <w:bottom w:val="single" w:sz="4" w:space="0" w:color="auto"/>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nincs</w:t>
            </w:r>
          </w:p>
        </w:tc>
      </w:tr>
      <w:tr w:rsidR="00914DEC" w:rsidRPr="00EA3246" w:rsidTr="00F4599F">
        <w:trPr>
          <w:gridAfter w:val="1"/>
          <w:wAfter w:w="40" w:type="dxa"/>
          <w:trHeight w:val="247"/>
        </w:trPr>
        <w:tc>
          <w:tcPr>
            <w:tcW w:w="6066" w:type="dxa"/>
            <w:gridSpan w:val="4"/>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303"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19</w:t>
            </w:r>
          </w:p>
        </w:tc>
        <w:tc>
          <w:tcPr>
            <w:tcW w:w="3402" w:type="dxa"/>
            <w:gridSpan w:val="7"/>
            <w:tcBorders>
              <w:left w:val="single" w:sz="8" w:space="0" w:color="000000"/>
              <w:bottom w:val="single" w:sz="4" w:space="0" w:color="auto"/>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914DEC" w:rsidRPr="0046414D" w:rsidTr="00F4599F">
        <w:trPr>
          <w:gridAfter w:val="1"/>
          <w:wAfter w:w="40" w:type="dxa"/>
        </w:trPr>
        <w:tc>
          <w:tcPr>
            <w:tcW w:w="9771" w:type="dxa"/>
            <w:gridSpan w:val="12"/>
            <w:tcBorders>
              <w:top w:val="single" w:sz="4" w:space="0" w:color="auto"/>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Tblzat"/>
            </w:pPr>
            <w:r w:rsidRPr="00342686">
              <w:t>Hulladékgazdálkodás specializáció</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f.</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tárgykód</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tárgy</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tárgyjegyző</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kr.</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ea.</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gy.</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szk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 xml:space="preserve">előfeltétel  </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4</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MFEGT6401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Műszaki hőtan</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Dr. Virág Zoltán</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 xml:space="preserve">GEMAN6218B  </w:t>
            </w:r>
          </w:p>
        </w:tc>
      </w:tr>
      <w:tr w:rsidR="00914DEC" w:rsidRPr="00EA3246" w:rsidTr="00F4599F">
        <w:trPr>
          <w:gridAfter w:val="1"/>
          <w:wAfter w:w="40" w:type="dxa"/>
          <w:trHeight w:val="247"/>
        </w:trPr>
        <w:tc>
          <w:tcPr>
            <w:tcW w:w="6066" w:type="dxa"/>
            <w:gridSpan w:val="4"/>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303" w:type="dxa"/>
            <w:tcBorders>
              <w:left w:val="single" w:sz="8" w:space="0" w:color="000000"/>
              <w:bottom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402" w:type="dxa"/>
            <w:gridSpan w:val="7"/>
            <w:tcBorders>
              <w:left w:val="single" w:sz="8" w:space="0" w:color="000000"/>
              <w:bottom w:val="single" w:sz="4" w:space="0" w:color="auto"/>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MFKHT6510</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Környezeti hatásvizsgálat</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Dr. Zákányi Balázs</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 xml:space="preserve">nincs  </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495D6E" w:rsidRDefault="00914DEC" w:rsidP="00914DEC">
            <w:pPr>
              <w:pStyle w:val="Standard"/>
              <w:rPr>
                <w:rFonts w:ascii="Arial Narrow" w:hAnsi="Arial Narrow" w:cs="Times New Roman"/>
                <w:sz w:val="20"/>
                <w:szCs w:val="20"/>
              </w:rPr>
            </w:pPr>
            <w:r w:rsidRPr="00495D6E">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495D6E" w:rsidRDefault="00914DEC" w:rsidP="00914DEC">
            <w:pPr>
              <w:pStyle w:val="Standard"/>
              <w:rPr>
                <w:rFonts w:ascii="Arial Narrow" w:hAnsi="Arial Narrow" w:cs="Times New Roman"/>
                <w:sz w:val="20"/>
                <w:szCs w:val="20"/>
              </w:rPr>
            </w:pPr>
            <w:r w:rsidRPr="00495D6E">
              <w:rPr>
                <w:rFonts w:ascii="Arial Narrow" w:hAnsi="Arial Narrow" w:cs="Times New Roman"/>
                <w:sz w:val="20"/>
                <w:szCs w:val="20"/>
              </w:rPr>
              <w:t>MFEET6264</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495D6E" w:rsidRDefault="00914DEC" w:rsidP="00914DEC">
            <w:pPr>
              <w:pStyle w:val="Standard"/>
              <w:rPr>
                <w:rFonts w:ascii="Arial Narrow" w:hAnsi="Arial Narrow" w:cs="Times New Roman"/>
                <w:sz w:val="20"/>
                <w:szCs w:val="20"/>
              </w:rPr>
            </w:pPr>
            <w:r w:rsidRPr="00495D6E">
              <w:rPr>
                <w:rFonts w:ascii="Arial Narrow" w:hAnsi="Arial Narrow" w:cs="Times New Roman"/>
                <w:sz w:val="20"/>
                <w:szCs w:val="20"/>
              </w:rPr>
              <w:t xml:space="preserve">Talajtiszítás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495D6E" w:rsidRDefault="00914DEC" w:rsidP="00914DEC">
            <w:pPr>
              <w:pStyle w:val="Standard"/>
              <w:rPr>
                <w:rFonts w:ascii="Arial Narrow" w:hAnsi="Arial Narrow" w:cs="Times New Roman"/>
                <w:sz w:val="20"/>
                <w:szCs w:val="20"/>
              </w:rPr>
            </w:pPr>
            <w:r w:rsidRPr="00495D6E">
              <w:rPr>
                <w:rFonts w:ascii="Arial Narrow" w:hAnsi="Arial Narrow" w:cs="Times New Roman"/>
                <w:sz w:val="20"/>
                <w:szCs w:val="20"/>
              </w:rPr>
              <w:t>Dr. Nagy Sándor Márton</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495D6E" w:rsidRDefault="00914DEC" w:rsidP="00914DEC">
            <w:pPr>
              <w:pStyle w:val="Standard"/>
              <w:rPr>
                <w:rFonts w:ascii="Arial Narrow" w:hAnsi="Arial Narrow" w:cs="Times New Roman"/>
                <w:sz w:val="20"/>
                <w:szCs w:val="20"/>
              </w:rPr>
            </w:pPr>
            <w:r w:rsidRPr="00495D6E">
              <w:rPr>
                <w:rFonts w:ascii="Arial Narrow" w:hAnsi="Arial Narrow" w:cs="Times New Roman"/>
                <w:sz w:val="20"/>
                <w:szCs w:val="20"/>
              </w:rPr>
              <w:t>3</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495D6E" w:rsidRDefault="00914DEC" w:rsidP="00914DEC">
            <w:pPr>
              <w:pStyle w:val="Standard"/>
              <w:rPr>
                <w:rFonts w:ascii="Arial Narrow" w:hAnsi="Arial Narrow" w:cs="Times New Roman"/>
                <w:sz w:val="20"/>
                <w:szCs w:val="20"/>
              </w:rPr>
            </w:pPr>
            <w:r w:rsidRPr="00495D6E">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495D6E" w:rsidRDefault="00914DEC" w:rsidP="00914DEC">
            <w:pPr>
              <w:pStyle w:val="Standard"/>
              <w:rPr>
                <w:rFonts w:ascii="Arial Narrow" w:hAnsi="Arial Narrow" w:cs="Times New Roman"/>
                <w:sz w:val="20"/>
                <w:szCs w:val="20"/>
              </w:rPr>
            </w:pPr>
            <w:r w:rsidRPr="00495D6E">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495D6E" w:rsidRDefault="00914DEC" w:rsidP="00914DEC">
            <w:pPr>
              <w:pStyle w:val="Standard"/>
              <w:rPr>
                <w:rFonts w:ascii="Arial Narrow" w:hAnsi="Arial Narrow" w:cs="Times New Roman"/>
                <w:sz w:val="20"/>
                <w:szCs w:val="20"/>
              </w:rPr>
            </w:pPr>
            <w:r w:rsidRPr="00495D6E">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495D6E" w:rsidRDefault="00914DEC" w:rsidP="00914DEC">
            <w:pPr>
              <w:pStyle w:val="Standard"/>
              <w:rPr>
                <w:rFonts w:ascii="Arial Narrow" w:hAnsi="Arial Narrow" w:cs="Times New Roman"/>
                <w:sz w:val="20"/>
                <w:szCs w:val="20"/>
              </w:rPr>
            </w:pPr>
            <w:r w:rsidRPr="00495D6E">
              <w:rPr>
                <w:rFonts w:ascii="Arial Narrow" w:hAnsi="Arial Narrow" w:cs="Times New Roman"/>
                <w:sz w:val="20"/>
                <w:szCs w:val="20"/>
              </w:rPr>
              <w:t>AKKEM6003, GEFIT6102</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MFEET6226</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Előkészítéstechnika alapjai</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 xml:space="preserve">Dr. </w:t>
            </w:r>
            <w:r>
              <w:rPr>
                <w:rFonts w:ascii="Arial Narrow" w:hAnsi="Arial Narrow" w:cs="Times New Roman"/>
                <w:sz w:val="20"/>
                <w:szCs w:val="20"/>
              </w:rPr>
              <w:t>Mucsi Gábor</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130162">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GEFIT6102, GEMAN6218B, AKKEM6003</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5</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C72225">
              <w:rPr>
                <w:rFonts w:ascii="Arial Narrow" w:hAnsi="Arial Narrow" w:cs="Times New Roman"/>
                <w:sz w:val="20"/>
                <w:szCs w:val="20"/>
              </w:rPr>
              <w:t>MFEET6540</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Energia kinyerése hulladékokból és termikus hulladék ártalmatlanítás</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010379" w:rsidRDefault="00914DEC" w:rsidP="00914DEC">
            <w:pPr>
              <w:pStyle w:val="Standard"/>
              <w:rPr>
                <w:rFonts w:ascii="Arial Narrow" w:hAnsi="Arial Narrow" w:cs="Times New Roman"/>
                <w:sz w:val="20"/>
                <w:szCs w:val="20"/>
              </w:rPr>
            </w:pPr>
            <w:r w:rsidRPr="00010379">
              <w:rPr>
                <w:rFonts w:ascii="Arial Narrow" w:hAnsi="Arial Narrow" w:cs="Times New Roman"/>
                <w:sz w:val="20"/>
                <w:szCs w:val="20"/>
              </w:rPr>
              <w:t>3</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010379" w:rsidRDefault="00914DEC" w:rsidP="00914DEC">
            <w:pPr>
              <w:pStyle w:val="Standard"/>
              <w:rPr>
                <w:rFonts w:ascii="Arial Narrow" w:hAnsi="Arial Narrow" w:cs="Times New Roman"/>
                <w:sz w:val="20"/>
                <w:szCs w:val="20"/>
              </w:rPr>
            </w:pPr>
            <w:r w:rsidRPr="00010379">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010379" w:rsidRDefault="00914DEC" w:rsidP="00914DEC">
            <w:pPr>
              <w:pStyle w:val="Standard"/>
              <w:rPr>
                <w:rFonts w:ascii="Arial Narrow" w:hAnsi="Arial Narrow" w:cs="Times New Roman"/>
                <w:sz w:val="20"/>
                <w:szCs w:val="20"/>
              </w:rPr>
            </w:pPr>
            <w:r w:rsidRPr="00010379">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010379" w:rsidRDefault="00914DEC" w:rsidP="00914DEC">
            <w:pPr>
              <w:pStyle w:val="Standard"/>
              <w:rPr>
                <w:rFonts w:ascii="Arial Narrow" w:hAnsi="Arial Narrow" w:cs="Times New Roman"/>
                <w:sz w:val="20"/>
                <w:szCs w:val="20"/>
              </w:rPr>
            </w:pPr>
            <w:r w:rsidRPr="00010379">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GEFIT6102, GEMAN6218B, AKKEM6003</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BB19AF" w:rsidP="00914DEC">
            <w:pPr>
              <w:pStyle w:val="Standard"/>
              <w:rPr>
                <w:rFonts w:ascii="Arial Narrow" w:hAnsi="Arial Narrow" w:cs="Times New Roman"/>
                <w:sz w:val="20"/>
                <w:szCs w:val="20"/>
              </w:rPr>
            </w:pPr>
            <w:r>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Default="00F7270C" w:rsidP="00333C5D">
            <w:pPr>
              <w:pStyle w:val="Standard"/>
              <w:jc w:val="right"/>
              <w:rPr>
                <w:rFonts w:ascii="Arial Narrow" w:hAnsi="Arial Narrow" w:cs="Times New Roman"/>
                <w:i/>
                <w:sz w:val="20"/>
                <w:szCs w:val="20"/>
              </w:rPr>
            </w:pPr>
            <w:r>
              <w:rPr>
                <w:rFonts w:ascii="Arial Narrow" w:hAnsi="Arial Narrow" w:cs="Times New Roman"/>
                <w:i/>
                <w:sz w:val="20"/>
                <w:szCs w:val="20"/>
              </w:rPr>
              <w:t>Szab</w:t>
            </w:r>
            <w:r w:rsidR="00333C5D">
              <w:rPr>
                <w:rFonts w:ascii="Arial Narrow" w:hAnsi="Arial Narrow" w:cs="Times New Roman"/>
                <w:i/>
                <w:sz w:val="20"/>
                <w:szCs w:val="20"/>
              </w:rPr>
              <w:t>a</w:t>
            </w:r>
            <w:r>
              <w:rPr>
                <w:rFonts w:ascii="Arial Narrow" w:hAnsi="Arial Narrow" w:cs="Times New Roman"/>
                <w:i/>
                <w:sz w:val="20"/>
                <w:szCs w:val="20"/>
              </w:rPr>
              <w:t xml:space="preserve">don </w:t>
            </w:r>
            <w:r w:rsidRPr="00EA3246">
              <w:rPr>
                <w:rFonts w:ascii="Arial Narrow" w:hAnsi="Arial Narrow" w:cs="Times New Roman"/>
                <w:sz w:val="20"/>
                <w:szCs w:val="20"/>
              </w:rPr>
              <w:t xml:space="preserve"> </w:t>
            </w:r>
            <w:r w:rsidR="00333C5D">
              <w:rPr>
                <w:rFonts w:ascii="Arial Narrow" w:hAnsi="Arial Narrow" w:cs="Times New Roman"/>
                <w:sz w:val="20"/>
                <w:szCs w:val="20"/>
              </w:rPr>
              <w:t>v</w:t>
            </w:r>
            <w:r w:rsidRPr="00EA3246">
              <w:rPr>
                <w:rFonts w:ascii="Arial Narrow" w:hAnsi="Arial Narrow" w:cs="Times New Roman"/>
                <w:sz w:val="20"/>
                <w:szCs w:val="20"/>
              </w:rPr>
              <w:t xml:space="preserve">álasztható </w:t>
            </w:r>
            <w:r w:rsidR="00914DEC">
              <w:rPr>
                <w:rFonts w:ascii="Arial Narrow" w:hAnsi="Arial Narrow" w:cs="Times New Roman"/>
                <w:i/>
                <w:sz w:val="20"/>
                <w:szCs w:val="20"/>
              </w:rPr>
              <w:t>MFKMB5SZV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r>
      <w:tr w:rsidR="00914DEC"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BB19AF">
            <w:pPr>
              <w:pStyle w:val="Standard"/>
              <w:jc w:val="right"/>
              <w:rPr>
                <w:rFonts w:ascii="Arial Narrow" w:hAnsi="Arial Narrow" w:cs="Times New Roman"/>
                <w:i/>
                <w:sz w:val="20"/>
                <w:szCs w:val="20"/>
              </w:rPr>
            </w:pPr>
            <w:r w:rsidRPr="00FE28F3">
              <w:rPr>
                <w:rFonts w:ascii="Arial Narrow" w:hAnsi="Arial Narrow" w:cs="Times New Roman"/>
                <w:i/>
                <w:sz w:val="20"/>
                <w:szCs w:val="20"/>
              </w:rPr>
              <w:t>MFEET67</w:t>
            </w:r>
            <w:r>
              <w:rPr>
                <w:rFonts w:ascii="Arial Narrow" w:hAnsi="Arial Narrow" w:cs="Times New Roman"/>
                <w:i/>
                <w:sz w:val="20"/>
                <w:szCs w:val="20"/>
              </w:rPr>
              <w:t>411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BB19AF">
            <w:pPr>
              <w:jc w:val="right"/>
              <w:rPr>
                <w:rFonts w:ascii="Arial Narrow" w:hAnsi="Arial Narrow" w:cs="Times New Roman"/>
                <w:i/>
                <w:sz w:val="20"/>
                <w:szCs w:val="20"/>
              </w:rPr>
            </w:pPr>
            <w:r w:rsidRPr="001E54C3">
              <w:rPr>
                <w:rFonts w:ascii="Arial Narrow" w:hAnsi="Arial Narrow" w:cs="Times New Roman"/>
                <w:i/>
                <w:sz w:val="20"/>
                <w:szCs w:val="20"/>
              </w:rPr>
              <w:t>TDK-Természeti erőforrás és ha</w:t>
            </w:r>
            <w:r>
              <w:rPr>
                <w:rFonts w:ascii="Arial Narrow" w:hAnsi="Arial Narrow" w:cs="Times New Roman"/>
                <w:i/>
                <w:sz w:val="20"/>
                <w:szCs w:val="20"/>
              </w:rPr>
              <w:t xml:space="preserve">sznosítás kutatás-fejlesztése 2.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r w:rsidRPr="001E54C3">
              <w:rPr>
                <w:rFonts w:ascii="Arial Narrow" w:hAnsi="Arial Narrow" w:cs="Times New Roman"/>
                <w:i/>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i/>
                <w:sz w:val="20"/>
                <w:szCs w:val="20"/>
              </w:rPr>
            </w:pPr>
            <w:r>
              <w:rPr>
                <w:rFonts w:ascii="Arial Narrow" w:hAnsi="Arial Narrow" w:cs="Times New Roman"/>
                <w:i/>
                <w:sz w:val="20"/>
                <w:szCs w:val="20"/>
              </w:rPr>
              <w:t>nincs</w:t>
            </w:r>
          </w:p>
        </w:tc>
      </w:tr>
      <w:tr w:rsidR="00914DEC"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FE28F3" w:rsidRDefault="00914DEC" w:rsidP="00BB19AF">
            <w:pPr>
              <w:pStyle w:val="Standard"/>
              <w:jc w:val="right"/>
              <w:rPr>
                <w:rFonts w:ascii="Arial Narrow" w:hAnsi="Arial Narrow" w:cs="Times New Roman"/>
                <w:i/>
                <w:sz w:val="20"/>
                <w:szCs w:val="20"/>
              </w:rPr>
            </w:pPr>
            <w:r>
              <w:rPr>
                <w:rFonts w:ascii="Arial Narrow" w:hAnsi="Arial Narrow" w:cs="Times New Roman"/>
                <w:i/>
                <w:sz w:val="20"/>
                <w:szCs w:val="20"/>
              </w:rPr>
              <w:t>MFKHT67102</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BB19AF">
            <w:pPr>
              <w:jc w:val="right"/>
              <w:rPr>
                <w:rFonts w:ascii="Arial Narrow" w:hAnsi="Arial Narrow" w:cs="Times New Roman"/>
                <w:i/>
                <w:sz w:val="20"/>
                <w:szCs w:val="20"/>
              </w:rPr>
            </w:pPr>
            <w:r w:rsidRPr="001E54C3">
              <w:rPr>
                <w:rFonts w:ascii="Arial Narrow" w:hAnsi="Arial Narrow" w:cs="Times New Roman"/>
                <w:i/>
                <w:sz w:val="20"/>
                <w:szCs w:val="20"/>
              </w:rPr>
              <w:t>Természeti erőforrások kutatása és hasznosítása (TEKH)</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tcPr>
          <w:p w:rsidR="00914DEC" w:rsidRPr="001E54C3" w:rsidRDefault="00914DEC" w:rsidP="00914DEC">
            <w:pPr>
              <w:rPr>
                <w:rFonts w:ascii="Arial Narrow" w:hAnsi="Arial Narrow" w:cs="Times New Roman"/>
                <w:i/>
                <w:sz w:val="20"/>
                <w:szCs w:val="20"/>
              </w:rPr>
            </w:pPr>
            <w:r w:rsidRPr="001E54C3">
              <w:rPr>
                <w:rFonts w:ascii="Arial Narrow" w:hAnsi="Arial Narrow" w:cs="Times New Roman"/>
                <w:i/>
                <w:sz w:val="20"/>
                <w:szCs w:val="20"/>
              </w:rPr>
              <w:t>Dr. Mikita Viktória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1E54C3" w:rsidRDefault="00914DEC" w:rsidP="00914DEC">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i/>
                <w:sz w:val="20"/>
                <w:szCs w:val="20"/>
              </w:rPr>
            </w:pPr>
          </w:p>
        </w:tc>
      </w:tr>
      <w:tr w:rsidR="00914DEC" w:rsidRPr="00EA3246" w:rsidTr="00F4599F">
        <w:trPr>
          <w:gridAfter w:val="1"/>
          <w:wAfter w:w="40" w:type="dxa"/>
          <w:trHeight w:val="247"/>
        </w:trPr>
        <w:tc>
          <w:tcPr>
            <w:tcW w:w="6066" w:type="dxa"/>
            <w:gridSpan w:val="4"/>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12</w:t>
            </w:r>
          </w:p>
        </w:tc>
        <w:tc>
          <w:tcPr>
            <w:tcW w:w="3402" w:type="dxa"/>
            <w:gridSpan w:val="7"/>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187C52">
              <w:rPr>
                <w:rFonts w:ascii="Arial Narrow" w:hAnsi="Arial Narrow" w:cs="Times New Roman"/>
                <w:sz w:val="20"/>
                <w:szCs w:val="20"/>
              </w:rPr>
              <w:t>MFEET6541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Elektromos-elektronikai hulladékok és roncsautók recyclingja</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 xml:space="preserve">Dr. Nagy Sándor Márton </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A70352" w:rsidRDefault="00914DEC" w:rsidP="00914DEC">
            <w:pPr>
              <w:pStyle w:val="Standard"/>
              <w:rPr>
                <w:rFonts w:ascii="Arial Narrow" w:hAnsi="Arial Narrow" w:cs="Times New Roman"/>
                <w:sz w:val="20"/>
                <w:szCs w:val="20"/>
              </w:rPr>
            </w:pPr>
            <w:r w:rsidRPr="00A70352">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A70352" w:rsidRDefault="00914DEC" w:rsidP="00914DEC">
            <w:pPr>
              <w:pStyle w:val="Standard"/>
              <w:rPr>
                <w:rFonts w:ascii="Arial Narrow" w:hAnsi="Arial Narrow" w:cs="Times New Roman"/>
                <w:sz w:val="20"/>
                <w:szCs w:val="20"/>
              </w:rPr>
            </w:pPr>
            <w:r w:rsidRPr="00A70352">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A70352" w:rsidRDefault="00914DEC" w:rsidP="00914DEC">
            <w:pPr>
              <w:pStyle w:val="Standard"/>
              <w:rPr>
                <w:rFonts w:ascii="Arial Narrow" w:hAnsi="Arial Narrow" w:cs="Times New Roman"/>
                <w:sz w:val="20"/>
                <w:szCs w:val="20"/>
              </w:rPr>
            </w:pPr>
            <w:r w:rsidRPr="00A70352">
              <w:rPr>
                <w:rFonts w:ascii="Arial Narrow" w:hAnsi="Arial Narrow" w:cs="Times New Roman"/>
                <w:sz w:val="20"/>
                <w:szCs w:val="20"/>
              </w:rPr>
              <w:t>2</w:t>
            </w:r>
          </w:p>
        </w:tc>
        <w:tc>
          <w:tcPr>
            <w:tcW w:w="357" w:type="dxa"/>
            <w:gridSpan w:val="2"/>
            <w:tcBorders>
              <w:left w:val="single" w:sz="8" w:space="0" w:color="000000"/>
              <w:bottom w:val="single" w:sz="8" w:space="0" w:color="000000"/>
              <w:right w:val="single" w:sz="4" w:space="0" w:color="auto"/>
            </w:tcBorders>
            <w:shd w:val="clear" w:color="auto" w:fill="auto"/>
            <w:tcMar>
              <w:top w:w="55" w:type="dxa"/>
              <w:left w:w="55" w:type="dxa"/>
              <w:bottom w:w="55" w:type="dxa"/>
              <w:right w:w="55" w:type="dxa"/>
            </w:tcMar>
            <w:vAlign w:val="center"/>
          </w:tcPr>
          <w:p w:rsidR="00914DEC" w:rsidRPr="00A70352" w:rsidRDefault="00914DEC" w:rsidP="00914DEC">
            <w:pPr>
              <w:pStyle w:val="Standard"/>
              <w:rPr>
                <w:rFonts w:ascii="Arial Narrow" w:hAnsi="Arial Narrow" w:cs="Times New Roman"/>
                <w:sz w:val="20"/>
                <w:szCs w:val="20"/>
              </w:rPr>
            </w:pPr>
            <w:r w:rsidRPr="00A70352">
              <w:rPr>
                <w:rFonts w:ascii="Arial Narrow" w:hAnsi="Arial Narrow" w:cs="Times New Roman"/>
                <w:sz w:val="20"/>
                <w:szCs w:val="20"/>
              </w:rPr>
              <w:t>k</w:t>
            </w:r>
          </w:p>
        </w:tc>
        <w:tc>
          <w:tcPr>
            <w:tcW w:w="2388" w:type="dxa"/>
            <w:gridSpan w:val="2"/>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MFEET6277</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010379">
              <w:rPr>
                <w:rFonts w:ascii="Arial Narrow" w:hAnsi="Arial Narrow" w:cs="Times New Roman"/>
                <w:sz w:val="20"/>
                <w:szCs w:val="20"/>
              </w:rPr>
              <w:t>MFEET6244</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Ipari hulladékok előkészítése</w:t>
            </w:r>
            <w:r>
              <w:rPr>
                <w:rFonts w:ascii="Arial Narrow" w:hAnsi="Arial Narrow" w:cs="Times New Roman"/>
                <w:sz w:val="20"/>
                <w:szCs w:val="20"/>
              </w:rPr>
              <w:t xml:space="preserve"> és újrahasznosítása</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Dr. Mucsi Gábor</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GEFIT6102 GEMAN6218B AKKEM6003</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MFEET6608</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Minőségirányítás</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 xml:space="preserve">Dr. </w:t>
            </w:r>
            <w:r>
              <w:rPr>
                <w:rFonts w:ascii="Arial Narrow" w:hAnsi="Arial Narrow" w:cs="Times New Roman"/>
                <w:sz w:val="20"/>
                <w:szCs w:val="20"/>
              </w:rPr>
              <w:t>Szabó Roland</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Pr>
                <w:rFonts w:ascii="Arial Narrow" w:hAnsi="Arial Narrow" w:cs="Times New Roman"/>
                <w:sz w:val="20"/>
                <w:szCs w:val="20"/>
              </w:rPr>
              <w:t>MFEET6350</w:t>
            </w:r>
          </w:p>
        </w:tc>
      </w:tr>
      <w:tr w:rsidR="00914DEC"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342686" w:rsidRDefault="00914DEC" w:rsidP="00914DEC">
            <w:pPr>
              <w:pStyle w:val="Standard"/>
              <w:rPr>
                <w:rFonts w:ascii="Arial Narrow" w:hAnsi="Arial Narrow" w:cs="Times New Roman"/>
                <w:sz w:val="20"/>
                <w:szCs w:val="20"/>
              </w:rPr>
            </w:pPr>
            <w:r w:rsidRPr="00342686">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Default="00914DEC" w:rsidP="00914DEC">
            <w:pPr>
              <w:pStyle w:val="Standard"/>
              <w:rPr>
                <w:rFonts w:ascii="Arial Narrow" w:hAnsi="Arial Narrow" w:cs="Times New Roman"/>
                <w:sz w:val="20"/>
                <w:szCs w:val="20"/>
              </w:rPr>
            </w:pPr>
            <w:r w:rsidRPr="00FA2539">
              <w:rPr>
                <w:rFonts w:ascii="Arial Narrow" w:hAnsi="Arial Narrow" w:cs="Times New Roman"/>
                <w:sz w:val="20"/>
                <w:szCs w:val="20"/>
              </w:rPr>
              <w:t xml:space="preserve">MFEET6680 </w:t>
            </w:r>
          </w:p>
          <w:p w:rsidR="00914DEC" w:rsidRPr="00EA3246" w:rsidRDefault="00914DEC" w:rsidP="00914DEC">
            <w:pPr>
              <w:pStyle w:val="Standard"/>
              <w:rPr>
                <w:rFonts w:ascii="Arial Narrow" w:hAnsi="Arial Narrow" w:cs="Times New Roman"/>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Települési hulladékok feldolgozása, újrahasznosítása 1.</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Dr. Nagy Sándor</w:t>
            </w:r>
            <w:r>
              <w:rPr>
                <w:rFonts w:ascii="Arial Narrow" w:hAnsi="Arial Narrow" w:cs="Times New Roman"/>
                <w:sz w:val="20"/>
                <w:szCs w:val="20"/>
              </w:rPr>
              <w:t xml:space="preserve"> Márton</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4</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914DEC" w:rsidRPr="00EA3246" w:rsidRDefault="00914DEC" w:rsidP="00914DEC">
            <w:pPr>
              <w:pStyle w:val="Standard"/>
              <w:rPr>
                <w:rFonts w:ascii="Arial Narrow" w:hAnsi="Arial Narrow" w:cs="Times New Roman"/>
                <w:sz w:val="20"/>
                <w:szCs w:val="20"/>
              </w:rPr>
            </w:pPr>
            <w:r w:rsidRPr="00EA3246">
              <w:rPr>
                <w:rFonts w:ascii="Arial Narrow" w:hAnsi="Arial Narrow" w:cs="Times New Roman"/>
                <w:sz w:val="20"/>
                <w:szCs w:val="20"/>
              </w:rPr>
              <w:t>GEFIT6102 GEMAN6218B AKKEM6003</w:t>
            </w:r>
          </w:p>
        </w:tc>
      </w:tr>
      <w:tr w:rsidR="00BB19AF"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r>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A2539" w:rsidRDefault="00BB19AF" w:rsidP="00BB19AF">
            <w:pPr>
              <w:pStyle w:val="Standard"/>
              <w:rPr>
                <w:rFonts w:ascii="Arial Narrow" w:hAnsi="Arial Narrow" w:cs="Times New Roman"/>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F7270C" w:rsidP="00BB19AF">
            <w:pPr>
              <w:pStyle w:val="Standard"/>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Pr>
                <w:rFonts w:ascii="Arial Narrow" w:hAnsi="Arial Narrow" w:cs="Times New Roman"/>
                <w:sz w:val="20"/>
                <w:szCs w:val="20"/>
              </w:rPr>
              <w:t xml:space="preserve"> </w:t>
            </w:r>
            <w:r w:rsidR="00BB19AF" w:rsidRPr="00EA3246">
              <w:rPr>
                <w:rFonts w:ascii="Arial Narrow" w:hAnsi="Arial Narrow" w:cs="Times New Roman"/>
                <w:sz w:val="20"/>
                <w:szCs w:val="20"/>
              </w:rPr>
              <w:t>MFKMBKT6</w:t>
            </w:r>
            <w:r w:rsidR="00BB19AF">
              <w:rPr>
                <w:rFonts w:ascii="Arial Narrow" w:hAnsi="Arial Narrow" w:cs="Times New Roman"/>
                <w:sz w:val="20"/>
                <w:szCs w:val="20"/>
              </w:rPr>
              <w:t>A</w:t>
            </w:r>
            <w:r w:rsidR="00BB19AF" w:rsidRPr="00EA3246">
              <w:rPr>
                <w:rFonts w:ascii="Arial Narrow" w:hAnsi="Arial Narrow" w:cs="Times New Roman"/>
                <w:sz w:val="20"/>
                <w:szCs w:val="20"/>
              </w:rPr>
              <w:t>KV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3</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p>
        </w:tc>
      </w:tr>
      <w:tr w:rsidR="00BB19AF"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sidRPr="00EA3246">
              <w:rPr>
                <w:rFonts w:ascii="Arial Narrow" w:hAnsi="Arial Narrow" w:cs="Times New Roman"/>
                <w:i/>
                <w:sz w:val="20"/>
                <w:szCs w:val="20"/>
              </w:rPr>
              <w:t>MFEET6274</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jc w:val="right"/>
              <w:rPr>
                <w:rFonts w:ascii="Arial Narrow" w:hAnsi="Arial Narrow" w:cs="Times New Roman"/>
                <w:i/>
                <w:sz w:val="20"/>
                <w:szCs w:val="20"/>
              </w:rPr>
            </w:pPr>
            <w:r w:rsidRPr="00EA3246">
              <w:rPr>
                <w:rFonts w:ascii="Arial Narrow" w:hAnsi="Arial Narrow" w:cs="Times New Roman"/>
                <w:i/>
                <w:sz w:val="20"/>
                <w:szCs w:val="20"/>
              </w:rPr>
              <w:t xml:space="preserve">Ásványi nyersanyagok előkészítése I.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sidRPr="00EA3246">
              <w:rPr>
                <w:rFonts w:ascii="Arial Narrow" w:hAnsi="Arial Narrow" w:cs="Times New Roman"/>
                <w:i/>
                <w:sz w:val="20"/>
                <w:szCs w:val="20"/>
              </w:rPr>
              <w:t>Dr. Rácz Ádám</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sidRPr="00EA3246">
              <w:rPr>
                <w:rFonts w:ascii="Arial Narrow" w:hAnsi="Arial Narrow" w:cs="Times New Roman"/>
                <w:i/>
                <w:sz w:val="20"/>
                <w:szCs w:val="20"/>
              </w:rPr>
              <w:t>GEFIT6102, GEMAN6218B, MFFAT6</w:t>
            </w:r>
            <w:r>
              <w:rPr>
                <w:rFonts w:ascii="Arial Narrow" w:hAnsi="Arial Narrow" w:cs="Times New Roman"/>
                <w:i/>
                <w:sz w:val="20"/>
                <w:szCs w:val="20"/>
              </w:rPr>
              <w:t>236</w:t>
            </w:r>
          </w:p>
        </w:tc>
      </w:tr>
      <w:tr w:rsidR="00BB19AF" w:rsidRPr="0068670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color w:val="B2A1C7" w:themeColor="accent4" w:themeTint="99"/>
                <w:sz w:val="20"/>
                <w:szCs w:val="20"/>
              </w:rPr>
            </w:pPr>
            <w:r w:rsidRPr="00BB19AF">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686706" w:rsidRDefault="00BB19AF" w:rsidP="00BB19AF">
            <w:pPr>
              <w:pStyle w:val="Standard"/>
              <w:rPr>
                <w:rFonts w:ascii="Arial Narrow" w:hAnsi="Arial Narrow" w:cs="Times New Roman"/>
                <w:i/>
                <w:color w:val="B2A1C7" w:themeColor="accent4" w:themeTint="99"/>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686706" w:rsidRDefault="00F7270C" w:rsidP="00BB19AF">
            <w:pPr>
              <w:pStyle w:val="Standard"/>
              <w:jc w:val="right"/>
              <w:rPr>
                <w:rFonts w:ascii="Arial Narrow" w:hAnsi="Arial Narrow" w:cs="Times New Roman"/>
                <w:i/>
                <w:color w:val="B2A1C7" w:themeColor="accent4" w:themeTint="99"/>
                <w:sz w:val="20"/>
                <w:szCs w:val="20"/>
              </w:rPr>
            </w:pPr>
            <w:r w:rsidRPr="00EA3246">
              <w:rPr>
                <w:rFonts w:ascii="Arial Narrow" w:hAnsi="Arial Narrow" w:cs="Times New Roman"/>
                <w:sz w:val="20"/>
                <w:szCs w:val="20"/>
              </w:rPr>
              <w:t xml:space="preserve">Választható </w:t>
            </w:r>
            <w:r>
              <w:rPr>
                <w:rFonts w:ascii="Arial Narrow" w:hAnsi="Arial Narrow" w:cs="Times New Roman"/>
                <w:sz w:val="20"/>
                <w:szCs w:val="20"/>
              </w:rPr>
              <w:t xml:space="preserve"> </w:t>
            </w:r>
            <w:r w:rsidR="00BB19AF" w:rsidRPr="00EA3246">
              <w:rPr>
                <w:rFonts w:ascii="Arial Narrow" w:hAnsi="Arial Narrow" w:cs="Times New Roman"/>
                <w:sz w:val="20"/>
                <w:szCs w:val="20"/>
              </w:rPr>
              <w:t>MFKMBKT6</w:t>
            </w:r>
            <w:r w:rsidR="00BB19AF">
              <w:rPr>
                <w:rFonts w:ascii="Arial Narrow" w:hAnsi="Arial Narrow" w:cs="Times New Roman"/>
                <w:sz w:val="20"/>
                <w:szCs w:val="20"/>
              </w:rPr>
              <w:t>B</w:t>
            </w:r>
            <w:r w:rsidR="00BB19AF" w:rsidRPr="00EA3246">
              <w:rPr>
                <w:rFonts w:ascii="Arial Narrow" w:hAnsi="Arial Narrow" w:cs="Times New Roman"/>
                <w:sz w:val="20"/>
                <w:szCs w:val="20"/>
              </w:rPr>
              <w:t>KV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686706" w:rsidRDefault="00BB19AF" w:rsidP="00BB19AF">
            <w:pPr>
              <w:pStyle w:val="Standard"/>
              <w:rPr>
                <w:rFonts w:ascii="Arial Narrow" w:hAnsi="Arial Narrow" w:cs="Times New Roman"/>
                <w:i/>
                <w:color w:val="B2A1C7" w:themeColor="accent4" w:themeTint="99"/>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33C5D" w:rsidRDefault="00BB19AF" w:rsidP="00BB19AF">
            <w:pPr>
              <w:pStyle w:val="Standard"/>
              <w:rPr>
                <w:rFonts w:ascii="Arial Narrow" w:hAnsi="Arial Narrow" w:cs="Times New Roman"/>
                <w:sz w:val="20"/>
                <w:szCs w:val="20"/>
              </w:rPr>
            </w:pPr>
            <w:r w:rsidRPr="00333C5D">
              <w:rPr>
                <w:rFonts w:ascii="Arial Narrow" w:hAnsi="Arial Narrow" w:cs="Times New Roman"/>
                <w:sz w:val="20"/>
                <w:szCs w:val="20"/>
              </w:rPr>
              <w:t>3</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33C5D" w:rsidRDefault="00BB19AF" w:rsidP="00BB19AF">
            <w:pPr>
              <w:pStyle w:val="Standard"/>
              <w:rPr>
                <w:rFonts w:ascii="Arial Narrow" w:hAnsi="Arial Narrow" w:cs="Times New Roman"/>
                <w:sz w:val="20"/>
                <w:szCs w:val="20"/>
              </w:rPr>
            </w:pPr>
            <w:r w:rsidRPr="00333C5D">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33C5D" w:rsidRDefault="00BB19AF" w:rsidP="00BB19AF">
            <w:pPr>
              <w:pStyle w:val="Standard"/>
              <w:rPr>
                <w:rFonts w:ascii="Arial Narrow" w:hAnsi="Arial Narrow" w:cs="Times New Roman"/>
                <w:sz w:val="20"/>
                <w:szCs w:val="20"/>
              </w:rPr>
            </w:pPr>
            <w:r w:rsidRPr="00333C5D">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686706" w:rsidRDefault="00BB19AF" w:rsidP="00BB19AF">
            <w:pPr>
              <w:pStyle w:val="Standard"/>
              <w:rPr>
                <w:rFonts w:ascii="Arial Narrow" w:hAnsi="Arial Narrow" w:cs="Times New Roman"/>
                <w:i/>
                <w:color w:val="B2A1C7" w:themeColor="accent4" w:themeTint="99"/>
                <w:sz w:val="20"/>
                <w:szCs w:val="20"/>
              </w:rPr>
            </w:pPr>
          </w:p>
        </w:tc>
      </w:tr>
      <w:tr w:rsidR="00BB19AF" w:rsidRPr="0068670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color w:val="B2A1C7" w:themeColor="accent4" w:themeTint="99"/>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495D6E" w:rsidRDefault="00BB19AF" w:rsidP="00BB19AF">
            <w:pPr>
              <w:pStyle w:val="Standard"/>
              <w:rPr>
                <w:rFonts w:ascii="Arial Narrow" w:hAnsi="Arial Narrow" w:cs="Times New Roman"/>
                <w:i/>
                <w:sz w:val="20"/>
                <w:szCs w:val="20"/>
              </w:rPr>
            </w:pPr>
            <w:r w:rsidRPr="00495D6E">
              <w:rPr>
                <w:rFonts w:ascii="Arial Narrow" w:hAnsi="Arial Narrow" w:cs="Times New Roman"/>
                <w:i/>
                <w:sz w:val="20"/>
                <w:szCs w:val="20"/>
              </w:rPr>
              <w:t>MFEET660001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33C5D" w:rsidRDefault="00BB19AF" w:rsidP="00BB19AF">
            <w:pPr>
              <w:pStyle w:val="Standard"/>
              <w:jc w:val="right"/>
              <w:rPr>
                <w:rFonts w:ascii="Arial Narrow" w:hAnsi="Arial Narrow" w:cs="Times New Roman"/>
                <w:i/>
                <w:sz w:val="20"/>
                <w:szCs w:val="20"/>
              </w:rPr>
            </w:pPr>
            <w:r w:rsidRPr="00333C5D">
              <w:rPr>
                <w:rFonts w:ascii="Arial Narrow" w:hAnsi="Arial Narrow" w:cs="Times New Roman"/>
                <w:i/>
                <w:sz w:val="20"/>
                <w:szCs w:val="20"/>
              </w:rPr>
              <w:t>Hulladék logisztika</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33C5D" w:rsidRDefault="00BB19AF" w:rsidP="00BB19AF">
            <w:pPr>
              <w:pStyle w:val="Standard"/>
              <w:rPr>
                <w:rFonts w:ascii="Arial Narrow" w:hAnsi="Arial Narrow" w:cs="Times New Roman"/>
                <w:i/>
                <w:sz w:val="20"/>
                <w:szCs w:val="20"/>
              </w:rPr>
            </w:pPr>
            <w:r w:rsidRPr="00333C5D">
              <w:rPr>
                <w:rFonts w:ascii="Arial Narrow" w:hAnsi="Arial Narrow" w:cs="Times New Roman"/>
                <w:i/>
                <w:sz w:val="20"/>
                <w:szCs w:val="20"/>
              </w:rPr>
              <w:t>István Zsolt</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CA34C4" w:rsidRDefault="00BB19AF" w:rsidP="00BB19AF">
            <w:pPr>
              <w:pStyle w:val="Standard"/>
              <w:rPr>
                <w:rFonts w:ascii="Arial Narrow" w:hAnsi="Arial Narrow" w:cs="Times New Roman"/>
                <w:sz w:val="20"/>
                <w:szCs w:val="20"/>
                <w:highlight w:val="yellow"/>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CA34C4" w:rsidRDefault="00BB19AF" w:rsidP="00BB19AF">
            <w:pPr>
              <w:pStyle w:val="Standard"/>
              <w:rPr>
                <w:rFonts w:ascii="Arial Narrow" w:hAnsi="Arial Narrow" w:cs="Times New Roman"/>
                <w:sz w:val="20"/>
                <w:szCs w:val="20"/>
                <w:highlight w:val="yellow"/>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686706" w:rsidRDefault="00BB19AF" w:rsidP="00BB19AF">
            <w:pPr>
              <w:pStyle w:val="Standard"/>
              <w:rPr>
                <w:rFonts w:ascii="Arial Narrow" w:hAnsi="Arial Narrow" w:cs="Times New Roman"/>
                <w:i/>
                <w:color w:val="B2A1C7" w:themeColor="accent4" w:themeTint="99"/>
                <w:sz w:val="20"/>
                <w:szCs w:val="20"/>
              </w:rPr>
            </w:pPr>
            <w:r w:rsidRPr="00BB19AF">
              <w:rPr>
                <w:rFonts w:ascii="Arial Narrow" w:hAnsi="Arial Narrow" w:cs="Times New Roman"/>
                <w:i/>
                <w:sz w:val="20"/>
                <w:szCs w:val="20"/>
              </w:rPr>
              <w:t>nincs</w:t>
            </w:r>
          </w:p>
        </w:tc>
      </w:tr>
      <w:tr w:rsidR="00BB19AF" w:rsidRPr="0068670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color w:val="B2A1C7" w:themeColor="accent4" w:themeTint="99"/>
                <w:sz w:val="20"/>
                <w:szCs w:val="20"/>
              </w:rPr>
            </w:pPr>
            <w:r w:rsidRPr="00BB19AF">
              <w:rPr>
                <w:rFonts w:ascii="Arial Narrow" w:hAnsi="Arial Narrow" w:cs="Times New Roman"/>
                <w:sz w:val="20"/>
                <w:szCs w:val="20"/>
              </w:rPr>
              <w:t>6</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495D6E" w:rsidRDefault="00BB19AF" w:rsidP="00BB19AF">
            <w:pPr>
              <w:pStyle w:val="Standard"/>
              <w:rPr>
                <w:rFonts w:ascii="Arial Narrow" w:hAnsi="Arial Narrow" w:cs="Times New Roman"/>
                <w:i/>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CA34C4" w:rsidRDefault="00F7270C" w:rsidP="00BB19AF">
            <w:pPr>
              <w:pStyle w:val="Standard"/>
              <w:jc w:val="right"/>
              <w:rPr>
                <w:rFonts w:ascii="Arial Narrow" w:hAnsi="Arial Narrow" w:cs="Times New Roman"/>
                <w:i/>
                <w:sz w:val="20"/>
                <w:szCs w:val="20"/>
                <w:highlight w:val="yellow"/>
              </w:rPr>
            </w:pPr>
            <w:r>
              <w:rPr>
                <w:rFonts w:ascii="Arial Narrow" w:hAnsi="Arial Narrow" w:cs="Times New Roman"/>
                <w:sz w:val="20"/>
                <w:szCs w:val="20"/>
              </w:rPr>
              <w:t xml:space="preserve">Szabadon választható </w:t>
            </w:r>
            <w:r w:rsidR="00BB19AF">
              <w:rPr>
                <w:rFonts w:ascii="Arial Narrow" w:hAnsi="Arial Narrow" w:cs="Times New Roman"/>
                <w:sz w:val="20"/>
                <w:szCs w:val="20"/>
              </w:rPr>
              <w:t>MFKMBKT6SZ</w:t>
            </w:r>
            <w:r w:rsidR="00BB19AF" w:rsidRPr="00EA3246">
              <w:rPr>
                <w:rFonts w:ascii="Arial Narrow" w:hAnsi="Arial Narrow" w:cs="Times New Roman"/>
                <w:sz w:val="20"/>
                <w:szCs w:val="20"/>
              </w:rPr>
              <w:t>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CA34C4" w:rsidRDefault="00BB19AF" w:rsidP="00BB19AF">
            <w:pPr>
              <w:pStyle w:val="Standard"/>
              <w:rPr>
                <w:rFonts w:ascii="Arial Narrow" w:hAnsi="Arial Narrow" w:cs="Times New Roman"/>
                <w:i/>
                <w:sz w:val="20"/>
                <w:szCs w:val="20"/>
                <w:highlight w:val="yellow"/>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2</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Pr>
                <w:rFonts w:ascii="Arial Narrow" w:hAnsi="Arial Narrow" w:cs="Times New Roman"/>
                <w:sz w:val="20"/>
                <w:szCs w:val="20"/>
              </w:rPr>
              <w:t>0</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Default="00BB19AF" w:rsidP="00BB19AF">
            <w:pPr>
              <w:pStyle w:val="Standard"/>
              <w:rPr>
                <w:rFonts w:ascii="Arial Narrow" w:hAnsi="Arial Narrow" w:cs="Times New Roman"/>
                <w:i/>
                <w:color w:val="B2A1C7" w:themeColor="accent4" w:themeTint="99"/>
                <w:sz w:val="20"/>
                <w:szCs w:val="20"/>
              </w:rPr>
            </w:pPr>
          </w:p>
        </w:tc>
      </w:tr>
      <w:tr w:rsidR="00BB19AF"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sidRPr="00EA3246">
              <w:rPr>
                <w:rFonts w:ascii="Arial Narrow" w:hAnsi="Arial Narrow" w:cs="Times New Roman"/>
                <w:i/>
                <w:sz w:val="20"/>
                <w:szCs w:val="20"/>
              </w:rPr>
              <w:t>MFEET67</w:t>
            </w:r>
            <w:r>
              <w:rPr>
                <w:rFonts w:ascii="Arial Narrow" w:hAnsi="Arial Narrow" w:cs="Times New Roman"/>
                <w:i/>
                <w:sz w:val="20"/>
                <w:szCs w:val="20"/>
              </w:rPr>
              <w:t>211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BB19AF" w:rsidRPr="00BF18F2" w:rsidRDefault="00BB19AF" w:rsidP="00BB19AF">
            <w:pPr>
              <w:pStyle w:val="Standard"/>
              <w:jc w:val="right"/>
              <w:rPr>
                <w:rFonts w:ascii="Arial Narrow" w:hAnsi="Arial Narrow" w:cs="Times New Roman"/>
                <w:i/>
                <w:sz w:val="20"/>
                <w:szCs w:val="20"/>
              </w:rPr>
            </w:pPr>
            <w:r w:rsidRPr="00BF18F2">
              <w:rPr>
                <w:rFonts w:ascii="Arial Narrow" w:hAnsi="Arial Narrow" w:cs="Times New Roman"/>
                <w:i/>
                <w:sz w:val="20"/>
                <w:szCs w:val="20"/>
              </w:rPr>
              <w:t>TDK-Természeti erőforrás és hasznosítás kutatás-fejlesztése 1.</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tcPr>
          <w:p w:rsidR="00BB19AF" w:rsidRPr="00BF18F2" w:rsidRDefault="00BB19AF" w:rsidP="00BB19AF">
            <w:pPr>
              <w:pStyle w:val="Standard"/>
              <w:rPr>
                <w:rFonts w:ascii="Arial Narrow" w:hAnsi="Arial Narrow" w:cs="Times New Roman"/>
                <w:i/>
                <w:sz w:val="20"/>
                <w:szCs w:val="20"/>
              </w:rPr>
            </w:pPr>
            <w:r w:rsidRPr="00BF18F2">
              <w:rPr>
                <w:rFonts w:ascii="Arial Narrow" w:hAnsi="Arial Narrow" w:cs="Times New Roman"/>
                <w:i/>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sidRPr="00EA3246">
              <w:rPr>
                <w:rFonts w:ascii="Arial Narrow" w:hAnsi="Arial Narrow" w:cs="Times New Roman"/>
                <w:i/>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sidRPr="00EA3246">
              <w:rPr>
                <w:rFonts w:ascii="Arial Narrow" w:hAnsi="Arial Narrow" w:cs="Times New Roman"/>
                <w:i/>
                <w:sz w:val="20"/>
                <w:szCs w:val="20"/>
              </w:rPr>
              <w:t>nincs</w:t>
            </w:r>
          </w:p>
        </w:tc>
      </w:tr>
      <w:tr w:rsidR="00BB19AF"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sidRPr="00BF18F2">
              <w:rPr>
                <w:rFonts w:ascii="Arial Narrow" w:hAnsi="Arial Narrow" w:cs="Times New Roman"/>
                <w:i/>
                <w:sz w:val="20"/>
                <w:szCs w:val="20"/>
              </w:rPr>
              <w:t>MFKHT67102</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BB19AF" w:rsidRPr="00BF18F2" w:rsidRDefault="00BB19AF" w:rsidP="00BB19AF">
            <w:pPr>
              <w:pStyle w:val="Standard"/>
              <w:jc w:val="right"/>
              <w:rPr>
                <w:rFonts w:ascii="Arial Narrow" w:hAnsi="Arial Narrow" w:cs="Times New Roman"/>
                <w:i/>
                <w:sz w:val="20"/>
                <w:szCs w:val="20"/>
              </w:rPr>
            </w:pPr>
            <w:r w:rsidRPr="00BF18F2">
              <w:rPr>
                <w:rFonts w:ascii="Arial Narrow" w:hAnsi="Arial Narrow" w:cs="Times New Roman"/>
                <w:i/>
                <w:sz w:val="20"/>
                <w:szCs w:val="20"/>
              </w:rPr>
              <w:t>Természeti erőforrások kutatása és hasznosítása (TEKH)</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tcPr>
          <w:p w:rsidR="00BB19AF" w:rsidRPr="00BF18F2" w:rsidRDefault="00BB19AF" w:rsidP="00BB19AF">
            <w:pPr>
              <w:pStyle w:val="Standard"/>
              <w:rPr>
                <w:rFonts w:ascii="Arial Narrow" w:hAnsi="Arial Narrow" w:cs="Times New Roman"/>
                <w:i/>
                <w:sz w:val="20"/>
                <w:szCs w:val="20"/>
              </w:rPr>
            </w:pPr>
            <w:r w:rsidRPr="00BF18F2">
              <w:rPr>
                <w:rFonts w:ascii="Arial Narrow" w:hAnsi="Arial Narrow" w:cs="Times New Roman"/>
                <w:i/>
                <w:sz w:val="20"/>
                <w:szCs w:val="20"/>
              </w:rPr>
              <w:t>Dr. Mikita Viktória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r>
      <w:tr w:rsidR="00BB19AF" w:rsidRPr="00EA3246" w:rsidTr="00F4599F">
        <w:trPr>
          <w:gridAfter w:val="1"/>
          <w:wAfter w:w="40" w:type="dxa"/>
          <w:trHeight w:val="247"/>
        </w:trPr>
        <w:tc>
          <w:tcPr>
            <w:tcW w:w="6066" w:type="dxa"/>
            <w:gridSpan w:val="4"/>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20</w:t>
            </w:r>
          </w:p>
        </w:tc>
        <w:tc>
          <w:tcPr>
            <w:tcW w:w="3402" w:type="dxa"/>
            <w:gridSpan w:val="7"/>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BB19AF" w:rsidRPr="00EA3246" w:rsidTr="001E54C3">
        <w:trPr>
          <w:gridAfter w:val="1"/>
          <w:wAfter w:w="40" w:type="dxa"/>
          <w:trHeight w:val="262"/>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A76413">
              <w:rPr>
                <w:rFonts w:ascii="Arial Narrow" w:hAnsi="Arial Narrow" w:cs="Times New Roman"/>
                <w:sz w:val="20"/>
                <w:szCs w:val="20"/>
              </w:rPr>
              <w:t>MFEET6730</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Települési hulladékok feldolgozása, újrahasznosítása 2.</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D690F" w:rsidRDefault="00BB19AF" w:rsidP="00BB19AF">
            <w:pPr>
              <w:pStyle w:val="Standard"/>
              <w:rPr>
                <w:rFonts w:ascii="Arial Narrow" w:hAnsi="Arial Narrow" w:cs="Times New Roman"/>
                <w:sz w:val="20"/>
                <w:szCs w:val="20"/>
              </w:rPr>
            </w:pPr>
            <w:r w:rsidRPr="00FD690F">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D690F" w:rsidRDefault="00BB19AF" w:rsidP="00BB19AF">
            <w:pPr>
              <w:pStyle w:val="Standard"/>
              <w:rPr>
                <w:rFonts w:ascii="Arial Narrow" w:hAnsi="Arial Narrow" w:cs="Times New Roman"/>
                <w:sz w:val="20"/>
                <w:szCs w:val="20"/>
              </w:rPr>
            </w:pPr>
            <w:r>
              <w:rPr>
                <w:rFonts w:ascii="Arial Narrow" w:hAnsi="Arial Narrow" w:cs="Times New Roman"/>
                <w:sz w:val="20"/>
                <w:szCs w:val="20"/>
              </w:rPr>
              <w:t>1</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D690F" w:rsidRDefault="00BB19AF" w:rsidP="00BB19AF">
            <w:pPr>
              <w:pStyle w:val="Standard"/>
              <w:rPr>
                <w:rFonts w:ascii="Arial Narrow" w:hAnsi="Arial Narrow" w:cs="Times New Roman"/>
                <w:sz w:val="20"/>
                <w:szCs w:val="20"/>
              </w:rPr>
            </w:pPr>
            <w:r w:rsidRPr="00FD690F">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D690F" w:rsidRDefault="00BB19AF" w:rsidP="00BB19AF">
            <w:pPr>
              <w:pStyle w:val="Standard"/>
              <w:rPr>
                <w:rFonts w:ascii="Arial Narrow" w:hAnsi="Arial Narrow" w:cs="Times New Roman"/>
                <w:sz w:val="20"/>
                <w:szCs w:val="20"/>
              </w:rPr>
            </w:pPr>
            <w:r w:rsidRPr="00FD690F">
              <w:rPr>
                <w:rFonts w:ascii="Arial Narrow" w:hAnsi="Arial Narrow" w:cs="Times New Roman"/>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MFEET6</w:t>
            </w:r>
            <w:r>
              <w:rPr>
                <w:rFonts w:ascii="Arial Narrow" w:hAnsi="Arial Narrow" w:cs="Times New Roman"/>
                <w:sz w:val="20"/>
                <w:szCs w:val="20"/>
              </w:rPr>
              <w:t>680</w:t>
            </w:r>
            <w:r w:rsidRPr="00EA3246">
              <w:rPr>
                <w:rFonts w:ascii="Arial Narrow" w:hAnsi="Arial Narrow" w:cs="Times New Roman"/>
                <w:sz w:val="20"/>
                <w:szCs w:val="20"/>
              </w:rPr>
              <w:t xml:space="preserve">   </w:t>
            </w:r>
          </w:p>
        </w:tc>
      </w:tr>
      <w:tr w:rsidR="00BB19AF"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r w:rsidRPr="00342686">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187C52">
              <w:rPr>
                <w:rFonts w:ascii="Arial Narrow" w:hAnsi="Arial Narrow" w:cs="Times New Roman"/>
                <w:sz w:val="20"/>
                <w:szCs w:val="20"/>
              </w:rPr>
              <w:t>MFEET6741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Pr>
                <w:rFonts w:ascii="Arial Narrow" w:hAnsi="Arial Narrow" w:cs="Times New Roman"/>
                <w:sz w:val="20"/>
                <w:szCs w:val="20"/>
              </w:rPr>
              <w:t>Hulladék-recycling és ártalmatlanítás kém. és biol. techn.</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D690F" w:rsidRDefault="00BB19AF" w:rsidP="00BB19AF">
            <w:pPr>
              <w:pStyle w:val="Standard"/>
              <w:rPr>
                <w:rFonts w:ascii="Arial Narrow" w:hAnsi="Arial Narrow" w:cs="Times New Roman"/>
                <w:sz w:val="20"/>
                <w:szCs w:val="20"/>
              </w:rPr>
            </w:pPr>
            <w:r w:rsidRPr="00FD690F">
              <w:rPr>
                <w:rFonts w:ascii="Arial Narrow" w:hAnsi="Arial Narrow" w:cs="Times New Roman"/>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D690F" w:rsidRDefault="00BB19AF" w:rsidP="00BB19AF">
            <w:pPr>
              <w:pStyle w:val="Standard"/>
              <w:rPr>
                <w:rFonts w:ascii="Arial Narrow" w:hAnsi="Arial Narrow" w:cs="Times New Roman"/>
                <w:sz w:val="20"/>
                <w:szCs w:val="20"/>
              </w:rPr>
            </w:pPr>
            <w:r>
              <w:rPr>
                <w:rFonts w:ascii="Arial Narrow" w:hAnsi="Arial Narrow" w:cs="Times New Roman"/>
                <w:sz w:val="20"/>
                <w:szCs w:val="20"/>
              </w:rPr>
              <w:t>1</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D690F" w:rsidRDefault="00BB19AF" w:rsidP="00BB19AF">
            <w:pPr>
              <w:pStyle w:val="Standard"/>
              <w:rPr>
                <w:rFonts w:ascii="Arial Narrow" w:hAnsi="Arial Narrow" w:cs="Times New Roman"/>
                <w:sz w:val="20"/>
                <w:szCs w:val="20"/>
              </w:rPr>
            </w:pPr>
            <w:r w:rsidRPr="00FD690F">
              <w:rPr>
                <w:rFonts w:ascii="Arial Narrow" w:hAnsi="Arial Narrow" w:cs="Times New Roman"/>
                <w:sz w:val="20"/>
                <w:szCs w:val="20"/>
              </w:rPr>
              <w:t>1</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D690F" w:rsidRDefault="00BB19AF" w:rsidP="00BB19AF">
            <w:pPr>
              <w:pStyle w:val="Standard"/>
              <w:rPr>
                <w:rFonts w:ascii="Arial Narrow" w:hAnsi="Arial Narrow" w:cs="Times New Roman"/>
                <w:sz w:val="20"/>
                <w:szCs w:val="20"/>
              </w:rPr>
            </w:pPr>
            <w:r w:rsidRPr="00FD690F">
              <w:rPr>
                <w:rFonts w:ascii="Arial Narrow" w:hAnsi="Arial Narrow" w:cs="Times New Roman"/>
                <w:sz w:val="20"/>
                <w:szCs w:val="20"/>
              </w:rPr>
              <w:t>k</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Default="00BB19AF" w:rsidP="00BB19AF">
            <w:pPr>
              <w:pStyle w:val="Standard"/>
              <w:rPr>
                <w:rFonts w:ascii="Arial Narrow" w:hAnsi="Arial Narrow" w:cs="Times New Roman"/>
                <w:sz w:val="20"/>
                <w:szCs w:val="20"/>
              </w:rPr>
            </w:pPr>
            <w:r>
              <w:rPr>
                <w:rFonts w:ascii="Arial Narrow" w:hAnsi="Arial Narrow" w:cs="Times New Roman"/>
                <w:sz w:val="20"/>
                <w:szCs w:val="20"/>
              </w:rPr>
              <w:t>GEFIT6102</w:t>
            </w:r>
          </w:p>
          <w:p w:rsidR="00BB19AF" w:rsidRPr="00EA3246" w:rsidRDefault="00BB19AF" w:rsidP="00BB19AF">
            <w:pPr>
              <w:pStyle w:val="Standard"/>
              <w:rPr>
                <w:rFonts w:ascii="Arial Narrow" w:hAnsi="Arial Narrow" w:cs="Times New Roman"/>
                <w:sz w:val="20"/>
                <w:szCs w:val="20"/>
              </w:rPr>
            </w:pPr>
            <w:r>
              <w:rPr>
                <w:rFonts w:ascii="Arial Narrow" w:hAnsi="Arial Narrow" w:cs="Times New Roman"/>
                <w:sz w:val="20"/>
                <w:szCs w:val="20"/>
              </w:rPr>
              <w:t>GEMAN6218B</w:t>
            </w:r>
          </w:p>
        </w:tc>
      </w:tr>
      <w:tr w:rsidR="00BB19AF"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r>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Default="00BB19AF" w:rsidP="00BB19AF">
            <w:pPr>
              <w:pStyle w:val="Standard"/>
              <w:rPr>
                <w:rFonts w:ascii="Arial Narrow" w:hAnsi="Arial Narrow" w:cs="Times New Roman"/>
                <w:i/>
                <w:sz w:val="20"/>
                <w:szCs w:val="20"/>
              </w:rPr>
            </w:pP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Default="00F7270C" w:rsidP="00F7270C">
            <w:pPr>
              <w:pStyle w:val="Standard"/>
              <w:jc w:val="right"/>
              <w:rPr>
                <w:rFonts w:ascii="Arial Narrow" w:hAnsi="Arial Narrow" w:cs="Times New Roman"/>
                <w:i/>
                <w:sz w:val="20"/>
                <w:szCs w:val="20"/>
              </w:rPr>
            </w:pPr>
            <w:r>
              <w:rPr>
                <w:rFonts w:ascii="Arial Narrow" w:hAnsi="Arial Narrow" w:cs="Times New Roman"/>
                <w:i/>
                <w:sz w:val="20"/>
                <w:szCs w:val="20"/>
              </w:rPr>
              <w:t xml:space="preserve">Szabadon </w:t>
            </w:r>
            <w:r w:rsidRPr="00EA3246">
              <w:rPr>
                <w:rFonts w:ascii="Arial Narrow" w:hAnsi="Arial Narrow" w:cs="Times New Roman"/>
                <w:sz w:val="20"/>
                <w:szCs w:val="20"/>
              </w:rPr>
              <w:t xml:space="preserve"> </w:t>
            </w:r>
            <w:r>
              <w:rPr>
                <w:rFonts w:ascii="Arial Narrow" w:hAnsi="Arial Narrow" w:cs="Times New Roman"/>
                <w:sz w:val="20"/>
                <w:szCs w:val="20"/>
              </w:rPr>
              <w:t>v</w:t>
            </w:r>
            <w:r w:rsidRPr="00EA3246">
              <w:rPr>
                <w:rFonts w:ascii="Arial Narrow" w:hAnsi="Arial Narrow" w:cs="Times New Roman"/>
                <w:sz w:val="20"/>
                <w:szCs w:val="20"/>
              </w:rPr>
              <w:t xml:space="preserve">álasztható </w:t>
            </w:r>
            <w:r w:rsidR="00BB19AF">
              <w:rPr>
                <w:rFonts w:ascii="Arial Narrow" w:hAnsi="Arial Narrow" w:cs="Times New Roman"/>
                <w:i/>
                <w:sz w:val="20"/>
                <w:szCs w:val="20"/>
              </w:rPr>
              <w:t>MFKMB7SZV</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Default="00BB19AF" w:rsidP="00BB19AF">
            <w:pPr>
              <w:pStyle w:val="Standard"/>
              <w:rPr>
                <w:rFonts w:ascii="Arial Narrow" w:hAnsi="Arial Narrow" w:cs="Times New Roman"/>
                <w:i/>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Pr>
                <w:rFonts w:ascii="Arial Narrow" w:hAnsi="Arial Narrow" w:cs="Times New Roman"/>
                <w:i/>
                <w:sz w:val="20"/>
                <w:szCs w:val="20"/>
              </w:rPr>
              <w:t>2</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Default="00BB19AF" w:rsidP="00BB19AF">
            <w:pPr>
              <w:pStyle w:val="Standard"/>
              <w:rPr>
                <w:rFonts w:ascii="Arial Narrow" w:hAnsi="Arial Narrow" w:cs="Times New Roman"/>
                <w:i/>
                <w:sz w:val="20"/>
                <w:szCs w:val="20"/>
              </w:rPr>
            </w:pPr>
          </w:p>
        </w:tc>
      </w:tr>
      <w:tr w:rsidR="00BB19AF"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sidRPr="00FE28F3">
              <w:rPr>
                <w:rFonts w:ascii="Arial Narrow" w:hAnsi="Arial Narrow" w:cs="Times New Roman"/>
                <w:i/>
                <w:sz w:val="20"/>
                <w:szCs w:val="20"/>
              </w:rPr>
              <w:t>MFEET67</w:t>
            </w:r>
            <w:r>
              <w:rPr>
                <w:rFonts w:ascii="Arial Narrow" w:hAnsi="Arial Narrow" w:cs="Times New Roman"/>
                <w:i/>
                <w:sz w:val="20"/>
                <w:szCs w:val="20"/>
              </w:rPr>
              <w:t>411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BB19AF" w:rsidRPr="001E54C3" w:rsidRDefault="00BB19AF" w:rsidP="00BB19AF">
            <w:pPr>
              <w:jc w:val="right"/>
              <w:rPr>
                <w:rFonts w:ascii="Arial Narrow" w:hAnsi="Arial Narrow" w:cs="Times New Roman"/>
                <w:i/>
                <w:sz w:val="20"/>
                <w:szCs w:val="20"/>
              </w:rPr>
            </w:pPr>
            <w:r w:rsidRPr="001E54C3">
              <w:rPr>
                <w:rFonts w:ascii="Arial Narrow" w:hAnsi="Arial Narrow" w:cs="Times New Roman"/>
                <w:i/>
                <w:sz w:val="20"/>
                <w:szCs w:val="20"/>
              </w:rPr>
              <w:t>TDK-Természeti erőforrás és ha</w:t>
            </w:r>
            <w:r>
              <w:rPr>
                <w:rFonts w:ascii="Arial Narrow" w:hAnsi="Arial Narrow" w:cs="Times New Roman"/>
                <w:i/>
                <w:sz w:val="20"/>
                <w:szCs w:val="20"/>
              </w:rPr>
              <w:t xml:space="preserve">sznosítás kutatás-fejlesztése 2. </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1E54C3" w:rsidRDefault="00BB19AF" w:rsidP="00BB19AF">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1E54C3" w:rsidRDefault="00BB19AF" w:rsidP="00BB19AF">
            <w:pPr>
              <w:pStyle w:val="Standard"/>
              <w:rPr>
                <w:rFonts w:ascii="Arial Narrow" w:hAnsi="Arial Narrow" w:cs="Times New Roman"/>
                <w:i/>
                <w:sz w:val="20"/>
                <w:szCs w:val="20"/>
              </w:rPr>
            </w:pPr>
            <w:r w:rsidRPr="001E54C3">
              <w:rPr>
                <w:rFonts w:ascii="Arial Narrow" w:hAnsi="Arial Narrow" w:cs="Times New Roman"/>
                <w:i/>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1E54C3" w:rsidRDefault="00BB19AF" w:rsidP="00BB19AF">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1E54C3" w:rsidRDefault="00BB19AF" w:rsidP="00BB19AF">
            <w:pPr>
              <w:pStyle w:val="Standard"/>
              <w:rPr>
                <w:rFonts w:ascii="Arial Narrow" w:hAnsi="Arial Narrow" w:cs="Times New Roman"/>
                <w:i/>
                <w:sz w:val="20"/>
                <w:szCs w:val="20"/>
              </w:rPr>
            </w:pPr>
            <w:r w:rsidRPr="001E54C3">
              <w:rPr>
                <w:rFonts w:ascii="Arial Narrow" w:hAnsi="Arial Narrow" w:cs="Times New Roman"/>
                <w:i/>
                <w:sz w:val="20"/>
                <w:szCs w:val="20"/>
              </w:rPr>
              <w:t>g</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i/>
                <w:sz w:val="20"/>
                <w:szCs w:val="20"/>
              </w:rPr>
            </w:pPr>
            <w:r>
              <w:rPr>
                <w:rFonts w:ascii="Arial Narrow" w:hAnsi="Arial Narrow" w:cs="Times New Roman"/>
                <w:i/>
                <w:sz w:val="20"/>
                <w:szCs w:val="20"/>
              </w:rPr>
              <w:t>nincs</w:t>
            </w:r>
          </w:p>
        </w:tc>
      </w:tr>
      <w:tr w:rsidR="00BB19AF" w:rsidRPr="00EA3246" w:rsidTr="00F03537">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FE28F3" w:rsidRDefault="00BB19AF" w:rsidP="00BB19AF">
            <w:pPr>
              <w:pStyle w:val="Standard"/>
              <w:rPr>
                <w:rFonts w:ascii="Arial Narrow" w:hAnsi="Arial Narrow" w:cs="Times New Roman"/>
                <w:i/>
                <w:sz w:val="20"/>
                <w:szCs w:val="20"/>
              </w:rPr>
            </w:pPr>
            <w:r>
              <w:rPr>
                <w:rFonts w:ascii="Arial Narrow" w:hAnsi="Arial Narrow" w:cs="Times New Roman"/>
                <w:i/>
                <w:sz w:val="20"/>
                <w:szCs w:val="20"/>
              </w:rPr>
              <w:t>MFKHT67102</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tcPr>
          <w:p w:rsidR="00BB19AF" w:rsidRPr="001E54C3" w:rsidRDefault="00BB19AF" w:rsidP="00BB19AF">
            <w:pPr>
              <w:jc w:val="right"/>
              <w:rPr>
                <w:rFonts w:ascii="Arial Narrow" w:hAnsi="Arial Narrow" w:cs="Times New Roman"/>
                <w:i/>
                <w:sz w:val="20"/>
                <w:szCs w:val="20"/>
              </w:rPr>
            </w:pPr>
            <w:r w:rsidRPr="001E54C3">
              <w:rPr>
                <w:rFonts w:ascii="Arial Narrow" w:hAnsi="Arial Narrow" w:cs="Times New Roman"/>
                <w:i/>
                <w:sz w:val="20"/>
                <w:szCs w:val="20"/>
              </w:rPr>
              <w:t>Természeti erőforrások kutatása és hasznosítása (TEKH)</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tcPr>
          <w:p w:rsidR="00BB19AF" w:rsidRPr="001E54C3" w:rsidRDefault="00BB19AF" w:rsidP="00BB19AF">
            <w:pPr>
              <w:rPr>
                <w:rFonts w:ascii="Arial Narrow" w:hAnsi="Arial Narrow" w:cs="Times New Roman"/>
                <w:i/>
                <w:sz w:val="20"/>
                <w:szCs w:val="20"/>
              </w:rPr>
            </w:pPr>
            <w:r w:rsidRPr="001E54C3">
              <w:rPr>
                <w:rFonts w:ascii="Arial Narrow" w:hAnsi="Arial Narrow" w:cs="Times New Roman"/>
                <w:i/>
                <w:sz w:val="20"/>
                <w:szCs w:val="20"/>
              </w:rPr>
              <w:t>Dr. Mikita Viktória</w:t>
            </w: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1E54C3" w:rsidRDefault="00BB19AF" w:rsidP="00BB19AF">
            <w:pPr>
              <w:pStyle w:val="Standard"/>
              <w:rPr>
                <w:rFonts w:ascii="Arial Narrow" w:hAnsi="Arial Narrow" w:cs="Times New Roman"/>
                <w:i/>
                <w:sz w:val="20"/>
                <w:szCs w:val="20"/>
              </w:rPr>
            </w:pP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1E54C3" w:rsidRDefault="00BB19AF" w:rsidP="00BB19AF">
            <w:pPr>
              <w:pStyle w:val="Standard"/>
              <w:rPr>
                <w:rFonts w:ascii="Arial Narrow" w:hAnsi="Arial Narrow" w:cs="Times New Roman"/>
                <w:i/>
                <w:sz w:val="20"/>
                <w:szCs w:val="20"/>
              </w:rPr>
            </w:pP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1E54C3" w:rsidRDefault="00BB19AF" w:rsidP="00BB19AF">
            <w:pPr>
              <w:pStyle w:val="Standard"/>
              <w:rPr>
                <w:rFonts w:ascii="Arial Narrow" w:hAnsi="Arial Narrow" w:cs="Times New Roman"/>
                <w:i/>
                <w:sz w:val="20"/>
                <w:szCs w:val="20"/>
              </w:rPr>
            </w:pP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1E54C3" w:rsidRDefault="00BB19AF" w:rsidP="00BB19AF">
            <w:pPr>
              <w:pStyle w:val="Standard"/>
              <w:rPr>
                <w:rFonts w:ascii="Arial Narrow" w:hAnsi="Arial Narrow" w:cs="Times New Roman"/>
                <w:i/>
                <w:sz w:val="20"/>
                <w:szCs w:val="20"/>
              </w:rPr>
            </w:pP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Default="00BB19AF" w:rsidP="00BB19AF">
            <w:pPr>
              <w:pStyle w:val="Standard"/>
              <w:rPr>
                <w:rFonts w:ascii="Arial Narrow" w:hAnsi="Arial Narrow" w:cs="Times New Roman"/>
                <w:i/>
                <w:sz w:val="20"/>
                <w:szCs w:val="20"/>
              </w:rPr>
            </w:pPr>
          </w:p>
        </w:tc>
      </w:tr>
      <w:tr w:rsidR="00BB19AF" w:rsidRPr="00EA3246" w:rsidTr="001E54C3">
        <w:trPr>
          <w:gridAfter w:val="1"/>
          <w:wAfter w:w="40" w:type="dxa"/>
          <w:trHeight w:val="247"/>
        </w:trPr>
        <w:tc>
          <w:tcPr>
            <w:tcW w:w="415"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r>
              <w:rPr>
                <w:rFonts w:ascii="Arial Narrow" w:hAnsi="Arial Narrow" w:cs="Times New Roman"/>
                <w:sz w:val="20"/>
                <w:szCs w:val="20"/>
              </w:rPr>
              <w:t>7</w:t>
            </w:r>
          </w:p>
        </w:tc>
        <w:tc>
          <w:tcPr>
            <w:tcW w:w="127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MFEET6711</w:t>
            </w:r>
          </w:p>
        </w:tc>
        <w:tc>
          <w:tcPr>
            <w:tcW w:w="282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Szakdolgozat</w:t>
            </w:r>
          </w:p>
        </w:tc>
        <w:tc>
          <w:tcPr>
            <w:tcW w:w="1546"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p>
        </w:tc>
        <w:tc>
          <w:tcPr>
            <w:tcW w:w="303"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15</w:t>
            </w:r>
          </w:p>
        </w:tc>
        <w:tc>
          <w:tcPr>
            <w:tcW w:w="339"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18"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0</w:t>
            </w:r>
          </w:p>
        </w:tc>
        <w:tc>
          <w:tcPr>
            <w:tcW w:w="357" w:type="dxa"/>
            <w:gridSpan w:val="2"/>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b</w:t>
            </w:r>
          </w:p>
        </w:tc>
        <w:tc>
          <w:tcPr>
            <w:tcW w:w="2388" w:type="dxa"/>
            <w:gridSpan w:val="2"/>
            <w:tcBorders>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sidRPr="00EA3246">
              <w:rPr>
                <w:rFonts w:ascii="Arial Narrow" w:hAnsi="Arial Narrow" w:cs="Times New Roman"/>
                <w:sz w:val="20"/>
                <w:szCs w:val="20"/>
              </w:rPr>
              <w:t xml:space="preserve">  </w:t>
            </w:r>
          </w:p>
        </w:tc>
      </w:tr>
      <w:tr w:rsidR="00BB19AF" w:rsidRPr="00EA3246" w:rsidTr="00F4599F">
        <w:trPr>
          <w:gridAfter w:val="1"/>
          <w:wAfter w:w="40" w:type="dxa"/>
          <w:trHeight w:val="247"/>
        </w:trPr>
        <w:tc>
          <w:tcPr>
            <w:tcW w:w="6066" w:type="dxa"/>
            <w:gridSpan w:val="4"/>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BB19AF" w:rsidRPr="00342686" w:rsidRDefault="00BB19AF" w:rsidP="00BB19AF">
            <w:pPr>
              <w:pStyle w:val="Standard"/>
              <w:rPr>
                <w:rFonts w:ascii="Arial Narrow" w:hAnsi="Arial Narrow" w:cs="Times New Roman"/>
                <w:sz w:val="20"/>
                <w:szCs w:val="20"/>
              </w:rPr>
            </w:pPr>
          </w:p>
        </w:tc>
        <w:tc>
          <w:tcPr>
            <w:tcW w:w="30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r>
              <w:rPr>
                <w:rFonts w:ascii="Arial Narrow" w:hAnsi="Arial Narrow" w:cs="Times New Roman"/>
                <w:sz w:val="20"/>
                <w:szCs w:val="20"/>
              </w:rPr>
              <w:t>19</w:t>
            </w: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rsidR="00BB19AF" w:rsidRPr="00EA3246" w:rsidRDefault="00BB19AF" w:rsidP="00BB19AF">
            <w:pPr>
              <w:pStyle w:val="Standard"/>
              <w:rPr>
                <w:rFonts w:ascii="Arial Narrow" w:hAnsi="Arial Narrow" w:cs="Times New Roman"/>
                <w:sz w:val="20"/>
                <w:szCs w:val="20"/>
              </w:rPr>
            </w:pPr>
          </w:p>
        </w:tc>
      </w:tr>
    </w:tbl>
    <w:bookmarkEnd w:id="133"/>
    <w:bookmarkEnd w:id="134"/>
    <w:p w:rsidR="00AA1A94" w:rsidRDefault="00CB4D62" w:rsidP="00AA1A94">
      <w:pPr>
        <w:rPr>
          <w:rFonts w:ascii="Arial Narrow" w:hAnsi="Arial Narrow"/>
          <w:lang w:val="hu-HU"/>
        </w:rPr>
      </w:pPr>
      <w:r>
        <w:rPr>
          <w:rFonts w:ascii="Arial Narrow" w:hAnsi="Arial Narrow"/>
          <w:lang w:val="hu-HU"/>
        </w:rPr>
        <w:br w:type="textWrapping" w:clear="all"/>
      </w:r>
    </w:p>
    <w:p w:rsidR="00C72225" w:rsidRDefault="00C72225" w:rsidP="00AA1A94">
      <w:pPr>
        <w:rPr>
          <w:rFonts w:ascii="Arial Narrow" w:hAnsi="Arial Narrow"/>
          <w:lang w:val="hu-HU"/>
        </w:rPr>
      </w:pPr>
    </w:p>
    <w:p w:rsidR="00456022" w:rsidRDefault="00456022" w:rsidP="00AA1A94">
      <w:pPr>
        <w:rPr>
          <w:rFonts w:ascii="Arial Narrow" w:hAnsi="Arial Narrow"/>
          <w:lang w:val="hu-HU"/>
        </w:rPr>
      </w:pPr>
    </w:p>
    <w:p w:rsidR="00456022" w:rsidRDefault="00456022" w:rsidP="00AA1A94">
      <w:pPr>
        <w:rPr>
          <w:rFonts w:ascii="Arial Narrow" w:hAnsi="Arial Narrow"/>
          <w:lang w:val="hu-HU"/>
        </w:rPr>
      </w:pPr>
    </w:p>
    <w:p w:rsidR="00456022" w:rsidRDefault="00456022" w:rsidP="00AA1A94">
      <w:pPr>
        <w:rPr>
          <w:rFonts w:ascii="Arial Narrow" w:hAnsi="Arial Narrow"/>
          <w:lang w:val="hu-HU"/>
        </w:rPr>
      </w:pPr>
    </w:p>
    <w:p w:rsidR="00AB04B4" w:rsidRDefault="00AB04B4">
      <w:pPr>
        <w:widowControl/>
        <w:suppressAutoHyphens w:val="0"/>
        <w:autoSpaceDN/>
        <w:textAlignment w:val="auto"/>
        <w:rPr>
          <w:rFonts w:ascii="Arial Narrow" w:hAnsi="Arial Narrow"/>
          <w:lang w:val="hu-HU"/>
        </w:rPr>
      </w:pPr>
      <w:r>
        <w:rPr>
          <w:rFonts w:ascii="Arial Narrow" w:hAnsi="Arial Narrow"/>
          <w:lang w:val="hu-HU"/>
        </w:rPr>
        <w:br w:type="page"/>
      </w:r>
    </w:p>
    <w:p w:rsidR="00456022" w:rsidRDefault="00456022" w:rsidP="00AA1A94">
      <w:pPr>
        <w:rPr>
          <w:rFonts w:ascii="Arial Narrow" w:hAnsi="Arial Narrow"/>
          <w:lang w:val="hu-HU"/>
        </w:rPr>
      </w:pPr>
    </w:p>
    <w:p w:rsidR="00C72225" w:rsidRDefault="00C72225" w:rsidP="00AA1A94">
      <w:pPr>
        <w:rPr>
          <w:rFonts w:ascii="Arial Narrow" w:hAnsi="Arial Narrow"/>
          <w:lang w:val="hu-HU"/>
        </w:rPr>
      </w:pPr>
    </w:p>
    <w:p w:rsidR="007C4DE3" w:rsidRDefault="007C4DE3" w:rsidP="00566BD4">
      <w:pPr>
        <w:pStyle w:val="Cmsor3"/>
        <w:rPr>
          <w:rFonts w:cs="Trebuchet MS"/>
          <w:szCs w:val="28"/>
        </w:rPr>
      </w:pPr>
      <w:bookmarkStart w:id="136" w:name="_Toc78537062"/>
      <w:bookmarkEnd w:id="135"/>
      <w:r w:rsidRPr="00D46715">
        <w:rPr>
          <w:rFonts w:cs="Trebuchet MS"/>
          <w:szCs w:val="28"/>
        </w:rPr>
        <w:t>Földrajz alapszak</w:t>
      </w:r>
      <w:bookmarkEnd w:id="136"/>
    </w:p>
    <w:p w:rsidR="00DC422C" w:rsidRPr="00D46715" w:rsidRDefault="00DC422C" w:rsidP="00DC422C"/>
    <w:tbl>
      <w:tblPr>
        <w:tblW w:w="9791" w:type="dxa"/>
        <w:tblInd w:w="45" w:type="dxa"/>
        <w:tblLayout w:type="fixed"/>
        <w:tblCellMar>
          <w:left w:w="10" w:type="dxa"/>
          <w:right w:w="10" w:type="dxa"/>
        </w:tblCellMar>
        <w:tblLook w:val="04A0" w:firstRow="1" w:lastRow="0" w:firstColumn="1" w:lastColumn="0" w:noHBand="0" w:noVBand="1"/>
      </w:tblPr>
      <w:tblGrid>
        <w:gridCol w:w="6210"/>
        <w:gridCol w:w="3581"/>
      </w:tblGrid>
      <w:tr w:rsidR="007C4DE3" w:rsidRPr="00DC422C" w:rsidTr="007C4DE3">
        <w:trPr>
          <w:tblHeader/>
        </w:trPr>
        <w:tc>
          <w:tcPr>
            <w:tcW w:w="6210" w:type="dxa"/>
            <w:tcBorders>
              <w:top w:val="single" w:sz="2" w:space="0" w:color="000000"/>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Az alapszak megnevezése</w:t>
            </w:r>
          </w:p>
        </w:tc>
        <w:tc>
          <w:tcPr>
            <w:tcW w:w="358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földrajz alapszak</w:t>
            </w:r>
          </w:p>
        </w:tc>
      </w:tr>
      <w:tr w:rsidR="007C4DE3" w:rsidRPr="00DC422C" w:rsidTr="007C4DE3">
        <w:tc>
          <w:tcPr>
            <w:tcW w:w="6210" w:type="dxa"/>
            <w:tcBorders>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Az alapszakon szerezhető végzettségi szint</w:t>
            </w:r>
          </w:p>
        </w:tc>
        <w:tc>
          <w:tcPr>
            <w:tcW w:w="3581"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alapfokozat (BSc)</w:t>
            </w:r>
          </w:p>
        </w:tc>
      </w:tr>
      <w:tr w:rsidR="007C4DE3" w:rsidRPr="00DC422C" w:rsidTr="007C4DE3">
        <w:tc>
          <w:tcPr>
            <w:tcW w:w="6210" w:type="dxa"/>
            <w:tcBorders>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A szakképzettség oklevélben szereplő megjelölése</w:t>
            </w:r>
          </w:p>
        </w:tc>
        <w:tc>
          <w:tcPr>
            <w:tcW w:w="3581"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geográfus</w:t>
            </w:r>
          </w:p>
        </w:tc>
      </w:tr>
      <w:tr w:rsidR="007C4DE3" w:rsidRPr="00DC422C" w:rsidTr="007C4DE3">
        <w:tc>
          <w:tcPr>
            <w:tcW w:w="6210" w:type="dxa"/>
            <w:tcBorders>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Képzési terület</w:t>
            </w:r>
          </w:p>
        </w:tc>
        <w:tc>
          <w:tcPr>
            <w:tcW w:w="3581"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természettudomány</w:t>
            </w:r>
          </w:p>
        </w:tc>
      </w:tr>
      <w:tr w:rsidR="007C4DE3" w:rsidRPr="00DC422C" w:rsidTr="007C4DE3">
        <w:tc>
          <w:tcPr>
            <w:tcW w:w="6210" w:type="dxa"/>
            <w:tcBorders>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Képzési ág</w:t>
            </w:r>
          </w:p>
        </w:tc>
        <w:tc>
          <w:tcPr>
            <w:tcW w:w="3581" w:type="dxa"/>
            <w:tcBorders>
              <w:left w:val="single" w:sz="2" w:space="0" w:color="000000"/>
              <w:bottom w:val="single" w:sz="2" w:space="0" w:color="000000"/>
              <w:right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föld- és földrajztudományi</w:t>
            </w:r>
          </w:p>
        </w:tc>
      </w:tr>
      <w:tr w:rsidR="007C4DE3" w:rsidRPr="00DC422C" w:rsidTr="007C4DE3">
        <w:tc>
          <w:tcPr>
            <w:tcW w:w="6210" w:type="dxa"/>
            <w:tcBorders>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A képzési idő félévekben</w:t>
            </w:r>
          </w:p>
        </w:tc>
        <w:tc>
          <w:tcPr>
            <w:tcW w:w="3581"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6</w:t>
            </w:r>
          </w:p>
        </w:tc>
      </w:tr>
      <w:tr w:rsidR="007C4DE3" w:rsidRPr="00DC422C" w:rsidTr="007C4DE3">
        <w:tc>
          <w:tcPr>
            <w:tcW w:w="6210" w:type="dxa"/>
            <w:tcBorders>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Az alapfokozat megszerzéséhez összegyűjtendő kreditpontok száma</w:t>
            </w:r>
          </w:p>
        </w:tc>
        <w:tc>
          <w:tcPr>
            <w:tcW w:w="3581"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180</w:t>
            </w:r>
          </w:p>
        </w:tc>
      </w:tr>
      <w:tr w:rsidR="007C4DE3" w:rsidRPr="00DC422C" w:rsidTr="007C4DE3">
        <w:tc>
          <w:tcPr>
            <w:tcW w:w="6210" w:type="dxa"/>
            <w:tcBorders>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A specialiációkhoz rendelhető minimális kreditpont</w:t>
            </w:r>
          </w:p>
        </w:tc>
        <w:tc>
          <w:tcPr>
            <w:tcW w:w="3581"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50</w:t>
            </w:r>
          </w:p>
        </w:tc>
      </w:tr>
      <w:tr w:rsidR="007C4DE3" w:rsidRPr="00DC422C" w:rsidTr="007C4DE3">
        <w:tc>
          <w:tcPr>
            <w:tcW w:w="6210" w:type="dxa"/>
            <w:tcBorders>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A szakdolgozathoz rendelt kreditpont</w:t>
            </w:r>
          </w:p>
        </w:tc>
        <w:tc>
          <w:tcPr>
            <w:tcW w:w="3581"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10</w:t>
            </w:r>
          </w:p>
        </w:tc>
      </w:tr>
      <w:tr w:rsidR="007C4DE3" w:rsidRPr="00DC422C" w:rsidTr="007C4DE3">
        <w:tc>
          <w:tcPr>
            <w:tcW w:w="6210" w:type="dxa"/>
            <w:tcBorders>
              <w:left w:val="single" w:sz="2" w:space="0" w:color="000000"/>
              <w:bottom w:val="single" w:sz="2" w:space="0" w:color="000000"/>
            </w:tcBorders>
            <w:tcMar>
              <w:top w:w="55" w:type="dxa"/>
              <w:left w:w="55" w:type="dxa"/>
              <w:bottom w:w="55" w:type="dxa"/>
              <w:right w:w="55" w:type="dxa"/>
            </w:tcMar>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A gyakorlati ismeretekhez rendelhető minimális kreditpont</w:t>
            </w:r>
          </w:p>
        </w:tc>
        <w:tc>
          <w:tcPr>
            <w:tcW w:w="3581"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rsidR="007C4DE3" w:rsidRPr="00DC422C" w:rsidRDefault="007C4DE3" w:rsidP="007C4DE3">
            <w:pPr>
              <w:suppressLineNumbers/>
              <w:spacing w:after="120"/>
              <w:rPr>
                <w:rFonts w:ascii="Arial Narrow" w:hAnsi="Arial Narrow"/>
                <w:sz w:val="22"/>
                <w:szCs w:val="22"/>
                <w:lang w:val="hu-HU"/>
              </w:rPr>
            </w:pPr>
            <w:r w:rsidRPr="00DC422C">
              <w:rPr>
                <w:rFonts w:ascii="Arial Narrow" w:hAnsi="Arial Narrow"/>
                <w:sz w:val="22"/>
                <w:szCs w:val="22"/>
                <w:lang w:val="hu-HU"/>
              </w:rPr>
              <w:t>36</w:t>
            </w:r>
          </w:p>
        </w:tc>
      </w:tr>
    </w:tbl>
    <w:p w:rsidR="007C4DE3" w:rsidRPr="00DC422C" w:rsidRDefault="007C4DE3" w:rsidP="00AA1A94">
      <w:pPr>
        <w:rPr>
          <w:rFonts w:ascii="Arial Narrow" w:hAnsi="Arial Narrow"/>
          <w:sz w:val="22"/>
          <w:szCs w:val="22"/>
          <w:lang w:val="hu-HU"/>
        </w:rPr>
      </w:pPr>
    </w:p>
    <w:p w:rsidR="00AA1A94" w:rsidRPr="00DC422C" w:rsidRDefault="00AA1A94" w:rsidP="00DC422C">
      <w:pPr>
        <w:spacing w:before="240" w:line="276" w:lineRule="auto"/>
        <w:rPr>
          <w:rStyle w:val="Kiemels2"/>
        </w:rPr>
      </w:pPr>
      <w:r w:rsidRPr="00DC422C">
        <w:rPr>
          <w:rStyle w:val="Kiemels2"/>
        </w:rPr>
        <w:t>Specializáció:</w:t>
      </w:r>
    </w:p>
    <w:p w:rsidR="00AA1A94" w:rsidRPr="00EA3246" w:rsidRDefault="00AA1A94" w:rsidP="00AA1A94">
      <w:pPr>
        <w:rPr>
          <w:rFonts w:ascii="Arial Narrow" w:hAnsi="Arial Narrow" w:cs="Times New Roman"/>
          <w:b/>
          <w:bCs/>
          <w:i/>
          <w:iCs/>
          <w:lang w:val="hu-HU"/>
        </w:rPr>
      </w:pPr>
    </w:p>
    <w:p w:rsidR="00AA1A94" w:rsidRPr="00DC422C" w:rsidRDefault="00AA1A94" w:rsidP="00AA1A94">
      <w:pPr>
        <w:rPr>
          <w:rFonts w:ascii="Arial Narrow" w:hAnsi="Arial Narrow" w:cs="Times New Roman"/>
          <w:b/>
          <w:bCs/>
          <w:i/>
          <w:iCs/>
          <w:sz w:val="22"/>
          <w:szCs w:val="22"/>
          <w:lang w:val="hu-HU"/>
        </w:rPr>
      </w:pPr>
      <w:r w:rsidRPr="00DC422C">
        <w:rPr>
          <w:rFonts w:ascii="Arial Narrow" w:hAnsi="Arial Narrow" w:cs="Times New Roman"/>
          <w:b/>
          <w:bCs/>
          <w:i/>
          <w:iCs/>
          <w:sz w:val="22"/>
          <w:szCs w:val="22"/>
          <w:lang w:val="hu-HU"/>
        </w:rPr>
        <w:t>Geoinformatika specializáció</w:t>
      </w:r>
    </w:p>
    <w:p w:rsidR="00AA1A94" w:rsidRPr="00DC422C" w:rsidRDefault="00AA1A94" w:rsidP="00AA1A94">
      <w:pPr>
        <w:rPr>
          <w:rFonts w:ascii="Arial Narrow" w:eastAsia="TimesNewRomanPSMT" w:hAnsi="Arial Narrow" w:cs="Times New Roman"/>
          <w:sz w:val="22"/>
          <w:szCs w:val="22"/>
          <w:lang w:val="hu-HU"/>
        </w:rPr>
      </w:pPr>
      <w:r w:rsidRPr="00DC422C">
        <w:rPr>
          <w:rFonts w:ascii="Arial Narrow" w:hAnsi="Arial Narrow" w:cs="Times New Roman"/>
          <w:sz w:val="22"/>
          <w:szCs w:val="22"/>
          <w:lang w:val="hu-HU"/>
        </w:rPr>
        <w:tab/>
        <w:t xml:space="preserve">Specializációt vezető intézet: </w:t>
      </w:r>
      <w:r w:rsidRPr="00DC422C">
        <w:rPr>
          <w:rFonts w:ascii="Arial Narrow" w:eastAsia="TimesNewRomanPSMT" w:hAnsi="Arial Narrow" w:cs="Times New Roman"/>
          <w:sz w:val="22"/>
          <w:szCs w:val="22"/>
          <w:lang w:val="hu-HU"/>
        </w:rPr>
        <w:t>Földrajz – Geoinformatika Intézet</w:t>
      </w:r>
    </w:p>
    <w:p w:rsidR="00AA1A94" w:rsidRPr="00DC422C" w:rsidRDefault="00AA1A94" w:rsidP="00AA1A94">
      <w:pPr>
        <w:rPr>
          <w:rFonts w:ascii="Arial Narrow" w:hAnsi="Arial Narrow" w:cs="Times New Roman"/>
          <w:sz w:val="22"/>
          <w:szCs w:val="22"/>
          <w:lang w:val="hu-HU"/>
        </w:rPr>
      </w:pPr>
    </w:p>
    <w:p w:rsidR="00AA1A94" w:rsidRPr="00DC422C" w:rsidRDefault="00AA1A94" w:rsidP="00AA1A94">
      <w:pPr>
        <w:jc w:val="both"/>
        <w:rPr>
          <w:rFonts w:ascii="Arial Narrow" w:hAnsi="Arial Narrow" w:cs="Times New Roman"/>
          <w:sz w:val="22"/>
          <w:szCs w:val="22"/>
          <w:lang w:val="hu-HU"/>
        </w:rPr>
      </w:pPr>
      <w:r w:rsidRPr="00DC422C">
        <w:rPr>
          <w:rFonts w:ascii="Arial Narrow" w:hAnsi="Arial Narrow" w:cs="Times New Roman"/>
          <w:sz w:val="22"/>
          <w:szCs w:val="22"/>
          <w:lang w:val="hu-HU"/>
        </w:rPr>
        <w:t xml:space="preserve">Záróvizsga-tárgyak: </w:t>
      </w:r>
      <w:r w:rsidRPr="00DC422C">
        <w:rPr>
          <w:rFonts w:ascii="Arial Narrow" w:hAnsi="Arial Narrow" w:cs="Times New Roman"/>
          <w:sz w:val="22"/>
          <w:szCs w:val="22"/>
          <w:lang w:val="hu-HU"/>
        </w:rPr>
        <w:tab/>
      </w:r>
    </w:p>
    <w:p w:rsidR="00AA1A94" w:rsidRPr="00DC422C" w:rsidRDefault="00AA1A94" w:rsidP="007D008E">
      <w:pPr>
        <w:numPr>
          <w:ilvl w:val="0"/>
          <w:numId w:val="202"/>
        </w:numPr>
        <w:jc w:val="both"/>
        <w:rPr>
          <w:rFonts w:ascii="Arial Narrow" w:hAnsi="Arial Narrow" w:cs="Times New Roman"/>
          <w:bCs/>
          <w:sz w:val="22"/>
          <w:szCs w:val="22"/>
          <w:lang w:val="hu-HU"/>
        </w:rPr>
      </w:pPr>
      <w:r w:rsidRPr="00DC422C">
        <w:rPr>
          <w:rFonts w:ascii="Arial Narrow" w:hAnsi="Arial Narrow" w:cs="Times New Roman"/>
          <w:b/>
          <w:sz w:val="22"/>
          <w:szCs w:val="22"/>
          <w:lang w:val="hu-HU"/>
        </w:rPr>
        <w:t>Általános és regionális földrajz</w:t>
      </w:r>
      <w:r w:rsidRPr="00DC422C">
        <w:rPr>
          <w:rFonts w:ascii="Arial Narrow" w:hAnsi="Arial Narrow" w:cs="Times New Roman"/>
          <w:sz w:val="22"/>
          <w:szCs w:val="22"/>
          <w:lang w:val="hu-HU"/>
        </w:rPr>
        <w:t xml:space="preserve"> (geológia, légkörtan, talajtan, talaj- élet- és vízföldrajz, f</w:t>
      </w:r>
      <w:r w:rsidRPr="00DC422C">
        <w:rPr>
          <w:rFonts w:ascii="Arial Narrow" w:hAnsi="Arial Narrow" w:cs="Times New Roman"/>
          <w:bCs/>
          <w:sz w:val="22"/>
          <w:szCs w:val="22"/>
          <w:lang w:val="hu-HU"/>
        </w:rPr>
        <w:t>elszínalaktan, népesség- és településföldrajz, általános gazdaságföldrajz, etnikai földrajz, Európa földrajza, Magyarország- és a Kárpát-medence földrajza)</w:t>
      </w:r>
    </w:p>
    <w:p w:rsidR="00181556" w:rsidRPr="00DC422C" w:rsidRDefault="00AA1A94" w:rsidP="007D008E">
      <w:pPr>
        <w:numPr>
          <w:ilvl w:val="0"/>
          <w:numId w:val="202"/>
        </w:numPr>
        <w:jc w:val="both"/>
        <w:rPr>
          <w:rFonts w:ascii="Arial Narrow" w:hAnsi="Arial Narrow" w:cs="Times New Roman"/>
          <w:bCs/>
          <w:sz w:val="22"/>
          <w:szCs w:val="22"/>
          <w:lang w:val="hu-HU"/>
        </w:rPr>
      </w:pPr>
      <w:r w:rsidRPr="00DC422C">
        <w:rPr>
          <w:rFonts w:ascii="Arial Narrow" w:hAnsi="Arial Narrow" w:cs="Times New Roman"/>
          <w:b/>
          <w:bCs/>
          <w:sz w:val="22"/>
          <w:szCs w:val="22"/>
          <w:lang w:val="hu-HU"/>
        </w:rPr>
        <w:t>Geoinformatika</w:t>
      </w:r>
      <w:r w:rsidRPr="00DC422C">
        <w:rPr>
          <w:rFonts w:ascii="Arial Narrow" w:hAnsi="Arial Narrow" w:cs="Times New Roman"/>
          <w:bCs/>
          <w:sz w:val="22"/>
          <w:szCs w:val="22"/>
          <w:lang w:val="hu-HU"/>
        </w:rPr>
        <w:t xml:space="preserve"> (földrajzi informatika alapjai, távérzékelés, alkalmazott térinformatika)</w:t>
      </w:r>
    </w:p>
    <w:p w:rsidR="00AA1A94" w:rsidRPr="00EA3246" w:rsidRDefault="00181556" w:rsidP="00166C84">
      <w:pPr>
        <w:ind w:left="720"/>
        <w:jc w:val="both"/>
        <w:rPr>
          <w:rFonts w:ascii="Arial Narrow" w:hAnsi="Arial Narrow" w:cs="Times New Roman"/>
          <w:bCs/>
          <w:lang w:val="hu-HU"/>
        </w:rPr>
      </w:pPr>
      <w:r>
        <w:rPr>
          <w:rFonts w:ascii="Arial Narrow" w:hAnsi="Arial Narrow" w:cs="Times New Roman"/>
          <w:bCs/>
          <w:lang w:val="hu-HU"/>
        </w:rPr>
        <w:br w:type="page"/>
      </w:r>
    </w:p>
    <w:p w:rsidR="00AA1A94" w:rsidRPr="0046414D" w:rsidRDefault="00166C84" w:rsidP="00FE11CF">
      <w:pPr>
        <w:pStyle w:val="Tblzat"/>
      </w:pPr>
      <w:r>
        <w:t>F</w:t>
      </w:r>
      <w:r w:rsidR="00AA1A94" w:rsidRPr="0046414D">
        <w:t>öldrajz alapszak, Geoinformatika specializáció</w:t>
      </w:r>
    </w:p>
    <w:tbl>
      <w:tblPr>
        <w:tblW w:w="9781" w:type="dxa"/>
        <w:tblInd w:w="55" w:type="dxa"/>
        <w:tblLayout w:type="fixed"/>
        <w:tblCellMar>
          <w:left w:w="10" w:type="dxa"/>
          <w:right w:w="10" w:type="dxa"/>
        </w:tblCellMar>
        <w:tblLook w:val="04A0" w:firstRow="1" w:lastRow="0" w:firstColumn="1" w:lastColumn="0" w:noHBand="0" w:noVBand="1"/>
      </w:tblPr>
      <w:tblGrid>
        <w:gridCol w:w="510"/>
        <w:gridCol w:w="1617"/>
        <w:gridCol w:w="2309"/>
        <w:gridCol w:w="1845"/>
        <w:gridCol w:w="345"/>
        <w:gridCol w:w="345"/>
        <w:gridCol w:w="405"/>
        <w:gridCol w:w="450"/>
        <w:gridCol w:w="1955"/>
      </w:tblGrid>
      <w:tr w:rsidR="00AA1A94" w:rsidRPr="00EA3246" w:rsidTr="0053010A">
        <w:trPr>
          <w:cantSplit/>
          <w:trHeight w:val="250"/>
          <w:tblHeader/>
        </w:trPr>
        <w:tc>
          <w:tcPr>
            <w:tcW w:w="51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félév</w:t>
            </w:r>
          </w:p>
        </w:tc>
        <w:tc>
          <w:tcPr>
            <w:tcW w:w="161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tárgykód</w:t>
            </w:r>
          </w:p>
        </w:tc>
        <w:tc>
          <w:tcPr>
            <w:tcW w:w="230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tárgy</w:t>
            </w:r>
          </w:p>
        </w:tc>
        <w:tc>
          <w:tcPr>
            <w:tcW w:w="184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tárgyjegyző</w:t>
            </w:r>
          </w:p>
        </w:tc>
        <w:tc>
          <w:tcPr>
            <w:tcW w:w="34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kr</w:t>
            </w:r>
          </w:p>
        </w:tc>
        <w:tc>
          <w:tcPr>
            <w:tcW w:w="34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ea</w:t>
            </w:r>
          </w:p>
        </w:tc>
        <w:tc>
          <w:tcPr>
            <w:tcW w:w="4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gyk</w:t>
            </w:r>
          </w:p>
        </w:tc>
        <w:tc>
          <w:tcPr>
            <w:tcW w:w="45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szk</w:t>
            </w:r>
          </w:p>
        </w:tc>
        <w:tc>
          <w:tcPr>
            <w:tcW w:w="195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előfeltétel  </w:t>
            </w:r>
          </w:p>
        </w:tc>
      </w:tr>
      <w:tr w:rsidR="00AA1A94" w:rsidRPr="00EA3246" w:rsidTr="0053010A">
        <w:trPr>
          <w:cantSplit/>
          <w:trHeight w:val="264"/>
        </w:trPr>
        <w:tc>
          <w:tcPr>
            <w:tcW w:w="510"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GEIAL664B</w:t>
            </w:r>
          </w:p>
        </w:tc>
        <w:tc>
          <w:tcPr>
            <w:tcW w:w="23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Számítástechnika MF</w:t>
            </w:r>
          </w:p>
        </w:tc>
        <w:tc>
          <w:tcPr>
            <w:tcW w:w="18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BE745B" w:rsidRDefault="00BE745B" w:rsidP="00AA1A94">
            <w:pPr>
              <w:rPr>
                <w:rFonts w:ascii="Arial Narrow" w:hAnsi="Arial Narrow" w:cs="Times New Roman"/>
                <w:sz w:val="20"/>
                <w:szCs w:val="20"/>
              </w:rPr>
            </w:pPr>
            <w:r w:rsidRPr="00BE745B">
              <w:rPr>
                <w:rFonts w:ascii="Arial Narrow" w:hAnsi="Arial Narrow" w:cs="Times New Roman"/>
                <w:sz w:val="20"/>
                <w:szCs w:val="20"/>
              </w:rPr>
              <w:t>Wagner György</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GEMAN6206B</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Matematika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Hriczó Krisztián</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GTGKG600FB</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Közgazdaságtan alapjai</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Karajz Sándor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MIAN01MFBS,</w:t>
            </w:r>
          </w:p>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MINE01MFBS</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Idegen nyelv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AKKEM6002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Általános kémia</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E1AFF" w:rsidRPr="00EA3246" w:rsidRDefault="00EE1AFF" w:rsidP="00EE1AFF">
            <w:pPr>
              <w:rPr>
                <w:rFonts w:ascii="Arial Narrow" w:hAnsi="Arial Narrow" w:cs="Times New Roman"/>
                <w:sz w:val="20"/>
                <w:szCs w:val="20"/>
              </w:rPr>
            </w:pPr>
            <w:r w:rsidRPr="00342686">
              <w:rPr>
                <w:rFonts w:ascii="Arial Narrow" w:hAnsi="Arial Narrow" w:cs="Times New Roman"/>
                <w:color w:val="000000" w:themeColor="text1"/>
                <w:sz w:val="20"/>
                <w:szCs w:val="20"/>
              </w:rPr>
              <w:t xml:space="preserve">Dr. </w:t>
            </w:r>
            <w:r w:rsidRPr="00555250">
              <w:rPr>
                <w:rFonts w:ascii="Arial Narrow" w:hAnsi="Arial Narrow" w:cs="Times New Roman"/>
                <w:color w:val="000000" w:themeColor="text1"/>
                <w:sz w:val="20"/>
                <w:szCs w:val="20"/>
              </w:rPr>
              <w:t xml:space="preserve"> Muránsz</w:t>
            </w:r>
            <w:r>
              <w:rPr>
                <w:rFonts w:ascii="Arial Narrow" w:hAnsi="Arial Narrow" w:cs="Times New Roman"/>
                <w:color w:val="000000" w:themeColor="text1"/>
                <w:sz w:val="20"/>
                <w:szCs w:val="20"/>
              </w:rPr>
              <w:t xml:space="preserve">ky </w:t>
            </w:r>
            <w:r w:rsidRPr="00555250">
              <w:rPr>
                <w:rFonts w:ascii="Arial Narrow" w:hAnsi="Arial Narrow" w:cs="Times New Roman"/>
                <w:color w:val="000000" w:themeColor="text1"/>
                <w:sz w:val="20"/>
                <w:szCs w:val="20"/>
              </w:rPr>
              <w:t>Gábor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MFFAT6</w:t>
            </w:r>
            <w:r w:rsidR="00A6323E">
              <w:rPr>
                <w:rFonts w:ascii="Arial Narrow" w:hAnsi="Arial Narrow" w:cs="Times New Roman"/>
                <w:sz w:val="20"/>
                <w:szCs w:val="20"/>
              </w:rPr>
              <w:t>236</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6323E">
            <w:pPr>
              <w:rPr>
                <w:rFonts w:ascii="Arial Narrow" w:hAnsi="Arial Narrow" w:cs="Times New Roman"/>
                <w:sz w:val="20"/>
                <w:szCs w:val="20"/>
              </w:rPr>
            </w:pPr>
            <w:r w:rsidRPr="00EA3246">
              <w:rPr>
                <w:rFonts w:ascii="Arial Narrow" w:hAnsi="Arial Narrow" w:cs="Times New Roman"/>
                <w:sz w:val="20"/>
                <w:szCs w:val="20"/>
              </w:rPr>
              <w:t xml:space="preserve">Ásvány- és kőzettan </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CE73B9" w:rsidP="00AA1A94">
            <w:pPr>
              <w:rPr>
                <w:rFonts w:ascii="Arial Narrow" w:hAnsi="Arial Narrow" w:cs="Times New Roman"/>
                <w:sz w:val="20"/>
                <w:szCs w:val="20"/>
              </w:rPr>
            </w:pPr>
            <w:r>
              <w:rPr>
                <w:rFonts w:ascii="Arial Narrow" w:hAnsi="Arial Narrow" w:cs="Times New Roman"/>
                <w:sz w:val="20"/>
                <w:szCs w:val="20"/>
              </w:rPr>
              <w:t>Dr. Szakál</w:t>
            </w:r>
            <w:r w:rsidR="00AA1A94" w:rsidRPr="00EA3246">
              <w:rPr>
                <w:rFonts w:ascii="Arial Narrow" w:hAnsi="Arial Narrow" w:cs="Times New Roman"/>
                <w:sz w:val="20"/>
                <w:szCs w:val="20"/>
              </w:rPr>
              <w:t xml:space="preserve"> Sándor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MFKFT6101</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Bevezetés a földrajzba</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Elekes Tibor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MFKFT6102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Felszínalaktan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Hevesi Attila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MFKFT6103</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Légkörtan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Hegedűs András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MFKST6101</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Csillagászati földrajz</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Hegedűs András</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ETTES1MF1</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Testnevelés 1.</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Főnyedi Gábor</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a</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nincs</w:t>
            </w:r>
          </w:p>
        </w:tc>
      </w:tr>
      <w:tr w:rsidR="00AA1A94" w:rsidRPr="00EA3246" w:rsidTr="0053010A">
        <w:trPr>
          <w:cantSplit/>
          <w:trHeight w:val="264"/>
        </w:trPr>
        <w:tc>
          <w:tcPr>
            <w:tcW w:w="628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32</w:t>
            </w:r>
          </w:p>
        </w:tc>
        <w:tc>
          <w:tcPr>
            <w:tcW w:w="3155"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b/>
                <w:sz w:val="20"/>
                <w:szCs w:val="20"/>
                <w:highlight w:val="yellow"/>
              </w:rPr>
            </w:pPr>
            <w:r w:rsidRPr="00EA3246">
              <w:rPr>
                <w:rFonts w:ascii="Arial Narrow" w:hAnsi="Arial Narrow" w:cs="Times New Roman"/>
                <w:sz w:val="20"/>
                <w:szCs w:val="20"/>
                <w:highlight w:val="yellow"/>
              </w:rPr>
              <w:t xml:space="preserve">  </w:t>
            </w:r>
          </w:p>
        </w:tc>
      </w:tr>
      <w:tr w:rsidR="00AA1A94" w:rsidRPr="00EA3246" w:rsidTr="0053010A">
        <w:trPr>
          <w:cantSplit/>
          <w:trHeight w:val="264"/>
        </w:trPr>
        <w:tc>
          <w:tcPr>
            <w:tcW w:w="510"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MIAN02MFBS,</w:t>
            </w:r>
          </w:p>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MINE02MFBS</w:t>
            </w:r>
          </w:p>
        </w:tc>
        <w:tc>
          <w:tcPr>
            <w:tcW w:w="23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Idegen nyelv 2.</w:t>
            </w:r>
          </w:p>
        </w:tc>
        <w:tc>
          <w:tcPr>
            <w:tcW w:w="18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45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MIAN01MFBS,</w:t>
            </w:r>
          </w:p>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MINE01MFBS</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MFFTT600120</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Geológia</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Szakál Sándor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MFFAT6</w:t>
            </w:r>
            <w:r w:rsidR="00A6323E">
              <w:rPr>
                <w:rFonts w:ascii="Arial Narrow" w:hAnsi="Arial Narrow" w:cs="Times New Roman"/>
                <w:sz w:val="20"/>
                <w:szCs w:val="20"/>
              </w:rPr>
              <w:t>236</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MFGGT6005</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Térképészeti ismeretek</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Havasi István</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MFKFT6201</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Felszínalaktan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Hevesi Attila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MFKFT6102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MFKFT6202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Földrajzi informatika alapjai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CD2D59">
            <w:pPr>
              <w:rPr>
                <w:rFonts w:ascii="Arial Narrow" w:hAnsi="Arial Narrow" w:cs="Times New Roman"/>
                <w:sz w:val="20"/>
                <w:szCs w:val="20"/>
              </w:rPr>
            </w:pPr>
            <w:r w:rsidRPr="00EA3246">
              <w:rPr>
                <w:rFonts w:ascii="Arial Narrow" w:hAnsi="Arial Narrow" w:cs="Times New Roman"/>
                <w:sz w:val="20"/>
                <w:szCs w:val="20"/>
              </w:rPr>
              <w:t xml:space="preserve">Dr. </w:t>
            </w:r>
            <w:r w:rsidR="00CD2D59" w:rsidRPr="00EA3246">
              <w:rPr>
                <w:rFonts w:ascii="Arial Narrow" w:hAnsi="Arial Narrow" w:cs="Times New Roman"/>
                <w:sz w:val="20"/>
                <w:szCs w:val="20"/>
              </w:rPr>
              <w:t>Seres Anna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MFKFT6203</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Légkörtan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Hegedűs András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MFKFT6103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MFFTT600863</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Távérzékelés</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Németh Norbert</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MFFTT6101, MFKFT6102</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MFKFT6403</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Talajtan</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Dobos Endre</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MFFAT6101</w:t>
            </w:r>
          </w:p>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AKKEM6002</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MFKST6209</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Földrajzi kutatás módszertana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Szalontai Lajos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nincs</w:t>
            </w:r>
          </w:p>
        </w:tc>
      </w:tr>
      <w:tr w:rsidR="00AA1A94"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MFKST6202</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Népesség- és településföldrajz 1.</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Dr. Kocsis Károly </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nincs</w:t>
            </w:r>
          </w:p>
        </w:tc>
      </w:tr>
      <w:tr w:rsidR="00AA1A94"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ETTES2MF1</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Testnevelés 2.</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Főnyedi Gábor</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a</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nincs</w:t>
            </w:r>
          </w:p>
        </w:tc>
      </w:tr>
      <w:tr w:rsidR="00AA1A94" w:rsidRPr="00EA3246" w:rsidTr="0053010A">
        <w:trPr>
          <w:cantSplit/>
          <w:trHeight w:val="264"/>
        </w:trPr>
        <w:tc>
          <w:tcPr>
            <w:tcW w:w="628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30</w:t>
            </w:r>
          </w:p>
        </w:tc>
        <w:tc>
          <w:tcPr>
            <w:tcW w:w="3155"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  </w:t>
            </w:r>
          </w:p>
        </w:tc>
      </w:tr>
      <w:tr w:rsidR="00AA1A94" w:rsidRPr="00EA3246" w:rsidTr="0053010A">
        <w:trPr>
          <w:cantSplit/>
          <w:trHeight w:val="250"/>
        </w:trPr>
        <w:tc>
          <w:tcPr>
            <w:tcW w:w="510"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MIAN03MFBS,</w:t>
            </w:r>
          </w:p>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MINE03MFBS</w:t>
            </w:r>
          </w:p>
        </w:tc>
        <w:tc>
          <w:tcPr>
            <w:tcW w:w="23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Idegen nyelv 3.</w:t>
            </w:r>
          </w:p>
        </w:tc>
        <w:tc>
          <w:tcPr>
            <w:tcW w:w="18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45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MIAN02MFBS,</w:t>
            </w:r>
          </w:p>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MINE02MFBS</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MFKFT6305</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Talaj-, víz- és életföldrajz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Hegedűs András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MFKFT6203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MFKFT6302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Földrajzi informatika alapjai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Dobos Endre</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MFKFT6202 MFFTT600863</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MFKFT6303</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Magyarország (Kárpát-medence) földrajza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Elekes Tibor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MFKFT6201 MFKFT6203</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CD2D59" w:rsidP="00AA1A94">
            <w:pPr>
              <w:rPr>
                <w:rFonts w:ascii="Arial Narrow" w:hAnsi="Arial Narrow" w:cs="Times New Roman"/>
                <w:sz w:val="20"/>
                <w:szCs w:val="20"/>
              </w:rPr>
            </w:pPr>
            <w:r w:rsidRPr="00EA3246">
              <w:rPr>
                <w:rFonts w:ascii="Arial Narrow" w:hAnsi="Arial Narrow" w:cs="Times New Roman"/>
                <w:sz w:val="20"/>
                <w:szCs w:val="20"/>
              </w:rPr>
              <w:t>MFKST600222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CD2D59">
            <w:pPr>
              <w:rPr>
                <w:rFonts w:ascii="Arial Narrow" w:hAnsi="Arial Narrow" w:cs="Times New Roman"/>
                <w:sz w:val="20"/>
                <w:szCs w:val="20"/>
              </w:rPr>
            </w:pPr>
            <w:r w:rsidRPr="00EA3246">
              <w:rPr>
                <w:rFonts w:ascii="Arial Narrow" w:hAnsi="Arial Narrow" w:cs="Times New Roman"/>
                <w:sz w:val="20"/>
                <w:szCs w:val="20"/>
              </w:rPr>
              <w:t xml:space="preserve">EU ismeretek </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CD2D59">
            <w:pPr>
              <w:rPr>
                <w:rFonts w:ascii="Arial Narrow" w:hAnsi="Arial Narrow" w:cs="Times New Roman"/>
                <w:sz w:val="20"/>
                <w:szCs w:val="20"/>
              </w:rPr>
            </w:pPr>
            <w:r w:rsidRPr="00EA3246">
              <w:rPr>
                <w:rFonts w:ascii="Arial Narrow" w:hAnsi="Arial Narrow" w:cs="Times New Roman"/>
                <w:sz w:val="20"/>
                <w:szCs w:val="20"/>
              </w:rPr>
              <w:t xml:space="preserve">Siskáné Dr. </w:t>
            </w:r>
            <w:r w:rsidR="00CD2D59" w:rsidRPr="00EA3246">
              <w:rPr>
                <w:rFonts w:ascii="Arial Narrow" w:hAnsi="Arial Narrow" w:cs="Times New Roman"/>
                <w:sz w:val="20"/>
                <w:szCs w:val="20"/>
              </w:rPr>
              <w:t>S</w:t>
            </w:r>
            <w:r w:rsidRPr="00EA3246">
              <w:rPr>
                <w:rFonts w:ascii="Arial Narrow" w:hAnsi="Arial Narrow" w:cs="Times New Roman"/>
                <w:sz w:val="20"/>
                <w:szCs w:val="20"/>
              </w:rPr>
              <w:t>zilasi Beáta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MFKST6301</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Általános gazdaságföldrajz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Siskáné Dr. Szilasi Beáta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1</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MFKST6202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p w:rsidR="00AA1A94" w:rsidRPr="00EA3246" w:rsidRDefault="00AA1A94" w:rsidP="00AA1A94">
            <w:pPr>
              <w:rPr>
                <w:rFonts w:ascii="Arial Narrow" w:hAnsi="Arial Narrow" w:cs="Times New Roman"/>
                <w:sz w:val="20"/>
                <w:szCs w:val="20"/>
              </w:rPr>
            </w:pP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MFKST6303</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Európa földrajza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Vágó János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MFKFT6201 MFKFT6203</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MFKST6304</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Földrajzi kutatás módszertana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Szalontai Lajos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MFKST6201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MFKST6305</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Népesség- és településföldrajz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Kocsis Károly</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MFKST6202  </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ETTES1MF2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Testnevelés 3. </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Dr. Főnyedi Gábor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a</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nincs</w:t>
            </w:r>
          </w:p>
        </w:tc>
      </w:tr>
      <w:tr w:rsidR="00AA1A94"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F7270C" w:rsidP="00BB19AF">
            <w:pPr>
              <w:jc w:val="right"/>
              <w:rPr>
                <w:rFonts w:ascii="Arial Narrow" w:hAnsi="Arial Narrow" w:cs="Times New Roman"/>
                <w:sz w:val="20"/>
                <w:szCs w:val="20"/>
              </w:rPr>
            </w:pPr>
            <w:r w:rsidRPr="00EA3246">
              <w:rPr>
                <w:rFonts w:ascii="Arial Narrow" w:hAnsi="Arial Narrow" w:cs="Times New Roman"/>
                <w:sz w:val="20"/>
                <w:szCs w:val="20"/>
              </w:rPr>
              <w:t xml:space="preserve">Választható </w:t>
            </w:r>
            <w:r w:rsidR="00AA1A94" w:rsidRPr="00EA3246">
              <w:rPr>
                <w:rFonts w:ascii="Arial Narrow" w:hAnsi="Arial Narrow" w:cs="Times New Roman"/>
                <w:sz w:val="20"/>
                <w:szCs w:val="20"/>
              </w:rPr>
              <w:t>MFBFO3AKV</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  </w:t>
            </w:r>
          </w:p>
        </w:tc>
      </w:tr>
      <w:tr w:rsidR="00AA1A94" w:rsidRPr="00EA3246" w:rsidTr="00456022">
        <w:trPr>
          <w:cantSplit/>
          <w:trHeight w:val="70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MFKFT6306</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456022">
            <w:pPr>
              <w:spacing w:before="240" w:after="240"/>
              <w:jc w:val="right"/>
              <w:rPr>
                <w:rFonts w:ascii="Arial Narrow" w:hAnsi="Arial Narrow" w:cs="Times New Roman"/>
                <w:i/>
                <w:sz w:val="20"/>
                <w:szCs w:val="20"/>
              </w:rPr>
            </w:pPr>
            <w:r w:rsidRPr="00EA3246">
              <w:rPr>
                <w:rFonts w:ascii="Arial Narrow" w:hAnsi="Arial Narrow" w:cs="Times New Roman"/>
                <w:i/>
                <w:sz w:val="20"/>
                <w:szCs w:val="20"/>
              </w:rPr>
              <w:t>Kárpátok és Kárpát-medence történeti földrajza</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Dr. Hevesi Attila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MFKFT6203, MFKFT6201</w:t>
            </w:r>
          </w:p>
        </w:tc>
      </w:tr>
      <w:tr w:rsidR="00AA1A94"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3</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F7270C">
            <w:pPr>
              <w:jc w:val="right"/>
              <w:rPr>
                <w:rFonts w:ascii="Arial Narrow" w:hAnsi="Arial Narrow" w:cs="Times New Roman"/>
                <w:sz w:val="20"/>
                <w:szCs w:val="20"/>
              </w:rPr>
            </w:pPr>
            <w:r w:rsidRPr="00EA3246">
              <w:rPr>
                <w:rFonts w:ascii="Arial Narrow" w:hAnsi="Arial Narrow" w:cs="Times New Roman"/>
                <w:sz w:val="20"/>
                <w:szCs w:val="20"/>
              </w:rPr>
              <w:t>Választható MFBFO3BKV</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r w:rsidRPr="00EA3246">
              <w:rPr>
                <w:rFonts w:ascii="Arial Narrow" w:hAnsi="Arial Narrow" w:cs="Times New Roman"/>
                <w:sz w:val="20"/>
                <w:szCs w:val="20"/>
              </w:rPr>
              <w:t xml:space="preserve">  </w:t>
            </w:r>
          </w:p>
        </w:tc>
      </w:tr>
      <w:tr w:rsidR="00AA1A94"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MFKST6308</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7C4DE3">
            <w:pPr>
              <w:jc w:val="right"/>
              <w:rPr>
                <w:rFonts w:ascii="Arial Narrow" w:hAnsi="Arial Narrow" w:cs="Times New Roman"/>
                <w:i/>
                <w:sz w:val="20"/>
                <w:szCs w:val="20"/>
              </w:rPr>
            </w:pPr>
            <w:r w:rsidRPr="00EA3246">
              <w:rPr>
                <w:rFonts w:ascii="Arial Narrow" w:hAnsi="Arial Narrow" w:cs="Times New Roman"/>
                <w:i/>
                <w:sz w:val="20"/>
                <w:szCs w:val="20"/>
              </w:rPr>
              <w:t>Nemzetközi migráció</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EE332B" w:rsidP="00AA1A94">
            <w:pPr>
              <w:rPr>
                <w:rFonts w:ascii="Arial Narrow" w:hAnsi="Arial Narrow" w:cs="Times New Roman"/>
                <w:i/>
                <w:sz w:val="20"/>
                <w:szCs w:val="20"/>
              </w:rPr>
            </w:pPr>
            <w:r w:rsidRPr="00EE332B">
              <w:rPr>
                <w:rFonts w:ascii="Arial Narrow" w:hAnsi="Arial Narrow" w:cs="Times New Roman"/>
                <w:i/>
                <w:sz w:val="20"/>
                <w:szCs w:val="20"/>
              </w:rPr>
              <w:t>Sansumné Dr. Molnár Judit</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2</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g</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nincs</w:t>
            </w:r>
          </w:p>
        </w:tc>
      </w:tr>
      <w:tr w:rsidR="00AA1A94"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sz w:val="20"/>
                <w:szCs w:val="20"/>
              </w:rPr>
            </w:pP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456022">
            <w:pPr>
              <w:rPr>
                <w:rFonts w:ascii="Arial Narrow" w:hAnsi="Arial Narrow" w:cs="Times New Roman"/>
                <w:i/>
                <w:sz w:val="20"/>
                <w:szCs w:val="20"/>
              </w:rPr>
            </w:pPr>
            <w:r w:rsidRPr="00EA3246">
              <w:rPr>
                <w:rFonts w:ascii="Arial Narrow" w:hAnsi="Arial Narrow" w:cs="Times New Roman"/>
                <w:i/>
                <w:sz w:val="20"/>
                <w:szCs w:val="20"/>
              </w:rPr>
              <w:t>MFKFT63001</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7C4DE3">
            <w:pPr>
              <w:jc w:val="right"/>
              <w:rPr>
                <w:rFonts w:ascii="Arial Narrow" w:hAnsi="Arial Narrow" w:cs="Times New Roman"/>
                <w:i/>
                <w:sz w:val="20"/>
                <w:szCs w:val="20"/>
              </w:rPr>
            </w:pPr>
            <w:r w:rsidRPr="00EA3246">
              <w:rPr>
                <w:rFonts w:ascii="Arial Narrow" w:hAnsi="Arial Narrow" w:cs="Times New Roman"/>
                <w:i/>
                <w:sz w:val="20"/>
                <w:szCs w:val="20"/>
              </w:rPr>
              <w:t>Bevezetés a mezőgazdasági informatikába</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Dr. Sulyok Dénes</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2</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g</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AA1A94" w:rsidRPr="00EA3246" w:rsidRDefault="00AA1A94" w:rsidP="00AA1A94">
            <w:pPr>
              <w:rPr>
                <w:rFonts w:ascii="Arial Narrow" w:hAnsi="Arial Narrow" w:cs="Times New Roman"/>
                <w:i/>
                <w:sz w:val="20"/>
                <w:szCs w:val="20"/>
              </w:rPr>
            </w:pPr>
            <w:r w:rsidRPr="00EA3246">
              <w:rPr>
                <w:rFonts w:ascii="Arial Narrow" w:hAnsi="Arial Narrow" w:cs="Times New Roman"/>
                <w:i/>
                <w:sz w:val="20"/>
                <w:szCs w:val="20"/>
              </w:rPr>
              <w:t>nincs</w:t>
            </w:r>
          </w:p>
        </w:tc>
      </w:tr>
      <w:tr w:rsidR="00BF18F2"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F7270C" w:rsidP="00BF18F2">
            <w:pPr>
              <w:rPr>
                <w:rFonts w:ascii="Arial Narrow" w:hAnsi="Arial Narrow" w:cs="Times New Roman"/>
                <w:sz w:val="20"/>
                <w:szCs w:val="20"/>
              </w:rPr>
            </w:pPr>
            <w:r>
              <w:rPr>
                <w:rFonts w:ascii="Arial Narrow" w:hAnsi="Arial Narrow" w:cs="Times New Roman"/>
                <w:sz w:val="20"/>
                <w:szCs w:val="20"/>
              </w:rPr>
              <w:t>3</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Default="00BF18F2" w:rsidP="00BF18F2">
            <w:pPr>
              <w:pStyle w:val="Standard"/>
              <w:rPr>
                <w:rFonts w:ascii="Arial Narrow" w:hAnsi="Arial Narrow" w:cs="Times New Roman"/>
                <w:i/>
                <w:sz w:val="20"/>
                <w:szCs w:val="20"/>
              </w:rPr>
            </w:pP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Default="00BF18F2" w:rsidP="00BF18F2">
            <w:pPr>
              <w:pStyle w:val="Standard"/>
              <w:jc w:val="right"/>
              <w:rPr>
                <w:rFonts w:ascii="Arial Narrow" w:hAnsi="Arial Narrow" w:cs="Times New Roman"/>
                <w:i/>
                <w:sz w:val="20"/>
                <w:szCs w:val="20"/>
              </w:rPr>
            </w:pPr>
            <w:r>
              <w:rPr>
                <w:rFonts w:ascii="Arial Narrow" w:hAnsi="Arial Narrow" w:cs="Times New Roman"/>
                <w:i/>
                <w:sz w:val="20"/>
                <w:szCs w:val="20"/>
              </w:rPr>
              <w:t xml:space="preserve">Szabadon választható </w:t>
            </w:r>
            <w:r w:rsidRPr="00EA3246">
              <w:rPr>
                <w:rFonts w:ascii="Arial Narrow" w:hAnsi="Arial Narrow" w:cs="Times New Roman"/>
                <w:sz w:val="20"/>
                <w:szCs w:val="20"/>
              </w:rPr>
              <w:t>MFBFO3B</w:t>
            </w:r>
            <w:r>
              <w:rPr>
                <w:rFonts w:ascii="Arial Narrow" w:hAnsi="Arial Narrow" w:cs="Times New Roman"/>
                <w:sz w:val="20"/>
                <w:szCs w:val="20"/>
              </w:rPr>
              <w:t>SZ</w:t>
            </w:r>
            <w:r w:rsidRPr="00EA3246">
              <w:rPr>
                <w:rFonts w:ascii="Arial Narrow" w:hAnsi="Arial Narrow" w:cs="Times New Roman"/>
                <w:sz w:val="20"/>
                <w:szCs w:val="20"/>
              </w:rPr>
              <w:t>V</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Default="00BF18F2" w:rsidP="00BF18F2">
            <w:pPr>
              <w:pStyle w:val="Standard"/>
              <w:rPr>
                <w:rFonts w:ascii="Arial Narrow" w:hAnsi="Arial Narrow" w:cs="Times New Roman"/>
                <w:i/>
                <w:sz w:val="20"/>
                <w:szCs w:val="20"/>
              </w:rPr>
            </w:pP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pStyle w:val="Standard"/>
              <w:rPr>
                <w:rFonts w:ascii="Arial Narrow" w:hAnsi="Arial Narrow" w:cs="Times New Roman"/>
                <w:i/>
                <w:sz w:val="20"/>
                <w:szCs w:val="20"/>
              </w:rPr>
            </w:pPr>
            <w:r>
              <w:rPr>
                <w:rFonts w:ascii="Arial Narrow" w:hAnsi="Arial Narrow" w:cs="Times New Roman"/>
                <w:i/>
                <w:sz w:val="20"/>
                <w:szCs w:val="20"/>
              </w:rPr>
              <w:t>2</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pStyle w:val="Standard"/>
              <w:rPr>
                <w:rFonts w:ascii="Arial Narrow" w:hAnsi="Arial Narrow" w:cs="Times New Roman"/>
                <w:i/>
                <w:sz w:val="20"/>
                <w:szCs w:val="20"/>
              </w:rPr>
            </w:pP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pStyle w:val="Standard"/>
              <w:rPr>
                <w:rFonts w:ascii="Arial Narrow" w:hAnsi="Arial Narrow" w:cs="Times New Roman"/>
                <w:i/>
                <w:sz w:val="20"/>
                <w:szCs w:val="20"/>
              </w:rPr>
            </w:pP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F18F2" w:rsidRDefault="00BF18F2" w:rsidP="00BF18F2">
            <w:pPr>
              <w:pStyle w:val="Standard"/>
              <w:rPr>
                <w:rFonts w:ascii="Arial Narrow" w:hAnsi="Arial Narrow" w:cs="Times New Roman"/>
                <w:i/>
                <w:sz w:val="20"/>
                <w:szCs w:val="20"/>
              </w:rPr>
            </w:pPr>
          </w:p>
        </w:tc>
      </w:tr>
      <w:tr w:rsidR="00BF18F2" w:rsidRPr="00EA3246" w:rsidTr="00F03537">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pStyle w:val="Standard"/>
              <w:rPr>
                <w:rFonts w:ascii="Arial Narrow" w:hAnsi="Arial Narrow" w:cs="Times New Roman"/>
                <w:i/>
                <w:sz w:val="20"/>
                <w:szCs w:val="20"/>
              </w:rPr>
            </w:pPr>
            <w:r w:rsidRPr="00FE28F3">
              <w:rPr>
                <w:rFonts w:ascii="Arial Narrow" w:hAnsi="Arial Narrow" w:cs="Times New Roman"/>
                <w:i/>
                <w:sz w:val="20"/>
                <w:szCs w:val="20"/>
              </w:rPr>
              <w:t>MFEET67</w:t>
            </w:r>
            <w:r>
              <w:rPr>
                <w:rFonts w:ascii="Arial Narrow" w:hAnsi="Arial Narrow" w:cs="Times New Roman"/>
                <w:i/>
                <w:sz w:val="20"/>
                <w:szCs w:val="20"/>
              </w:rPr>
              <w:t>411</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tcPr>
          <w:p w:rsidR="00BF18F2" w:rsidRPr="001E54C3" w:rsidRDefault="00BF18F2" w:rsidP="00BF18F2">
            <w:pPr>
              <w:rPr>
                <w:rFonts w:ascii="Arial Narrow" w:hAnsi="Arial Narrow" w:cs="Times New Roman"/>
                <w:i/>
                <w:sz w:val="20"/>
                <w:szCs w:val="20"/>
              </w:rPr>
            </w:pPr>
            <w:r w:rsidRPr="001E54C3">
              <w:rPr>
                <w:rFonts w:ascii="Arial Narrow" w:hAnsi="Arial Narrow" w:cs="Times New Roman"/>
                <w:i/>
                <w:sz w:val="20"/>
                <w:szCs w:val="20"/>
              </w:rPr>
              <w:t>TDK-Természeti erőforrás és ha</w:t>
            </w:r>
            <w:r>
              <w:rPr>
                <w:rFonts w:ascii="Arial Narrow" w:hAnsi="Arial Narrow" w:cs="Times New Roman"/>
                <w:i/>
                <w:sz w:val="20"/>
                <w:szCs w:val="20"/>
              </w:rPr>
              <w:t xml:space="preserve">sznosítás kutatás-fejlesztése 2. </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1E54C3" w:rsidRDefault="00BF18F2" w:rsidP="00BF18F2">
            <w:pPr>
              <w:pStyle w:val="Standard"/>
              <w:rPr>
                <w:rFonts w:ascii="Arial Narrow" w:hAnsi="Arial Narrow" w:cs="Times New Roman"/>
                <w:i/>
                <w:sz w:val="20"/>
                <w:szCs w:val="20"/>
              </w:rPr>
            </w:pP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1E54C3" w:rsidRDefault="00BF18F2" w:rsidP="00BF18F2">
            <w:pPr>
              <w:pStyle w:val="Standard"/>
              <w:rPr>
                <w:rFonts w:ascii="Arial Narrow" w:hAnsi="Arial Narrow" w:cs="Times New Roman"/>
                <w:i/>
                <w:sz w:val="20"/>
                <w:szCs w:val="20"/>
              </w:rPr>
            </w:pPr>
            <w:r w:rsidRPr="001E54C3">
              <w:rPr>
                <w:rFonts w:ascii="Arial Narrow" w:hAnsi="Arial Narrow" w:cs="Times New Roman"/>
                <w:i/>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1E54C3" w:rsidRDefault="00BF18F2" w:rsidP="00BF18F2">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1E54C3" w:rsidRDefault="00BF18F2" w:rsidP="00BF18F2">
            <w:pPr>
              <w:pStyle w:val="Standard"/>
              <w:rPr>
                <w:rFonts w:ascii="Arial Narrow" w:hAnsi="Arial Narrow" w:cs="Times New Roman"/>
                <w:i/>
                <w:sz w:val="20"/>
                <w:szCs w:val="20"/>
              </w:rPr>
            </w:pPr>
            <w:r w:rsidRPr="001E54C3">
              <w:rPr>
                <w:rFonts w:ascii="Arial Narrow" w:hAnsi="Arial Narrow" w:cs="Times New Roman"/>
                <w:i/>
                <w:sz w:val="20"/>
                <w:szCs w:val="20"/>
              </w:rPr>
              <w:t>g</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pStyle w:val="Standard"/>
              <w:rPr>
                <w:rFonts w:ascii="Arial Narrow" w:hAnsi="Arial Narrow" w:cs="Times New Roman"/>
                <w:i/>
                <w:sz w:val="20"/>
                <w:szCs w:val="20"/>
              </w:rPr>
            </w:pPr>
            <w:r>
              <w:rPr>
                <w:rFonts w:ascii="Arial Narrow" w:hAnsi="Arial Narrow" w:cs="Times New Roman"/>
                <w:i/>
                <w:sz w:val="20"/>
                <w:szCs w:val="20"/>
              </w:rPr>
              <w:t>nincs</w:t>
            </w:r>
          </w:p>
        </w:tc>
      </w:tr>
      <w:tr w:rsidR="00BF18F2" w:rsidRPr="00EA3246" w:rsidTr="00F03537">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FE28F3" w:rsidRDefault="00BF18F2" w:rsidP="00BF18F2">
            <w:pPr>
              <w:pStyle w:val="Standard"/>
              <w:rPr>
                <w:rFonts w:ascii="Arial Narrow" w:hAnsi="Arial Narrow" w:cs="Times New Roman"/>
                <w:i/>
                <w:sz w:val="20"/>
                <w:szCs w:val="20"/>
              </w:rPr>
            </w:pPr>
            <w:r>
              <w:rPr>
                <w:rFonts w:ascii="Arial Narrow" w:hAnsi="Arial Narrow" w:cs="Times New Roman"/>
                <w:i/>
                <w:sz w:val="20"/>
                <w:szCs w:val="20"/>
              </w:rPr>
              <w:t>MFKHT67102</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tcPr>
          <w:p w:rsidR="00BF18F2" w:rsidRPr="001E54C3" w:rsidRDefault="00BF18F2" w:rsidP="00BF18F2">
            <w:pPr>
              <w:rPr>
                <w:rFonts w:ascii="Arial Narrow" w:hAnsi="Arial Narrow" w:cs="Times New Roman"/>
                <w:i/>
                <w:sz w:val="20"/>
                <w:szCs w:val="20"/>
              </w:rPr>
            </w:pPr>
            <w:r w:rsidRPr="001E54C3">
              <w:rPr>
                <w:rFonts w:ascii="Arial Narrow" w:hAnsi="Arial Narrow" w:cs="Times New Roman"/>
                <w:i/>
                <w:sz w:val="20"/>
                <w:szCs w:val="20"/>
              </w:rPr>
              <w:t>Természeti erőforrások kutatása és hasznosítása (TEKH)</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tcPr>
          <w:p w:rsidR="00BF18F2" w:rsidRPr="001E54C3" w:rsidRDefault="00BF18F2" w:rsidP="00BF18F2">
            <w:pPr>
              <w:rPr>
                <w:rFonts w:ascii="Arial Narrow" w:hAnsi="Arial Narrow" w:cs="Times New Roman"/>
                <w:i/>
                <w:sz w:val="20"/>
                <w:szCs w:val="20"/>
              </w:rPr>
            </w:pPr>
            <w:r w:rsidRPr="001E54C3">
              <w:rPr>
                <w:rFonts w:ascii="Arial Narrow" w:hAnsi="Arial Narrow" w:cs="Times New Roman"/>
                <w:i/>
                <w:sz w:val="20"/>
                <w:szCs w:val="20"/>
              </w:rPr>
              <w:t>Dr. Mikita Viktória</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1E54C3" w:rsidRDefault="00BF18F2" w:rsidP="00BF18F2">
            <w:pPr>
              <w:pStyle w:val="Standard"/>
              <w:rPr>
                <w:rFonts w:ascii="Arial Narrow" w:hAnsi="Arial Narrow" w:cs="Times New Roman"/>
                <w:i/>
                <w:sz w:val="20"/>
                <w:szCs w:val="20"/>
              </w:rPr>
            </w:pP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1E54C3" w:rsidRDefault="00BF18F2" w:rsidP="00BF18F2">
            <w:pPr>
              <w:pStyle w:val="Standard"/>
              <w:rPr>
                <w:rFonts w:ascii="Arial Narrow" w:hAnsi="Arial Narrow" w:cs="Times New Roman"/>
                <w:i/>
                <w:sz w:val="20"/>
                <w:szCs w:val="20"/>
              </w:rPr>
            </w:pP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1E54C3" w:rsidRDefault="00BF18F2" w:rsidP="00BF18F2">
            <w:pPr>
              <w:pStyle w:val="Standard"/>
              <w:rPr>
                <w:rFonts w:ascii="Arial Narrow" w:hAnsi="Arial Narrow" w:cs="Times New Roman"/>
                <w:i/>
                <w:sz w:val="20"/>
                <w:szCs w:val="20"/>
              </w:rPr>
            </w:pP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1E54C3" w:rsidRDefault="00BF18F2" w:rsidP="00BF18F2">
            <w:pPr>
              <w:pStyle w:val="Standard"/>
              <w:rPr>
                <w:rFonts w:ascii="Arial Narrow" w:hAnsi="Arial Narrow" w:cs="Times New Roman"/>
                <w:i/>
                <w:sz w:val="20"/>
                <w:szCs w:val="20"/>
              </w:rPr>
            </w:pP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F18F2" w:rsidRDefault="00BF18F2" w:rsidP="00BF18F2">
            <w:pPr>
              <w:pStyle w:val="Standard"/>
              <w:rPr>
                <w:rFonts w:ascii="Arial Narrow" w:hAnsi="Arial Narrow" w:cs="Times New Roman"/>
                <w:i/>
                <w:sz w:val="20"/>
                <w:szCs w:val="20"/>
              </w:rPr>
            </w:pPr>
          </w:p>
        </w:tc>
      </w:tr>
      <w:tr w:rsidR="00BF18F2" w:rsidRPr="00EA3246" w:rsidTr="0053010A">
        <w:trPr>
          <w:cantSplit/>
          <w:trHeight w:val="250"/>
        </w:trPr>
        <w:tc>
          <w:tcPr>
            <w:tcW w:w="628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31</w:t>
            </w:r>
          </w:p>
        </w:tc>
        <w:tc>
          <w:tcPr>
            <w:tcW w:w="3155"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  </w:t>
            </w:r>
          </w:p>
        </w:tc>
      </w:tr>
      <w:tr w:rsidR="00BF18F2" w:rsidRPr="00EA3246" w:rsidTr="0053010A">
        <w:trPr>
          <w:cantSplit/>
          <w:trHeight w:val="264"/>
        </w:trPr>
        <w:tc>
          <w:tcPr>
            <w:tcW w:w="510"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BTSZT60001</w:t>
            </w:r>
          </w:p>
        </w:tc>
        <w:tc>
          <w:tcPr>
            <w:tcW w:w="23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Szociológia MFK</w:t>
            </w:r>
          </w:p>
        </w:tc>
        <w:tc>
          <w:tcPr>
            <w:tcW w:w="18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Szabó-Tóth Kinga</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  nincs</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MIAN04MFBS,</w:t>
            </w:r>
          </w:p>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MINE04MFBS</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Idegen nyelv 4.</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zv</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MIAN03MFBS,</w:t>
            </w:r>
          </w:p>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MINE03MFBS</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MFKHT6405</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Környezetvédelem alapjai</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Zákányi Balázs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MFKFT6405</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Talaj-, víz- és életföldrajz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Hegedűs András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MFKFT6305</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MFKFT6402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Magyarország (Kárpát-medence) földrajza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Elekes Tibor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MFKFT6303  </w:t>
            </w:r>
          </w:p>
        </w:tc>
      </w:tr>
      <w:tr w:rsidR="00BF18F2"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MFKFT6502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Számítógépes kép- és térképszerkesztés</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Elekes Tibor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MFKFT6302</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MFKHT6401SP</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Hidrogeológia K</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Szűcs Péter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1</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GEMAN6206B  </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MFKST6406</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Etnikai földrajz</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Kocsis Károly</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1</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MFKST6305  </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MFKST6401</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Általános gazdaságföldrajz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Siskáné Dr. Szilasi Beáta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1</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MFKST6301  </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MFKST6402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Európa földrajza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Vágó János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MFKST6301 MFKST6303</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9D1755" w:rsidRDefault="00BF18F2" w:rsidP="00BF18F2">
            <w:pPr>
              <w:rPr>
                <w:rFonts w:ascii="Arial Narrow" w:hAnsi="Arial Narrow" w:cs="Times New Roman"/>
                <w:sz w:val="20"/>
                <w:szCs w:val="20"/>
              </w:rPr>
            </w:pPr>
            <w:r w:rsidRPr="009D1755">
              <w:rPr>
                <w:rFonts w:ascii="Arial Narrow" w:hAnsi="Arial Narrow" w:cs="Times New Roman"/>
                <w:sz w:val="20"/>
                <w:szCs w:val="20"/>
              </w:rPr>
              <w:t>4</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9D1755" w:rsidRDefault="00BF18F2" w:rsidP="00BF18F2">
            <w:pPr>
              <w:rPr>
                <w:rFonts w:ascii="Arial Narrow" w:hAnsi="Arial Narrow" w:cs="Times New Roman"/>
                <w:sz w:val="20"/>
                <w:szCs w:val="20"/>
              </w:rPr>
            </w:pPr>
            <w:r w:rsidRPr="009D1755">
              <w:rPr>
                <w:rFonts w:ascii="Arial Narrow" w:hAnsi="Arial Narrow" w:cs="Times New Roman"/>
                <w:sz w:val="20"/>
                <w:szCs w:val="20"/>
              </w:rPr>
              <w:t>MFKST6420</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9D1755" w:rsidRDefault="00BF18F2" w:rsidP="00BF18F2">
            <w:pPr>
              <w:rPr>
                <w:rFonts w:ascii="Arial Narrow" w:hAnsi="Arial Narrow" w:cs="Times New Roman"/>
                <w:sz w:val="20"/>
                <w:szCs w:val="20"/>
              </w:rPr>
            </w:pPr>
            <w:r w:rsidRPr="009D1755">
              <w:rPr>
                <w:rFonts w:ascii="Arial Narrow" w:hAnsi="Arial Narrow" w:cs="Times New Roman"/>
                <w:sz w:val="20"/>
                <w:szCs w:val="20"/>
              </w:rPr>
              <w:t>Energiaföldrajz</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9D1755" w:rsidRDefault="00BF18F2" w:rsidP="00BF18F2">
            <w:pPr>
              <w:rPr>
                <w:rFonts w:ascii="Arial Narrow" w:hAnsi="Arial Narrow" w:cs="Times New Roman"/>
                <w:sz w:val="20"/>
                <w:szCs w:val="20"/>
              </w:rPr>
            </w:pPr>
            <w:r w:rsidRPr="009D1755">
              <w:rPr>
                <w:rFonts w:ascii="Arial Narrow" w:hAnsi="Arial Narrow" w:cs="Times New Roman"/>
                <w:sz w:val="20"/>
                <w:szCs w:val="20"/>
              </w:rPr>
              <w:t>Dr. Szalontai Lajos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9D1755" w:rsidRDefault="00BF18F2" w:rsidP="00BF18F2">
            <w:pPr>
              <w:rPr>
                <w:rFonts w:ascii="Arial Narrow" w:hAnsi="Arial Narrow" w:cs="Times New Roman"/>
                <w:sz w:val="20"/>
                <w:szCs w:val="20"/>
              </w:rPr>
            </w:pPr>
            <w:r w:rsidRPr="009D1755">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9D1755" w:rsidRDefault="00BF18F2" w:rsidP="00BF18F2">
            <w:pPr>
              <w:rPr>
                <w:rFonts w:ascii="Arial Narrow" w:hAnsi="Arial Narrow" w:cs="Times New Roman"/>
                <w:sz w:val="20"/>
                <w:szCs w:val="20"/>
              </w:rPr>
            </w:pPr>
            <w:r w:rsidRPr="009D1755">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9D1755" w:rsidRDefault="00BF18F2" w:rsidP="00BF18F2">
            <w:pPr>
              <w:rPr>
                <w:rFonts w:ascii="Arial Narrow" w:hAnsi="Arial Narrow" w:cs="Times New Roman"/>
                <w:sz w:val="20"/>
                <w:szCs w:val="20"/>
              </w:rPr>
            </w:pPr>
            <w:r w:rsidRPr="009D1755">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9D1755" w:rsidRDefault="00BF18F2" w:rsidP="00BF18F2">
            <w:pPr>
              <w:rPr>
                <w:rFonts w:ascii="Arial Narrow" w:hAnsi="Arial Narrow" w:cs="Times New Roman"/>
                <w:sz w:val="20"/>
                <w:szCs w:val="20"/>
              </w:rPr>
            </w:pPr>
            <w:r w:rsidRPr="009D1755">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Pr>
                <w:rFonts w:ascii="Arial Narrow" w:hAnsi="Arial Narrow" w:cs="Times New Roman"/>
                <w:sz w:val="20"/>
                <w:szCs w:val="20"/>
              </w:rPr>
              <w:t>MFKST6304</w:t>
            </w:r>
          </w:p>
        </w:tc>
      </w:tr>
      <w:tr w:rsidR="00BF18F2"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MFKST6407</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Városföldrajz gyakorlat</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Dr. Elekes Tibor</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g</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FF0000"/>
                <w:sz w:val="20"/>
                <w:szCs w:val="20"/>
              </w:rPr>
            </w:pPr>
            <w:r w:rsidRPr="00EA3246">
              <w:rPr>
                <w:rFonts w:ascii="Arial Narrow" w:hAnsi="Arial Narrow" w:cs="Times New Roman"/>
                <w:color w:val="FF0000"/>
                <w:sz w:val="20"/>
                <w:szCs w:val="20"/>
              </w:rPr>
              <w:t xml:space="preserve"> </w:t>
            </w:r>
            <w:r w:rsidRPr="00EA3246">
              <w:rPr>
                <w:rFonts w:ascii="Arial Narrow" w:hAnsi="Arial Narrow" w:cs="Times New Roman"/>
                <w:sz w:val="20"/>
                <w:szCs w:val="20"/>
              </w:rPr>
              <w:t>MFKST6303</w:t>
            </w:r>
          </w:p>
        </w:tc>
      </w:tr>
      <w:tr w:rsidR="00BF18F2"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ETTES2MF2</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Testnevelés 4. </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Főnyedi Gábor</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a</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nincs</w:t>
            </w:r>
          </w:p>
        </w:tc>
      </w:tr>
      <w:tr w:rsidR="00BF18F2" w:rsidRPr="00EA3246" w:rsidTr="0053010A">
        <w:trPr>
          <w:cantSplit/>
          <w:trHeight w:val="250"/>
        </w:trPr>
        <w:tc>
          <w:tcPr>
            <w:tcW w:w="628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31</w:t>
            </w:r>
          </w:p>
        </w:tc>
        <w:tc>
          <w:tcPr>
            <w:tcW w:w="3155"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  </w:t>
            </w:r>
          </w:p>
        </w:tc>
      </w:tr>
      <w:tr w:rsidR="00BF18F2" w:rsidRPr="00EA3246" w:rsidTr="0053010A">
        <w:trPr>
          <w:cantSplit/>
          <w:trHeight w:val="250"/>
        </w:trPr>
        <w:tc>
          <w:tcPr>
            <w:tcW w:w="510"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MFGFT6009D</w:t>
            </w:r>
          </w:p>
        </w:tc>
        <w:tc>
          <w:tcPr>
            <w:tcW w:w="23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Geostatisztika</w:t>
            </w:r>
          </w:p>
        </w:tc>
        <w:tc>
          <w:tcPr>
            <w:tcW w:w="18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Dr. </w:t>
            </w:r>
            <w:r>
              <w:rPr>
                <w:rFonts w:ascii="Arial Narrow" w:hAnsi="Arial Narrow" w:cs="Times New Roman"/>
                <w:sz w:val="20"/>
                <w:szCs w:val="20"/>
              </w:rPr>
              <w:t>Abordán Armand</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GEMAN6206B</w:t>
            </w:r>
          </w:p>
          <w:p w:rsidR="00BF18F2" w:rsidRPr="00EA3246" w:rsidRDefault="00BF18F2" w:rsidP="00BF18F2">
            <w:pPr>
              <w:rPr>
                <w:rFonts w:ascii="Arial Narrow" w:hAnsi="Arial Narrow" w:cs="Times New Roman"/>
                <w:sz w:val="20"/>
                <w:szCs w:val="20"/>
              </w:rPr>
            </w:pP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MFGGT6006</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Geodézia és térinformatika</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Havasi István</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MFGGT6005  </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MFKFT6501</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Alkalmazott térinformatika 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Dr. Vágó János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3</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MFKFT6302  </w:t>
            </w:r>
          </w:p>
        </w:tc>
      </w:tr>
      <w:tr w:rsidR="00BF18F2"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MFKFT6505</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Általános földrajzi gyakorlat</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Dr. Szalontai Lajos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3</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000000"/>
                <w:sz w:val="20"/>
                <w:szCs w:val="20"/>
              </w:rPr>
            </w:pPr>
            <w:r w:rsidRPr="00EA3246">
              <w:rPr>
                <w:rFonts w:ascii="Arial Narrow" w:hAnsi="Arial Narrow" w:cs="Times New Roman"/>
                <w:color w:val="000000"/>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color w:val="FF0000"/>
                <w:sz w:val="20"/>
                <w:szCs w:val="20"/>
              </w:rPr>
            </w:pPr>
            <w:r w:rsidRPr="00EA3246">
              <w:rPr>
                <w:rFonts w:ascii="Arial Narrow" w:hAnsi="Arial Narrow" w:cs="Times New Roman"/>
                <w:sz w:val="20"/>
                <w:szCs w:val="20"/>
              </w:rPr>
              <w:t>MFKFT6405</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E43629">
            <w:pPr>
              <w:jc w:val="right"/>
              <w:rPr>
                <w:rFonts w:ascii="Arial Narrow" w:hAnsi="Arial Narrow" w:cs="Times New Roman"/>
                <w:sz w:val="20"/>
                <w:szCs w:val="20"/>
              </w:rPr>
            </w:pPr>
            <w:r w:rsidRPr="00EA3246">
              <w:rPr>
                <w:rFonts w:ascii="Arial Narrow" w:hAnsi="Arial Narrow" w:cs="Times New Roman"/>
                <w:sz w:val="20"/>
                <w:szCs w:val="20"/>
              </w:rPr>
              <w:t>Választható MFBFO5AKV</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  </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MFKFT224</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jc w:val="right"/>
              <w:rPr>
                <w:rFonts w:ascii="Arial Narrow" w:hAnsi="Arial Narrow" w:cs="Times New Roman"/>
                <w:i/>
                <w:sz w:val="20"/>
                <w:szCs w:val="20"/>
              </w:rPr>
            </w:pPr>
            <w:r w:rsidRPr="00EA3246">
              <w:rPr>
                <w:rFonts w:ascii="Arial Narrow" w:hAnsi="Arial Narrow" w:cs="Times New Roman"/>
                <w:i/>
                <w:sz w:val="20"/>
                <w:szCs w:val="20"/>
              </w:rPr>
              <w:t xml:space="preserve">A székelység történeti földrajza  </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Dr. Elekes Tibor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nincs</w:t>
            </w:r>
          </w:p>
        </w:tc>
      </w:tr>
      <w:tr w:rsidR="00BF18F2" w:rsidRPr="00EA3246" w:rsidTr="0053010A">
        <w:trPr>
          <w:cantSplit/>
          <w:trHeight w:val="250"/>
        </w:trPr>
        <w:tc>
          <w:tcPr>
            <w:tcW w:w="510" w:type="dxa"/>
            <w:tcBorders>
              <w:left w:val="single" w:sz="8" w:space="0" w:color="000000"/>
              <w:bottom w:val="single" w:sz="2" w:space="0" w:color="000000"/>
            </w:tcBorders>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2" w:space="0" w:color="000000"/>
            </w:tcBorders>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2309" w:type="dxa"/>
            <w:tcBorders>
              <w:left w:val="single" w:sz="2" w:space="0" w:color="000000"/>
              <w:bottom w:val="single" w:sz="2" w:space="0" w:color="000000"/>
            </w:tcBorders>
            <w:tcMar>
              <w:top w:w="55" w:type="dxa"/>
              <w:left w:w="55" w:type="dxa"/>
              <w:bottom w:w="55" w:type="dxa"/>
              <w:right w:w="55" w:type="dxa"/>
            </w:tcMar>
            <w:vAlign w:val="center"/>
          </w:tcPr>
          <w:p w:rsidR="00BF18F2" w:rsidRPr="00EA3246" w:rsidRDefault="00BF18F2" w:rsidP="00E43629">
            <w:pPr>
              <w:jc w:val="right"/>
              <w:rPr>
                <w:rFonts w:ascii="Arial Narrow" w:hAnsi="Arial Narrow" w:cs="Times New Roman"/>
                <w:sz w:val="20"/>
                <w:szCs w:val="20"/>
              </w:rPr>
            </w:pPr>
            <w:r w:rsidRPr="00EA3246">
              <w:rPr>
                <w:rFonts w:ascii="Arial Narrow" w:hAnsi="Arial Narrow" w:cs="Times New Roman"/>
                <w:sz w:val="20"/>
                <w:szCs w:val="20"/>
              </w:rPr>
              <w:t>Választható MFBFO5BKV</w:t>
            </w:r>
          </w:p>
        </w:tc>
        <w:tc>
          <w:tcPr>
            <w:tcW w:w="1845" w:type="dxa"/>
            <w:tcBorders>
              <w:left w:val="single" w:sz="2" w:space="0" w:color="000000"/>
              <w:bottom w:val="single" w:sz="2" w:space="0" w:color="000000"/>
            </w:tcBorders>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345" w:type="dxa"/>
            <w:tcBorders>
              <w:left w:val="single" w:sz="2" w:space="0" w:color="000000"/>
              <w:bottom w:val="single" w:sz="2" w:space="0" w:color="000000"/>
            </w:tcBorders>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left w:val="single" w:sz="2" w:space="0" w:color="000000"/>
              <w:bottom w:val="single" w:sz="2" w:space="0" w:color="000000"/>
            </w:tcBorders>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r w:rsidRPr="00EA3246">
              <w:rPr>
                <w:rFonts w:ascii="Arial Narrow" w:hAnsi="Arial Narrow" w:cs="Times New Roman"/>
                <w:sz w:val="20"/>
                <w:szCs w:val="20"/>
              </w:rPr>
              <w:t xml:space="preserve">  </w:t>
            </w:r>
          </w:p>
        </w:tc>
      </w:tr>
      <w:tr w:rsidR="00BF18F2"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sz w:val="20"/>
                <w:szCs w:val="20"/>
              </w:rPr>
            </w:pP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MFKFT6504</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jc w:val="right"/>
              <w:rPr>
                <w:rFonts w:ascii="Arial Narrow" w:hAnsi="Arial Narrow" w:cs="Times New Roman"/>
                <w:i/>
                <w:sz w:val="20"/>
                <w:szCs w:val="20"/>
              </w:rPr>
            </w:pPr>
            <w:r w:rsidRPr="00EA3246">
              <w:rPr>
                <w:rFonts w:ascii="Arial Narrow" w:hAnsi="Arial Narrow" w:cs="Times New Roman"/>
                <w:i/>
                <w:sz w:val="20"/>
                <w:szCs w:val="20"/>
              </w:rPr>
              <w:t>Természetföldrajz aktuális kérdései</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Dr. Hegedűs András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0</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BF18F2" w:rsidRPr="00EA3246" w:rsidRDefault="00BF18F2" w:rsidP="00BF18F2">
            <w:pPr>
              <w:rPr>
                <w:rFonts w:ascii="Arial Narrow" w:hAnsi="Arial Narrow" w:cs="Times New Roman"/>
                <w:i/>
                <w:sz w:val="20"/>
                <w:szCs w:val="20"/>
              </w:rPr>
            </w:pPr>
            <w:r w:rsidRPr="00EA3246">
              <w:rPr>
                <w:rFonts w:ascii="Arial Narrow" w:hAnsi="Arial Narrow" w:cs="Times New Roman"/>
                <w:i/>
                <w:sz w:val="20"/>
                <w:szCs w:val="20"/>
              </w:rPr>
              <w:t>nincs</w:t>
            </w:r>
          </w:p>
        </w:tc>
      </w:tr>
      <w:tr w:rsidR="00E67116"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43629">
            <w:pPr>
              <w:jc w:val="right"/>
              <w:rPr>
                <w:rFonts w:ascii="Arial Narrow" w:hAnsi="Arial Narrow" w:cs="Times New Roman"/>
                <w:sz w:val="20"/>
                <w:szCs w:val="20"/>
              </w:rPr>
            </w:pPr>
            <w:r w:rsidRPr="00EA3246">
              <w:rPr>
                <w:rFonts w:ascii="Arial Narrow" w:hAnsi="Arial Narrow" w:cs="Times New Roman"/>
                <w:sz w:val="20"/>
                <w:szCs w:val="20"/>
              </w:rPr>
              <w:t>Választható MFBFO5CKV</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  </w:t>
            </w:r>
          </w:p>
        </w:tc>
      </w:tr>
      <w:tr w:rsidR="00E67116"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r w:rsidRPr="00EA3246">
              <w:rPr>
                <w:rFonts w:ascii="Arial Narrow" w:hAnsi="Arial Narrow" w:cs="Times New Roman"/>
                <w:i/>
                <w:sz w:val="20"/>
                <w:szCs w:val="20"/>
              </w:rPr>
              <w:t>MFKST6501</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jc w:val="right"/>
              <w:rPr>
                <w:rFonts w:ascii="Arial Narrow" w:hAnsi="Arial Narrow" w:cs="Times New Roman"/>
                <w:i/>
                <w:sz w:val="20"/>
                <w:szCs w:val="20"/>
              </w:rPr>
            </w:pPr>
            <w:r w:rsidRPr="00EA3246">
              <w:rPr>
                <w:rFonts w:ascii="Arial Narrow" w:hAnsi="Arial Narrow" w:cs="Times New Roman"/>
                <w:i/>
                <w:sz w:val="20"/>
                <w:szCs w:val="20"/>
              </w:rPr>
              <w:t>Társadalomföldrajz aktuális kérdései</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r w:rsidRPr="00EE332B">
              <w:rPr>
                <w:rFonts w:ascii="Arial Narrow" w:hAnsi="Arial Narrow" w:cs="Times New Roman"/>
                <w:i/>
                <w:sz w:val="20"/>
                <w:szCs w:val="20"/>
              </w:rPr>
              <w:t>Sansumné Dr. Molnár Judit</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r w:rsidRPr="00EA3246">
              <w:rPr>
                <w:rFonts w:ascii="Arial Narrow" w:hAnsi="Arial Narrow" w:cs="Times New Roman"/>
                <w:i/>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r w:rsidRPr="00EA3246">
              <w:rPr>
                <w:rFonts w:ascii="Arial Narrow" w:hAnsi="Arial Narrow" w:cs="Times New Roman"/>
                <w:i/>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r w:rsidRPr="00EA3246">
              <w:rPr>
                <w:rFonts w:ascii="Arial Narrow" w:hAnsi="Arial Narrow" w:cs="Times New Roman"/>
                <w:i/>
                <w:sz w:val="20"/>
                <w:szCs w:val="20"/>
              </w:rPr>
              <w:t>0</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r w:rsidRPr="00EA3246">
              <w:rPr>
                <w:rFonts w:ascii="Arial Narrow" w:hAnsi="Arial Narrow" w:cs="Times New Roman"/>
                <w:i/>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r w:rsidRPr="00EA3246">
              <w:rPr>
                <w:rFonts w:ascii="Arial Narrow" w:hAnsi="Arial Narrow" w:cs="Times New Roman"/>
                <w:i/>
                <w:sz w:val="20"/>
                <w:szCs w:val="20"/>
              </w:rPr>
              <w:t>nincs</w:t>
            </w:r>
          </w:p>
        </w:tc>
      </w:tr>
      <w:tr w:rsidR="00E67116" w:rsidRPr="00EA3246" w:rsidTr="00F03537">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43629" w:rsidP="00E67116">
            <w:pPr>
              <w:rPr>
                <w:rFonts w:ascii="Arial Narrow" w:hAnsi="Arial Narrow" w:cs="Times New Roman"/>
                <w:i/>
                <w:sz w:val="20"/>
                <w:szCs w:val="20"/>
              </w:rPr>
            </w:pPr>
            <w:r>
              <w:rPr>
                <w:rFonts w:ascii="Arial Narrow" w:hAnsi="Arial Narrow" w:cs="Times New Roman"/>
                <w:i/>
                <w:sz w:val="20"/>
                <w:szCs w:val="20"/>
              </w:rPr>
              <w:t>5</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Default="00E67116" w:rsidP="00E67116">
            <w:pPr>
              <w:pStyle w:val="Standard"/>
              <w:rPr>
                <w:rFonts w:ascii="Arial Narrow" w:hAnsi="Arial Narrow" w:cs="Times New Roman"/>
                <w:i/>
                <w:sz w:val="20"/>
                <w:szCs w:val="20"/>
              </w:rPr>
            </w:pP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Default="00E67116" w:rsidP="00E67116">
            <w:pPr>
              <w:pStyle w:val="Standard"/>
              <w:jc w:val="right"/>
              <w:rPr>
                <w:rFonts w:ascii="Arial Narrow" w:hAnsi="Arial Narrow" w:cs="Times New Roman"/>
                <w:i/>
                <w:sz w:val="20"/>
                <w:szCs w:val="20"/>
              </w:rPr>
            </w:pPr>
            <w:r>
              <w:rPr>
                <w:rFonts w:ascii="Arial Narrow" w:hAnsi="Arial Narrow" w:cs="Times New Roman"/>
                <w:i/>
                <w:sz w:val="20"/>
                <w:szCs w:val="20"/>
              </w:rPr>
              <w:t xml:space="preserve">Szabadon választható </w:t>
            </w:r>
            <w:r w:rsidRPr="00EA3246">
              <w:rPr>
                <w:rFonts w:ascii="Arial Narrow" w:hAnsi="Arial Narrow" w:cs="Times New Roman"/>
                <w:sz w:val="20"/>
                <w:szCs w:val="20"/>
              </w:rPr>
              <w:t>MFBFO</w:t>
            </w:r>
            <w:r>
              <w:rPr>
                <w:rFonts w:ascii="Arial Narrow" w:hAnsi="Arial Narrow" w:cs="Times New Roman"/>
                <w:sz w:val="20"/>
                <w:szCs w:val="20"/>
              </w:rPr>
              <w:t>5</w:t>
            </w:r>
            <w:r w:rsidRPr="00EA3246">
              <w:rPr>
                <w:rFonts w:ascii="Arial Narrow" w:hAnsi="Arial Narrow" w:cs="Times New Roman"/>
                <w:sz w:val="20"/>
                <w:szCs w:val="20"/>
              </w:rPr>
              <w:t>B</w:t>
            </w:r>
            <w:r>
              <w:rPr>
                <w:rFonts w:ascii="Arial Narrow" w:hAnsi="Arial Narrow" w:cs="Times New Roman"/>
                <w:sz w:val="20"/>
                <w:szCs w:val="20"/>
              </w:rPr>
              <w:t>SZ</w:t>
            </w:r>
            <w:r w:rsidRPr="00EA3246">
              <w:rPr>
                <w:rFonts w:ascii="Arial Narrow" w:hAnsi="Arial Narrow" w:cs="Times New Roman"/>
                <w:sz w:val="20"/>
                <w:szCs w:val="20"/>
              </w:rPr>
              <w:t>V</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Default="00E67116" w:rsidP="00E67116">
            <w:pPr>
              <w:pStyle w:val="Standard"/>
              <w:rPr>
                <w:rFonts w:ascii="Arial Narrow" w:hAnsi="Arial Narrow" w:cs="Times New Roman"/>
                <w:i/>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pStyle w:val="Standard"/>
              <w:rPr>
                <w:rFonts w:ascii="Arial Narrow" w:hAnsi="Arial Narrow" w:cs="Times New Roman"/>
                <w:i/>
                <w:sz w:val="20"/>
                <w:szCs w:val="20"/>
              </w:rPr>
            </w:pPr>
            <w:r>
              <w:rPr>
                <w:rFonts w:ascii="Arial Narrow" w:hAnsi="Arial Narrow" w:cs="Times New Roman"/>
                <w:i/>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pStyle w:val="Standard"/>
              <w:rPr>
                <w:rFonts w:ascii="Arial Narrow" w:hAnsi="Arial Narrow" w:cs="Times New Roman"/>
                <w:i/>
                <w:sz w:val="20"/>
                <w:szCs w:val="20"/>
              </w:rPr>
            </w:pP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pStyle w:val="Standard"/>
              <w:rPr>
                <w:rFonts w:ascii="Arial Narrow" w:hAnsi="Arial Narrow" w:cs="Times New Roman"/>
                <w:i/>
                <w:sz w:val="20"/>
                <w:szCs w:val="20"/>
              </w:rPr>
            </w:pP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Default="00E67116" w:rsidP="00E67116">
            <w:pPr>
              <w:pStyle w:val="Standard"/>
              <w:rPr>
                <w:rFonts w:ascii="Arial Narrow" w:hAnsi="Arial Narrow" w:cs="Times New Roman"/>
                <w:i/>
                <w:sz w:val="20"/>
                <w:szCs w:val="20"/>
              </w:rPr>
            </w:pPr>
          </w:p>
        </w:tc>
      </w:tr>
      <w:tr w:rsidR="00E67116" w:rsidRPr="00EA3246" w:rsidTr="00F03537">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pStyle w:val="Standard"/>
              <w:rPr>
                <w:rFonts w:ascii="Arial Narrow" w:hAnsi="Arial Narrow" w:cs="Times New Roman"/>
                <w:i/>
                <w:sz w:val="20"/>
                <w:szCs w:val="20"/>
              </w:rPr>
            </w:pPr>
            <w:r w:rsidRPr="00FE28F3">
              <w:rPr>
                <w:rFonts w:ascii="Arial Narrow" w:hAnsi="Arial Narrow" w:cs="Times New Roman"/>
                <w:i/>
                <w:sz w:val="20"/>
                <w:szCs w:val="20"/>
              </w:rPr>
              <w:t>MFEET67</w:t>
            </w:r>
            <w:r>
              <w:rPr>
                <w:rFonts w:ascii="Arial Narrow" w:hAnsi="Arial Narrow" w:cs="Times New Roman"/>
                <w:i/>
                <w:sz w:val="20"/>
                <w:szCs w:val="20"/>
              </w:rPr>
              <w:t>411</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tcPr>
          <w:p w:rsidR="00E67116" w:rsidRPr="001E54C3" w:rsidRDefault="00E67116" w:rsidP="00E67116">
            <w:pPr>
              <w:jc w:val="right"/>
              <w:rPr>
                <w:rFonts w:ascii="Arial Narrow" w:hAnsi="Arial Narrow" w:cs="Times New Roman"/>
                <w:i/>
                <w:sz w:val="20"/>
                <w:szCs w:val="20"/>
              </w:rPr>
            </w:pPr>
            <w:r w:rsidRPr="001E54C3">
              <w:rPr>
                <w:rFonts w:ascii="Arial Narrow" w:hAnsi="Arial Narrow" w:cs="Times New Roman"/>
                <w:i/>
                <w:sz w:val="20"/>
                <w:szCs w:val="20"/>
              </w:rPr>
              <w:t>TDK-Természeti erőforrás és ha</w:t>
            </w:r>
            <w:r>
              <w:rPr>
                <w:rFonts w:ascii="Arial Narrow" w:hAnsi="Arial Narrow" w:cs="Times New Roman"/>
                <w:i/>
                <w:sz w:val="20"/>
                <w:szCs w:val="20"/>
              </w:rPr>
              <w:t xml:space="preserve">sznosítás kutatás-fejlesztése 2. </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pStyle w:val="Standard"/>
              <w:rPr>
                <w:rFonts w:ascii="Arial Narrow" w:hAnsi="Arial Narrow" w:cs="Times New Roman"/>
                <w:i/>
                <w:sz w:val="20"/>
                <w:szCs w:val="20"/>
              </w:rPr>
            </w:pPr>
            <w:r w:rsidRPr="00FE28F3">
              <w:rPr>
                <w:rFonts w:ascii="Arial Narrow" w:hAnsi="Arial Narrow" w:cs="Times New Roman"/>
                <w:i/>
                <w:sz w:val="20"/>
                <w:szCs w:val="20"/>
              </w:rPr>
              <w:t>Dr. Bokányi Ljudmilla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1E54C3" w:rsidRDefault="00E67116" w:rsidP="00E67116">
            <w:pPr>
              <w:pStyle w:val="Standard"/>
              <w:rPr>
                <w:rFonts w:ascii="Arial Narrow" w:hAnsi="Arial Narrow" w:cs="Times New Roman"/>
                <w:i/>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1E54C3" w:rsidRDefault="00E67116" w:rsidP="00E67116">
            <w:pPr>
              <w:pStyle w:val="Standard"/>
              <w:rPr>
                <w:rFonts w:ascii="Arial Narrow" w:hAnsi="Arial Narrow" w:cs="Times New Roman"/>
                <w:i/>
                <w:sz w:val="20"/>
                <w:szCs w:val="20"/>
              </w:rPr>
            </w:pPr>
            <w:r w:rsidRPr="001E54C3">
              <w:rPr>
                <w:rFonts w:ascii="Arial Narrow" w:hAnsi="Arial Narrow" w:cs="Times New Roman"/>
                <w:i/>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1E54C3" w:rsidRDefault="00E67116" w:rsidP="00E67116">
            <w:pPr>
              <w:pStyle w:val="Standard"/>
              <w:rPr>
                <w:rFonts w:ascii="Arial Narrow" w:hAnsi="Arial Narrow" w:cs="Times New Roman"/>
                <w:i/>
                <w:sz w:val="20"/>
                <w:szCs w:val="20"/>
              </w:rPr>
            </w:pPr>
            <w:r w:rsidRPr="001E54C3">
              <w:rPr>
                <w:rFonts w:ascii="Arial Narrow" w:hAnsi="Arial Narrow" w:cs="Times New Roman"/>
                <w:i/>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1E54C3" w:rsidRDefault="00E67116" w:rsidP="00E67116">
            <w:pPr>
              <w:pStyle w:val="Standard"/>
              <w:rPr>
                <w:rFonts w:ascii="Arial Narrow" w:hAnsi="Arial Narrow" w:cs="Times New Roman"/>
                <w:i/>
                <w:sz w:val="20"/>
                <w:szCs w:val="20"/>
              </w:rPr>
            </w:pPr>
            <w:r w:rsidRPr="001E54C3">
              <w:rPr>
                <w:rFonts w:ascii="Arial Narrow" w:hAnsi="Arial Narrow" w:cs="Times New Roman"/>
                <w:i/>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pStyle w:val="Standard"/>
              <w:rPr>
                <w:rFonts w:ascii="Arial Narrow" w:hAnsi="Arial Narrow" w:cs="Times New Roman"/>
                <w:i/>
                <w:sz w:val="20"/>
                <w:szCs w:val="20"/>
              </w:rPr>
            </w:pPr>
            <w:r>
              <w:rPr>
                <w:rFonts w:ascii="Arial Narrow" w:hAnsi="Arial Narrow" w:cs="Times New Roman"/>
                <w:i/>
                <w:sz w:val="20"/>
                <w:szCs w:val="20"/>
              </w:rPr>
              <w:t>nincs</w:t>
            </w:r>
          </w:p>
        </w:tc>
      </w:tr>
      <w:tr w:rsidR="00E67116" w:rsidRPr="00EA3246" w:rsidTr="00F03537">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i/>
                <w:sz w:val="20"/>
                <w:szCs w:val="20"/>
              </w:rPr>
            </w:pP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FE28F3" w:rsidRDefault="00E67116" w:rsidP="00E67116">
            <w:pPr>
              <w:pStyle w:val="Standard"/>
              <w:rPr>
                <w:rFonts w:ascii="Arial Narrow" w:hAnsi="Arial Narrow" w:cs="Times New Roman"/>
                <w:i/>
                <w:sz w:val="20"/>
                <w:szCs w:val="20"/>
              </w:rPr>
            </w:pPr>
            <w:r>
              <w:rPr>
                <w:rFonts w:ascii="Arial Narrow" w:hAnsi="Arial Narrow" w:cs="Times New Roman"/>
                <w:i/>
                <w:sz w:val="20"/>
                <w:szCs w:val="20"/>
              </w:rPr>
              <w:t>MFKHT67102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tcPr>
          <w:p w:rsidR="00E67116" w:rsidRPr="001E54C3" w:rsidRDefault="00E67116" w:rsidP="00E67116">
            <w:pPr>
              <w:jc w:val="right"/>
              <w:rPr>
                <w:rFonts w:ascii="Arial Narrow" w:hAnsi="Arial Narrow" w:cs="Times New Roman"/>
                <w:i/>
                <w:sz w:val="20"/>
                <w:szCs w:val="20"/>
              </w:rPr>
            </w:pPr>
            <w:r w:rsidRPr="001E54C3">
              <w:rPr>
                <w:rFonts w:ascii="Arial Narrow" w:hAnsi="Arial Narrow" w:cs="Times New Roman"/>
                <w:i/>
                <w:sz w:val="20"/>
                <w:szCs w:val="20"/>
              </w:rPr>
              <w:t>Természeti erőforrások kutatása és hasznosítása (TEKH)</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rsidR="00E67116" w:rsidRPr="001E54C3" w:rsidRDefault="00E67116" w:rsidP="00E67116">
            <w:pPr>
              <w:rPr>
                <w:rFonts w:ascii="Arial Narrow" w:hAnsi="Arial Narrow" w:cs="Times New Roman"/>
                <w:i/>
                <w:sz w:val="20"/>
                <w:szCs w:val="20"/>
              </w:rPr>
            </w:pPr>
            <w:r w:rsidRPr="001E54C3">
              <w:rPr>
                <w:rFonts w:ascii="Arial Narrow" w:hAnsi="Arial Narrow" w:cs="Times New Roman"/>
                <w:i/>
                <w:sz w:val="20"/>
                <w:szCs w:val="20"/>
              </w:rPr>
              <w:t>Dr. Mikita Viktória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1E54C3" w:rsidRDefault="00E67116" w:rsidP="00E67116">
            <w:pPr>
              <w:pStyle w:val="Standard"/>
              <w:rPr>
                <w:rFonts w:ascii="Arial Narrow" w:hAnsi="Arial Narrow" w:cs="Times New Roman"/>
                <w:i/>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1E54C3" w:rsidRDefault="00E67116" w:rsidP="00E67116">
            <w:pPr>
              <w:pStyle w:val="Standard"/>
              <w:rPr>
                <w:rFonts w:ascii="Arial Narrow" w:hAnsi="Arial Narrow" w:cs="Times New Roman"/>
                <w:i/>
                <w:sz w:val="20"/>
                <w:szCs w:val="20"/>
              </w:rPr>
            </w:pP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1E54C3" w:rsidRDefault="00E67116" w:rsidP="00E67116">
            <w:pPr>
              <w:pStyle w:val="Standard"/>
              <w:rPr>
                <w:rFonts w:ascii="Arial Narrow" w:hAnsi="Arial Narrow" w:cs="Times New Roman"/>
                <w:i/>
                <w:sz w:val="20"/>
                <w:szCs w:val="20"/>
              </w:rPr>
            </w:pP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1E54C3" w:rsidRDefault="00E67116" w:rsidP="00E67116">
            <w:pPr>
              <w:pStyle w:val="Standard"/>
              <w:rPr>
                <w:rFonts w:ascii="Arial Narrow" w:hAnsi="Arial Narrow" w:cs="Times New Roman"/>
                <w:i/>
                <w:sz w:val="20"/>
                <w:szCs w:val="20"/>
              </w:rPr>
            </w:pP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Default="00E67116" w:rsidP="00E67116">
            <w:pPr>
              <w:pStyle w:val="Standard"/>
              <w:rPr>
                <w:rFonts w:ascii="Arial Narrow" w:hAnsi="Arial Narrow" w:cs="Times New Roman"/>
                <w:i/>
                <w:sz w:val="20"/>
                <w:szCs w:val="20"/>
              </w:rPr>
            </w:pPr>
          </w:p>
        </w:tc>
      </w:tr>
      <w:tr w:rsidR="00E67116"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MFKHT6510</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Környezeti hatásvizsgálat</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Dr. Zákányi Balázs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E67116"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MFFTT600457</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Környezetföldtan</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Dr. Mádai Viktor</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MFFTT600120  </w:t>
            </w:r>
          </w:p>
        </w:tc>
      </w:tr>
      <w:tr w:rsidR="00E67116"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MFKST6502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Településüzemeltetés</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Dr. Balla Gergely</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1</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1</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E67116"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5</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MFKHT6508LL</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Természetvédelem</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Dr. Lénárt László</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MFKFT6204  </w:t>
            </w:r>
          </w:p>
        </w:tc>
      </w:tr>
      <w:tr w:rsidR="00E67116" w:rsidRPr="00EA3246" w:rsidTr="0053010A">
        <w:trPr>
          <w:cantSplit/>
          <w:trHeight w:val="250"/>
        </w:trPr>
        <w:tc>
          <w:tcPr>
            <w:tcW w:w="6281" w:type="dxa"/>
            <w:gridSpan w:val="4"/>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28</w:t>
            </w:r>
          </w:p>
        </w:tc>
        <w:tc>
          <w:tcPr>
            <w:tcW w:w="3155"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  </w:t>
            </w:r>
          </w:p>
        </w:tc>
      </w:tr>
      <w:tr w:rsidR="00E67116" w:rsidRPr="00EA3246" w:rsidTr="0053010A">
        <w:trPr>
          <w:cantSplit/>
          <w:trHeight w:val="264"/>
        </w:trPr>
        <w:tc>
          <w:tcPr>
            <w:tcW w:w="510" w:type="dxa"/>
            <w:tcBorders>
              <w:top w:val="single" w:sz="8" w:space="0" w:color="000000"/>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6</w:t>
            </w:r>
          </w:p>
        </w:tc>
        <w:tc>
          <w:tcPr>
            <w:tcW w:w="1617"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GTMSK605B</w:t>
            </w:r>
          </w:p>
        </w:tc>
        <w:tc>
          <w:tcPr>
            <w:tcW w:w="2309"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Marketing</w:t>
            </w:r>
          </w:p>
        </w:tc>
        <w:tc>
          <w:tcPr>
            <w:tcW w:w="18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Dr. Piskóti István</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top w:val="single" w:sz="8"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top w:val="single" w:sz="8" w:space="0" w:color="000000"/>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E67116"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6</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MFGGT6007</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Digitális térképezés</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Dr. Havasi István</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MFGGT6006  </w:t>
            </w:r>
          </w:p>
        </w:tc>
      </w:tr>
      <w:tr w:rsidR="00E67116"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6</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MFKFT6601</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Alkalmazott térinformatika 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Pr>
                <w:rFonts w:ascii="Arial Narrow" w:hAnsi="Arial Narrow" w:cs="Times New Roman"/>
                <w:sz w:val="20"/>
                <w:szCs w:val="20"/>
              </w:rPr>
              <w:t>Dr. Vágó Já</w:t>
            </w:r>
            <w:r w:rsidRPr="00EA3246">
              <w:rPr>
                <w:rFonts w:ascii="Arial Narrow" w:hAnsi="Arial Narrow" w:cs="Times New Roman"/>
                <w:sz w:val="20"/>
                <w:szCs w:val="20"/>
              </w:rPr>
              <w:t>nos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3</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MFKFT6501  </w:t>
            </w:r>
          </w:p>
        </w:tc>
      </w:tr>
      <w:tr w:rsidR="00E67116"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6</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MFKFT6204</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Ökológia</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Dr. Hegedűs András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nincs   </w:t>
            </w:r>
          </w:p>
        </w:tc>
      </w:tr>
      <w:tr w:rsidR="00E67116" w:rsidRPr="00EA3246" w:rsidTr="0053010A">
        <w:trPr>
          <w:cantSplit/>
          <w:trHeight w:val="264"/>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6</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MFKFT6602</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Pályázatírási alapok</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Dr. Szalontai Lajos</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3</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3</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g</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MFKST6403 MFKST6304</w:t>
            </w:r>
          </w:p>
        </w:tc>
      </w:tr>
      <w:tr w:rsidR="00E67116" w:rsidRPr="00EA3246" w:rsidTr="0053010A">
        <w:trPr>
          <w:cantSplit/>
          <w:trHeight w:val="250"/>
        </w:trPr>
        <w:tc>
          <w:tcPr>
            <w:tcW w:w="510" w:type="dxa"/>
            <w:tcBorders>
              <w:left w:val="single" w:sz="8"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6</w:t>
            </w:r>
          </w:p>
        </w:tc>
        <w:tc>
          <w:tcPr>
            <w:tcW w:w="161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GTGVA603MFB</w:t>
            </w:r>
          </w:p>
        </w:tc>
        <w:tc>
          <w:tcPr>
            <w:tcW w:w="23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Üzleti vállalkozás</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Szilágyiné Dr. Fülöp Erika</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4</w:t>
            </w:r>
          </w:p>
        </w:tc>
        <w:tc>
          <w:tcPr>
            <w:tcW w:w="3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0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k</w:t>
            </w:r>
          </w:p>
        </w:tc>
        <w:tc>
          <w:tcPr>
            <w:tcW w:w="1955" w:type="dxa"/>
            <w:tcBorders>
              <w:left w:val="single" w:sz="2" w:space="0" w:color="000000"/>
              <w:bottom w:val="single" w:sz="2"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 xml:space="preserve">  nincs</w:t>
            </w:r>
          </w:p>
        </w:tc>
      </w:tr>
      <w:tr w:rsidR="00E67116" w:rsidRPr="00EA3246" w:rsidTr="0053010A">
        <w:trPr>
          <w:cantSplit/>
          <w:trHeight w:val="250"/>
        </w:trPr>
        <w:tc>
          <w:tcPr>
            <w:tcW w:w="510" w:type="dxa"/>
            <w:tcBorders>
              <w:left w:val="single" w:sz="8"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6</w:t>
            </w:r>
          </w:p>
        </w:tc>
        <w:tc>
          <w:tcPr>
            <w:tcW w:w="1617"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MFKFT6711</w:t>
            </w:r>
          </w:p>
        </w:tc>
        <w:tc>
          <w:tcPr>
            <w:tcW w:w="2309"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Szakdolgozat</w:t>
            </w:r>
          </w:p>
        </w:tc>
        <w:tc>
          <w:tcPr>
            <w:tcW w:w="18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10</w:t>
            </w:r>
          </w:p>
        </w:tc>
        <w:tc>
          <w:tcPr>
            <w:tcW w:w="34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0</w:t>
            </w:r>
          </w:p>
        </w:tc>
        <w:tc>
          <w:tcPr>
            <w:tcW w:w="405"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0</w:t>
            </w:r>
          </w:p>
        </w:tc>
        <w:tc>
          <w:tcPr>
            <w:tcW w:w="450" w:type="dxa"/>
            <w:tcBorders>
              <w:left w:val="single" w:sz="2" w:space="0" w:color="000000"/>
              <w:bottom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b</w:t>
            </w:r>
          </w:p>
        </w:tc>
        <w:tc>
          <w:tcPr>
            <w:tcW w:w="1955" w:type="dxa"/>
            <w:tcBorders>
              <w:left w:val="single" w:sz="2"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nincs</w:t>
            </w:r>
          </w:p>
        </w:tc>
      </w:tr>
      <w:tr w:rsidR="00E67116" w:rsidRPr="00EA3246" w:rsidTr="0053010A">
        <w:trPr>
          <w:cantSplit/>
          <w:trHeight w:val="250"/>
        </w:trPr>
        <w:tc>
          <w:tcPr>
            <w:tcW w:w="6281" w:type="dxa"/>
            <w:gridSpan w:val="4"/>
            <w:tcBorders>
              <w:left w:val="single" w:sz="2" w:space="0" w:color="000000"/>
              <w:bottom w:val="single" w:sz="2" w:space="0" w:color="000000"/>
            </w:tcBorders>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p>
        </w:tc>
        <w:tc>
          <w:tcPr>
            <w:tcW w:w="345" w:type="dxa"/>
            <w:tcBorders>
              <w:left w:val="single" w:sz="2" w:space="0" w:color="000000"/>
              <w:bottom w:val="single" w:sz="2" w:space="0" w:color="000000"/>
            </w:tcBorders>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r w:rsidRPr="00EA3246">
              <w:rPr>
                <w:rFonts w:ascii="Arial Narrow" w:hAnsi="Arial Narrow" w:cs="Times New Roman"/>
                <w:sz w:val="20"/>
                <w:szCs w:val="20"/>
              </w:rPr>
              <w:t>28</w:t>
            </w:r>
          </w:p>
        </w:tc>
        <w:tc>
          <w:tcPr>
            <w:tcW w:w="3155" w:type="dxa"/>
            <w:gridSpan w:val="4"/>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E67116" w:rsidRPr="00EA3246" w:rsidRDefault="00E67116" w:rsidP="00E67116">
            <w:pPr>
              <w:rPr>
                <w:rFonts w:ascii="Arial Narrow" w:hAnsi="Arial Narrow" w:cs="Times New Roman"/>
                <w:sz w:val="20"/>
                <w:szCs w:val="20"/>
              </w:rPr>
            </w:pPr>
          </w:p>
        </w:tc>
      </w:tr>
    </w:tbl>
    <w:p w:rsidR="00A012A7" w:rsidRPr="00EA3246" w:rsidRDefault="00A012A7" w:rsidP="00A012A7">
      <w:pPr>
        <w:rPr>
          <w:rFonts w:ascii="Arial Narrow" w:hAnsi="Arial Narrow"/>
        </w:rPr>
      </w:pPr>
    </w:p>
    <w:p w:rsidR="00A012A7" w:rsidRDefault="00A012A7" w:rsidP="00A012A7">
      <w:pPr>
        <w:rPr>
          <w:rFonts w:ascii="Arial Narrow" w:hAnsi="Arial Narrow"/>
        </w:rPr>
      </w:pPr>
    </w:p>
    <w:p w:rsidR="00A012A7" w:rsidRDefault="00181556" w:rsidP="00A012A7">
      <w:pPr>
        <w:rPr>
          <w:rFonts w:ascii="Arial Narrow" w:hAnsi="Arial Narrow"/>
        </w:rPr>
      </w:pPr>
      <w:r>
        <w:rPr>
          <w:rFonts w:ascii="Arial Narrow" w:hAnsi="Arial Narrow"/>
        </w:rPr>
        <w:br w:type="page"/>
      </w:r>
    </w:p>
    <w:p w:rsidR="00625C9B" w:rsidRPr="00D46715" w:rsidRDefault="00625C9B" w:rsidP="00566BD4">
      <w:pPr>
        <w:pStyle w:val="Cmsor3"/>
      </w:pPr>
      <w:bookmarkStart w:id="137" w:name="_Toc78537063"/>
      <w:bookmarkStart w:id="138" w:name="_Toc491782739"/>
      <w:bookmarkStart w:id="139" w:name="_Toc522862808"/>
      <w:bookmarkStart w:id="140" w:name="_Toc16505928"/>
      <w:r w:rsidRPr="00D46715">
        <w:t>Bánya- és geotechnikai mérnöki mesterszak</w:t>
      </w:r>
      <w:bookmarkEnd w:id="137"/>
    </w:p>
    <w:p w:rsidR="00625C9B" w:rsidRPr="00EA3246" w:rsidRDefault="00625C9B" w:rsidP="007D008E">
      <w:pPr>
        <w:numPr>
          <w:ilvl w:val="0"/>
          <w:numId w:val="210"/>
        </w:numPr>
        <w:ind w:left="567"/>
        <w:rPr>
          <w:rFonts w:ascii="Arial Narrow" w:hAnsi="Arial Narrow"/>
          <w:sz w:val="22"/>
          <w:szCs w:val="22"/>
        </w:rPr>
      </w:pPr>
      <w:r w:rsidRPr="00EA3246">
        <w:rPr>
          <w:rFonts w:ascii="Arial Narrow" w:hAnsi="Arial Narrow"/>
          <w:sz w:val="22"/>
          <w:szCs w:val="22"/>
        </w:rPr>
        <w:t xml:space="preserve">Az indítandó mesterszak megnevezése: </w:t>
      </w:r>
      <w:r w:rsidRPr="00EA3246">
        <w:rPr>
          <w:rFonts w:ascii="Arial Narrow" w:hAnsi="Arial Narrow"/>
          <w:b/>
          <w:bCs/>
          <w:sz w:val="22"/>
          <w:szCs w:val="22"/>
        </w:rPr>
        <w:t>Bánya- és geotechnika mérnöki mesterképzési szak (M. Sc.)</w:t>
      </w:r>
    </w:p>
    <w:p w:rsidR="00625C9B" w:rsidRPr="00EA3246" w:rsidRDefault="00625C9B" w:rsidP="007D008E">
      <w:pPr>
        <w:numPr>
          <w:ilvl w:val="0"/>
          <w:numId w:val="210"/>
        </w:numPr>
        <w:ind w:left="567"/>
        <w:rPr>
          <w:rFonts w:ascii="Arial Narrow" w:hAnsi="Arial Narrow"/>
          <w:sz w:val="22"/>
          <w:szCs w:val="22"/>
        </w:rPr>
      </w:pPr>
      <w:r w:rsidRPr="00EA3246">
        <w:rPr>
          <w:rFonts w:ascii="Arial Narrow" w:hAnsi="Arial Narrow"/>
          <w:sz w:val="22"/>
          <w:szCs w:val="22"/>
        </w:rPr>
        <w:t xml:space="preserve">Az oklevélben szereplő szakképzettség megnevezése: </w:t>
      </w:r>
      <w:r w:rsidRPr="00EA3246">
        <w:rPr>
          <w:rFonts w:ascii="Arial Narrow" w:hAnsi="Arial Narrow"/>
          <w:b/>
          <w:bCs/>
          <w:sz w:val="22"/>
          <w:szCs w:val="22"/>
        </w:rPr>
        <w:t>okleveles bánya- és geotechnikai mérnök</w:t>
      </w:r>
    </w:p>
    <w:p w:rsidR="00625C9B" w:rsidRPr="00EA3246" w:rsidRDefault="00625C9B" w:rsidP="007D008E">
      <w:pPr>
        <w:numPr>
          <w:ilvl w:val="0"/>
          <w:numId w:val="210"/>
        </w:numPr>
        <w:ind w:left="567"/>
        <w:rPr>
          <w:rFonts w:ascii="Arial Narrow" w:hAnsi="Arial Narrow"/>
          <w:sz w:val="22"/>
          <w:szCs w:val="22"/>
        </w:rPr>
      </w:pPr>
      <w:r w:rsidRPr="00EA3246">
        <w:rPr>
          <w:rFonts w:ascii="Arial Narrow" w:hAnsi="Arial Narrow"/>
          <w:sz w:val="22"/>
          <w:szCs w:val="22"/>
        </w:rPr>
        <w:t xml:space="preserve">A szakképzettség angol nyelvű megjelölése: </w:t>
      </w:r>
      <w:r w:rsidRPr="00EA3246">
        <w:rPr>
          <w:rFonts w:ascii="Arial Narrow" w:hAnsi="Arial Narrow"/>
          <w:b/>
          <w:bCs/>
          <w:sz w:val="22"/>
          <w:szCs w:val="22"/>
        </w:rPr>
        <w:t>Mining and Geotechnical Engineer (M. Sc.)</w:t>
      </w:r>
    </w:p>
    <w:p w:rsidR="00625C9B" w:rsidRPr="00EA3246" w:rsidRDefault="00625C9B" w:rsidP="007D008E">
      <w:pPr>
        <w:numPr>
          <w:ilvl w:val="0"/>
          <w:numId w:val="210"/>
        </w:numPr>
        <w:ind w:left="567"/>
        <w:rPr>
          <w:rFonts w:ascii="Arial Narrow" w:hAnsi="Arial Narrow"/>
          <w:lang w:val="hu-HU"/>
        </w:rPr>
      </w:pPr>
      <w:r w:rsidRPr="00EA3246">
        <w:rPr>
          <w:rFonts w:ascii="Arial Narrow" w:hAnsi="Arial Narrow"/>
          <w:sz w:val="22"/>
          <w:szCs w:val="22"/>
        </w:rPr>
        <w:t>Specializációk</w:t>
      </w:r>
      <w:r w:rsidRPr="00EA3246">
        <w:rPr>
          <w:rFonts w:ascii="Arial Narrow" w:hAnsi="Arial Narrow"/>
          <w:lang w:val="hu-HU"/>
        </w:rPr>
        <w:t xml:space="preserve"> </w:t>
      </w:r>
      <w:r w:rsidRPr="00EA3246">
        <w:rPr>
          <w:rFonts w:ascii="Arial Narrow" w:hAnsi="Arial Narrow"/>
          <w:sz w:val="22"/>
          <w:szCs w:val="22"/>
        </w:rPr>
        <w:t>megnevezése</w:t>
      </w:r>
      <w:r w:rsidRPr="00EA3246">
        <w:rPr>
          <w:rFonts w:ascii="Arial Narrow" w:hAnsi="Arial Narrow"/>
          <w:lang w:val="hu-HU"/>
        </w:rPr>
        <w:t>:</w:t>
      </w:r>
    </w:p>
    <w:p w:rsidR="00625C9B" w:rsidRPr="00EA3246" w:rsidRDefault="00625C9B" w:rsidP="00625C9B">
      <w:pPr>
        <w:ind w:left="1276" w:firstLine="142"/>
        <w:rPr>
          <w:rFonts w:ascii="Arial Narrow" w:hAnsi="Arial Narrow"/>
          <w:sz w:val="22"/>
          <w:szCs w:val="22"/>
        </w:rPr>
      </w:pPr>
      <w:r w:rsidRPr="00EA3246">
        <w:rPr>
          <w:rFonts w:ascii="Arial Narrow" w:hAnsi="Arial Narrow"/>
          <w:sz w:val="22"/>
          <w:szCs w:val="22"/>
        </w:rPr>
        <w:t>Bányászat</w:t>
      </w:r>
      <w:r w:rsidRPr="00EA3246">
        <w:rPr>
          <w:rFonts w:ascii="Arial Narrow" w:eastAsia="Arial Narrow" w:hAnsi="Arial Narrow" w:cs="Arial Narrow"/>
          <w:b/>
          <w:bCs/>
          <w:color w:val="FFFFFF"/>
          <w:lang w:val="hu-HU"/>
        </w:rPr>
        <w:t xml:space="preserve"> </w:t>
      </w:r>
      <w:r w:rsidRPr="00EA3246">
        <w:rPr>
          <w:rFonts w:ascii="Arial Narrow" w:hAnsi="Arial Narrow"/>
          <w:sz w:val="22"/>
          <w:szCs w:val="22"/>
        </w:rPr>
        <w:t>és geotechnika</w:t>
      </w:r>
    </w:p>
    <w:p w:rsidR="00625C9B" w:rsidRPr="00EA3246" w:rsidRDefault="00625C9B" w:rsidP="00625C9B">
      <w:pPr>
        <w:ind w:left="1276" w:firstLine="142"/>
        <w:rPr>
          <w:rFonts w:ascii="Arial Narrow" w:eastAsia="Arial Narrow" w:hAnsi="Arial Narrow" w:cs="Arial Narrow"/>
          <w:b/>
          <w:bCs/>
          <w:color w:val="FFFFFF"/>
          <w:lang w:val="hu-HU"/>
        </w:rPr>
      </w:pPr>
      <w:r w:rsidRPr="00EA3246">
        <w:rPr>
          <w:rFonts w:ascii="Arial Narrow" w:hAnsi="Arial Narrow"/>
          <w:sz w:val="22"/>
          <w:szCs w:val="22"/>
        </w:rPr>
        <w:t>Nyersanyag-előkészítés</w:t>
      </w:r>
    </w:p>
    <w:p w:rsidR="00625C9B" w:rsidRPr="00EA3246" w:rsidRDefault="00625C9B" w:rsidP="007D008E">
      <w:pPr>
        <w:numPr>
          <w:ilvl w:val="0"/>
          <w:numId w:val="210"/>
        </w:numPr>
        <w:ind w:left="567"/>
        <w:rPr>
          <w:rFonts w:ascii="Arial Narrow" w:hAnsi="Arial Narrow"/>
          <w:sz w:val="22"/>
          <w:szCs w:val="22"/>
        </w:rPr>
      </w:pPr>
      <w:r w:rsidRPr="00EA3246">
        <w:rPr>
          <w:rFonts w:ascii="Arial Narrow" w:hAnsi="Arial Narrow"/>
          <w:sz w:val="22"/>
          <w:szCs w:val="22"/>
        </w:rPr>
        <w:t>a félévek, valamint az oklevél megszerzéséhez szükséges kreditek száma:</w:t>
      </w:r>
      <w:r w:rsidRPr="00EA3246">
        <w:rPr>
          <w:rFonts w:ascii="Arial Narrow" w:hAnsi="Arial Narrow"/>
          <w:b/>
          <w:bCs/>
          <w:sz w:val="22"/>
          <w:szCs w:val="22"/>
        </w:rPr>
        <w:t xml:space="preserve"> 4 félév, 120 kredit</w:t>
      </w:r>
    </w:p>
    <w:p w:rsidR="00625C9B" w:rsidRPr="00EA3246" w:rsidRDefault="00625C9B" w:rsidP="007D008E">
      <w:pPr>
        <w:numPr>
          <w:ilvl w:val="0"/>
          <w:numId w:val="210"/>
        </w:numPr>
        <w:ind w:left="567"/>
        <w:rPr>
          <w:rFonts w:ascii="Arial Narrow" w:hAnsi="Arial Narrow"/>
          <w:sz w:val="22"/>
          <w:szCs w:val="22"/>
        </w:rPr>
      </w:pPr>
      <w:r w:rsidRPr="00EA3246">
        <w:rPr>
          <w:rFonts w:ascii="Arial Narrow" w:hAnsi="Arial Narrow"/>
          <w:sz w:val="22"/>
          <w:szCs w:val="22"/>
        </w:rPr>
        <w:t xml:space="preserve">az összóraszámon (összes hallgatói tanulmányi munkaidőn) belül a tanórák (kontaktórák) száma: </w:t>
      </w:r>
      <w:r w:rsidRPr="00EA3246">
        <w:rPr>
          <w:rFonts w:ascii="Arial Narrow" w:hAnsi="Arial Narrow"/>
          <w:b/>
          <w:bCs/>
          <w:sz w:val="22"/>
          <w:szCs w:val="22"/>
        </w:rPr>
        <w:t>1590 kontaktóra</w:t>
      </w:r>
    </w:p>
    <w:p w:rsidR="00625C9B" w:rsidRPr="00DC422C" w:rsidRDefault="00625C9B" w:rsidP="007D008E">
      <w:pPr>
        <w:numPr>
          <w:ilvl w:val="0"/>
          <w:numId w:val="210"/>
        </w:numPr>
        <w:ind w:left="567"/>
        <w:rPr>
          <w:rFonts w:ascii="Arial Narrow" w:hAnsi="Arial Narrow"/>
          <w:sz w:val="22"/>
          <w:szCs w:val="22"/>
        </w:rPr>
      </w:pPr>
      <w:r w:rsidRPr="00EA3246">
        <w:rPr>
          <w:rFonts w:ascii="Arial Narrow" w:hAnsi="Arial Narrow"/>
          <w:sz w:val="22"/>
          <w:szCs w:val="22"/>
        </w:rPr>
        <w:t xml:space="preserve">a szakmai gyakorlat időtartama és jellege: </w:t>
      </w:r>
      <w:r w:rsidRPr="00EA3246">
        <w:rPr>
          <w:rFonts w:ascii="Arial Narrow" w:hAnsi="Arial Narrow"/>
          <w:b/>
          <w:bCs/>
          <w:sz w:val="22"/>
          <w:szCs w:val="22"/>
        </w:rPr>
        <w:t>a kötelező szakmai gyakorlati idő tartama 4 hét</w:t>
      </w:r>
    </w:p>
    <w:p w:rsidR="00DC422C" w:rsidRPr="00EA3246" w:rsidRDefault="00DC422C" w:rsidP="00DC422C">
      <w:pPr>
        <w:rPr>
          <w:rFonts w:ascii="Arial Narrow" w:hAnsi="Arial Narrow"/>
          <w:sz w:val="22"/>
          <w:szCs w:val="22"/>
        </w:rPr>
      </w:pPr>
    </w:p>
    <w:p w:rsidR="00625C9B" w:rsidRPr="0046414D" w:rsidRDefault="00625C9B" w:rsidP="00FE11CF">
      <w:pPr>
        <w:pStyle w:val="Tblzat"/>
      </w:pPr>
      <w:r w:rsidRPr="0046414D">
        <w:t>Ajánlott tanterv</w:t>
      </w:r>
    </w:p>
    <w:p w:rsidR="00625C9B" w:rsidRPr="0046414D" w:rsidRDefault="00625C9B" w:rsidP="00FE11CF">
      <w:pPr>
        <w:pStyle w:val="Tblzat"/>
      </w:pPr>
      <w:r w:rsidRPr="0046414D">
        <w:t>A mesterszak közös tárgyai (természettudományos alapismeretek – TA; gazdasági és humán ismeretek – GH; szakmai törzsanyag – SzT)</w:t>
      </w:r>
    </w:p>
    <w:tbl>
      <w:tblPr>
        <w:tblW w:w="9750" w:type="dxa"/>
        <w:tblInd w:w="21" w:type="dxa"/>
        <w:tblLayout w:type="fixed"/>
        <w:tblCellMar>
          <w:left w:w="10" w:type="dxa"/>
          <w:right w:w="10" w:type="dxa"/>
        </w:tblCellMar>
        <w:tblLook w:val="04A0" w:firstRow="1" w:lastRow="0" w:firstColumn="1" w:lastColumn="0" w:noHBand="0" w:noVBand="1"/>
      </w:tblPr>
      <w:tblGrid>
        <w:gridCol w:w="7"/>
        <w:gridCol w:w="426"/>
        <w:gridCol w:w="1984"/>
        <w:gridCol w:w="709"/>
        <w:gridCol w:w="1316"/>
        <w:gridCol w:w="708"/>
        <w:gridCol w:w="300"/>
        <w:gridCol w:w="330"/>
        <w:gridCol w:w="8"/>
        <w:gridCol w:w="562"/>
        <w:gridCol w:w="8"/>
        <w:gridCol w:w="320"/>
        <w:gridCol w:w="1648"/>
        <w:gridCol w:w="1424"/>
      </w:tblGrid>
      <w:tr w:rsidR="00625C9B" w:rsidRPr="00EA3246" w:rsidTr="00F4599F">
        <w:trPr>
          <w:gridBefore w:val="1"/>
          <w:wBefore w:w="7" w:type="dxa"/>
          <w:cantSplit/>
          <w:trHeight w:val="223"/>
          <w:tblHeader/>
        </w:trPr>
        <w:tc>
          <w:tcPr>
            <w:tcW w:w="426"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félév</w:t>
            </w:r>
          </w:p>
        </w:tc>
        <w:tc>
          <w:tcPr>
            <w:tcW w:w="1984"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tárgy</w:t>
            </w:r>
          </w:p>
        </w:tc>
        <w:tc>
          <w:tcPr>
            <w:tcW w:w="709"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Tárgy-csoport</w:t>
            </w:r>
          </w:p>
        </w:tc>
        <w:tc>
          <w:tcPr>
            <w:tcW w:w="1316"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tárgykód</w:t>
            </w:r>
          </w:p>
        </w:tc>
        <w:tc>
          <w:tcPr>
            <w:tcW w:w="708"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Intézet</w:t>
            </w:r>
          </w:p>
        </w:tc>
        <w:tc>
          <w:tcPr>
            <w:tcW w:w="300"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ea</w:t>
            </w:r>
          </w:p>
        </w:tc>
        <w:tc>
          <w:tcPr>
            <w:tcW w:w="330"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gy</w:t>
            </w:r>
          </w:p>
        </w:tc>
        <w:tc>
          <w:tcPr>
            <w:tcW w:w="570" w:type="dxa"/>
            <w:gridSpan w:val="2"/>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kredit</w:t>
            </w:r>
          </w:p>
        </w:tc>
        <w:tc>
          <w:tcPr>
            <w:tcW w:w="328" w:type="dxa"/>
            <w:gridSpan w:val="2"/>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szk</w:t>
            </w:r>
          </w:p>
        </w:tc>
        <w:tc>
          <w:tcPr>
            <w:tcW w:w="1648"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tárgyfelelős</w:t>
            </w:r>
          </w:p>
        </w:tc>
        <w:tc>
          <w:tcPr>
            <w:tcW w:w="142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előfeltétel</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Mérnöki statisztika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TA</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GEMAK711ML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Fegyverneki Sándor</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Numerikus módszerek, optimálási eljárások</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TA</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GEMAK712ML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Körei Attila</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Mérnöki számítástechnika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TA</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GEMAK713ML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Körei Attila</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Alkalmazott földtan és kőzettan</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TA</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MFFAT710004L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Zajzon Norbert</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Ipari robbantástechnika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SzT</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MFBGT720001L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Kamburov Milenov Sztefan</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Térinformatika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TA</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MFGGT710001L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Bartha Gábor</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Termodinamika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TA</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MFEGT710001L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Virág Zoltán</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Gépi jövesztés, szállítás</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SzT</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MFEGT710002L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B217F3">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Pr="00B217F3">
              <w:rPr>
                <w:rFonts w:ascii="Arial Narrow" w:eastAsia="Arial Narrow" w:hAnsi="Arial Narrow" w:cs="Times New Roman"/>
                <w:color w:val="000000"/>
                <w:sz w:val="20"/>
                <w:szCs w:val="20"/>
                <w:lang w:val="hu-HU"/>
              </w:rPr>
              <w:t>Ladányi Gábor</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Minőségmenedzsment</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GH</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GTVVE703ML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Berényi László</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Cs/>
                <w:color w:val="000000"/>
                <w:sz w:val="20"/>
                <w:szCs w:val="20"/>
                <w:lang w:val="hu-HU"/>
              </w:rPr>
            </w:pPr>
            <w:r w:rsidRPr="00EA3246">
              <w:rPr>
                <w:rFonts w:ascii="Arial Narrow" w:eastAsia="Arial Narrow" w:hAnsi="Arial Narrow" w:cs="Times New Roman"/>
                <w:iCs/>
                <w:color w:val="000000"/>
                <w:sz w:val="20"/>
                <w:szCs w:val="20"/>
                <w:lang w:val="hu-HU"/>
              </w:rPr>
              <w:t>Szakirányú jogi és gazdasági ismeretek</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GH</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MFFAT730004L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111D0E"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111D0E"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E47239" w:rsidP="00625C9B">
            <w:pPr>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Mádai Ferenc</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5781" w:type="dxa"/>
            <w:gridSpan w:val="8"/>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26</w:t>
            </w:r>
          </w:p>
        </w:tc>
        <w:tc>
          <w:tcPr>
            <w:tcW w:w="3392" w:type="dxa"/>
            <w:gridSpan w:val="3"/>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Mérés, automatizálás</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TA</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MFEGT720001L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CA34C4">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CA34C4">
              <w:rPr>
                <w:rFonts w:ascii="Arial Narrow" w:eastAsia="Arial Narrow" w:hAnsi="Arial Narrow" w:cs="Times New Roman"/>
                <w:color w:val="000000"/>
                <w:sz w:val="20"/>
                <w:szCs w:val="20"/>
                <w:lang w:val="hu-HU"/>
              </w:rPr>
              <w:t>Virág Zoltán</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Alkalmazott fizikai kémia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TA</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AKKEM6008ML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Arial Narrow"/>
                <w:color w:val="000000"/>
                <w:sz w:val="20"/>
                <w:szCs w:val="20"/>
                <w:lang w:val="hu-HU"/>
              </w:rPr>
              <w:t>Dr. Viskolcz Béla</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Hatásvizsgálat, felülvizsgálat (EKHE, KHV, FV)</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SzT</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MFKHT720018L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Zákányi Balázs</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Ásványelőkészítés</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MFEET720019L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Rácz Ádám</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Rekultiváció, tájrendezés</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SzT</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MFBGT720003L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B217F3">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Molnár József</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Külszíni fejtések nyitása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DSz</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MFBGT720006L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5</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Molnár József</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Víznívó alóli kitermelés</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DSz</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MFBGT730004L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Debreczeni Ákos</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Karbantartás, diagnosztika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DSz</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MFEGT720002L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CA34C4">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CA34C4">
              <w:rPr>
                <w:rFonts w:ascii="Arial Narrow" w:eastAsia="Arial Narrow" w:hAnsi="Arial Narrow" w:cs="Times New Roman"/>
                <w:color w:val="000000"/>
                <w:sz w:val="20"/>
                <w:szCs w:val="20"/>
                <w:lang w:val="hu-HU"/>
              </w:rPr>
              <w:t>Virág Zoltán</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Kutató szeminárium 1.</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SzT</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MFBGT710003L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Kamburov Milenov Sztefan</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7C4DE3">
            <w:pPr>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iCs/>
                <w:color w:val="000000"/>
                <w:sz w:val="20"/>
                <w:szCs w:val="20"/>
                <w:lang w:val="hu-HU"/>
              </w:rPr>
              <w:t>Választható 2. (Mélyműveléses bányászati módszerek)</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V</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MFBGT720009</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 xml:space="preserve"> Dr. Molnár József</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625C9B" w:rsidRPr="00EA3246" w:rsidTr="00F4599F">
        <w:trPr>
          <w:gridBefore w:val="1"/>
          <w:wBefore w:w="7" w:type="dxa"/>
          <w:cantSplit/>
          <w:trHeight w:val="223"/>
        </w:trPr>
        <w:tc>
          <w:tcPr>
            <w:tcW w:w="5781" w:type="dxa"/>
            <w:gridSpan w:val="8"/>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30</w:t>
            </w:r>
          </w:p>
        </w:tc>
        <w:tc>
          <w:tcPr>
            <w:tcW w:w="3392" w:type="dxa"/>
            <w:gridSpan w:val="3"/>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Külfejtések művelése</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DSz</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MFBGT730005L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5</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Molnár József</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Kutató szeminárium 2.</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SzT</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highlight w:val="yellow"/>
                <w:lang w:val="hu-HU"/>
              </w:rPr>
            </w:pPr>
            <w:r w:rsidRPr="00EA3246">
              <w:rPr>
                <w:rFonts w:ascii="Arial Narrow" w:eastAsia="Arial Narrow" w:hAnsi="Arial Narrow" w:cs="Times New Roman"/>
                <w:color w:val="000000"/>
                <w:sz w:val="20"/>
                <w:szCs w:val="20"/>
                <w:lang w:val="hu-HU"/>
              </w:rPr>
              <w:t>MFBGT720004L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Kamburov Milenov Sztefan</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5781" w:type="dxa"/>
            <w:gridSpan w:val="8"/>
            <w:tcBorders>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8</w:t>
            </w:r>
          </w:p>
        </w:tc>
        <w:tc>
          <w:tcPr>
            <w:tcW w:w="3392" w:type="dxa"/>
            <w:gridSpan w:val="3"/>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Stratégiai menedzsment</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GH</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GTVVE704ML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Balaton Károly</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Vállalati stratégia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GH</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GTGVG268MFL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Szegedi Krisztina</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Munkavédelem és biztonságtechnika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GH</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F37302" w:rsidRDefault="00534589" w:rsidP="00625C9B">
            <w:pPr>
              <w:autoSpaceDE w:val="0"/>
              <w:rPr>
                <w:rFonts w:ascii="Arial Narrow" w:eastAsia="Arial Narrow" w:hAnsi="Arial Narrow" w:cs="Times New Roman"/>
                <w:color w:val="FF0000"/>
                <w:sz w:val="20"/>
                <w:szCs w:val="20"/>
                <w:lang w:val="hu-HU"/>
              </w:rPr>
            </w:pPr>
            <w:r>
              <w:rPr>
                <w:rFonts w:ascii="Arial Narrow" w:eastAsia="Arial Narrow" w:hAnsi="Arial Narrow" w:cs="Times New Roman"/>
                <w:sz w:val="20"/>
                <w:szCs w:val="20"/>
                <w:lang w:val="hu-HU"/>
              </w:rPr>
              <w:t>MFKHT74001L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3C5BC7" w:rsidP="00625C9B">
            <w:pPr>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3C5BC7" w:rsidP="00625C9B">
            <w:pPr>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0</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F37302" w:rsidRDefault="00CA3763" w:rsidP="00CA3763">
            <w:pPr>
              <w:autoSpaceDE w:val="0"/>
              <w:rPr>
                <w:rFonts w:ascii="Arial Narrow" w:eastAsia="Arial Narrow" w:hAnsi="Arial Narrow" w:cs="Times New Roman"/>
                <w:color w:val="FF0000"/>
                <w:sz w:val="20"/>
                <w:szCs w:val="20"/>
                <w:lang w:val="hu-HU"/>
              </w:rPr>
            </w:pPr>
            <w:r w:rsidRPr="009718DC">
              <w:rPr>
                <w:rFonts w:ascii="Arial Narrow" w:eastAsia="Arial Narrow" w:hAnsi="Arial Narrow" w:cs="Times New Roman"/>
                <w:sz w:val="20"/>
                <w:szCs w:val="20"/>
                <w:lang w:val="hu-HU"/>
              </w:rPr>
              <w:t xml:space="preserve">Dr. </w:t>
            </w:r>
            <w:r w:rsidR="006D1B3C" w:rsidRPr="009718DC">
              <w:rPr>
                <w:rFonts w:ascii="Arial Narrow" w:eastAsia="Arial Narrow" w:hAnsi="Arial Narrow" w:cs="Times New Roman"/>
                <w:sz w:val="20"/>
                <w:szCs w:val="20"/>
                <w:lang w:val="hu-HU"/>
              </w:rPr>
              <w:t xml:space="preserve">Zákányiné </w:t>
            </w:r>
            <w:r w:rsidRPr="009718DC">
              <w:rPr>
                <w:rFonts w:ascii="Arial Narrow" w:eastAsia="Arial Narrow" w:hAnsi="Arial Narrow" w:cs="Times New Roman"/>
                <w:sz w:val="20"/>
                <w:szCs w:val="20"/>
                <w:lang w:val="hu-HU"/>
              </w:rPr>
              <w:t>D</w:t>
            </w:r>
            <w:r w:rsidR="006D1B3C" w:rsidRPr="009718DC">
              <w:rPr>
                <w:rFonts w:ascii="Arial Narrow" w:eastAsia="Arial Narrow" w:hAnsi="Arial Narrow" w:cs="Times New Roman"/>
                <w:sz w:val="20"/>
                <w:szCs w:val="20"/>
                <w:lang w:val="hu-HU"/>
              </w:rPr>
              <w:t>r. Mészáros Renáta</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Ásványelőkészítési technológiák tervezése</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SzT</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MFEET720001L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Gombkötő Imre</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5781" w:type="dxa"/>
            <w:gridSpan w:val="8"/>
            <w:tcBorders>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9</w:t>
            </w:r>
          </w:p>
        </w:tc>
        <w:tc>
          <w:tcPr>
            <w:tcW w:w="3392" w:type="dxa"/>
            <w:gridSpan w:val="3"/>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r>
      <w:tr w:rsidR="00625C9B" w:rsidRPr="0046414D" w:rsidTr="00F4599F">
        <w:tc>
          <w:tcPr>
            <w:tcW w:w="9750" w:type="dxa"/>
            <w:gridSpan w:val="14"/>
            <w:shd w:val="clear" w:color="auto" w:fill="17365D"/>
            <w:tcMar>
              <w:top w:w="0" w:type="dxa"/>
              <w:left w:w="28" w:type="dxa"/>
              <w:bottom w:w="0" w:type="dxa"/>
              <w:right w:w="28" w:type="dxa"/>
            </w:tcMar>
          </w:tcPr>
          <w:p w:rsidR="00625C9B" w:rsidRPr="00DB24E2" w:rsidRDefault="00625C9B" w:rsidP="007B42D6">
            <w:pPr>
              <w:pStyle w:val="Tblzat"/>
            </w:pPr>
            <w:r w:rsidRPr="00DB24E2">
              <w:t xml:space="preserve">Bányászat és geotechnika specializáció </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Hidraulikus energiaátvitel</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MFEGT710004L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CA34C4">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CA34C4">
              <w:rPr>
                <w:rFonts w:ascii="Arial Narrow" w:eastAsia="Arial Narrow" w:hAnsi="Arial Narrow" w:cs="Times New Roman"/>
                <w:color w:val="000000"/>
                <w:sz w:val="20"/>
                <w:szCs w:val="20"/>
                <w:lang w:val="hu-HU"/>
              </w:rPr>
              <w:t>Virág Zoltán</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7C4DE3">
            <w:pPr>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iCs/>
                <w:color w:val="000000"/>
                <w:sz w:val="20"/>
                <w:szCs w:val="20"/>
                <w:lang w:val="hu-HU"/>
              </w:rPr>
              <w:t xml:space="preserve">Választható 1. </w:t>
            </w:r>
          </w:p>
          <w:p w:rsidR="00625C9B" w:rsidRPr="00EA3246" w:rsidRDefault="00625C9B" w:rsidP="007C4DE3">
            <w:pPr>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iCs/>
                <w:color w:val="000000"/>
                <w:sz w:val="20"/>
                <w:szCs w:val="20"/>
                <w:lang w:val="hu-HU"/>
              </w:rPr>
              <w:t>(Alagút és Bányaépítés)</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V</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MFBGT710020L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Dr. Bohus Géza</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625C9B" w:rsidRPr="00EA3246" w:rsidTr="00F4599F">
        <w:trPr>
          <w:gridBefore w:val="1"/>
          <w:wBefore w:w="7" w:type="dxa"/>
          <w:cantSplit/>
          <w:trHeight w:val="223"/>
        </w:trPr>
        <w:tc>
          <w:tcPr>
            <w:tcW w:w="5781" w:type="dxa"/>
            <w:gridSpan w:val="8"/>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5</w:t>
            </w:r>
          </w:p>
        </w:tc>
        <w:tc>
          <w:tcPr>
            <w:tcW w:w="3392" w:type="dxa"/>
            <w:gridSpan w:val="3"/>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Kőzetmechanika</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DSz</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MFBGT720010L</w:t>
            </w:r>
          </w:p>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5</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Debreczeni Ákos</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Bányászati mérnöki tervezés</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SzT</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MFBGT730001L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Molnár József</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3 </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Diplomamunka konzultáció I. </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MFBGT730008L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8</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15</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3C5BC7" w:rsidP="00625C9B">
            <w:pPr>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b</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625C9B" w:rsidRPr="00EA3246" w:rsidTr="00F4599F">
        <w:trPr>
          <w:gridBefore w:val="1"/>
          <w:wBefore w:w="7" w:type="dxa"/>
          <w:cantSplit/>
          <w:trHeight w:val="223"/>
        </w:trPr>
        <w:tc>
          <w:tcPr>
            <w:tcW w:w="5781" w:type="dxa"/>
            <w:gridSpan w:val="8"/>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24</w:t>
            </w:r>
          </w:p>
        </w:tc>
        <w:tc>
          <w:tcPr>
            <w:tcW w:w="3392" w:type="dxa"/>
            <w:gridSpan w:val="3"/>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625C9B" w:rsidRPr="00EA3246" w:rsidRDefault="00625C9B" w:rsidP="00625C9B">
            <w:pPr>
              <w:autoSpaceDE w:val="0"/>
              <w:rPr>
                <w:rFonts w:ascii="Arial Narrow" w:eastAsia="Arial Narrow" w:hAnsi="Arial Narrow" w:cs="Times New Roman"/>
                <w:color w:val="000000"/>
                <w:sz w:val="20"/>
                <w:szCs w:val="20"/>
                <w:lang w:val="hu-HU"/>
              </w:rPr>
            </w:pP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4</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color w:val="000000"/>
                <w:sz w:val="20"/>
                <w:szCs w:val="20"/>
                <w:lang w:val="hu-HU"/>
              </w:rPr>
              <w:t>Választható 3.</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iCs/>
                <w:color w:val="000000"/>
                <w:sz w:val="20"/>
                <w:szCs w:val="20"/>
                <w:lang w:val="hu-HU"/>
              </w:rPr>
              <w:t>Szellőztetés, klimatizálás, bányaveszélyek</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V</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MFBGT730007L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Dr. Janositz János</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jc w:val="right"/>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Bányaméréstan</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V</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MFGGT730001L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Dr. Havasi István</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Diplomamunka konzultáció II.</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MFBGT740003L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8</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15</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b</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E43629" w:rsidRPr="00EA3246" w:rsidTr="00F4599F">
        <w:trPr>
          <w:gridBefore w:val="1"/>
          <w:wBefore w:w="7" w:type="dxa"/>
          <w:cantSplit/>
          <w:trHeight w:val="223"/>
        </w:trPr>
        <w:tc>
          <w:tcPr>
            <w:tcW w:w="5781" w:type="dxa"/>
            <w:gridSpan w:val="8"/>
            <w:tcBorders>
              <w:left w:val="single" w:sz="8" w:space="0" w:color="000000"/>
              <w:bottom w:val="single" w:sz="8" w:space="0" w:color="000000"/>
            </w:tcBorders>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18</w:t>
            </w:r>
          </w:p>
        </w:tc>
        <w:tc>
          <w:tcPr>
            <w:tcW w:w="3392" w:type="dxa"/>
            <w:gridSpan w:val="3"/>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r>
      <w:tr w:rsidR="00E43629" w:rsidRPr="0046414D" w:rsidTr="00F4599F">
        <w:tc>
          <w:tcPr>
            <w:tcW w:w="9750" w:type="dxa"/>
            <w:gridSpan w:val="14"/>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E43629" w:rsidRPr="00DB24E2" w:rsidRDefault="00E43629" w:rsidP="00E43629">
            <w:pPr>
              <w:pStyle w:val="Tblzat"/>
            </w:pPr>
            <w:r w:rsidRPr="00DB24E2">
              <w:t>Nyersanyag-előkészítés specializáció</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Keverék</w:t>
            </w:r>
            <w:r>
              <w:rPr>
                <w:rFonts w:ascii="Arial Narrow" w:eastAsia="Arial Narrow" w:hAnsi="Arial Narrow" w:cs="Times New Roman"/>
                <w:color w:val="000000"/>
                <w:sz w:val="20"/>
                <w:szCs w:val="20"/>
                <w:lang w:val="hu-HU"/>
              </w:rPr>
              <w:t>ek</w:t>
            </w:r>
            <w:r w:rsidRPr="00EA3246">
              <w:rPr>
                <w:rFonts w:ascii="Arial Narrow" w:eastAsia="Arial Narrow" w:hAnsi="Arial Narrow" w:cs="Times New Roman"/>
                <w:color w:val="000000"/>
                <w:sz w:val="20"/>
                <w:szCs w:val="20"/>
                <w:lang w:val="hu-HU"/>
              </w:rPr>
              <w:t xml:space="preserve"> áramlása, többfázisú rendszerek tervezése</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widowControl/>
              <w:suppressAutoHyphens w:val="0"/>
              <w:autoSpaceDN/>
              <w:textAlignment w:val="auto"/>
              <w:rPr>
                <w:rFonts w:ascii="Arial Narrow" w:eastAsia="Arial Narrow" w:hAnsi="Arial Narrow" w:cs="Times New Roman"/>
                <w:color w:val="000000"/>
                <w:sz w:val="20"/>
                <w:szCs w:val="20"/>
                <w:lang w:val="hu-HU"/>
              </w:rPr>
            </w:pPr>
            <w:r w:rsidRPr="00EA3246">
              <w:rPr>
                <w:rFonts w:ascii="Arial Narrow" w:hAnsi="Arial Narrow"/>
                <w:color w:val="000000"/>
                <w:sz w:val="18"/>
                <w:szCs w:val="18"/>
              </w:rPr>
              <w:t>MFEET710003L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Faitli József</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1</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iCs/>
                <w:color w:val="000000"/>
                <w:sz w:val="20"/>
                <w:szCs w:val="20"/>
                <w:lang w:val="hu-HU"/>
              </w:rPr>
              <w:t xml:space="preserve">Választható 1. </w:t>
            </w:r>
          </w:p>
          <w:p w:rsidR="00E43629" w:rsidRPr="00EA3246" w:rsidRDefault="00E43629" w:rsidP="00E43629">
            <w:pPr>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iCs/>
                <w:color w:val="000000"/>
                <w:sz w:val="20"/>
                <w:szCs w:val="20"/>
                <w:lang w:val="hu-HU"/>
              </w:rPr>
              <w:t>(Ömlesztett anyagok kezelése)</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sz w:val="20"/>
                <w:szCs w:val="20"/>
                <w:lang w:val="hu-HU"/>
              </w:rPr>
            </w:pPr>
            <w:r w:rsidRPr="00EA3246">
              <w:rPr>
                <w:rFonts w:ascii="Arial Narrow" w:eastAsia="Arial Narrow" w:hAnsi="Arial Narrow" w:cs="Times New Roman"/>
                <w:i/>
                <w:sz w:val="20"/>
                <w:szCs w:val="20"/>
                <w:lang w:val="hu-HU"/>
              </w:rPr>
              <w:t>MFEET710011L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Dr. Faitli József</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E43629" w:rsidRPr="00EA3246" w:rsidTr="00F4599F">
        <w:trPr>
          <w:gridBefore w:val="1"/>
          <w:wBefore w:w="7" w:type="dxa"/>
          <w:cantSplit/>
          <w:trHeight w:val="223"/>
        </w:trPr>
        <w:tc>
          <w:tcPr>
            <w:tcW w:w="5781" w:type="dxa"/>
            <w:gridSpan w:val="8"/>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6</w:t>
            </w:r>
          </w:p>
        </w:tc>
        <w:tc>
          <w:tcPr>
            <w:tcW w:w="3392" w:type="dxa"/>
            <w:gridSpan w:val="3"/>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Cs/>
                <w:color w:val="000000"/>
                <w:sz w:val="20"/>
                <w:szCs w:val="20"/>
                <w:lang w:val="hu-HU"/>
              </w:rPr>
            </w:pPr>
            <w:r w:rsidRPr="00EA3246">
              <w:rPr>
                <w:rFonts w:ascii="Arial Narrow" w:eastAsia="Arial Narrow" w:hAnsi="Arial Narrow" w:cs="Times New Roman"/>
                <w:iCs/>
                <w:color w:val="000000"/>
                <w:sz w:val="20"/>
                <w:szCs w:val="20"/>
                <w:lang w:val="hu-HU"/>
              </w:rPr>
              <w:t>Építőipari nyers- és alapanyagok előkészítése</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widowControl/>
              <w:suppressAutoHyphens w:val="0"/>
              <w:autoSpaceDN/>
              <w:textAlignment w:val="auto"/>
              <w:rPr>
                <w:rFonts w:ascii="Arial Narrow" w:hAnsi="Arial Narrow"/>
                <w:color w:val="000000"/>
                <w:kern w:val="0"/>
                <w:sz w:val="18"/>
                <w:szCs w:val="18"/>
                <w:lang w:val="hu-HU" w:bidi="ar-SA"/>
              </w:rPr>
            </w:pPr>
            <w:r w:rsidRPr="00EA3246">
              <w:rPr>
                <w:rFonts w:ascii="Arial Narrow" w:hAnsi="Arial Narrow"/>
                <w:color w:val="000000"/>
                <w:sz w:val="18"/>
                <w:szCs w:val="18"/>
              </w:rPr>
              <w:t>MFEET730008L</w:t>
            </w:r>
          </w:p>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Dr. Mucsi Gábor</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3</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Cement és betonipari rendszerek  és technológiák </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MFEET730012L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sz w:val="20"/>
                <w:szCs w:val="20"/>
                <w:lang w:val="hu-HU"/>
              </w:rPr>
            </w:pPr>
            <w:r w:rsidRPr="00EA3246">
              <w:rPr>
                <w:rFonts w:ascii="Arial Narrow" w:eastAsia="Arial Narrow" w:hAnsi="Arial Narrow" w:cs="Times New Roman"/>
                <w:i/>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sz w:val="20"/>
                <w:szCs w:val="20"/>
                <w:lang w:val="hu-HU"/>
              </w:rPr>
            </w:pPr>
            <w:r w:rsidRPr="00EA3246">
              <w:rPr>
                <w:rFonts w:ascii="Arial Narrow" w:eastAsia="Arial Narrow" w:hAnsi="Arial Narrow" w:cs="Times New Roman"/>
                <w:i/>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Dr. Gável Viktória</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3</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Bányászati és előkészítési meddőkezelés és hasznosítás </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FF0000"/>
                <w:sz w:val="20"/>
                <w:szCs w:val="20"/>
                <w:lang w:val="hu-HU"/>
              </w:rPr>
            </w:pPr>
          </w:p>
        </w:tc>
        <w:tc>
          <w:tcPr>
            <w:tcW w:w="1316"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MFEET730015L</w:t>
            </w:r>
          </w:p>
        </w:tc>
        <w:tc>
          <w:tcPr>
            <w:tcW w:w="708"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0</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Dr. Gombkötő Imre</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3 </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Diplomamunka konzultáció 1.</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MFEET730020L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8</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15</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b</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jc w:val="right"/>
              <w:rPr>
                <w:rFonts w:ascii="Arial Narrow" w:eastAsia="Arial Narrow" w:hAnsi="Arial Narrow" w:cs="Times New Roman"/>
                <w:color w:val="000000"/>
                <w:sz w:val="20"/>
                <w:szCs w:val="20"/>
                <w:lang w:val="hu-HU"/>
              </w:rPr>
            </w:pP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FF0000"/>
                <w:sz w:val="20"/>
                <w:szCs w:val="20"/>
                <w:lang w:val="hu-HU"/>
              </w:rPr>
            </w:pPr>
          </w:p>
        </w:tc>
        <w:tc>
          <w:tcPr>
            <w:tcW w:w="1316"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708"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r>
      <w:tr w:rsidR="00E43629" w:rsidRPr="00EA3246" w:rsidTr="00F4599F">
        <w:trPr>
          <w:gridBefore w:val="1"/>
          <w:wBefore w:w="7" w:type="dxa"/>
          <w:cantSplit/>
          <w:trHeight w:val="223"/>
        </w:trPr>
        <w:tc>
          <w:tcPr>
            <w:tcW w:w="5781" w:type="dxa"/>
            <w:gridSpan w:val="8"/>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23</w:t>
            </w:r>
          </w:p>
        </w:tc>
        <w:tc>
          <w:tcPr>
            <w:tcW w:w="3392" w:type="dxa"/>
            <w:gridSpan w:val="3"/>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4</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color w:val="000000"/>
                <w:sz w:val="20"/>
                <w:szCs w:val="20"/>
                <w:lang w:val="hu-HU"/>
              </w:rPr>
              <w:t>Választható 3.</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2</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1</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3</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k</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iCs/>
                <w:color w:val="000000"/>
                <w:sz w:val="20"/>
                <w:szCs w:val="20"/>
                <w:lang w:val="hu-HU"/>
              </w:rPr>
              <w:t>Érc és szénelőkészítés</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V</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MFEET740008L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Dr. Bőhm József</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jc w:val="right"/>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Ipari Ásványok Előkészítése</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V</w:t>
            </w: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MFEET740012L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Dr. Farkas Géza</w:t>
            </w: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Diplomamunka konzultáció 2.</w:t>
            </w: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MFeet740020L</w:t>
            </w: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8</w:t>
            </w: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15</w:t>
            </w: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b</w:t>
            </w: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nincs</w:t>
            </w:r>
          </w:p>
        </w:tc>
      </w:tr>
      <w:tr w:rsidR="00E43629" w:rsidRPr="00EA3246" w:rsidTr="00F4599F">
        <w:trPr>
          <w:gridBefore w:val="1"/>
          <w:wBefore w:w="7" w:type="dxa"/>
          <w:cantSplit/>
          <w:trHeight w:val="223"/>
        </w:trPr>
        <w:tc>
          <w:tcPr>
            <w:tcW w:w="42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984"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jc w:val="right"/>
              <w:rPr>
                <w:rFonts w:ascii="Arial Narrow" w:eastAsia="Arial Narrow" w:hAnsi="Arial Narrow" w:cs="Times New Roman"/>
                <w:i/>
                <w:color w:val="000000"/>
                <w:sz w:val="20"/>
                <w:szCs w:val="20"/>
                <w:lang w:val="hu-HU"/>
              </w:rPr>
            </w:pPr>
          </w:p>
        </w:tc>
        <w:tc>
          <w:tcPr>
            <w:tcW w:w="709"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316"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70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0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30"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570"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328" w:type="dxa"/>
            <w:gridSpan w:val="2"/>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648" w:type="dxa"/>
            <w:tcBorders>
              <w:left w:val="single" w:sz="8" w:space="0" w:color="000000"/>
              <w:bottom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c>
          <w:tcPr>
            <w:tcW w:w="1424"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i/>
                <w:color w:val="000000"/>
                <w:sz w:val="20"/>
                <w:szCs w:val="20"/>
                <w:lang w:val="hu-HU"/>
              </w:rPr>
            </w:pPr>
          </w:p>
        </w:tc>
      </w:tr>
      <w:tr w:rsidR="00E43629" w:rsidRPr="00EA3246" w:rsidTr="00F4599F">
        <w:trPr>
          <w:gridBefore w:val="1"/>
          <w:wBefore w:w="7" w:type="dxa"/>
          <w:cantSplit/>
          <w:trHeight w:val="223"/>
        </w:trPr>
        <w:tc>
          <w:tcPr>
            <w:tcW w:w="5781" w:type="dxa"/>
            <w:gridSpan w:val="8"/>
            <w:tcBorders>
              <w:left w:val="single" w:sz="8" w:space="0" w:color="000000"/>
              <w:bottom w:val="single" w:sz="8" w:space="0" w:color="000000"/>
            </w:tcBorders>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c>
          <w:tcPr>
            <w:tcW w:w="570" w:type="dxa"/>
            <w:gridSpan w:val="2"/>
            <w:tcBorders>
              <w:left w:val="single" w:sz="8" w:space="0" w:color="000000"/>
              <w:bottom w:val="single" w:sz="8" w:space="0" w:color="000000"/>
            </w:tcBorders>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18</w:t>
            </w:r>
          </w:p>
        </w:tc>
        <w:tc>
          <w:tcPr>
            <w:tcW w:w="3392" w:type="dxa"/>
            <w:gridSpan w:val="3"/>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E43629" w:rsidRPr="00EA3246" w:rsidRDefault="00E43629" w:rsidP="00E43629">
            <w:pPr>
              <w:autoSpaceDE w:val="0"/>
              <w:rPr>
                <w:rFonts w:ascii="Arial Narrow" w:eastAsia="Arial Narrow" w:hAnsi="Arial Narrow" w:cs="Times New Roman"/>
                <w:color w:val="000000"/>
                <w:sz w:val="20"/>
                <w:szCs w:val="20"/>
                <w:lang w:val="hu-HU"/>
              </w:rPr>
            </w:pPr>
          </w:p>
        </w:tc>
      </w:tr>
    </w:tbl>
    <w:p w:rsidR="00625C9B" w:rsidRPr="00EA3246" w:rsidRDefault="00625C9B" w:rsidP="00625C9B">
      <w:pPr>
        <w:tabs>
          <w:tab w:val="center" w:pos="1418"/>
          <w:tab w:val="right" w:pos="8640"/>
        </w:tabs>
        <w:autoSpaceDE w:val="0"/>
        <w:jc w:val="both"/>
        <w:textAlignment w:val="auto"/>
        <w:rPr>
          <w:rFonts w:ascii="Arial Narrow" w:eastAsia="Times New Roman" w:hAnsi="Arial Narrow" w:cs="Times New Roman"/>
          <w:b/>
          <w:bCs/>
          <w:color w:val="000000"/>
          <w:sz w:val="22"/>
          <w:szCs w:val="22"/>
          <w:lang w:val="hu-HU"/>
        </w:rPr>
      </w:pPr>
    </w:p>
    <w:p w:rsidR="00625C9B" w:rsidRPr="00EA3246" w:rsidRDefault="00625C9B" w:rsidP="00625C9B">
      <w:pPr>
        <w:tabs>
          <w:tab w:val="center" w:pos="1418"/>
          <w:tab w:val="right" w:pos="8640"/>
        </w:tabs>
        <w:autoSpaceDE w:val="0"/>
        <w:jc w:val="both"/>
        <w:textAlignment w:val="auto"/>
        <w:rPr>
          <w:rFonts w:ascii="Arial Narrow" w:eastAsia="Times New Roman" w:hAnsi="Arial Narrow" w:cs="Times New Roman"/>
          <w:b/>
          <w:bCs/>
          <w:color w:val="000000"/>
          <w:sz w:val="22"/>
          <w:szCs w:val="22"/>
          <w:lang w:val="hu-HU"/>
        </w:rPr>
      </w:pPr>
    </w:p>
    <w:p w:rsidR="00625C9B" w:rsidRPr="00EA3246" w:rsidRDefault="00625C9B" w:rsidP="00625C9B">
      <w:pPr>
        <w:tabs>
          <w:tab w:val="center" w:pos="1418"/>
          <w:tab w:val="right" w:pos="8640"/>
        </w:tabs>
        <w:autoSpaceDE w:val="0"/>
        <w:jc w:val="both"/>
        <w:textAlignment w:val="auto"/>
        <w:rPr>
          <w:rFonts w:ascii="Arial Narrow" w:eastAsia="Times New Roman" w:hAnsi="Arial Narrow" w:cs="Times New Roman"/>
          <w:b/>
          <w:bCs/>
          <w:color w:val="000000"/>
          <w:sz w:val="22"/>
          <w:szCs w:val="22"/>
          <w:lang w:val="hu-HU"/>
        </w:rPr>
      </w:pPr>
    </w:p>
    <w:p w:rsidR="00625C9B" w:rsidRPr="00DC422C" w:rsidRDefault="00625C9B" w:rsidP="00DC422C">
      <w:pPr>
        <w:tabs>
          <w:tab w:val="center" w:pos="1418"/>
          <w:tab w:val="right" w:pos="8640"/>
        </w:tabs>
        <w:autoSpaceDE w:val="0"/>
        <w:spacing w:line="276" w:lineRule="auto"/>
        <w:jc w:val="both"/>
        <w:textAlignment w:val="auto"/>
        <w:rPr>
          <w:rStyle w:val="Kiemels2"/>
        </w:rPr>
      </w:pPr>
      <w:r w:rsidRPr="00DC422C">
        <w:rPr>
          <w:rStyle w:val="Kiemels2"/>
        </w:rPr>
        <w:t>A záróvizsgára bocsátás feltételei:</w:t>
      </w:r>
    </w:p>
    <w:p w:rsidR="00625C9B" w:rsidRPr="00DC422C" w:rsidRDefault="00625C9B" w:rsidP="007D008E">
      <w:pPr>
        <w:numPr>
          <w:ilvl w:val="0"/>
          <w:numId w:val="203"/>
        </w:numPr>
        <w:autoSpaceDE w:val="0"/>
        <w:ind w:left="284" w:hanging="284"/>
        <w:jc w:val="both"/>
        <w:textAlignment w:val="auto"/>
        <w:rPr>
          <w:rFonts w:ascii="Arial Narrow" w:eastAsia="Arial" w:hAnsi="Arial Narrow" w:cs="Times New Roman"/>
          <w:color w:val="000000"/>
          <w:sz w:val="22"/>
          <w:szCs w:val="22"/>
          <w:lang w:val="hu-HU"/>
        </w:rPr>
      </w:pPr>
      <w:r w:rsidRPr="00DC422C">
        <w:rPr>
          <w:rFonts w:ascii="Arial Narrow" w:eastAsia="Arial" w:hAnsi="Arial Narrow" w:cs="Times New Roman"/>
          <w:sz w:val="22"/>
          <w:szCs w:val="22"/>
          <w:lang w:val="hu-HU"/>
        </w:rPr>
        <w:t>Az M. Sc. tanterv 1-4. szemeszterére meghatározott tanulmányi követelmények sikeres teljesítése</w:t>
      </w:r>
      <w:r w:rsidRPr="00DC422C">
        <w:rPr>
          <w:rFonts w:ascii="Arial Narrow" w:eastAsia="Arial" w:hAnsi="Arial Narrow" w:cs="Times New Roman"/>
          <w:color w:val="000000"/>
          <w:sz w:val="22"/>
          <w:szCs w:val="22"/>
          <w:lang w:val="hu-HU"/>
        </w:rPr>
        <w:t>,</w:t>
      </w:r>
    </w:p>
    <w:p w:rsidR="00625C9B" w:rsidRPr="00DC422C" w:rsidRDefault="00625C9B" w:rsidP="007D008E">
      <w:pPr>
        <w:numPr>
          <w:ilvl w:val="0"/>
          <w:numId w:val="203"/>
        </w:numPr>
        <w:autoSpaceDE w:val="0"/>
        <w:ind w:left="284" w:hanging="284"/>
        <w:jc w:val="both"/>
        <w:textAlignment w:val="auto"/>
        <w:rPr>
          <w:rFonts w:ascii="Arial Narrow" w:eastAsia="Arial" w:hAnsi="Arial Narrow" w:cs="Times New Roman"/>
          <w:color w:val="000000"/>
          <w:sz w:val="22"/>
          <w:szCs w:val="22"/>
          <w:lang w:val="hu-HU"/>
        </w:rPr>
      </w:pPr>
      <w:r w:rsidRPr="00DC422C">
        <w:rPr>
          <w:rFonts w:ascii="Arial Narrow" w:eastAsia="Arial" w:hAnsi="Arial Narrow" w:cs="Times New Roman"/>
          <w:color w:val="000000"/>
          <w:sz w:val="22"/>
          <w:szCs w:val="22"/>
          <w:lang w:val="hu-HU"/>
        </w:rPr>
        <w:t>a tantervben előírt legalább 120 kreditpont megszerzése,</w:t>
      </w:r>
    </w:p>
    <w:p w:rsidR="00625C9B" w:rsidRPr="00DC422C" w:rsidRDefault="00625C9B" w:rsidP="007D008E">
      <w:pPr>
        <w:numPr>
          <w:ilvl w:val="0"/>
          <w:numId w:val="203"/>
        </w:numPr>
        <w:autoSpaceDE w:val="0"/>
        <w:ind w:left="284" w:hanging="284"/>
        <w:jc w:val="both"/>
        <w:textAlignment w:val="auto"/>
        <w:rPr>
          <w:rFonts w:ascii="Arial Narrow" w:eastAsia="Arial" w:hAnsi="Arial Narrow" w:cs="Times New Roman"/>
          <w:color w:val="000000"/>
          <w:sz w:val="22"/>
          <w:szCs w:val="22"/>
          <w:lang w:val="hu-HU"/>
        </w:rPr>
      </w:pPr>
      <w:r w:rsidRPr="00DC422C">
        <w:rPr>
          <w:rFonts w:ascii="Arial Narrow" w:eastAsia="Arial" w:hAnsi="Arial Narrow" w:cs="Times New Roman"/>
          <w:color w:val="000000"/>
          <w:sz w:val="22"/>
          <w:szCs w:val="22"/>
          <w:lang w:val="hu-HU"/>
        </w:rPr>
        <w:t>a kötelező, legalább 4 hetes szakmai gyakorlat teljesítése, valamint</w:t>
      </w:r>
    </w:p>
    <w:p w:rsidR="00625C9B" w:rsidRPr="00DC422C" w:rsidRDefault="00625C9B" w:rsidP="007D008E">
      <w:pPr>
        <w:numPr>
          <w:ilvl w:val="0"/>
          <w:numId w:val="203"/>
        </w:numPr>
        <w:autoSpaceDE w:val="0"/>
        <w:ind w:left="284" w:hanging="284"/>
        <w:jc w:val="both"/>
        <w:textAlignment w:val="auto"/>
        <w:rPr>
          <w:rFonts w:ascii="Arial Narrow" w:eastAsia="Arial" w:hAnsi="Arial Narrow" w:cs="Times New Roman"/>
          <w:sz w:val="22"/>
          <w:szCs w:val="22"/>
          <w:lang w:val="hu-HU"/>
        </w:rPr>
      </w:pPr>
      <w:r w:rsidRPr="00DC422C">
        <w:rPr>
          <w:rFonts w:ascii="Arial Narrow" w:eastAsia="Arial" w:hAnsi="Arial Narrow" w:cs="Times New Roman"/>
          <w:sz w:val="22"/>
          <w:szCs w:val="22"/>
          <w:lang w:val="hu-HU"/>
        </w:rPr>
        <w:t>a diplomamunka elkészítése</w:t>
      </w:r>
      <w:r w:rsidRPr="00DC422C">
        <w:rPr>
          <w:rFonts w:ascii="Arial Narrow" w:eastAsia="Arial" w:hAnsi="Arial Narrow" w:cs="Times New Roman"/>
          <w:color w:val="000000"/>
          <w:sz w:val="22"/>
          <w:szCs w:val="22"/>
          <w:lang w:val="hu-HU"/>
        </w:rPr>
        <w:t xml:space="preserve">, határidőre való benyújtása </w:t>
      </w:r>
    </w:p>
    <w:p w:rsidR="00625C9B" w:rsidRPr="00181556" w:rsidRDefault="00625C9B" w:rsidP="00625C9B">
      <w:pPr>
        <w:tabs>
          <w:tab w:val="center" w:pos="1418"/>
          <w:tab w:val="right" w:pos="8640"/>
        </w:tabs>
        <w:autoSpaceDE w:val="0"/>
        <w:jc w:val="both"/>
        <w:textAlignment w:val="auto"/>
        <w:rPr>
          <w:rFonts w:ascii="Arial Narrow" w:eastAsia="Times New Roman" w:hAnsi="Arial Narrow" w:cs="Times New Roman"/>
          <w:b/>
          <w:bCs/>
          <w:color w:val="000000"/>
          <w:szCs w:val="22"/>
          <w:lang w:val="hu-HU"/>
        </w:rPr>
      </w:pPr>
    </w:p>
    <w:p w:rsidR="00625C9B" w:rsidRPr="00DC422C" w:rsidRDefault="00625C9B" w:rsidP="00DC422C">
      <w:pPr>
        <w:spacing w:after="120" w:line="276" w:lineRule="auto"/>
        <w:rPr>
          <w:rStyle w:val="Kiemels2"/>
        </w:rPr>
      </w:pPr>
      <w:r w:rsidRPr="00DC422C">
        <w:rPr>
          <w:rStyle w:val="Kiemels2"/>
        </w:rPr>
        <w:t>Záróvizsga tárgyak:</w:t>
      </w:r>
    </w:p>
    <w:p w:rsidR="00625C9B" w:rsidRPr="00DC422C" w:rsidRDefault="00625C9B" w:rsidP="007D008E">
      <w:pPr>
        <w:numPr>
          <w:ilvl w:val="0"/>
          <w:numId w:val="203"/>
        </w:numPr>
        <w:autoSpaceDE w:val="0"/>
        <w:ind w:left="284" w:hanging="284"/>
        <w:jc w:val="both"/>
        <w:textAlignment w:val="auto"/>
        <w:rPr>
          <w:rFonts w:ascii="Arial Narrow" w:eastAsia="Arial" w:hAnsi="Arial Narrow" w:cs="Times New Roman"/>
          <w:sz w:val="22"/>
          <w:szCs w:val="22"/>
          <w:lang w:val="hu-HU"/>
        </w:rPr>
      </w:pPr>
      <w:r w:rsidRPr="00DC422C">
        <w:rPr>
          <w:rFonts w:ascii="Arial Narrow" w:eastAsia="Arial" w:hAnsi="Arial Narrow" w:cs="Times New Roman"/>
          <w:sz w:val="22"/>
          <w:szCs w:val="22"/>
          <w:lang w:val="hu-HU"/>
        </w:rPr>
        <w:t>Bányaműveléstan (benne: Kőzetmechanika, Külfejtések nyitása, Külfejtési termelési módszerek).</w:t>
      </w:r>
    </w:p>
    <w:p w:rsidR="00625C9B" w:rsidRPr="00DC422C" w:rsidRDefault="00625C9B" w:rsidP="007D008E">
      <w:pPr>
        <w:numPr>
          <w:ilvl w:val="0"/>
          <w:numId w:val="203"/>
        </w:numPr>
        <w:autoSpaceDE w:val="0"/>
        <w:ind w:left="284" w:hanging="284"/>
        <w:jc w:val="both"/>
        <w:textAlignment w:val="auto"/>
        <w:rPr>
          <w:rFonts w:ascii="Arial Narrow" w:eastAsia="Arial" w:hAnsi="Arial Narrow" w:cs="Times New Roman"/>
          <w:sz w:val="22"/>
          <w:szCs w:val="22"/>
          <w:lang w:val="hu-HU"/>
        </w:rPr>
      </w:pPr>
      <w:r w:rsidRPr="00DC422C">
        <w:rPr>
          <w:rFonts w:ascii="Arial Narrow" w:eastAsia="Arial" w:hAnsi="Arial Narrow" w:cs="Times New Roman"/>
          <w:sz w:val="22"/>
          <w:szCs w:val="22"/>
          <w:lang w:val="hu-HU"/>
        </w:rPr>
        <w:t>Bányagéptan (benne: Gépi jövesztés, szállítás valamint Hidraulikus energiaátvitel)</w:t>
      </w:r>
    </w:p>
    <w:p w:rsidR="00625C9B" w:rsidRPr="00DC422C" w:rsidRDefault="00625C9B" w:rsidP="00625C9B">
      <w:pPr>
        <w:ind w:left="1985" w:hanging="1985"/>
        <w:rPr>
          <w:rFonts w:ascii="Arial Narrow" w:hAnsi="Arial Narrow" w:cs="Times New Roman"/>
          <w:sz w:val="22"/>
          <w:szCs w:val="22"/>
          <w:lang w:val="hu-HU"/>
        </w:rPr>
      </w:pPr>
      <w:r w:rsidRPr="00DC422C">
        <w:rPr>
          <w:rFonts w:ascii="Arial Narrow" w:hAnsi="Arial Narrow" w:cs="Times New Roman"/>
          <w:sz w:val="22"/>
          <w:szCs w:val="22"/>
          <w:lang w:val="hu-HU"/>
        </w:rPr>
        <w:t> </w:t>
      </w:r>
    </w:p>
    <w:p w:rsidR="00DC422C" w:rsidRPr="00DC422C" w:rsidRDefault="00DC422C" w:rsidP="00DC422C">
      <w:pPr>
        <w:tabs>
          <w:tab w:val="center" w:pos="1418"/>
          <w:tab w:val="right" w:pos="8640"/>
        </w:tabs>
        <w:autoSpaceDE w:val="0"/>
        <w:autoSpaceDN/>
        <w:spacing w:line="276" w:lineRule="auto"/>
        <w:jc w:val="both"/>
        <w:textAlignment w:val="auto"/>
        <w:rPr>
          <w:rStyle w:val="Kiemels2"/>
        </w:rPr>
      </w:pPr>
      <w:r w:rsidRPr="00DC422C">
        <w:rPr>
          <w:rStyle w:val="Kiemels2"/>
        </w:rPr>
        <w:t>A záróvizsga:</w:t>
      </w:r>
    </w:p>
    <w:p w:rsidR="00625C9B" w:rsidRPr="00DC422C" w:rsidRDefault="00625C9B" w:rsidP="00DC422C">
      <w:pPr>
        <w:autoSpaceDE w:val="0"/>
        <w:ind w:firstLine="426"/>
        <w:textAlignment w:val="auto"/>
        <w:rPr>
          <w:rFonts w:ascii="Arial Narrow" w:eastAsia="Arial" w:hAnsi="Arial Narrow" w:cs="Times New Roman"/>
          <w:lang w:val="hu-HU"/>
        </w:rPr>
      </w:pPr>
      <w:r w:rsidRPr="00DC422C">
        <w:rPr>
          <w:rFonts w:ascii="Arial Narrow" w:eastAsia="Arial" w:hAnsi="Arial Narrow" w:cs="Times New Roman"/>
          <w:lang w:val="hu-HU"/>
        </w:rPr>
        <w:t>A záróvizsgát megelőzi a diplomavédés.</w:t>
      </w:r>
    </w:p>
    <w:p w:rsidR="00625C9B" w:rsidRPr="00DC422C" w:rsidRDefault="00625C9B" w:rsidP="00625C9B">
      <w:pPr>
        <w:autoSpaceDE w:val="0"/>
        <w:ind w:left="442"/>
        <w:jc w:val="both"/>
        <w:textAlignment w:val="auto"/>
        <w:rPr>
          <w:rFonts w:ascii="Arial Narrow" w:eastAsia="Arial" w:hAnsi="Arial Narrow" w:cs="Times New Roman"/>
          <w:sz w:val="22"/>
          <w:szCs w:val="22"/>
          <w:lang w:val="hu-HU"/>
        </w:rPr>
      </w:pPr>
      <w:r w:rsidRPr="00DC422C">
        <w:rPr>
          <w:rFonts w:ascii="Arial Narrow" w:eastAsia="Arial" w:hAnsi="Arial Narrow" w:cs="Times New Roman"/>
          <w:sz w:val="22"/>
          <w:szCs w:val="22"/>
          <w:lang w:val="hu-HU"/>
        </w:rPr>
        <w:t>A záróvizsga szóbeli vizsga, melynek eredménye a következőképpen számítható ZV érték egészre kerekített átlagos értéke:</w:t>
      </w:r>
    </w:p>
    <w:p w:rsidR="00625C9B" w:rsidRPr="00181556" w:rsidRDefault="005E59FA" w:rsidP="00625C9B">
      <w:pPr>
        <w:autoSpaceDE w:val="0"/>
        <w:jc w:val="center"/>
        <w:textAlignment w:val="auto"/>
        <w:rPr>
          <w:rFonts w:ascii="Arial Narrow" w:eastAsia="Arial" w:hAnsi="Arial Narrow" w:cs="Times New Roman"/>
          <w:szCs w:val="22"/>
          <w:lang w:val="hu-HU"/>
        </w:rPr>
      </w:pPr>
      <w:r>
        <w:rPr>
          <w:rFonts w:ascii="Arial Narrow" w:eastAsia="Arial" w:hAnsi="Arial Narrow" w:cs="Times New Roman"/>
          <w:noProof/>
          <w:szCs w:val="22"/>
          <w:lang w:val="hu-HU" w:bidi="ar-SA"/>
        </w:rPr>
        <w:drawing>
          <wp:inline distT="0" distB="0" distL="0" distR="0" wp14:anchorId="2E738F8A" wp14:editId="22566BFD">
            <wp:extent cx="1209675" cy="562610"/>
            <wp:effectExtent l="0" t="0" r="9525" b="889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675" cy="562610"/>
                    </a:xfrm>
                    <a:prstGeom prst="rect">
                      <a:avLst/>
                    </a:prstGeom>
                    <a:noFill/>
                    <a:ln>
                      <a:noFill/>
                    </a:ln>
                  </pic:spPr>
                </pic:pic>
              </a:graphicData>
            </a:graphic>
          </wp:inline>
        </w:drawing>
      </w:r>
      <w:r w:rsidR="00625C9B" w:rsidRPr="00181556">
        <w:rPr>
          <w:rFonts w:ascii="Arial Narrow" w:eastAsia="Arial" w:hAnsi="Arial Narrow" w:cs="Times New Roman"/>
          <w:szCs w:val="22"/>
          <w:lang w:val="hu-HU"/>
        </w:rPr>
        <w:t>,</w:t>
      </w:r>
    </w:p>
    <w:p w:rsidR="00625C9B" w:rsidRPr="00181556" w:rsidRDefault="00625C9B" w:rsidP="00625C9B">
      <w:pPr>
        <w:autoSpaceDE w:val="0"/>
        <w:textAlignment w:val="auto"/>
        <w:rPr>
          <w:rFonts w:ascii="Arial Narrow" w:eastAsia="Arial" w:hAnsi="Arial Narrow" w:cs="Times New Roman"/>
          <w:color w:val="000000"/>
          <w:szCs w:val="22"/>
          <w:lang w:val="hu-HU"/>
        </w:rPr>
      </w:pPr>
    </w:p>
    <w:p w:rsidR="00625C9B" w:rsidRPr="00DC422C" w:rsidRDefault="00625C9B" w:rsidP="00ED56FE">
      <w:pPr>
        <w:autoSpaceDE w:val="0"/>
        <w:textAlignment w:val="auto"/>
        <w:rPr>
          <w:rFonts w:ascii="Arial Narrow" w:hAnsi="Arial Narrow" w:cs="Times New Roman"/>
          <w:sz w:val="22"/>
          <w:szCs w:val="22"/>
          <w:lang w:val="hu-HU"/>
        </w:rPr>
      </w:pPr>
      <w:r w:rsidRPr="00DC422C">
        <w:rPr>
          <w:rFonts w:ascii="Arial Narrow" w:eastAsia="Arial" w:hAnsi="Arial Narrow" w:cs="Times New Roman"/>
          <w:color w:val="000000"/>
          <w:sz w:val="22"/>
          <w:szCs w:val="22"/>
          <w:lang w:val="hu-HU"/>
        </w:rPr>
        <w:t xml:space="preserve">ahol </w:t>
      </w:r>
      <w:r w:rsidRPr="00DC422C">
        <w:rPr>
          <w:rFonts w:ascii="Arial Narrow" w:eastAsia="Arial" w:hAnsi="Arial Narrow" w:cs="Times New Roman"/>
          <w:i/>
          <w:iCs/>
          <w:sz w:val="22"/>
          <w:szCs w:val="22"/>
          <w:lang w:val="hu-HU"/>
        </w:rPr>
        <w:t>D</w:t>
      </w:r>
      <w:r w:rsidRPr="00DC422C">
        <w:rPr>
          <w:rFonts w:ascii="Arial Narrow" w:eastAsia="Arial" w:hAnsi="Arial Narrow" w:cs="Times New Roman"/>
          <w:sz w:val="22"/>
          <w:szCs w:val="22"/>
          <w:lang w:val="hu-HU"/>
        </w:rPr>
        <w:t xml:space="preserve"> a diplomamunkára a záróvizsga bizottság által megállapított érdemjegy, illetve </w:t>
      </w:r>
      <w:r w:rsidRPr="00DC422C">
        <w:rPr>
          <w:rFonts w:ascii="Arial Narrow" w:eastAsia="Arial" w:hAnsi="Arial Narrow" w:cs="Times New Roman"/>
          <w:i/>
          <w:iCs/>
          <w:sz w:val="22"/>
          <w:szCs w:val="22"/>
          <w:lang w:val="hu-HU"/>
        </w:rPr>
        <w:t>A1</w:t>
      </w:r>
      <w:r w:rsidRPr="00DC422C">
        <w:rPr>
          <w:rFonts w:ascii="Arial Narrow" w:eastAsia="Arial" w:hAnsi="Arial Narrow" w:cs="Times New Roman"/>
          <w:sz w:val="22"/>
          <w:szCs w:val="22"/>
          <w:lang w:val="hu-HU"/>
        </w:rPr>
        <w:t xml:space="preserve"> és </w:t>
      </w:r>
      <w:r w:rsidRPr="00DC422C">
        <w:rPr>
          <w:rFonts w:ascii="Arial Narrow" w:eastAsia="Arial" w:hAnsi="Arial Narrow" w:cs="Times New Roman"/>
          <w:i/>
          <w:iCs/>
          <w:sz w:val="22"/>
          <w:szCs w:val="22"/>
          <w:lang w:val="hu-HU"/>
        </w:rPr>
        <w:t xml:space="preserve">A2 </w:t>
      </w:r>
      <w:r w:rsidRPr="00DC422C">
        <w:rPr>
          <w:rFonts w:ascii="Arial Narrow" w:eastAsia="Arial" w:hAnsi="Arial Narrow" w:cs="Times New Roman"/>
          <w:sz w:val="22"/>
          <w:szCs w:val="22"/>
          <w:lang w:val="hu-HU"/>
        </w:rPr>
        <w:t>a két záróvizsga tantárgy érdemjegye.</w:t>
      </w:r>
    </w:p>
    <w:bookmarkEnd w:id="138"/>
    <w:bookmarkEnd w:id="139"/>
    <w:bookmarkEnd w:id="140"/>
    <w:p w:rsidR="00A12F7D" w:rsidRPr="00EA3246" w:rsidRDefault="00C75CF3" w:rsidP="00A12F7D">
      <w:pPr>
        <w:tabs>
          <w:tab w:val="left" w:pos="992"/>
        </w:tabs>
        <w:autoSpaceDN/>
        <w:ind w:left="992"/>
        <w:textAlignment w:val="auto"/>
        <w:rPr>
          <w:rFonts w:ascii="Arial Narrow" w:hAnsi="Arial Narrow"/>
          <w:sz w:val="22"/>
          <w:szCs w:val="22"/>
          <w:lang w:val="hu-HU"/>
        </w:rPr>
      </w:pPr>
      <w:r w:rsidRPr="00DC422C">
        <w:rPr>
          <w:rFonts w:ascii="Arial Narrow" w:hAnsi="Arial Narrow"/>
          <w:sz w:val="22"/>
          <w:szCs w:val="22"/>
          <w:lang w:val="hu-HU"/>
        </w:rPr>
        <w:br w:type="page"/>
      </w:r>
    </w:p>
    <w:p w:rsidR="00A12F7D" w:rsidRPr="00D46715" w:rsidRDefault="00A12F7D" w:rsidP="00566BD4">
      <w:pPr>
        <w:pStyle w:val="Cmsor3"/>
      </w:pPr>
      <w:bookmarkStart w:id="141" w:name="_Toc78537064"/>
      <w:r w:rsidRPr="00D46715">
        <w:t>GEOGRÁFUS MESTERSZAK</w:t>
      </w:r>
      <w:bookmarkEnd w:id="141"/>
      <w:r w:rsidRPr="00D46715">
        <w:t xml:space="preserve"> </w:t>
      </w:r>
    </w:p>
    <w:p w:rsidR="00A12F7D" w:rsidRPr="00EA3246" w:rsidRDefault="00A12F7D" w:rsidP="007D008E">
      <w:pPr>
        <w:numPr>
          <w:ilvl w:val="0"/>
          <w:numId w:val="209"/>
        </w:numPr>
        <w:autoSpaceDN/>
        <w:spacing w:line="276" w:lineRule="auto"/>
        <w:textAlignment w:val="auto"/>
        <w:rPr>
          <w:rFonts w:ascii="Arial Narrow" w:hAnsi="Arial Narrow" w:cs="Times New Roman"/>
          <w:kern w:val="0"/>
          <w:sz w:val="22"/>
          <w:szCs w:val="22"/>
          <w:lang w:val="en-GB" w:bidi="ar-SA"/>
        </w:rPr>
      </w:pPr>
      <w:r w:rsidRPr="00EA3246">
        <w:rPr>
          <w:rFonts w:ascii="Arial Narrow" w:hAnsi="Arial Narrow" w:cs="Times New Roman"/>
          <w:kern w:val="0"/>
          <w:sz w:val="22"/>
          <w:szCs w:val="22"/>
          <w:lang w:val="en-GB" w:bidi="ar-SA"/>
        </w:rPr>
        <w:t>A mesterszak megnevezése: Geográfus</w:t>
      </w:r>
      <w:r w:rsidRPr="00EA3246">
        <w:rPr>
          <w:rFonts w:ascii="Arial Narrow" w:hAnsi="Arial Narrow" w:cs="Times New Roman"/>
          <w:b/>
          <w:bCs/>
          <w:kern w:val="0"/>
          <w:sz w:val="22"/>
          <w:szCs w:val="22"/>
          <w:lang w:val="en-GB" w:bidi="ar-SA"/>
        </w:rPr>
        <w:t xml:space="preserve"> mesterképzési szak (MSc)</w:t>
      </w:r>
      <w:r w:rsidRPr="00EA3246">
        <w:rPr>
          <w:rFonts w:ascii="Arial Narrow" w:hAnsi="Arial Narrow" w:cs="Times New Roman"/>
          <w:kern w:val="0"/>
          <w:sz w:val="22"/>
          <w:szCs w:val="22"/>
          <w:lang w:val="en-GB" w:bidi="ar-SA"/>
        </w:rPr>
        <w:t xml:space="preserve"> </w:t>
      </w:r>
    </w:p>
    <w:p w:rsidR="00A12F7D" w:rsidRPr="00EA3246" w:rsidRDefault="00A12F7D" w:rsidP="007D008E">
      <w:pPr>
        <w:numPr>
          <w:ilvl w:val="0"/>
          <w:numId w:val="209"/>
        </w:numPr>
        <w:autoSpaceDN/>
        <w:spacing w:line="276" w:lineRule="auto"/>
        <w:textAlignment w:val="auto"/>
        <w:rPr>
          <w:rFonts w:ascii="Arial Narrow" w:hAnsi="Arial Narrow" w:cs="Times New Roman"/>
          <w:b/>
          <w:bCs/>
          <w:kern w:val="0"/>
          <w:sz w:val="22"/>
          <w:szCs w:val="22"/>
          <w:lang w:val="en-GB" w:bidi="ar-SA"/>
        </w:rPr>
      </w:pPr>
      <w:r w:rsidRPr="00EA3246">
        <w:rPr>
          <w:rFonts w:ascii="Arial Narrow" w:hAnsi="Arial Narrow" w:cs="Times New Roman"/>
          <w:kern w:val="0"/>
          <w:sz w:val="22"/>
          <w:szCs w:val="22"/>
          <w:lang w:val="en-GB" w:bidi="ar-SA"/>
        </w:rPr>
        <w:t xml:space="preserve">Az oklevélben szereplő szakképzettség megnevezése: </w:t>
      </w:r>
      <w:r w:rsidRPr="00EA3246">
        <w:rPr>
          <w:rFonts w:ascii="Arial Narrow" w:hAnsi="Arial Narrow" w:cs="Times New Roman"/>
          <w:b/>
          <w:bCs/>
          <w:kern w:val="0"/>
          <w:sz w:val="22"/>
          <w:szCs w:val="22"/>
          <w:lang w:val="en-GB" w:bidi="ar-SA"/>
        </w:rPr>
        <w:t>okleveles geográfus</w:t>
      </w:r>
    </w:p>
    <w:p w:rsidR="00A12F7D" w:rsidRPr="00EA3246" w:rsidRDefault="00A12F7D" w:rsidP="007D008E">
      <w:pPr>
        <w:numPr>
          <w:ilvl w:val="0"/>
          <w:numId w:val="209"/>
        </w:numPr>
        <w:autoSpaceDN/>
        <w:spacing w:line="276" w:lineRule="auto"/>
        <w:textAlignment w:val="auto"/>
        <w:rPr>
          <w:rFonts w:ascii="Arial Narrow" w:hAnsi="Arial Narrow" w:cs="Times New Roman"/>
          <w:kern w:val="0"/>
          <w:sz w:val="22"/>
          <w:szCs w:val="22"/>
          <w:lang w:val="en-GB" w:bidi="ar-SA"/>
        </w:rPr>
      </w:pPr>
      <w:r w:rsidRPr="00EA3246">
        <w:rPr>
          <w:rFonts w:ascii="Arial Narrow" w:hAnsi="Arial Narrow" w:cs="Times New Roman"/>
          <w:kern w:val="0"/>
          <w:sz w:val="22"/>
          <w:szCs w:val="22"/>
          <w:lang w:val="en-GB" w:bidi="ar-SA"/>
        </w:rPr>
        <w:t xml:space="preserve">Az indítani tervezett és oklevélben szerepeltetni kívánt specializáció(k) megnevezése: </w:t>
      </w:r>
    </w:p>
    <w:p w:rsidR="00A12F7D" w:rsidRPr="00EA3246" w:rsidRDefault="00A12F7D" w:rsidP="007D008E">
      <w:pPr>
        <w:numPr>
          <w:ilvl w:val="0"/>
          <w:numId w:val="209"/>
        </w:numPr>
        <w:tabs>
          <w:tab w:val="left" w:pos="992"/>
        </w:tabs>
        <w:autoSpaceDN/>
        <w:spacing w:line="276" w:lineRule="auto"/>
        <w:ind w:firstLine="556"/>
        <w:textAlignment w:val="auto"/>
        <w:rPr>
          <w:rFonts w:ascii="Arial Narrow" w:hAnsi="Arial Narrow" w:cs="Times New Roman"/>
          <w:b/>
          <w:bCs/>
          <w:kern w:val="0"/>
          <w:sz w:val="22"/>
          <w:szCs w:val="22"/>
          <w:lang w:val="en-GB" w:bidi="ar-SA"/>
        </w:rPr>
      </w:pPr>
      <w:r w:rsidRPr="00EA3246">
        <w:rPr>
          <w:rFonts w:ascii="Arial Narrow" w:hAnsi="Arial Narrow" w:cs="Times New Roman"/>
          <w:b/>
          <w:bCs/>
          <w:kern w:val="0"/>
          <w:sz w:val="22"/>
          <w:szCs w:val="22"/>
          <w:lang w:val="en-GB" w:bidi="ar-SA"/>
        </w:rPr>
        <w:t>Geoinformatika specializáció</w:t>
      </w:r>
    </w:p>
    <w:p w:rsidR="00A12F7D" w:rsidRPr="00EA3246" w:rsidRDefault="00A12F7D" w:rsidP="007D008E">
      <w:pPr>
        <w:numPr>
          <w:ilvl w:val="0"/>
          <w:numId w:val="209"/>
        </w:numPr>
        <w:autoSpaceDN/>
        <w:spacing w:line="276" w:lineRule="auto"/>
        <w:textAlignment w:val="auto"/>
        <w:rPr>
          <w:rFonts w:ascii="Arial Narrow" w:hAnsi="Arial Narrow" w:cs="Times New Roman"/>
          <w:kern w:val="0"/>
          <w:sz w:val="22"/>
          <w:szCs w:val="22"/>
          <w:lang w:val="en-GB" w:bidi="ar-SA"/>
        </w:rPr>
      </w:pPr>
      <w:r w:rsidRPr="00EA3246">
        <w:rPr>
          <w:rFonts w:ascii="Arial Narrow" w:hAnsi="Arial Narrow" w:cs="Times New Roman"/>
          <w:kern w:val="0"/>
          <w:sz w:val="22"/>
          <w:szCs w:val="22"/>
          <w:lang w:val="en-GB" w:bidi="ar-SA"/>
        </w:rPr>
        <w:t>A képzési idő: a félévek, valamint az oklevél megszerzéséhez szükséges kreditek száma: 4 félév, 120 kredit</w:t>
      </w:r>
    </w:p>
    <w:p w:rsidR="00A12F7D" w:rsidRPr="00EA3246" w:rsidRDefault="00A12F7D" w:rsidP="007D008E">
      <w:pPr>
        <w:numPr>
          <w:ilvl w:val="0"/>
          <w:numId w:val="209"/>
        </w:numPr>
        <w:autoSpaceDN/>
        <w:spacing w:line="276" w:lineRule="auto"/>
        <w:textAlignment w:val="auto"/>
        <w:rPr>
          <w:rFonts w:ascii="Arial Narrow" w:hAnsi="Arial Narrow" w:cs="Times New Roman"/>
          <w:kern w:val="0"/>
          <w:sz w:val="22"/>
          <w:szCs w:val="22"/>
          <w:lang w:val="en-GB" w:bidi="ar-SA"/>
        </w:rPr>
      </w:pPr>
      <w:r w:rsidRPr="00EA3246">
        <w:rPr>
          <w:rFonts w:ascii="Arial Narrow" w:hAnsi="Arial Narrow" w:cs="Times New Roman"/>
          <w:kern w:val="0"/>
          <w:sz w:val="22"/>
          <w:szCs w:val="22"/>
          <w:lang w:val="en-GB" w:bidi="ar-SA"/>
        </w:rPr>
        <w:t>az összóraszámon (összes hallgatói tanulmányi munkaidőn) belül a tanórák (kontaktórák) száma:  1365 kontaktóra</w:t>
      </w:r>
    </w:p>
    <w:p w:rsidR="00A12F7D" w:rsidRPr="00033771" w:rsidRDefault="00A12F7D" w:rsidP="007D008E">
      <w:pPr>
        <w:numPr>
          <w:ilvl w:val="0"/>
          <w:numId w:val="209"/>
        </w:numPr>
        <w:autoSpaceDN/>
        <w:spacing w:line="276" w:lineRule="auto"/>
        <w:textAlignment w:val="auto"/>
        <w:rPr>
          <w:rFonts w:ascii="Arial Narrow" w:hAnsi="Arial Narrow" w:cs="Times New Roman"/>
          <w:kern w:val="0"/>
          <w:lang w:val="en-GB" w:bidi="ar-SA"/>
        </w:rPr>
      </w:pPr>
      <w:r w:rsidRPr="000C0E13">
        <w:rPr>
          <w:rFonts w:ascii="Arial Narrow" w:hAnsi="Arial Narrow" w:cs="Times New Roman"/>
          <w:kern w:val="0"/>
          <w:sz w:val="22"/>
          <w:szCs w:val="22"/>
          <w:lang w:val="en-GB" w:bidi="ar-SA"/>
        </w:rPr>
        <w:t xml:space="preserve">a szakmai gyakorlat időtartama és jellege: egybefüggő </w:t>
      </w:r>
      <w:r w:rsidRPr="000C0E13">
        <w:rPr>
          <w:rFonts w:ascii="Arial Narrow" w:hAnsi="Arial Narrow" w:cs="Times New Roman"/>
          <w:b/>
          <w:kern w:val="0"/>
          <w:sz w:val="22"/>
          <w:szCs w:val="22"/>
          <w:lang w:val="en-GB" w:bidi="ar-SA"/>
        </w:rPr>
        <w:t>6 hét szakmai gyakorlat 5 kredit értékben</w:t>
      </w:r>
    </w:p>
    <w:p w:rsidR="00033771" w:rsidRPr="000C0E13" w:rsidRDefault="00033771" w:rsidP="00033771">
      <w:pPr>
        <w:autoSpaceDN/>
        <w:spacing w:line="276" w:lineRule="auto"/>
        <w:textAlignment w:val="auto"/>
        <w:rPr>
          <w:rFonts w:ascii="Arial Narrow" w:hAnsi="Arial Narrow" w:cs="Times New Roman"/>
          <w:kern w:val="0"/>
          <w:lang w:val="en-GB" w:bidi="ar-SA"/>
        </w:rPr>
      </w:pPr>
    </w:p>
    <w:p w:rsidR="00A12F7D" w:rsidRPr="0046414D" w:rsidRDefault="00A12F7D" w:rsidP="002E5108">
      <w:pPr>
        <w:pStyle w:val="Tblzat"/>
      </w:pPr>
      <w:r w:rsidRPr="0046414D">
        <w:t>Ajánlott tanterv</w:t>
      </w:r>
    </w:p>
    <w:tbl>
      <w:tblPr>
        <w:tblW w:w="9781" w:type="dxa"/>
        <w:tblInd w:w="28" w:type="dxa"/>
        <w:tblLayout w:type="fixed"/>
        <w:tblCellMar>
          <w:left w:w="28" w:type="dxa"/>
          <w:right w:w="28" w:type="dxa"/>
        </w:tblCellMar>
        <w:tblLook w:val="0000" w:firstRow="0" w:lastRow="0" w:firstColumn="0" w:lastColumn="0" w:noHBand="0" w:noVBand="0"/>
      </w:tblPr>
      <w:tblGrid>
        <w:gridCol w:w="426"/>
        <w:gridCol w:w="2126"/>
        <w:gridCol w:w="567"/>
        <w:gridCol w:w="1559"/>
        <w:gridCol w:w="310"/>
        <w:gridCol w:w="340"/>
        <w:gridCol w:w="460"/>
        <w:gridCol w:w="340"/>
        <w:gridCol w:w="2094"/>
        <w:gridCol w:w="1559"/>
      </w:tblGrid>
      <w:tr w:rsidR="00A12F7D" w:rsidRPr="00EA3246" w:rsidTr="00A12F7D">
        <w:trPr>
          <w:cantSplit/>
          <w:trHeight w:val="247"/>
          <w:tblHeader/>
        </w:trPr>
        <w:tc>
          <w:tcPr>
            <w:tcW w:w="426" w:type="dxa"/>
            <w:tcBorders>
              <w:top w:val="single" w:sz="8" w:space="0" w:color="000000"/>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félév</w:t>
            </w:r>
          </w:p>
        </w:tc>
        <w:tc>
          <w:tcPr>
            <w:tcW w:w="2126" w:type="dxa"/>
            <w:tcBorders>
              <w:top w:val="single" w:sz="8" w:space="0" w:color="000000"/>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tárgy</w:t>
            </w:r>
          </w:p>
        </w:tc>
        <w:tc>
          <w:tcPr>
            <w:tcW w:w="567" w:type="dxa"/>
            <w:tcBorders>
              <w:top w:val="single" w:sz="8" w:space="0" w:color="000000"/>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Tárgycsoport</w:t>
            </w:r>
          </w:p>
        </w:tc>
        <w:tc>
          <w:tcPr>
            <w:tcW w:w="1559" w:type="dxa"/>
            <w:tcBorders>
              <w:top w:val="single" w:sz="8" w:space="0" w:color="000000"/>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Tárgykód</w:t>
            </w:r>
          </w:p>
        </w:tc>
        <w:tc>
          <w:tcPr>
            <w:tcW w:w="310" w:type="dxa"/>
            <w:tcBorders>
              <w:top w:val="single" w:sz="8" w:space="0" w:color="000000"/>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ea</w:t>
            </w:r>
          </w:p>
        </w:tc>
        <w:tc>
          <w:tcPr>
            <w:tcW w:w="340" w:type="dxa"/>
            <w:tcBorders>
              <w:top w:val="single" w:sz="8" w:space="0" w:color="000000"/>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gy</w:t>
            </w:r>
          </w:p>
        </w:tc>
        <w:tc>
          <w:tcPr>
            <w:tcW w:w="460" w:type="dxa"/>
            <w:tcBorders>
              <w:top w:val="single" w:sz="8" w:space="0" w:color="000000"/>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kredit</w:t>
            </w:r>
          </w:p>
        </w:tc>
        <w:tc>
          <w:tcPr>
            <w:tcW w:w="340" w:type="dxa"/>
            <w:tcBorders>
              <w:top w:val="single" w:sz="8" w:space="0" w:color="000000"/>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szk</w:t>
            </w:r>
          </w:p>
        </w:tc>
        <w:tc>
          <w:tcPr>
            <w:tcW w:w="2094" w:type="dxa"/>
            <w:tcBorders>
              <w:top w:val="single" w:sz="8" w:space="0" w:color="000000"/>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tárgyfelelős</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előfeltétel</w:t>
            </w:r>
          </w:p>
        </w:tc>
      </w:tr>
      <w:tr w:rsidR="00A12F7D"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2126" w:type="dxa"/>
            <w:tcBorders>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Adatbázis rendszerek I.</w:t>
            </w:r>
          </w:p>
        </w:tc>
        <w:tc>
          <w:tcPr>
            <w:tcW w:w="567" w:type="dxa"/>
            <w:tcBorders>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GEIAL621M</w:t>
            </w:r>
          </w:p>
        </w:tc>
        <w:tc>
          <w:tcPr>
            <w:tcW w:w="310" w:type="dxa"/>
            <w:tcBorders>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460" w:type="dxa"/>
            <w:tcBorders>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5</w:t>
            </w:r>
          </w:p>
        </w:tc>
        <w:tc>
          <w:tcPr>
            <w:tcW w:w="340" w:type="dxa"/>
            <w:tcBorders>
              <w:left w:val="single" w:sz="8" w:space="0" w:color="000000"/>
              <w:bottom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A12F7D" w:rsidRPr="00EA3246" w:rsidRDefault="0006496E" w:rsidP="0006496E">
            <w:pPr>
              <w:autoSpaceDE w:val="0"/>
              <w:autoSpaceDN/>
              <w:textAlignment w:val="auto"/>
              <w:rPr>
                <w:rFonts w:ascii="Arial Narrow" w:eastAsia="Arial" w:hAnsi="Arial Narrow" w:cs="Times New Roman"/>
                <w:color w:val="000000"/>
                <w:kern w:val="0"/>
                <w:sz w:val="20"/>
                <w:szCs w:val="18"/>
                <w:lang w:val="en-GB" w:bidi="ar-SA"/>
              </w:rPr>
            </w:pPr>
            <w:r>
              <w:rPr>
                <w:rFonts w:ascii="Arial Narrow" w:eastAsia="Arial" w:hAnsi="Arial Narrow" w:cs="Times New Roman"/>
                <w:color w:val="000000"/>
                <w:kern w:val="0"/>
                <w:sz w:val="20"/>
                <w:szCs w:val="18"/>
                <w:lang w:val="en-GB" w:bidi="ar-SA"/>
              </w:rPr>
              <w:t>Szűcs Miklós</w:t>
            </w:r>
          </w:p>
        </w:tc>
        <w:tc>
          <w:tcPr>
            <w:tcW w:w="1559" w:type="dxa"/>
            <w:tcBorders>
              <w:left w:val="single" w:sz="8" w:space="0" w:color="000000"/>
              <w:bottom w:val="single" w:sz="8" w:space="0" w:color="000000"/>
              <w:right w:val="single" w:sz="8" w:space="0" w:color="000000"/>
            </w:tcBorders>
            <w:shd w:val="clear" w:color="auto" w:fill="auto"/>
            <w:vAlign w:val="center"/>
          </w:tcPr>
          <w:p w:rsidR="00A12F7D" w:rsidRPr="00EA3246" w:rsidRDefault="00A12F7D" w:rsidP="00A12F7D">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Földrajzi adatelemzés</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Alap</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MFKHT710002</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Kolencsikné Dr. Tóth Andrea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Földrajzi kutatás módszertana III.</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Alap</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MFKST710001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Balla Gergely</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highlight w:val="yellow"/>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Földrajzi kutatás módszertana IV.</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Alap</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MFKFT710001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Dobos Endre</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Geostatisztika II.</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MFGFT71001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Szabó Norbert Péter</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Idegenforgalom földrajza</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SzT</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MFKST730003</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Siskáné Dr. Szilasi Beáta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Környezeti állapot- és kárfelmérés</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Alap</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MFKHT710001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Zákányi Balázs</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Programozás alapjai</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C11E29" w:rsidRPr="00EA3246" w:rsidRDefault="00052E74" w:rsidP="00C11E29">
            <w:pPr>
              <w:autoSpaceDE w:val="0"/>
              <w:autoSpaceDN/>
              <w:textAlignment w:val="auto"/>
              <w:rPr>
                <w:rFonts w:ascii="Arial Narrow" w:eastAsia="Arial" w:hAnsi="Arial Narrow" w:cs="Times New Roman"/>
                <w:color w:val="000000"/>
                <w:kern w:val="0"/>
                <w:sz w:val="20"/>
                <w:szCs w:val="18"/>
                <w:lang w:val="en-GB" w:bidi="ar-SA"/>
              </w:rPr>
            </w:pPr>
            <w:r w:rsidRPr="00052E74">
              <w:rPr>
                <w:rFonts w:ascii="Arial Narrow" w:eastAsia="Arial" w:hAnsi="Arial Narrow" w:cs="Times New Roman"/>
                <w:color w:val="000000"/>
                <w:kern w:val="0"/>
                <w:sz w:val="20"/>
                <w:szCs w:val="18"/>
                <w:lang w:val="en-GB" w:bidi="ar-SA"/>
              </w:rPr>
              <w:t>MFKFT710007</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5</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052E74" w:rsidP="00C11E29">
            <w:pPr>
              <w:autoSpaceDE w:val="0"/>
              <w:autoSpaceDN/>
              <w:textAlignment w:val="auto"/>
              <w:rPr>
                <w:rFonts w:ascii="Arial Narrow" w:eastAsia="Arial" w:hAnsi="Arial Narrow" w:cs="Times New Roman"/>
                <w:color w:val="000000"/>
                <w:kern w:val="0"/>
                <w:sz w:val="20"/>
                <w:szCs w:val="18"/>
                <w:lang w:val="en-GB" w:bidi="ar-SA"/>
              </w:rPr>
            </w:pPr>
            <w:r w:rsidRPr="00052E74">
              <w:rPr>
                <w:rFonts w:ascii="Arial Narrow" w:eastAsia="Arial" w:hAnsi="Arial Narrow" w:cs="Times New Roman"/>
                <w:color w:val="000000"/>
                <w:kern w:val="0"/>
                <w:sz w:val="20"/>
                <w:szCs w:val="18"/>
                <w:lang w:val="en-GB" w:bidi="ar-SA"/>
              </w:rPr>
              <w:t>Dr. Seres Anna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Projektmenedzsment</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Alap</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MFKFT710002</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Seres Anna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5328" w:type="dxa"/>
            <w:gridSpan w:val="6"/>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30</w:t>
            </w:r>
          </w:p>
        </w:tc>
        <w:tc>
          <w:tcPr>
            <w:tcW w:w="3993" w:type="dxa"/>
            <w:gridSpan w:val="3"/>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Adatbázis rendszerek II.</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GEIAL622M</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5</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06496E" w:rsidP="00C11E29">
            <w:pPr>
              <w:autoSpaceDE w:val="0"/>
              <w:autoSpaceDN/>
              <w:textAlignment w:val="auto"/>
              <w:rPr>
                <w:rFonts w:ascii="Arial Narrow" w:eastAsia="Arial" w:hAnsi="Arial Narrow" w:cs="Times New Roman"/>
                <w:color w:val="000000"/>
                <w:kern w:val="0"/>
                <w:sz w:val="20"/>
                <w:szCs w:val="18"/>
                <w:lang w:val="en-GB" w:bidi="ar-SA"/>
              </w:rPr>
            </w:pPr>
            <w:r>
              <w:rPr>
                <w:rFonts w:ascii="Arial Narrow" w:eastAsia="Arial" w:hAnsi="Arial Narrow" w:cs="Times New Roman"/>
                <w:color w:val="000000"/>
                <w:kern w:val="0"/>
                <w:sz w:val="20"/>
                <w:szCs w:val="18"/>
                <w:lang w:val="en-GB" w:bidi="ar-SA"/>
              </w:rPr>
              <w:t>Szűcs Miklós</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GEIAL621M</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Geoinformatika I.</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MFGFT720001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Turai Endre</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Kontinensek tájföldrajza I.</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SzT</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MFKST720001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Siskáné Dr. Szilasi Beáta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MFKST710001, MFKFT710001,</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Tájföldrajz - tájökológia</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SzT</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MFKFT720001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Hegedűs András</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MFKHT710001</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Tematikus térképezés</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MFKFT720002</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Vágó János</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 xml:space="preserve">MFKST710001, MFKFT710001, </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E43629">
            <w:pPr>
              <w:autoSpaceDE w:val="0"/>
              <w:autoSpaceDN/>
              <w:jc w:val="right"/>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Választható tárgy 1.</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126" w:type="dxa"/>
            <w:tcBorders>
              <w:left w:val="single" w:sz="8" w:space="0" w:color="000000"/>
              <w:bottom w:val="single" w:sz="8" w:space="0" w:color="000000"/>
            </w:tcBorders>
            <w:shd w:val="clear" w:color="auto" w:fill="auto"/>
            <w:vAlign w:val="center"/>
          </w:tcPr>
          <w:p w:rsidR="00C11E29" w:rsidRPr="00EA3246" w:rsidRDefault="00C11E29" w:rsidP="007C4DE3">
            <w:pPr>
              <w:autoSpaceDE w:val="0"/>
              <w:autoSpaceDN/>
              <w:jc w:val="right"/>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Erdély idegenforgalmi földrajza</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MFKFT72004</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Dr. Elekes Tibor</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126" w:type="dxa"/>
            <w:tcBorders>
              <w:left w:val="single" w:sz="8" w:space="0" w:color="000000"/>
              <w:bottom w:val="single" w:sz="8" w:space="0" w:color="000000"/>
            </w:tcBorders>
            <w:shd w:val="clear" w:color="auto" w:fill="auto"/>
            <w:vAlign w:val="center"/>
          </w:tcPr>
          <w:p w:rsidR="00C11E29" w:rsidRPr="00EA3246" w:rsidRDefault="00C11E29" w:rsidP="007C4DE3">
            <w:pPr>
              <w:autoSpaceDE w:val="0"/>
              <w:autoSpaceDN/>
              <w:jc w:val="right"/>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Vallásföldrajz</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MFKST72003</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Dr. Kocsis Károly</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126" w:type="dxa"/>
            <w:tcBorders>
              <w:left w:val="single" w:sz="8" w:space="0" w:color="000000"/>
              <w:bottom w:val="single" w:sz="8" w:space="0" w:color="000000"/>
            </w:tcBorders>
            <w:shd w:val="clear" w:color="auto" w:fill="auto"/>
            <w:vAlign w:val="center"/>
          </w:tcPr>
          <w:p w:rsidR="00C11E29" w:rsidRPr="00EA3246" w:rsidRDefault="00C11E29" w:rsidP="007C4DE3">
            <w:pPr>
              <w:autoSpaceDE w:val="0"/>
              <w:autoSpaceDN/>
              <w:jc w:val="right"/>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Mezőgazdasági geoinformatika</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MFKFT720005</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Dr. Sulyok Dénes</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sidDel="002B333C">
              <w:rPr>
                <w:rFonts w:ascii="Arial Narrow" w:eastAsia="Arial" w:hAnsi="Arial Narrow" w:cs="Times New Roman"/>
                <w:color w:val="000000"/>
                <w:kern w:val="0"/>
                <w:sz w:val="20"/>
                <w:szCs w:val="18"/>
                <w:lang w:val="en-GB" w:bidi="ar-SA"/>
              </w:rPr>
              <w:t>2</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E43629">
            <w:pPr>
              <w:autoSpaceDE w:val="0"/>
              <w:autoSpaceDN/>
              <w:jc w:val="right"/>
              <w:textAlignment w:val="auto"/>
              <w:rPr>
                <w:rFonts w:ascii="Arial Narrow" w:eastAsia="Arial" w:hAnsi="Arial Narrow" w:cs="Times New Roman"/>
                <w:i/>
                <w:color w:val="000000"/>
                <w:kern w:val="0"/>
                <w:sz w:val="20"/>
                <w:szCs w:val="18"/>
                <w:lang w:val="en-GB" w:bidi="ar-SA"/>
              </w:rPr>
            </w:pPr>
            <w:r w:rsidRPr="00EA3246" w:rsidDel="002B333C">
              <w:rPr>
                <w:rFonts w:ascii="Arial Narrow" w:eastAsia="Arial" w:hAnsi="Arial Narrow" w:cs="Times New Roman"/>
                <w:color w:val="000000"/>
                <w:kern w:val="0"/>
                <w:sz w:val="20"/>
                <w:szCs w:val="18"/>
                <w:lang w:val="en-GB" w:bidi="ar-SA"/>
              </w:rPr>
              <w:t>Választható tárgy 2.</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sidDel="002B333C">
              <w:rPr>
                <w:rFonts w:ascii="Arial Narrow" w:eastAsia="Arial" w:hAnsi="Arial Narrow" w:cs="Times New Roman"/>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2126" w:type="dxa"/>
            <w:tcBorders>
              <w:left w:val="single" w:sz="8" w:space="0" w:color="000000"/>
              <w:bottom w:val="single" w:sz="8" w:space="0" w:color="000000"/>
            </w:tcBorders>
            <w:shd w:val="clear" w:color="auto" w:fill="auto"/>
            <w:vAlign w:val="center"/>
          </w:tcPr>
          <w:p w:rsidR="00C11E29" w:rsidRPr="00EA3246" w:rsidDel="002B333C" w:rsidRDefault="00C11E29" w:rsidP="007C4DE3">
            <w:pPr>
              <w:autoSpaceDE w:val="0"/>
              <w:autoSpaceDN/>
              <w:jc w:val="right"/>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Erdély idegenforgalmi földrajza</w:t>
            </w:r>
          </w:p>
        </w:tc>
        <w:tc>
          <w:tcPr>
            <w:tcW w:w="567"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MFKFT720004</w:t>
            </w:r>
          </w:p>
        </w:tc>
        <w:tc>
          <w:tcPr>
            <w:tcW w:w="310"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Dr. Elekes Tibor</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2126" w:type="dxa"/>
            <w:tcBorders>
              <w:left w:val="single" w:sz="8" w:space="0" w:color="000000"/>
              <w:bottom w:val="single" w:sz="8" w:space="0" w:color="000000"/>
            </w:tcBorders>
            <w:shd w:val="clear" w:color="auto" w:fill="auto"/>
            <w:vAlign w:val="center"/>
          </w:tcPr>
          <w:p w:rsidR="00C11E29" w:rsidRPr="00EA3246" w:rsidDel="002B333C" w:rsidRDefault="00C11E29" w:rsidP="007C4DE3">
            <w:pPr>
              <w:autoSpaceDE w:val="0"/>
              <w:autoSpaceDN/>
              <w:jc w:val="right"/>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Vallásföldrajz</w:t>
            </w:r>
          </w:p>
        </w:tc>
        <w:tc>
          <w:tcPr>
            <w:tcW w:w="567"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MFKST72003</w:t>
            </w:r>
          </w:p>
        </w:tc>
        <w:tc>
          <w:tcPr>
            <w:tcW w:w="310"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Del="002B333C"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Dr. Kocsis Károly</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126" w:type="dxa"/>
            <w:tcBorders>
              <w:left w:val="single" w:sz="8" w:space="0" w:color="000000"/>
              <w:bottom w:val="single" w:sz="8" w:space="0" w:color="000000"/>
            </w:tcBorders>
            <w:shd w:val="clear" w:color="auto" w:fill="auto"/>
            <w:vAlign w:val="center"/>
          </w:tcPr>
          <w:p w:rsidR="00C11E29" w:rsidRPr="00EA3246" w:rsidRDefault="00C11E29" w:rsidP="007C4DE3">
            <w:pPr>
              <w:autoSpaceDE w:val="0"/>
              <w:autoSpaceDN/>
              <w:jc w:val="right"/>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Mezőgazdasági geoinformatika</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MFKFT720005</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Dr. Sulyok Dénes</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Windows rendszergazda</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MFFAT720001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5</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Mádai Viktor</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GEIAL621M, MFFAT710007</w:t>
            </w:r>
          </w:p>
        </w:tc>
      </w:tr>
      <w:tr w:rsidR="00C11E29" w:rsidRPr="00EA3246" w:rsidTr="00A12F7D">
        <w:trPr>
          <w:cantSplit/>
          <w:trHeight w:val="247"/>
        </w:trPr>
        <w:tc>
          <w:tcPr>
            <w:tcW w:w="5328" w:type="dxa"/>
            <w:gridSpan w:val="6"/>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28</w:t>
            </w:r>
          </w:p>
        </w:tc>
        <w:tc>
          <w:tcPr>
            <w:tcW w:w="3993" w:type="dxa"/>
            <w:gridSpan w:val="3"/>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 xml:space="preserve">Diplomamunka </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DM</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MFKFT730006</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6</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10</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b</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nincs</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Kontinensek tájföldrajza II.</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SzT</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MFKST730001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Siskáné Dr. Szilasi Beáta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MFKST720001</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Politikai földrajz</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SzT</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MFKST730002</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Kocsis Károly</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MFKST720001</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Számítógépes kép- és térképszerkesztés II.</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MFKFT730001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Elekes Tibor</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MFKHT710002</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Szakmai gyakorlat</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MFKST740004</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5</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b</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Siskáné Dr. Szilasi Beáta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Társadalomtudományi adatfeldolgozás és elemzés</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MFKST730004</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Siskáné Dr. Szilasi Beáta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MFKHT710002, MFKFT720002</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E43629">
            <w:pPr>
              <w:autoSpaceDE w:val="0"/>
              <w:autoSpaceDN/>
              <w:jc w:val="right"/>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Választható tárgy 3</w:t>
            </w:r>
            <w:r w:rsidRPr="00EA3246" w:rsidDel="001330D5">
              <w:rPr>
                <w:rFonts w:ascii="Arial Narrow" w:eastAsia="Arial" w:hAnsi="Arial Narrow" w:cs="Times New Roman"/>
                <w:color w:val="000000"/>
                <w:kern w:val="0"/>
                <w:sz w:val="20"/>
                <w:szCs w:val="18"/>
                <w:lang w:val="en-GB" w:bidi="ar-SA"/>
              </w:rPr>
              <w:t>.</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126" w:type="dxa"/>
            <w:tcBorders>
              <w:left w:val="single" w:sz="8" w:space="0" w:color="000000"/>
              <w:bottom w:val="single" w:sz="8" w:space="0" w:color="000000"/>
            </w:tcBorders>
            <w:shd w:val="clear" w:color="auto" w:fill="auto"/>
            <w:vAlign w:val="center"/>
          </w:tcPr>
          <w:p w:rsidR="00C11E29" w:rsidRPr="00EA3246" w:rsidRDefault="00C11E29" w:rsidP="007C4DE3">
            <w:pPr>
              <w:autoSpaceDE w:val="0"/>
              <w:autoSpaceDN/>
              <w:jc w:val="right"/>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Turizmus és gazdaság</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hu-HU" w:bidi="ar-SA"/>
              </w:rPr>
              <w:t>MFKST730005</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Siskáné Dr. Szilasi Beáta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126" w:type="dxa"/>
            <w:tcBorders>
              <w:left w:val="single" w:sz="8" w:space="0" w:color="000000"/>
              <w:bottom w:val="single" w:sz="8" w:space="0" w:color="000000"/>
            </w:tcBorders>
            <w:shd w:val="clear" w:color="auto" w:fill="auto"/>
            <w:vAlign w:val="center"/>
          </w:tcPr>
          <w:p w:rsidR="00C11E29" w:rsidRPr="00EA3246" w:rsidRDefault="00C11E29" w:rsidP="007C4DE3">
            <w:pPr>
              <w:autoSpaceDE w:val="0"/>
              <w:autoSpaceDN/>
              <w:jc w:val="right"/>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Kárpát-medence tájföldrajza</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r w:rsidRPr="00EA3246">
              <w:rPr>
                <w:rFonts w:ascii="Arial Narrow" w:eastAsia="Arial" w:hAnsi="Arial Narrow" w:cs="Times New Roman"/>
                <w:i/>
                <w:color w:val="000000"/>
                <w:kern w:val="0"/>
                <w:sz w:val="20"/>
                <w:szCs w:val="18"/>
                <w:lang w:val="en-GB" w:bidi="ar-SA"/>
              </w:rPr>
              <w:t>V</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hu-HU" w:bidi="ar-SA"/>
              </w:rPr>
            </w:pPr>
            <w:r w:rsidRPr="00EA3246">
              <w:rPr>
                <w:rFonts w:ascii="Arial Narrow" w:eastAsia="Arial" w:hAnsi="Arial Narrow" w:cs="Times New Roman"/>
                <w:i/>
                <w:color w:val="000000"/>
                <w:kern w:val="0"/>
                <w:sz w:val="20"/>
                <w:szCs w:val="18"/>
                <w:lang w:val="hu-HU" w:bidi="ar-SA"/>
              </w:rPr>
              <w:t>MFKFT72003</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Hevesi Attila</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i/>
                <w:color w:val="000000"/>
                <w:kern w:val="0"/>
                <w:sz w:val="20"/>
                <w:szCs w:val="18"/>
                <w:lang w:val="en-GB" w:bidi="ar-SA"/>
              </w:rPr>
            </w:pP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31</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r>
      <w:tr w:rsidR="00C11E29" w:rsidRPr="00EA3246" w:rsidTr="00A12F7D">
        <w:trPr>
          <w:cantSplit/>
          <w:trHeight w:val="247"/>
        </w:trPr>
        <w:tc>
          <w:tcPr>
            <w:tcW w:w="426" w:type="dxa"/>
            <w:tcBorders>
              <w:top w:val="single" w:sz="4" w:space="0" w:color="auto"/>
              <w:left w:val="single" w:sz="4" w:space="0" w:color="auto"/>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2126" w:type="dxa"/>
            <w:tcBorders>
              <w:top w:val="single" w:sz="4" w:space="0" w:color="auto"/>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Digitális domborzatmodellezés</w:t>
            </w:r>
          </w:p>
        </w:tc>
        <w:tc>
          <w:tcPr>
            <w:tcW w:w="567" w:type="dxa"/>
            <w:tcBorders>
              <w:top w:val="single" w:sz="4" w:space="0" w:color="auto"/>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top w:val="single" w:sz="4" w:space="0" w:color="auto"/>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MFKFT740003</w:t>
            </w:r>
          </w:p>
        </w:tc>
        <w:tc>
          <w:tcPr>
            <w:tcW w:w="310" w:type="dxa"/>
            <w:tcBorders>
              <w:top w:val="single" w:sz="4" w:space="0" w:color="auto"/>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340" w:type="dxa"/>
            <w:tcBorders>
              <w:top w:val="single" w:sz="4" w:space="0" w:color="auto"/>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460" w:type="dxa"/>
            <w:tcBorders>
              <w:top w:val="single" w:sz="4" w:space="0" w:color="auto"/>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340" w:type="dxa"/>
            <w:tcBorders>
              <w:top w:val="single" w:sz="4" w:space="0" w:color="auto"/>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w:t>
            </w:r>
          </w:p>
        </w:tc>
        <w:tc>
          <w:tcPr>
            <w:tcW w:w="2094" w:type="dxa"/>
            <w:tcBorders>
              <w:top w:val="single" w:sz="4" w:space="0" w:color="auto"/>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Dobos Endre</w:t>
            </w:r>
          </w:p>
        </w:tc>
        <w:tc>
          <w:tcPr>
            <w:tcW w:w="1559" w:type="dxa"/>
            <w:tcBorders>
              <w:top w:val="single" w:sz="4" w:space="0" w:color="auto"/>
              <w:left w:val="single" w:sz="8" w:space="0" w:color="000000"/>
              <w:bottom w:val="single" w:sz="4" w:space="0" w:color="auto"/>
              <w:right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MFKFT720002</w:t>
            </w:r>
          </w:p>
        </w:tc>
      </w:tr>
      <w:tr w:rsidR="00C11E29" w:rsidRPr="00EA3246" w:rsidTr="00A12F7D">
        <w:trPr>
          <w:cantSplit/>
          <w:trHeight w:val="247"/>
        </w:trPr>
        <w:tc>
          <w:tcPr>
            <w:tcW w:w="426" w:type="dxa"/>
            <w:tcBorders>
              <w:top w:val="single" w:sz="4" w:space="0" w:color="auto"/>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2126" w:type="dxa"/>
            <w:tcBorders>
              <w:top w:val="single" w:sz="4" w:space="0" w:color="auto"/>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Diplomamunka 2.</w:t>
            </w:r>
          </w:p>
        </w:tc>
        <w:tc>
          <w:tcPr>
            <w:tcW w:w="567" w:type="dxa"/>
            <w:tcBorders>
              <w:top w:val="single" w:sz="4" w:space="0" w:color="auto"/>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DM</w:t>
            </w:r>
          </w:p>
        </w:tc>
        <w:tc>
          <w:tcPr>
            <w:tcW w:w="1559" w:type="dxa"/>
            <w:tcBorders>
              <w:top w:val="single" w:sz="4" w:space="0" w:color="auto"/>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MFKFT740004</w:t>
            </w:r>
          </w:p>
        </w:tc>
        <w:tc>
          <w:tcPr>
            <w:tcW w:w="310" w:type="dxa"/>
            <w:tcBorders>
              <w:top w:val="single" w:sz="4" w:space="0" w:color="auto"/>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0</w:t>
            </w:r>
          </w:p>
        </w:tc>
        <w:tc>
          <w:tcPr>
            <w:tcW w:w="340" w:type="dxa"/>
            <w:tcBorders>
              <w:top w:val="single" w:sz="4" w:space="0" w:color="auto"/>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12</w:t>
            </w:r>
          </w:p>
        </w:tc>
        <w:tc>
          <w:tcPr>
            <w:tcW w:w="460" w:type="dxa"/>
            <w:tcBorders>
              <w:top w:val="single" w:sz="4" w:space="0" w:color="auto"/>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20</w:t>
            </w:r>
          </w:p>
        </w:tc>
        <w:tc>
          <w:tcPr>
            <w:tcW w:w="340" w:type="dxa"/>
            <w:tcBorders>
              <w:top w:val="single" w:sz="4" w:space="0" w:color="auto"/>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b</w:t>
            </w:r>
          </w:p>
        </w:tc>
        <w:tc>
          <w:tcPr>
            <w:tcW w:w="2094" w:type="dxa"/>
            <w:tcBorders>
              <w:top w:val="single" w:sz="4" w:space="0" w:color="auto"/>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p>
        </w:tc>
        <w:tc>
          <w:tcPr>
            <w:tcW w:w="1559" w:type="dxa"/>
            <w:tcBorders>
              <w:top w:val="single" w:sz="4" w:space="0" w:color="auto"/>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MFKFT730006</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Globális környezeti problémák</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SzT</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MFKFT740001</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Hegedűs András</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 xml:space="preserve">MFKST730001, MFKFT720001 </w:t>
            </w:r>
          </w:p>
        </w:tc>
      </w:tr>
      <w:tr w:rsidR="00C11E29" w:rsidRPr="00EA3246" w:rsidTr="00A12F7D">
        <w:trPr>
          <w:cantSplit/>
          <w:trHeight w:val="247"/>
        </w:trPr>
        <w:tc>
          <w:tcPr>
            <w:tcW w:w="426" w:type="dxa"/>
            <w:tcBorders>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2126" w:type="dxa"/>
            <w:tcBorders>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Globális társadalmi problémák</w:t>
            </w:r>
          </w:p>
        </w:tc>
        <w:tc>
          <w:tcPr>
            <w:tcW w:w="567" w:type="dxa"/>
            <w:tcBorders>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SzT</w:t>
            </w:r>
          </w:p>
        </w:tc>
        <w:tc>
          <w:tcPr>
            <w:tcW w:w="1559" w:type="dxa"/>
            <w:tcBorders>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MFKST740001</w:t>
            </w:r>
          </w:p>
        </w:tc>
        <w:tc>
          <w:tcPr>
            <w:tcW w:w="310" w:type="dxa"/>
            <w:tcBorders>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340" w:type="dxa"/>
            <w:tcBorders>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460" w:type="dxa"/>
            <w:tcBorders>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2</w:t>
            </w:r>
          </w:p>
        </w:tc>
        <w:tc>
          <w:tcPr>
            <w:tcW w:w="340" w:type="dxa"/>
            <w:tcBorders>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v</w:t>
            </w:r>
          </w:p>
        </w:tc>
        <w:tc>
          <w:tcPr>
            <w:tcW w:w="2094" w:type="dxa"/>
            <w:tcBorders>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Siskáné Dr. Szilasi Beáta</w:t>
            </w:r>
          </w:p>
        </w:tc>
        <w:tc>
          <w:tcPr>
            <w:tcW w:w="1559" w:type="dxa"/>
            <w:tcBorders>
              <w:left w:val="single" w:sz="8" w:space="0" w:color="000000"/>
              <w:bottom w:val="single" w:sz="4" w:space="0" w:color="auto"/>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MFKST730001,</w:t>
            </w:r>
          </w:p>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MFKST730002</w:t>
            </w:r>
          </w:p>
        </w:tc>
      </w:tr>
      <w:tr w:rsidR="00C11E29" w:rsidRPr="00EA3246" w:rsidTr="00A12F7D">
        <w:trPr>
          <w:cantSplit/>
          <w:trHeight w:val="247"/>
        </w:trPr>
        <w:tc>
          <w:tcPr>
            <w:tcW w:w="4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2126"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Térinformatikai szeminárium</w:t>
            </w:r>
          </w:p>
        </w:tc>
        <w:tc>
          <w:tcPr>
            <w:tcW w:w="567"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Dsz</w:t>
            </w:r>
          </w:p>
        </w:tc>
        <w:tc>
          <w:tcPr>
            <w:tcW w:w="1559"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MFKFT740002</w:t>
            </w:r>
          </w:p>
        </w:tc>
        <w:tc>
          <w:tcPr>
            <w:tcW w:w="31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1</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3</w:t>
            </w:r>
          </w:p>
        </w:tc>
        <w:tc>
          <w:tcPr>
            <w:tcW w:w="46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4</w:t>
            </w:r>
          </w:p>
        </w:tc>
        <w:tc>
          <w:tcPr>
            <w:tcW w:w="340"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g</w:t>
            </w:r>
          </w:p>
        </w:tc>
        <w:tc>
          <w:tcPr>
            <w:tcW w:w="2094" w:type="dxa"/>
            <w:tcBorders>
              <w:left w:val="single" w:sz="8" w:space="0" w:color="000000"/>
              <w:bottom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Dr. Seres Anna</w:t>
            </w:r>
            <w:r w:rsidRPr="00EA3246" w:rsidDel="00B961BB">
              <w:rPr>
                <w:rFonts w:ascii="Arial Narrow" w:eastAsia="Arial" w:hAnsi="Arial Narrow" w:cs="Times New Roman"/>
                <w:color w:val="000000"/>
                <w:kern w:val="0"/>
                <w:sz w:val="20"/>
                <w:szCs w:val="18"/>
                <w:lang w:val="en-GB" w:bidi="ar-SA"/>
              </w:rPr>
              <w:t xml:space="preserve"> </w:t>
            </w:r>
          </w:p>
        </w:tc>
        <w:tc>
          <w:tcPr>
            <w:tcW w:w="1559" w:type="dxa"/>
            <w:tcBorders>
              <w:left w:val="single" w:sz="8" w:space="0" w:color="000000"/>
              <w:bottom w:val="single" w:sz="8" w:space="0" w:color="000000"/>
              <w:right w:val="single" w:sz="8" w:space="0" w:color="000000"/>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0"/>
                <w:szCs w:val="18"/>
                <w:lang w:val="en-GB" w:bidi="ar-SA"/>
              </w:rPr>
            </w:pPr>
            <w:r w:rsidRPr="00EA3246">
              <w:rPr>
                <w:rFonts w:ascii="Arial Narrow" w:eastAsia="Arial" w:hAnsi="Arial Narrow" w:cs="Times New Roman"/>
                <w:color w:val="000000"/>
                <w:kern w:val="0"/>
                <w:sz w:val="20"/>
                <w:szCs w:val="18"/>
                <w:lang w:val="en-GB" w:bidi="ar-SA"/>
              </w:rPr>
              <w:t>MFKFT720002</w:t>
            </w:r>
          </w:p>
        </w:tc>
      </w:tr>
      <w:tr w:rsidR="00C11E29" w:rsidRPr="00EA3246" w:rsidTr="00A12F7D">
        <w:trPr>
          <w:cantSplit/>
          <w:trHeight w:val="247"/>
        </w:trPr>
        <w:tc>
          <w:tcPr>
            <w:tcW w:w="5328" w:type="dxa"/>
            <w:gridSpan w:val="6"/>
            <w:tcBorders>
              <w:top w:val="single" w:sz="4" w:space="0" w:color="auto"/>
              <w:left w:val="single" w:sz="4" w:space="0" w:color="auto"/>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2"/>
                <w:szCs w:val="22"/>
                <w:lang w:val="en-GB" w:bidi="ar-SA"/>
              </w:rPr>
            </w:pPr>
          </w:p>
        </w:tc>
        <w:tc>
          <w:tcPr>
            <w:tcW w:w="460" w:type="dxa"/>
            <w:tcBorders>
              <w:top w:val="single" w:sz="4" w:space="0" w:color="auto"/>
              <w:left w:val="single" w:sz="8" w:space="0" w:color="000000"/>
              <w:bottom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2"/>
                <w:szCs w:val="22"/>
                <w:lang w:val="en-GB" w:bidi="ar-SA"/>
              </w:rPr>
            </w:pPr>
            <w:r w:rsidRPr="00EA3246">
              <w:rPr>
                <w:rFonts w:ascii="Arial Narrow" w:eastAsia="Arial" w:hAnsi="Arial Narrow" w:cs="Times New Roman"/>
                <w:color w:val="000000"/>
                <w:kern w:val="0"/>
                <w:sz w:val="22"/>
                <w:szCs w:val="22"/>
                <w:lang w:val="en-GB" w:bidi="ar-SA"/>
              </w:rPr>
              <w:t>31</w:t>
            </w:r>
          </w:p>
        </w:tc>
        <w:tc>
          <w:tcPr>
            <w:tcW w:w="3993" w:type="dxa"/>
            <w:gridSpan w:val="3"/>
            <w:tcBorders>
              <w:top w:val="single" w:sz="4" w:space="0" w:color="auto"/>
              <w:left w:val="single" w:sz="8" w:space="0" w:color="000000"/>
              <w:bottom w:val="single" w:sz="4" w:space="0" w:color="auto"/>
              <w:right w:val="single" w:sz="4" w:space="0" w:color="auto"/>
            </w:tcBorders>
            <w:shd w:val="clear" w:color="auto" w:fill="auto"/>
            <w:vAlign w:val="center"/>
          </w:tcPr>
          <w:p w:rsidR="00C11E29" w:rsidRPr="00EA3246" w:rsidRDefault="00C11E29" w:rsidP="00C11E29">
            <w:pPr>
              <w:autoSpaceDE w:val="0"/>
              <w:autoSpaceDN/>
              <w:textAlignment w:val="auto"/>
              <w:rPr>
                <w:rFonts w:ascii="Arial Narrow" w:eastAsia="Arial" w:hAnsi="Arial Narrow" w:cs="Times New Roman"/>
                <w:color w:val="000000"/>
                <w:kern w:val="0"/>
                <w:sz w:val="22"/>
                <w:szCs w:val="22"/>
                <w:lang w:val="en-GB" w:bidi="ar-SA"/>
              </w:rPr>
            </w:pPr>
          </w:p>
        </w:tc>
      </w:tr>
    </w:tbl>
    <w:p w:rsidR="00A12F7D" w:rsidRPr="00EA3246" w:rsidRDefault="00A12F7D" w:rsidP="00A12F7D">
      <w:pPr>
        <w:autoSpaceDN/>
        <w:textAlignment w:val="auto"/>
        <w:rPr>
          <w:rFonts w:ascii="Arial Narrow" w:hAnsi="Arial Narrow" w:cs="Times New Roman"/>
          <w:kern w:val="0"/>
          <w:sz w:val="22"/>
          <w:szCs w:val="22"/>
          <w:lang w:val="en-GB" w:bidi="ar-SA"/>
        </w:rPr>
      </w:pPr>
    </w:p>
    <w:p w:rsidR="00A12F7D" w:rsidRPr="00EA3246" w:rsidRDefault="00A12F7D" w:rsidP="00A12F7D">
      <w:pPr>
        <w:tabs>
          <w:tab w:val="center" w:pos="1418"/>
          <w:tab w:val="right" w:pos="8640"/>
        </w:tabs>
        <w:autoSpaceDE w:val="0"/>
        <w:autoSpaceDN/>
        <w:jc w:val="both"/>
        <w:textAlignment w:val="auto"/>
        <w:rPr>
          <w:rFonts w:ascii="Arial Narrow" w:eastAsia="Times New Roman" w:hAnsi="Arial Narrow" w:cs="Times New Roman"/>
          <w:b/>
          <w:bCs/>
          <w:color w:val="000000"/>
          <w:kern w:val="0"/>
          <w:sz w:val="22"/>
          <w:szCs w:val="22"/>
          <w:lang w:val="hu-HU" w:bidi="ar-SA"/>
        </w:rPr>
      </w:pPr>
    </w:p>
    <w:p w:rsidR="00A12F7D" w:rsidRPr="00ED56FE" w:rsidRDefault="00A12F7D" w:rsidP="00ED56FE">
      <w:pPr>
        <w:tabs>
          <w:tab w:val="center" w:pos="1418"/>
          <w:tab w:val="right" w:pos="8640"/>
        </w:tabs>
        <w:autoSpaceDE w:val="0"/>
        <w:autoSpaceDN/>
        <w:spacing w:before="240" w:line="276" w:lineRule="auto"/>
        <w:jc w:val="both"/>
        <w:textAlignment w:val="auto"/>
        <w:rPr>
          <w:rStyle w:val="Kiemels2"/>
        </w:rPr>
      </w:pPr>
      <w:r w:rsidRPr="00ED56FE">
        <w:rPr>
          <w:rStyle w:val="Kiemels2"/>
        </w:rPr>
        <w:t>A záróvizsgára bocsátás feltételei:</w:t>
      </w:r>
    </w:p>
    <w:p w:rsidR="00A12F7D" w:rsidRPr="00ED56FE" w:rsidRDefault="00A12F7D" w:rsidP="007D008E">
      <w:pPr>
        <w:numPr>
          <w:ilvl w:val="0"/>
          <w:numId w:val="238"/>
        </w:numPr>
        <w:tabs>
          <w:tab w:val="clear" w:pos="1134"/>
        </w:tabs>
        <w:autoSpaceDE w:val="0"/>
        <w:autoSpaceDN/>
        <w:ind w:left="709"/>
        <w:jc w:val="both"/>
        <w:textAlignment w:val="auto"/>
        <w:rPr>
          <w:rFonts w:ascii="Arial Narrow" w:eastAsia="Arial" w:hAnsi="Arial Narrow" w:cs="Times New Roman"/>
          <w:color w:val="000000"/>
          <w:kern w:val="0"/>
          <w:sz w:val="22"/>
          <w:szCs w:val="22"/>
          <w:lang w:val="hu-HU" w:bidi="ar-SA"/>
        </w:rPr>
      </w:pPr>
      <w:r w:rsidRPr="00ED56FE">
        <w:rPr>
          <w:rFonts w:ascii="Arial Narrow" w:eastAsia="Arial" w:hAnsi="Arial Narrow" w:cs="Times New Roman"/>
          <w:color w:val="000000"/>
          <w:kern w:val="0"/>
          <w:sz w:val="22"/>
          <w:szCs w:val="22"/>
          <w:lang w:val="hu-HU" w:bidi="ar-SA"/>
        </w:rPr>
        <w:t>Az M. Sc. tanterv 1-4. szemeszterére meghatározott tanulmányi követelmények sikeres teljesítése,</w:t>
      </w:r>
    </w:p>
    <w:p w:rsidR="00A12F7D" w:rsidRPr="00ED56FE" w:rsidRDefault="00A12F7D" w:rsidP="007D008E">
      <w:pPr>
        <w:numPr>
          <w:ilvl w:val="0"/>
          <w:numId w:val="238"/>
        </w:numPr>
        <w:tabs>
          <w:tab w:val="clear" w:pos="1134"/>
        </w:tabs>
        <w:autoSpaceDE w:val="0"/>
        <w:autoSpaceDN/>
        <w:ind w:left="709"/>
        <w:jc w:val="both"/>
        <w:textAlignment w:val="auto"/>
        <w:rPr>
          <w:rFonts w:ascii="Arial Narrow" w:eastAsia="Arial" w:hAnsi="Arial Narrow" w:cs="Times New Roman"/>
          <w:color w:val="000000"/>
          <w:kern w:val="0"/>
          <w:sz w:val="22"/>
          <w:szCs w:val="22"/>
          <w:lang w:val="hu-HU" w:bidi="ar-SA"/>
        </w:rPr>
      </w:pPr>
      <w:r w:rsidRPr="00ED56FE">
        <w:rPr>
          <w:rFonts w:ascii="Arial Narrow" w:eastAsia="Arial" w:hAnsi="Arial Narrow" w:cs="Times New Roman"/>
          <w:color w:val="000000"/>
          <w:kern w:val="0"/>
          <w:sz w:val="22"/>
          <w:szCs w:val="22"/>
          <w:lang w:val="hu-HU" w:bidi="ar-SA"/>
        </w:rPr>
        <w:t>a tantervben előírt legalább 120 kreditpont megszerzése,</w:t>
      </w:r>
    </w:p>
    <w:p w:rsidR="00A12F7D" w:rsidRPr="00ED56FE" w:rsidRDefault="00A12F7D" w:rsidP="007D008E">
      <w:pPr>
        <w:numPr>
          <w:ilvl w:val="0"/>
          <w:numId w:val="238"/>
        </w:numPr>
        <w:tabs>
          <w:tab w:val="clear" w:pos="1134"/>
        </w:tabs>
        <w:autoSpaceDE w:val="0"/>
        <w:autoSpaceDN/>
        <w:ind w:left="709"/>
        <w:jc w:val="both"/>
        <w:textAlignment w:val="auto"/>
        <w:rPr>
          <w:rFonts w:ascii="Arial Narrow" w:eastAsia="Arial" w:hAnsi="Arial Narrow" w:cs="Times New Roman"/>
          <w:color w:val="000000"/>
          <w:kern w:val="0"/>
          <w:sz w:val="22"/>
          <w:szCs w:val="22"/>
          <w:lang w:val="hu-HU" w:bidi="ar-SA"/>
        </w:rPr>
      </w:pPr>
      <w:r w:rsidRPr="00ED56FE">
        <w:rPr>
          <w:rFonts w:ascii="Arial Narrow" w:eastAsia="Arial" w:hAnsi="Arial Narrow" w:cs="Times New Roman"/>
          <w:color w:val="000000"/>
          <w:kern w:val="0"/>
          <w:sz w:val="22"/>
          <w:szCs w:val="22"/>
          <w:lang w:val="hu-HU" w:bidi="ar-SA"/>
        </w:rPr>
        <w:t>a kötelező, legalább 6 hetes szakmai gyakorlat teljesítése, valamint</w:t>
      </w:r>
    </w:p>
    <w:p w:rsidR="00A12F7D" w:rsidRPr="00ED56FE" w:rsidRDefault="00A12F7D" w:rsidP="007D008E">
      <w:pPr>
        <w:numPr>
          <w:ilvl w:val="0"/>
          <w:numId w:val="238"/>
        </w:numPr>
        <w:tabs>
          <w:tab w:val="clear" w:pos="1134"/>
        </w:tabs>
        <w:autoSpaceDE w:val="0"/>
        <w:autoSpaceDN/>
        <w:ind w:left="709"/>
        <w:jc w:val="both"/>
        <w:textAlignment w:val="auto"/>
        <w:rPr>
          <w:rFonts w:ascii="Arial Narrow" w:eastAsia="Arial" w:hAnsi="Arial Narrow" w:cs="Times New Roman"/>
          <w:color w:val="000000"/>
          <w:kern w:val="0"/>
          <w:sz w:val="22"/>
          <w:szCs w:val="22"/>
          <w:lang w:val="hu-HU" w:bidi="ar-SA"/>
        </w:rPr>
      </w:pPr>
      <w:r w:rsidRPr="00ED56FE">
        <w:rPr>
          <w:rFonts w:ascii="Arial Narrow" w:eastAsia="Arial" w:hAnsi="Arial Narrow" w:cs="Times New Roman"/>
          <w:kern w:val="0"/>
          <w:sz w:val="22"/>
          <w:szCs w:val="22"/>
          <w:lang w:val="hu-HU" w:bidi="ar-SA"/>
        </w:rPr>
        <w:t>a diplomamunka elkészítése</w:t>
      </w:r>
      <w:r w:rsidRPr="00ED56FE">
        <w:rPr>
          <w:rFonts w:ascii="Arial Narrow" w:eastAsia="Arial" w:hAnsi="Arial Narrow" w:cs="Times New Roman"/>
          <w:color w:val="000000"/>
          <w:kern w:val="0"/>
          <w:sz w:val="22"/>
          <w:szCs w:val="22"/>
          <w:lang w:val="hu-HU" w:bidi="ar-SA"/>
        </w:rPr>
        <w:t>, határidőre való benyújtása és sikeres megvédése.</w:t>
      </w:r>
    </w:p>
    <w:p w:rsidR="00A12F7D" w:rsidRPr="00ED56FE" w:rsidRDefault="00A12F7D" w:rsidP="00ED56FE">
      <w:pPr>
        <w:autoSpaceDN/>
        <w:spacing w:before="240" w:after="120" w:line="276" w:lineRule="auto"/>
        <w:textAlignment w:val="auto"/>
        <w:rPr>
          <w:rStyle w:val="Kiemels2"/>
        </w:rPr>
      </w:pPr>
      <w:r w:rsidRPr="00ED56FE">
        <w:rPr>
          <w:rStyle w:val="Kiemels2"/>
        </w:rPr>
        <w:t>Záróvizsgatárgyak:  </w:t>
      </w:r>
    </w:p>
    <w:p w:rsidR="00A12F7D" w:rsidRPr="00ED56FE" w:rsidRDefault="00A12F7D" w:rsidP="007D008E">
      <w:pPr>
        <w:numPr>
          <w:ilvl w:val="0"/>
          <w:numId w:val="238"/>
        </w:numPr>
        <w:tabs>
          <w:tab w:val="clear" w:pos="1134"/>
        </w:tabs>
        <w:autoSpaceDE w:val="0"/>
        <w:autoSpaceDN/>
        <w:ind w:left="709"/>
        <w:jc w:val="both"/>
        <w:textAlignment w:val="auto"/>
        <w:rPr>
          <w:rFonts w:ascii="Arial Narrow" w:eastAsia="Arial" w:hAnsi="Arial Narrow" w:cs="Times New Roman"/>
          <w:color w:val="000000"/>
          <w:kern w:val="0"/>
          <w:sz w:val="22"/>
          <w:szCs w:val="22"/>
          <w:lang w:val="hu-HU" w:bidi="ar-SA"/>
        </w:rPr>
      </w:pPr>
      <w:r w:rsidRPr="00ED56FE">
        <w:rPr>
          <w:rFonts w:ascii="Arial Narrow" w:eastAsia="Arial" w:hAnsi="Arial Narrow" w:cs="Times New Roman"/>
          <w:color w:val="000000"/>
          <w:kern w:val="0"/>
          <w:sz w:val="22"/>
          <w:szCs w:val="22"/>
          <w:lang w:val="hu-HU" w:bidi="ar-SA"/>
        </w:rPr>
        <w:t>Geoinformatika</w:t>
      </w:r>
    </w:p>
    <w:p w:rsidR="00A12F7D" w:rsidRPr="00ED56FE" w:rsidRDefault="00A12F7D" w:rsidP="007D008E">
      <w:pPr>
        <w:numPr>
          <w:ilvl w:val="0"/>
          <w:numId w:val="238"/>
        </w:numPr>
        <w:tabs>
          <w:tab w:val="clear" w:pos="1134"/>
        </w:tabs>
        <w:autoSpaceDE w:val="0"/>
        <w:autoSpaceDN/>
        <w:ind w:left="709"/>
        <w:jc w:val="both"/>
        <w:textAlignment w:val="auto"/>
        <w:rPr>
          <w:rFonts w:ascii="Arial Narrow" w:eastAsia="Arial" w:hAnsi="Arial Narrow" w:cs="Times New Roman"/>
          <w:color w:val="000000"/>
          <w:kern w:val="0"/>
          <w:sz w:val="22"/>
          <w:szCs w:val="22"/>
          <w:lang w:val="hu-HU" w:bidi="ar-SA"/>
        </w:rPr>
      </w:pPr>
      <w:r w:rsidRPr="00ED56FE">
        <w:rPr>
          <w:rFonts w:ascii="Arial Narrow" w:eastAsia="Arial" w:hAnsi="Arial Narrow" w:cs="Times New Roman"/>
          <w:color w:val="000000"/>
          <w:kern w:val="0"/>
          <w:sz w:val="22"/>
          <w:szCs w:val="22"/>
          <w:lang w:val="hu-HU" w:bidi="ar-SA"/>
        </w:rPr>
        <w:t>Tájföldrajz</w:t>
      </w:r>
    </w:p>
    <w:p w:rsidR="00A12F7D" w:rsidRPr="00181556" w:rsidRDefault="00A12F7D" w:rsidP="00ED56FE">
      <w:pPr>
        <w:tabs>
          <w:tab w:val="center" w:pos="1418"/>
          <w:tab w:val="right" w:pos="8640"/>
        </w:tabs>
        <w:autoSpaceDE w:val="0"/>
        <w:autoSpaceDN/>
        <w:spacing w:before="240" w:line="276" w:lineRule="auto"/>
        <w:jc w:val="both"/>
        <w:textAlignment w:val="auto"/>
        <w:rPr>
          <w:rFonts w:ascii="Arial Narrow" w:eastAsia="Times New Roman" w:hAnsi="Arial Narrow" w:cs="Times New Roman"/>
          <w:b/>
          <w:bCs/>
          <w:color w:val="000000"/>
          <w:kern w:val="0"/>
          <w:szCs w:val="22"/>
          <w:lang w:val="hu-HU" w:bidi="ar-SA"/>
        </w:rPr>
      </w:pPr>
      <w:r w:rsidRPr="00ED56FE">
        <w:rPr>
          <w:rStyle w:val="Kiemels2"/>
        </w:rPr>
        <w:t>A záróvizsga:</w:t>
      </w:r>
    </w:p>
    <w:p w:rsidR="00A12F7D" w:rsidRPr="00ED56FE" w:rsidRDefault="00A12F7D" w:rsidP="007D008E">
      <w:pPr>
        <w:numPr>
          <w:ilvl w:val="0"/>
          <w:numId w:val="238"/>
        </w:numPr>
        <w:tabs>
          <w:tab w:val="clear" w:pos="1134"/>
        </w:tabs>
        <w:autoSpaceDE w:val="0"/>
        <w:autoSpaceDN/>
        <w:ind w:left="709"/>
        <w:jc w:val="both"/>
        <w:textAlignment w:val="auto"/>
        <w:rPr>
          <w:rFonts w:ascii="Arial Narrow" w:eastAsia="Arial" w:hAnsi="Arial Narrow" w:cs="Times New Roman"/>
          <w:color w:val="000000"/>
          <w:kern w:val="0"/>
          <w:sz w:val="22"/>
          <w:szCs w:val="22"/>
          <w:lang w:val="hu-HU" w:bidi="ar-SA"/>
        </w:rPr>
      </w:pPr>
      <w:r w:rsidRPr="00ED56FE">
        <w:rPr>
          <w:rFonts w:ascii="Arial Narrow" w:eastAsia="Arial" w:hAnsi="Arial Narrow" w:cs="Times New Roman"/>
          <w:color w:val="000000"/>
          <w:kern w:val="0"/>
          <w:sz w:val="22"/>
          <w:szCs w:val="22"/>
          <w:lang w:val="hu-HU" w:bidi="ar-SA"/>
        </w:rPr>
        <w:t>A záróvizsgát megelőzi a diplomavédés</w:t>
      </w:r>
    </w:p>
    <w:p w:rsidR="00A12F7D" w:rsidRPr="00ED56FE" w:rsidRDefault="00A12F7D" w:rsidP="007D008E">
      <w:pPr>
        <w:numPr>
          <w:ilvl w:val="0"/>
          <w:numId w:val="238"/>
        </w:numPr>
        <w:tabs>
          <w:tab w:val="clear" w:pos="1134"/>
        </w:tabs>
        <w:autoSpaceDE w:val="0"/>
        <w:autoSpaceDN/>
        <w:ind w:left="709"/>
        <w:jc w:val="both"/>
        <w:textAlignment w:val="auto"/>
        <w:rPr>
          <w:rFonts w:ascii="Arial Narrow" w:eastAsia="Arial" w:hAnsi="Arial Narrow" w:cs="Times New Roman"/>
          <w:color w:val="000000"/>
          <w:kern w:val="0"/>
          <w:sz w:val="22"/>
          <w:szCs w:val="22"/>
          <w:lang w:val="hu-HU" w:bidi="ar-SA"/>
        </w:rPr>
      </w:pPr>
      <w:r w:rsidRPr="00ED56FE">
        <w:rPr>
          <w:rFonts w:ascii="Arial Narrow" w:eastAsia="Arial" w:hAnsi="Arial Narrow" w:cs="Times New Roman"/>
          <w:color w:val="000000"/>
          <w:kern w:val="0"/>
          <w:sz w:val="22"/>
          <w:szCs w:val="22"/>
          <w:lang w:val="hu-HU" w:bidi="ar-SA"/>
        </w:rPr>
        <w:t>A záróvizsga szóbeli vizsga, melynek eredménye a következőképpen számítható ZV érték egészre kerekített átlagos értéke:</w:t>
      </w:r>
    </w:p>
    <w:p w:rsidR="00A12F7D" w:rsidRPr="00181556" w:rsidRDefault="00A12F7D" w:rsidP="00A12F7D">
      <w:pPr>
        <w:autoSpaceDE w:val="0"/>
        <w:autoSpaceDN/>
        <w:textAlignment w:val="auto"/>
        <w:rPr>
          <w:rFonts w:ascii="Arial Narrow" w:eastAsia="Arial" w:hAnsi="Arial Narrow" w:cs="Times New Roman"/>
          <w:kern w:val="0"/>
          <w:szCs w:val="22"/>
          <w:lang w:val="hu-HU" w:bidi="ar-SA"/>
        </w:rPr>
      </w:pPr>
    </w:p>
    <w:p w:rsidR="00A12F7D" w:rsidRPr="00181556" w:rsidRDefault="005E59FA" w:rsidP="00A12F7D">
      <w:pPr>
        <w:autoSpaceDE w:val="0"/>
        <w:autoSpaceDN/>
        <w:jc w:val="center"/>
        <w:textAlignment w:val="auto"/>
        <w:rPr>
          <w:rFonts w:ascii="Arial Narrow" w:eastAsia="Arial" w:hAnsi="Arial Narrow" w:cs="Times New Roman"/>
          <w:kern w:val="0"/>
          <w:szCs w:val="22"/>
          <w:lang w:val="hu-HU" w:bidi="ar-SA"/>
        </w:rPr>
      </w:pPr>
      <w:r>
        <w:rPr>
          <w:rFonts w:ascii="Arial Narrow" w:eastAsia="Arial" w:hAnsi="Arial Narrow" w:cs="Times New Roman"/>
          <w:noProof/>
          <w:szCs w:val="22"/>
          <w:lang w:val="hu-HU" w:bidi="ar-SA"/>
        </w:rPr>
        <w:drawing>
          <wp:inline distT="0" distB="0" distL="0" distR="0" wp14:anchorId="68798DFE" wp14:editId="1A49353F">
            <wp:extent cx="1209675" cy="562610"/>
            <wp:effectExtent l="0" t="0" r="9525" b="889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675" cy="562610"/>
                    </a:xfrm>
                    <a:prstGeom prst="rect">
                      <a:avLst/>
                    </a:prstGeom>
                    <a:noFill/>
                    <a:ln>
                      <a:noFill/>
                    </a:ln>
                  </pic:spPr>
                </pic:pic>
              </a:graphicData>
            </a:graphic>
          </wp:inline>
        </w:drawing>
      </w:r>
      <w:r w:rsidR="00A12F7D" w:rsidRPr="00181556">
        <w:rPr>
          <w:rFonts w:ascii="Arial Narrow" w:eastAsia="Arial" w:hAnsi="Arial Narrow" w:cs="Times New Roman"/>
          <w:kern w:val="0"/>
          <w:szCs w:val="22"/>
          <w:lang w:val="hu-HU" w:bidi="ar-SA"/>
        </w:rPr>
        <w:t>,</w:t>
      </w:r>
    </w:p>
    <w:p w:rsidR="00A12F7D" w:rsidRPr="00181556" w:rsidRDefault="00A12F7D" w:rsidP="00A12F7D">
      <w:pPr>
        <w:autoSpaceDE w:val="0"/>
        <w:autoSpaceDN/>
        <w:textAlignment w:val="auto"/>
        <w:rPr>
          <w:rFonts w:ascii="Arial Narrow" w:eastAsia="Arial" w:hAnsi="Arial Narrow" w:cs="Times New Roman"/>
          <w:color w:val="000000"/>
          <w:kern w:val="0"/>
          <w:szCs w:val="22"/>
          <w:lang w:val="hu-HU" w:bidi="ar-SA"/>
        </w:rPr>
      </w:pPr>
    </w:p>
    <w:p w:rsidR="00A12F7D" w:rsidRPr="00ED56FE" w:rsidRDefault="00A12F7D" w:rsidP="00A12F7D">
      <w:pPr>
        <w:autoSpaceDE w:val="0"/>
        <w:autoSpaceDN/>
        <w:textAlignment w:val="auto"/>
        <w:rPr>
          <w:rFonts w:ascii="Arial Narrow" w:eastAsia="Arial" w:hAnsi="Arial Narrow" w:cs="Times New Roman"/>
          <w:kern w:val="0"/>
          <w:sz w:val="22"/>
          <w:szCs w:val="22"/>
          <w:lang w:val="hu-HU" w:bidi="ar-SA"/>
        </w:rPr>
      </w:pPr>
      <w:r w:rsidRPr="00ED56FE">
        <w:rPr>
          <w:rFonts w:ascii="Arial Narrow" w:eastAsia="Arial" w:hAnsi="Arial Narrow" w:cs="Times New Roman"/>
          <w:color w:val="000000"/>
          <w:kern w:val="0"/>
          <w:sz w:val="22"/>
          <w:szCs w:val="22"/>
          <w:lang w:val="hu-HU" w:bidi="ar-SA"/>
        </w:rPr>
        <w:t xml:space="preserve">ahol </w:t>
      </w:r>
      <w:r w:rsidRPr="00ED56FE">
        <w:rPr>
          <w:rFonts w:ascii="Arial Narrow" w:eastAsia="Arial" w:hAnsi="Arial Narrow" w:cs="Times New Roman"/>
          <w:i/>
          <w:iCs/>
          <w:kern w:val="0"/>
          <w:sz w:val="22"/>
          <w:szCs w:val="22"/>
          <w:lang w:val="hu-HU" w:bidi="ar-SA"/>
        </w:rPr>
        <w:t>D</w:t>
      </w:r>
      <w:r w:rsidRPr="00ED56FE">
        <w:rPr>
          <w:rFonts w:ascii="Arial Narrow" w:eastAsia="Arial" w:hAnsi="Arial Narrow" w:cs="Times New Roman"/>
          <w:kern w:val="0"/>
          <w:sz w:val="22"/>
          <w:szCs w:val="22"/>
          <w:lang w:val="hu-HU" w:bidi="ar-SA"/>
        </w:rPr>
        <w:t xml:space="preserve"> a diplomamunkára a záróvizsga bizottság által megállapított érdemjegy, illetve </w:t>
      </w:r>
      <w:r w:rsidRPr="00ED56FE">
        <w:rPr>
          <w:rFonts w:ascii="Arial Narrow" w:eastAsia="Arial" w:hAnsi="Arial Narrow" w:cs="Times New Roman"/>
          <w:i/>
          <w:iCs/>
          <w:kern w:val="0"/>
          <w:sz w:val="22"/>
          <w:szCs w:val="22"/>
          <w:u w:val="single"/>
          <w:lang w:val="hu-HU" w:bidi="ar-SA"/>
        </w:rPr>
        <w:t>A</w:t>
      </w:r>
      <w:r w:rsidRPr="00ED56FE">
        <w:rPr>
          <w:rFonts w:ascii="Arial Narrow" w:eastAsia="Arial" w:hAnsi="Arial Narrow" w:cs="Times New Roman"/>
          <w:i/>
          <w:iCs/>
          <w:kern w:val="0"/>
          <w:sz w:val="22"/>
          <w:szCs w:val="22"/>
          <w:lang w:val="hu-HU" w:bidi="ar-SA"/>
        </w:rPr>
        <w:t xml:space="preserve"> </w:t>
      </w:r>
      <w:r w:rsidRPr="00ED56FE">
        <w:rPr>
          <w:rFonts w:ascii="Arial Narrow" w:eastAsia="Arial" w:hAnsi="Arial Narrow" w:cs="Times New Roman"/>
          <w:kern w:val="0"/>
          <w:sz w:val="22"/>
          <w:szCs w:val="22"/>
          <w:lang w:val="hu-HU" w:bidi="ar-SA"/>
        </w:rPr>
        <w:t>záróvizsga tantárgyak átlagának érdemjegye.</w:t>
      </w:r>
    </w:p>
    <w:p w:rsidR="003B7BDA" w:rsidRDefault="003B7BDA" w:rsidP="00A12F7D">
      <w:pPr>
        <w:autoSpaceDE w:val="0"/>
        <w:autoSpaceDN/>
        <w:textAlignment w:val="auto"/>
        <w:rPr>
          <w:rFonts w:ascii="Arial Narrow" w:eastAsia="Arial" w:hAnsi="Arial Narrow" w:cs="Times New Roman"/>
          <w:kern w:val="0"/>
          <w:sz w:val="22"/>
          <w:szCs w:val="22"/>
          <w:lang w:val="hu-HU" w:bidi="ar-SA"/>
        </w:rPr>
      </w:pPr>
    </w:p>
    <w:p w:rsidR="003B7BDA" w:rsidRDefault="003B7BDA" w:rsidP="00A12F7D">
      <w:pPr>
        <w:autoSpaceDE w:val="0"/>
        <w:autoSpaceDN/>
        <w:textAlignment w:val="auto"/>
        <w:rPr>
          <w:rFonts w:ascii="Arial Narrow" w:eastAsia="Arial" w:hAnsi="Arial Narrow" w:cs="Times New Roman"/>
          <w:kern w:val="0"/>
          <w:sz w:val="22"/>
          <w:szCs w:val="22"/>
          <w:lang w:val="hu-HU" w:bidi="ar-SA"/>
        </w:rPr>
      </w:pPr>
    </w:p>
    <w:p w:rsidR="00B23D9D" w:rsidRDefault="00B23D9D" w:rsidP="00A12F7D">
      <w:pPr>
        <w:autoSpaceDE w:val="0"/>
        <w:autoSpaceDN/>
        <w:textAlignment w:val="auto"/>
        <w:rPr>
          <w:rFonts w:ascii="Arial Narrow" w:eastAsia="Arial" w:hAnsi="Arial Narrow" w:cs="Times New Roman"/>
          <w:kern w:val="0"/>
          <w:sz w:val="22"/>
          <w:szCs w:val="22"/>
          <w:lang w:val="hu-HU" w:bidi="ar-SA"/>
        </w:rPr>
      </w:pPr>
    </w:p>
    <w:p w:rsidR="00B23D9D" w:rsidRDefault="00B23D9D" w:rsidP="00A12F7D">
      <w:pPr>
        <w:autoSpaceDE w:val="0"/>
        <w:autoSpaceDN/>
        <w:textAlignment w:val="auto"/>
        <w:rPr>
          <w:rFonts w:ascii="Arial Narrow" w:eastAsia="Arial" w:hAnsi="Arial Narrow" w:cs="Times New Roman"/>
          <w:kern w:val="0"/>
          <w:sz w:val="22"/>
          <w:szCs w:val="22"/>
          <w:lang w:val="hu-HU" w:bidi="ar-SA"/>
        </w:rPr>
      </w:pPr>
    </w:p>
    <w:p w:rsidR="00B23D9D" w:rsidRDefault="00B23D9D" w:rsidP="00A12F7D">
      <w:pPr>
        <w:autoSpaceDE w:val="0"/>
        <w:autoSpaceDN/>
        <w:textAlignment w:val="auto"/>
        <w:rPr>
          <w:rFonts w:ascii="Arial Narrow" w:eastAsia="Arial" w:hAnsi="Arial Narrow" w:cs="Times New Roman"/>
          <w:kern w:val="0"/>
          <w:sz w:val="22"/>
          <w:szCs w:val="22"/>
          <w:lang w:val="hu-HU" w:bidi="ar-SA"/>
        </w:rPr>
      </w:pPr>
    </w:p>
    <w:p w:rsidR="00B23D9D" w:rsidRPr="009B1C9A" w:rsidRDefault="00B23D9D" w:rsidP="00B23D9D">
      <w:pPr>
        <w:pStyle w:val="Cmsor3"/>
        <w:rPr>
          <w:lang w:val="hu-HU"/>
        </w:rPr>
      </w:pPr>
      <w:bookmarkStart w:id="142" w:name="_Toc78537065"/>
      <w:r w:rsidRPr="009B1C9A">
        <w:rPr>
          <w:lang w:val="hu-HU"/>
        </w:rPr>
        <w:t>Olaj- és gázmérnöki mesterszak</w:t>
      </w:r>
      <w:bookmarkEnd w:id="142"/>
    </w:p>
    <w:p w:rsidR="00B23D9D" w:rsidRPr="009B1C9A" w:rsidRDefault="00B23D9D" w:rsidP="007D008E">
      <w:pPr>
        <w:numPr>
          <w:ilvl w:val="0"/>
          <w:numId w:val="244"/>
        </w:numPr>
        <w:pBdr>
          <w:top w:val="nil"/>
          <w:left w:val="nil"/>
          <w:bottom w:val="nil"/>
          <w:right w:val="nil"/>
          <w:between w:val="nil"/>
        </w:pBdr>
        <w:spacing w:line="276" w:lineRule="auto"/>
        <w:ind w:left="426" w:hanging="284"/>
        <w:jc w:val="both"/>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 xml:space="preserve">A mesterszak megnevezése: </w:t>
      </w:r>
      <w:r w:rsidRPr="009B1C9A">
        <w:rPr>
          <w:rFonts w:ascii="Arial Narrow" w:eastAsia="Arial Narrow" w:hAnsi="Arial Narrow" w:cs="Arial Narrow"/>
          <w:b/>
          <w:color w:val="000000"/>
          <w:sz w:val="22"/>
          <w:szCs w:val="22"/>
          <w:lang w:val="hu-HU"/>
        </w:rPr>
        <w:t>Olaj- és gázmérnöki mesterképzési szak (MSc)</w:t>
      </w:r>
    </w:p>
    <w:p w:rsidR="00B23D9D" w:rsidRPr="009B1C9A" w:rsidRDefault="00B23D9D" w:rsidP="007D008E">
      <w:pPr>
        <w:numPr>
          <w:ilvl w:val="0"/>
          <w:numId w:val="244"/>
        </w:numPr>
        <w:pBdr>
          <w:top w:val="nil"/>
          <w:left w:val="nil"/>
          <w:bottom w:val="nil"/>
          <w:right w:val="nil"/>
          <w:between w:val="nil"/>
        </w:pBdr>
        <w:spacing w:line="276" w:lineRule="auto"/>
        <w:ind w:left="426" w:hanging="284"/>
        <w:jc w:val="both"/>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 xml:space="preserve">Az oklevélben szereplő szakképzettség megnevezése: </w:t>
      </w:r>
      <w:r w:rsidRPr="009B1C9A">
        <w:rPr>
          <w:rFonts w:ascii="Arial Narrow" w:eastAsia="Arial Narrow" w:hAnsi="Arial Narrow" w:cs="Arial Narrow"/>
          <w:b/>
          <w:color w:val="000000"/>
          <w:sz w:val="22"/>
          <w:szCs w:val="22"/>
          <w:lang w:val="hu-HU"/>
        </w:rPr>
        <w:t>okleveles olaj- és gázmérnök</w:t>
      </w:r>
    </w:p>
    <w:p w:rsidR="00B23D9D" w:rsidRPr="009B1C9A" w:rsidRDefault="00B23D9D" w:rsidP="007D008E">
      <w:pPr>
        <w:numPr>
          <w:ilvl w:val="0"/>
          <w:numId w:val="244"/>
        </w:numPr>
        <w:pBdr>
          <w:top w:val="nil"/>
          <w:left w:val="nil"/>
          <w:bottom w:val="nil"/>
          <w:right w:val="nil"/>
          <w:between w:val="nil"/>
        </w:pBdr>
        <w:spacing w:line="276" w:lineRule="auto"/>
        <w:ind w:left="426" w:hanging="284"/>
        <w:jc w:val="both"/>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 xml:space="preserve">A szakképzettség angol nyelvű megjelölése: </w:t>
      </w:r>
      <w:r w:rsidRPr="009B1C9A">
        <w:rPr>
          <w:rFonts w:ascii="Arial Narrow" w:eastAsia="Arial Narrow" w:hAnsi="Arial Narrow" w:cs="Arial Narrow"/>
          <w:b/>
          <w:color w:val="000000"/>
          <w:sz w:val="22"/>
          <w:szCs w:val="22"/>
          <w:lang w:val="hu-HU"/>
        </w:rPr>
        <w:t>Oil and Natural Gas Engineer (MSc)</w:t>
      </w:r>
    </w:p>
    <w:p w:rsidR="00B23D9D" w:rsidRPr="009B1C9A" w:rsidRDefault="00B23D9D" w:rsidP="007D008E">
      <w:pPr>
        <w:numPr>
          <w:ilvl w:val="0"/>
          <w:numId w:val="244"/>
        </w:numPr>
        <w:pBdr>
          <w:top w:val="nil"/>
          <w:left w:val="nil"/>
          <w:bottom w:val="nil"/>
          <w:right w:val="nil"/>
          <w:between w:val="nil"/>
        </w:pBdr>
        <w:spacing w:line="276" w:lineRule="auto"/>
        <w:ind w:left="426" w:hanging="284"/>
        <w:jc w:val="both"/>
        <w:rPr>
          <w:rFonts w:ascii="Arial Narrow" w:eastAsia="Arial Narrow" w:hAnsi="Arial Narrow" w:cs="Arial Narrow"/>
          <w:color w:val="000000"/>
          <w:lang w:val="hu-HU"/>
        </w:rPr>
      </w:pPr>
      <w:r w:rsidRPr="009B1C9A">
        <w:rPr>
          <w:rFonts w:ascii="Arial Narrow" w:eastAsia="Arial Narrow" w:hAnsi="Arial Narrow" w:cs="Arial Narrow"/>
          <w:color w:val="000000"/>
          <w:sz w:val="22"/>
          <w:szCs w:val="22"/>
          <w:lang w:val="hu-HU"/>
        </w:rPr>
        <w:t>Specializációk</w:t>
      </w:r>
      <w:r w:rsidRPr="009B1C9A">
        <w:rPr>
          <w:rFonts w:ascii="Arial Narrow" w:eastAsia="Arial Narrow" w:hAnsi="Arial Narrow" w:cs="Arial Narrow"/>
          <w:color w:val="000000"/>
          <w:lang w:val="hu-HU"/>
        </w:rPr>
        <w:t xml:space="preserve"> </w:t>
      </w:r>
      <w:r w:rsidRPr="009B1C9A">
        <w:rPr>
          <w:rFonts w:ascii="Arial Narrow" w:eastAsia="Arial Narrow" w:hAnsi="Arial Narrow" w:cs="Arial Narrow"/>
          <w:color w:val="000000"/>
          <w:sz w:val="22"/>
          <w:szCs w:val="22"/>
          <w:lang w:val="hu-HU"/>
        </w:rPr>
        <w:t>megnevezése</w:t>
      </w:r>
      <w:r w:rsidRPr="009B1C9A">
        <w:rPr>
          <w:rFonts w:ascii="Arial Narrow" w:eastAsia="Arial Narrow" w:hAnsi="Arial Narrow" w:cs="Arial Narrow"/>
          <w:color w:val="000000"/>
          <w:lang w:val="hu-HU"/>
        </w:rPr>
        <w:t>:gázmérnöki</w:t>
      </w:r>
    </w:p>
    <w:p w:rsidR="00B23D9D" w:rsidRPr="009B1C9A" w:rsidRDefault="00B23D9D" w:rsidP="007D008E">
      <w:pPr>
        <w:numPr>
          <w:ilvl w:val="0"/>
          <w:numId w:val="244"/>
        </w:numPr>
        <w:pBdr>
          <w:top w:val="nil"/>
          <w:left w:val="nil"/>
          <w:bottom w:val="nil"/>
          <w:right w:val="nil"/>
          <w:between w:val="nil"/>
        </w:pBdr>
        <w:spacing w:line="276" w:lineRule="auto"/>
        <w:ind w:left="426" w:hanging="284"/>
        <w:jc w:val="both"/>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félévek, valamint az oklevél megszerzéséhez szükséges kreditek száma: 4 félév, 120 kredit</w:t>
      </w:r>
    </w:p>
    <w:p w:rsidR="00B23D9D" w:rsidRPr="009B1C9A" w:rsidRDefault="00B23D9D" w:rsidP="007D008E">
      <w:pPr>
        <w:numPr>
          <w:ilvl w:val="0"/>
          <w:numId w:val="244"/>
        </w:numPr>
        <w:pBdr>
          <w:top w:val="nil"/>
          <w:left w:val="nil"/>
          <w:bottom w:val="nil"/>
          <w:right w:val="nil"/>
          <w:between w:val="nil"/>
        </w:pBdr>
        <w:spacing w:line="276" w:lineRule="auto"/>
        <w:ind w:left="426" w:hanging="284"/>
        <w:jc w:val="both"/>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az összóraszámon (összes hallgatói tanulmányi munkaidőn) belül a tanórák (kontaktórák) száma: 1800 kontaktóra</w:t>
      </w:r>
    </w:p>
    <w:p w:rsidR="00B23D9D" w:rsidRPr="009B1C9A" w:rsidRDefault="00B23D9D" w:rsidP="007D008E">
      <w:pPr>
        <w:numPr>
          <w:ilvl w:val="0"/>
          <w:numId w:val="244"/>
        </w:numPr>
        <w:pBdr>
          <w:top w:val="nil"/>
          <w:left w:val="nil"/>
          <w:bottom w:val="nil"/>
          <w:right w:val="nil"/>
          <w:between w:val="nil"/>
        </w:pBdr>
        <w:spacing w:line="276" w:lineRule="auto"/>
        <w:ind w:left="426" w:hanging="284"/>
        <w:jc w:val="both"/>
        <w:rPr>
          <w:rFonts w:ascii="Arial Narrow" w:eastAsia="Arial Narrow" w:hAnsi="Arial Narrow" w:cs="Arial Narrow"/>
          <w:color w:val="000000"/>
          <w:lang w:val="hu-HU"/>
        </w:rPr>
      </w:pPr>
      <w:r w:rsidRPr="009B1C9A">
        <w:rPr>
          <w:rFonts w:ascii="Arial Narrow" w:eastAsia="Arial Narrow" w:hAnsi="Arial Narrow" w:cs="Arial Narrow"/>
          <w:color w:val="000000"/>
          <w:sz w:val="22"/>
          <w:szCs w:val="22"/>
          <w:lang w:val="hu-HU"/>
        </w:rPr>
        <w:t>a szakmai gyakorlat időtartama és jellege: a kötelező szakmai gyakorlati idő tartama 4 hét, melyet a felsőoktatási intézmény tanterve határoz meg</w:t>
      </w:r>
    </w:p>
    <w:p w:rsidR="00B23D9D" w:rsidRPr="009B1C9A" w:rsidRDefault="00B23D9D" w:rsidP="00B23D9D">
      <w:pPr>
        <w:pBdr>
          <w:top w:val="nil"/>
          <w:left w:val="nil"/>
          <w:bottom w:val="nil"/>
          <w:right w:val="nil"/>
          <w:between w:val="nil"/>
        </w:pBdr>
        <w:spacing w:line="276" w:lineRule="auto"/>
        <w:jc w:val="both"/>
        <w:rPr>
          <w:rFonts w:ascii="Arial Narrow" w:eastAsia="Arial Narrow" w:hAnsi="Arial Narrow" w:cs="Arial Narrow"/>
          <w:color w:val="000000"/>
          <w:lang w:val="hu-HU"/>
        </w:rPr>
      </w:pPr>
    </w:p>
    <w:p w:rsidR="00B23D9D" w:rsidRPr="009B1C9A" w:rsidRDefault="00B23D9D" w:rsidP="00B23D9D">
      <w:pPr>
        <w:pBdr>
          <w:top w:val="single" w:sz="8" w:space="5" w:color="007934"/>
          <w:left w:val="nil"/>
          <w:bottom w:val="single" w:sz="8" w:space="5" w:color="007934"/>
          <w:right w:val="nil"/>
          <w:between w:val="nil"/>
        </w:pBdr>
        <w:shd w:val="clear" w:color="auto" w:fill="007934"/>
        <w:jc w:val="center"/>
        <w:rPr>
          <w:rFonts w:ascii="Arial Narrow" w:eastAsia="Arial Narrow" w:hAnsi="Arial Narrow" w:cs="Arial Narrow"/>
          <w:b/>
          <w:color w:val="FFFFFF"/>
          <w:lang w:val="hu-HU"/>
        </w:rPr>
      </w:pPr>
      <w:r w:rsidRPr="009B1C9A">
        <w:rPr>
          <w:rFonts w:ascii="Arial Narrow" w:eastAsia="Arial Narrow" w:hAnsi="Arial Narrow" w:cs="Arial Narrow"/>
          <w:b/>
          <w:color w:val="FFFFFF"/>
          <w:lang w:val="hu-HU"/>
        </w:rPr>
        <w:t>Ajánlott tanterv</w:t>
      </w:r>
    </w:p>
    <w:p w:rsidR="00B23D9D" w:rsidRPr="009B1C9A" w:rsidRDefault="00B23D9D" w:rsidP="00B23D9D">
      <w:pPr>
        <w:pBdr>
          <w:top w:val="single" w:sz="8" w:space="5" w:color="007934"/>
          <w:left w:val="nil"/>
          <w:bottom w:val="single" w:sz="8" w:space="5" w:color="007934"/>
          <w:right w:val="nil"/>
          <w:between w:val="nil"/>
        </w:pBdr>
        <w:shd w:val="clear" w:color="auto" w:fill="007934"/>
        <w:jc w:val="center"/>
        <w:rPr>
          <w:rFonts w:ascii="Arial Narrow" w:eastAsia="Arial Narrow" w:hAnsi="Arial Narrow" w:cs="Arial Narrow"/>
          <w:b/>
          <w:color w:val="FFFFFF"/>
          <w:lang w:val="hu-HU"/>
        </w:rPr>
      </w:pPr>
      <w:r w:rsidRPr="009B1C9A">
        <w:rPr>
          <w:rFonts w:ascii="Arial Narrow" w:eastAsia="Arial Narrow" w:hAnsi="Arial Narrow" w:cs="Arial Narrow"/>
          <w:b/>
          <w:color w:val="FFFFFF"/>
          <w:lang w:val="hu-HU"/>
        </w:rPr>
        <w:t>A mesterszak közös tárgyai (természettudományos alapismeretek – TA; gazdasági és humán ismeretek – GH; szakmai törzsanyag – SzT Differenciált szakmai ismeretek gázmérnöki specializáción – DSz)</w:t>
      </w:r>
    </w:p>
    <w:tbl>
      <w:tblPr>
        <w:tblW w:w="9771" w:type="dxa"/>
        <w:jc w:val="center"/>
        <w:tblLayout w:type="fixed"/>
        <w:tblLook w:val="0400" w:firstRow="0" w:lastRow="0" w:firstColumn="0" w:lastColumn="0" w:noHBand="0" w:noVBand="1"/>
      </w:tblPr>
      <w:tblGrid>
        <w:gridCol w:w="356"/>
        <w:gridCol w:w="2612"/>
        <w:gridCol w:w="436"/>
        <w:gridCol w:w="1709"/>
        <w:gridCol w:w="426"/>
        <w:gridCol w:w="428"/>
        <w:gridCol w:w="391"/>
        <w:gridCol w:w="391"/>
        <w:gridCol w:w="1751"/>
        <w:gridCol w:w="1271"/>
      </w:tblGrid>
      <w:tr w:rsidR="00B23D9D" w:rsidRPr="009B1C9A" w:rsidTr="00B23D9D">
        <w:trPr>
          <w:trHeight w:val="214"/>
          <w:jc w:val="center"/>
        </w:trPr>
        <w:tc>
          <w:tcPr>
            <w:tcW w:w="356" w:type="dxa"/>
            <w:tcBorders>
              <w:top w:val="single" w:sz="8" w:space="0" w:color="000000"/>
              <w:left w:val="single" w:sz="8" w:space="0" w:color="000000"/>
              <w:bottom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f</w:t>
            </w:r>
          </w:p>
        </w:tc>
        <w:tc>
          <w:tcPr>
            <w:tcW w:w="2612" w:type="dxa"/>
            <w:tcBorders>
              <w:top w:val="single" w:sz="8" w:space="0" w:color="000000"/>
              <w:left w:val="single" w:sz="8" w:space="0" w:color="000000"/>
              <w:bottom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tárgy</w:t>
            </w:r>
          </w:p>
        </w:tc>
        <w:tc>
          <w:tcPr>
            <w:tcW w:w="436" w:type="dxa"/>
            <w:tcBorders>
              <w:top w:val="single" w:sz="8" w:space="0" w:color="000000"/>
              <w:left w:val="single" w:sz="8" w:space="0" w:color="000000"/>
              <w:bottom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tcs</w:t>
            </w:r>
          </w:p>
        </w:tc>
        <w:tc>
          <w:tcPr>
            <w:tcW w:w="1709" w:type="dxa"/>
            <w:tcBorders>
              <w:top w:val="single" w:sz="8" w:space="0" w:color="000000"/>
              <w:left w:val="single" w:sz="8" w:space="0" w:color="000000"/>
              <w:bottom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Neptun-kód</w:t>
            </w:r>
          </w:p>
        </w:tc>
        <w:tc>
          <w:tcPr>
            <w:tcW w:w="426" w:type="dxa"/>
            <w:tcBorders>
              <w:top w:val="single" w:sz="8" w:space="0" w:color="000000"/>
              <w:left w:val="single" w:sz="8" w:space="0" w:color="000000"/>
              <w:bottom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ea</w:t>
            </w:r>
          </w:p>
        </w:tc>
        <w:tc>
          <w:tcPr>
            <w:tcW w:w="428" w:type="dxa"/>
            <w:tcBorders>
              <w:top w:val="single" w:sz="8" w:space="0" w:color="000000"/>
              <w:left w:val="single" w:sz="8" w:space="0" w:color="000000"/>
              <w:bottom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gy</w:t>
            </w:r>
          </w:p>
        </w:tc>
        <w:tc>
          <w:tcPr>
            <w:tcW w:w="391" w:type="dxa"/>
            <w:tcBorders>
              <w:top w:val="single" w:sz="8" w:space="0" w:color="000000"/>
              <w:left w:val="single" w:sz="8" w:space="0" w:color="000000"/>
              <w:bottom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kre-dit</w:t>
            </w:r>
          </w:p>
        </w:tc>
        <w:tc>
          <w:tcPr>
            <w:tcW w:w="391" w:type="dxa"/>
            <w:tcBorders>
              <w:top w:val="single" w:sz="8" w:space="0" w:color="000000"/>
              <w:left w:val="single" w:sz="8" w:space="0" w:color="000000"/>
              <w:bottom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szk</w:t>
            </w:r>
          </w:p>
        </w:tc>
        <w:tc>
          <w:tcPr>
            <w:tcW w:w="1751" w:type="dxa"/>
            <w:tcBorders>
              <w:top w:val="single" w:sz="8" w:space="0" w:color="000000"/>
              <w:left w:val="single" w:sz="8" w:space="0" w:color="000000"/>
              <w:bottom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tárgyfelelős</w:t>
            </w:r>
          </w:p>
        </w:tc>
        <w:tc>
          <w:tcPr>
            <w:tcW w:w="12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előfeltétel</w:t>
            </w:r>
          </w:p>
        </w:tc>
      </w:tr>
      <w:tr w:rsidR="00B23D9D"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Mérnöki statisztika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TA</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GEMAK711M</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Fegyverneki Sándor</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B23D9D"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Numerikus módszerek, optimálási eljárások</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TA</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GEMAK712M</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Körei Attila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B23D9D"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Mérnöki számítástechnika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TA</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GEMAK713M</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Körei Attila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B23D9D"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Alkalmazott földtan és kőzettan</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TA</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MFFAT710004</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Mádai Ferenc</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B23D9D"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Alkalmazott fizikai kémia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TA</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AKKEM6006M</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Viskolcz Béla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B23D9D"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Térinformatika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TA</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MFGGT710001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Bartha Gábor</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B23D9D"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Alkalmazott geofizika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TA</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MFGFT710001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Vass Péter</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B23D9D"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Szénhidrogén-kutatás és -feltárás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SzT</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MFKOT710001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Kovácsné Dr. Federer Gabriella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B23D9D" w:rsidRPr="00EB0F5F"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Rezervoármechanika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SzT</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highlight w:val="yellow"/>
                <w:lang w:val="hu-HU"/>
              </w:rPr>
            </w:pPr>
            <w:r w:rsidRPr="00EB0F5F">
              <w:rPr>
                <w:rFonts w:ascii="Arial Narrow" w:eastAsia="Arial Narrow" w:hAnsi="Arial Narrow" w:cs="Arial Narrow"/>
                <w:sz w:val="20"/>
                <w:szCs w:val="20"/>
                <w:lang w:val="hu-HU"/>
              </w:rPr>
              <w:t>MFKOT710040</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5</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Dr. Hazim Dmour</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nincs</w:t>
            </w:r>
          </w:p>
        </w:tc>
      </w:tr>
      <w:tr w:rsidR="00B23D9D" w:rsidRPr="00EB0F5F"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Szénhidrogén-szállítás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SzT</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highlight w:val="yellow"/>
                <w:lang w:val="hu-HU"/>
              </w:rPr>
            </w:pPr>
            <w:r w:rsidRPr="00EB0F5F">
              <w:rPr>
                <w:rFonts w:ascii="Arial Narrow" w:eastAsia="Arial Narrow" w:hAnsi="Arial Narrow" w:cs="Arial Narrow"/>
                <w:sz w:val="20"/>
                <w:szCs w:val="20"/>
                <w:lang w:val="hu-HU"/>
              </w:rPr>
              <w:t>MFKGT710012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1</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5</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Dr. Vadászi Marianna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B23D9D" w:rsidRPr="00EB0F5F" w:rsidRDefault="00B23D9D" w:rsidP="00B23D9D">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nincs</w:t>
            </w:r>
          </w:p>
        </w:tc>
      </w:tr>
      <w:tr w:rsidR="00D9384E" w:rsidRPr="00EB0F5F"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E43629" w:rsidP="00D9384E">
            <w:pPr>
              <w:pStyle w:val="Standard"/>
              <w:rPr>
                <w:rFonts w:ascii="Arial Narrow" w:hAnsi="Arial Narrow" w:cs="Times New Roman"/>
                <w:sz w:val="20"/>
                <w:szCs w:val="20"/>
              </w:rPr>
            </w:pPr>
            <w:r>
              <w:rPr>
                <w:rFonts w:ascii="Arial Narrow" w:hAnsi="Arial Narrow" w:cs="Times New Roman"/>
                <w:sz w:val="20"/>
                <w:szCs w:val="20"/>
              </w:rPr>
              <w:t>1</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jc w:val="right"/>
              <w:rPr>
                <w:rFonts w:ascii="Arial Narrow" w:hAnsi="Arial Narrow" w:cs="Times New Roman"/>
                <w:sz w:val="20"/>
                <w:szCs w:val="20"/>
              </w:rPr>
            </w:pPr>
            <w:r>
              <w:rPr>
                <w:rFonts w:ascii="Arial Narrow" w:hAnsi="Arial Narrow" w:cs="Times New Roman"/>
                <w:sz w:val="20"/>
                <w:szCs w:val="20"/>
              </w:rPr>
              <w:t>Szabadon választható tantárgycsorport</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Pr>
                <w:rFonts w:ascii="Arial Narrow" w:hAnsi="Arial Narrow" w:cs="Times New Roman"/>
                <w:sz w:val="20"/>
                <w:szCs w:val="20"/>
              </w:rPr>
              <w:t>SzV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Pr>
                <w:rFonts w:ascii="Arial Narrow" w:hAnsi="Arial Narrow" w:cs="Times New Roman"/>
                <w:sz w:val="20"/>
                <w:szCs w:val="20"/>
              </w:rPr>
              <w:t>0</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Pr>
                <w:rFonts w:ascii="Arial Narrow" w:hAnsi="Arial Narrow" w:cs="Times New Roman"/>
                <w:sz w:val="20"/>
                <w:szCs w:val="20"/>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sidRPr="00EA3246">
              <w:rPr>
                <w:rFonts w:ascii="Arial Narrow" w:hAnsi="Arial Narrow" w:cs="Times New Roman"/>
                <w:sz w:val="20"/>
                <w:szCs w:val="20"/>
              </w:rPr>
              <w:t xml:space="preserve">  </w:t>
            </w:r>
            <w:r>
              <w:rPr>
                <w:rFonts w:ascii="Arial Narrow" w:hAnsi="Arial Narrow" w:cs="Times New Roman"/>
                <w:sz w:val="20"/>
                <w:szCs w:val="20"/>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g</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p>
        </w:tc>
      </w:tr>
      <w:tr w:rsidR="00D9384E" w:rsidRPr="00EB0F5F" w:rsidTr="00F03537">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jc w:val="right"/>
              <w:rPr>
                <w:rFonts w:ascii="Arial Narrow" w:hAnsi="Arial Narrow" w:cs="Times New Roman"/>
                <w:i/>
                <w:sz w:val="20"/>
                <w:szCs w:val="20"/>
              </w:rPr>
            </w:pPr>
            <w:r w:rsidRPr="00BF18F2">
              <w:rPr>
                <w:rFonts w:ascii="Arial Narrow" w:hAnsi="Arial Narrow" w:cs="Times New Roman"/>
                <w:i/>
                <w:sz w:val="20"/>
                <w:szCs w:val="20"/>
              </w:rPr>
              <w:t>TDK-Természeti erőforrás és hasznosítás kutatás-fejlesztése</w:t>
            </w:r>
            <w:r>
              <w:rPr>
                <w:rFonts w:ascii="Arial Narrow" w:hAnsi="Arial Narrow" w:cs="Times New Roman"/>
                <w:i/>
                <w:sz w:val="20"/>
                <w:szCs w:val="20"/>
              </w:rPr>
              <w:t xml:space="preserve"> 2. </w:t>
            </w:r>
            <w:r w:rsidRPr="00BF18F2">
              <w:rPr>
                <w:rFonts w:ascii="Arial Narrow" w:hAnsi="Arial Narrow" w:cs="Times New Roman"/>
                <w:i/>
                <w:sz w:val="20"/>
                <w:szCs w:val="20"/>
              </w:rPr>
              <w:t>.</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rPr>
                <w:rFonts w:ascii="Arial Narrow" w:hAnsi="Arial Narrow" w:cs="Times New Roman"/>
                <w:i/>
                <w:sz w:val="20"/>
                <w:szCs w:val="20"/>
              </w:rPr>
            </w:pP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r w:rsidRPr="00EA3246">
              <w:rPr>
                <w:rFonts w:ascii="Arial Narrow" w:hAnsi="Arial Narrow" w:cs="Times New Roman"/>
                <w:i/>
                <w:sz w:val="20"/>
                <w:szCs w:val="20"/>
              </w:rPr>
              <w:t>MFEET67</w:t>
            </w:r>
            <w:r>
              <w:rPr>
                <w:rFonts w:ascii="Arial Narrow" w:hAnsi="Arial Narrow" w:cs="Times New Roman"/>
                <w:i/>
                <w:sz w:val="20"/>
                <w:szCs w:val="20"/>
              </w:rPr>
              <w:t>411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Bokányi Ljudmilla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384E" w:rsidRPr="00EB0F5F" w:rsidTr="00F03537">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jc w:val="right"/>
              <w:rPr>
                <w:rFonts w:ascii="Arial Narrow" w:hAnsi="Arial Narrow" w:cs="Times New Roman"/>
                <w:i/>
                <w:sz w:val="20"/>
                <w:szCs w:val="20"/>
              </w:rPr>
            </w:pPr>
            <w:r w:rsidRPr="00BF18F2">
              <w:rPr>
                <w:rFonts w:ascii="Arial Narrow" w:hAnsi="Arial Narrow" w:cs="Times New Roman"/>
                <w:i/>
                <w:sz w:val="20"/>
                <w:szCs w:val="20"/>
              </w:rPr>
              <w:t>Természeti erőforrások kutatása és hasznosítása (TEKH)</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rPr>
                <w:rFonts w:ascii="Arial Narrow" w:hAnsi="Arial Narrow" w:cs="Times New Roman"/>
                <w:i/>
                <w:sz w:val="20"/>
                <w:szCs w:val="20"/>
              </w:rPr>
            </w:pP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r w:rsidRPr="00BF18F2">
              <w:rPr>
                <w:rFonts w:ascii="Arial Narrow" w:hAnsi="Arial Narrow" w:cs="Times New Roman"/>
                <w:i/>
                <w:sz w:val="20"/>
                <w:szCs w:val="20"/>
              </w:rPr>
              <w:t>MFKHT67102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Mikita Viktória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384E" w:rsidRPr="009B1C9A" w:rsidTr="00B23D9D">
        <w:trPr>
          <w:trHeight w:val="214"/>
          <w:jc w:val="center"/>
        </w:trPr>
        <w:tc>
          <w:tcPr>
            <w:tcW w:w="5967" w:type="dxa"/>
            <w:gridSpan w:val="6"/>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b/>
                <w:color w:val="FF0000"/>
                <w:sz w:val="20"/>
                <w:szCs w:val="20"/>
                <w:highlight w:val="yellow"/>
                <w:lang w:val="hu-HU"/>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highlight w:val="yellow"/>
                <w:lang w:val="hu-HU"/>
              </w:rPr>
            </w:pPr>
            <w:r w:rsidRPr="009B1C9A">
              <w:rPr>
                <w:rFonts w:ascii="Arial Narrow" w:eastAsia="Arial Narrow" w:hAnsi="Arial Narrow" w:cs="Arial Narrow"/>
                <w:color w:val="000000"/>
                <w:sz w:val="20"/>
                <w:szCs w:val="20"/>
                <w:lang w:val="hu-HU"/>
              </w:rPr>
              <w:t>30</w:t>
            </w:r>
          </w:p>
        </w:tc>
        <w:tc>
          <w:tcPr>
            <w:tcW w:w="3413" w:type="dxa"/>
            <w:gridSpan w:val="3"/>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highlight w:val="yellow"/>
                <w:lang w:val="hu-HU"/>
              </w:rPr>
            </w:pPr>
          </w:p>
        </w:tc>
      </w:tr>
      <w:tr w:rsidR="00D9384E" w:rsidRPr="00EB0F5F"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Mérés, automatizálás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TA</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MFEGT720001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0</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g</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Dr. Virág Zoltán</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Hidromechanika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TA</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MFKGT720011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4</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Tóth Anikó Nóra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Szénhidrogén-termelés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SzT</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MFKOT720001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Turzó Zoltán</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Szénhidrogén-elosztás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SzT</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highlight w:val="yellow"/>
                <w:lang w:val="hu-HU"/>
              </w:rPr>
            </w:pPr>
            <w:r w:rsidRPr="009B1C9A">
              <w:rPr>
                <w:rFonts w:ascii="Arial Narrow" w:eastAsia="Arial Narrow" w:hAnsi="Arial Narrow" w:cs="Arial Narrow"/>
                <w:color w:val="000000"/>
                <w:sz w:val="20"/>
                <w:szCs w:val="20"/>
                <w:lang w:val="hu-HU"/>
              </w:rPr>
              <w:t>MFKGT720012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6</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Szunyog István</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Szénhidrogén-felhasználás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SzT</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MFKGT720013</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6</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Szunyog István</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EB0F5F"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Gáztárolás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SzT</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MFKGT726000</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Dr. Vadászi Marianna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nincs</w:t>
            </w:r>
          </w:p>
        </w:tc>
      </w:tr>
      <w:tr w:rsidR="00D9384E" w:rsidRPr="00EB0F5F"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Gázszállítás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DSz</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MFKGT726001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3</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Dr. Zsuga János</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nincs</w:t>
            </w:r>
          </w:p>
        </w:tc>
      </w:tr>
      <w:tr w:rsidR="00D9384E" w:rsidRPr="00EB0F5F"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Gázkereskedelem</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DSz</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MFKGT726002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Dr. Vadászi Marianna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highlight w:val="yellow"/>
                <w:lang w:val="hu-HU"/>
              </w:rPr>
            </w:pPr>
            <w:r w:rsidRPr="009B1C9A">
              <w:rPr>
                <w:rFonts w:ascii="Arial Narrow" w:eastAsia="Arial Narrow" w:hAnsi="Arial Narrow" w:cs="Arial Narrow"/>
                <w:color w:val="000000"/>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jc w:val="right"/>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Kötelezően választható tantárgycsoport I.</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jc w:val="right"/>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Szivattyúk</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MFEGT720003</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Pr>
                <w:rFonts w:ascii="Arial Narrow" w:eastAsia="Arial Narrow" w:hAnsi="Arial Narrow" w:cs="Arial Narrow"/>
                <w:i/>
                <w:color w:val="000000"/>
                <w:sz w:val="20"/>
                <w:szCs w:val="20"/>
                <w:lang w:val="hu-HU"/>
              </w:rPr>
              <w:t>Dr. Ladányi Gábor</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jc w:val="right"/>
              <w:rPr>
                <w:rFonts w:ascii="Arial Narrow" w:eastAsia="Arial Narrow" w:hAnsi="Arial Narrow" w:cs="Arial Narrow"/>
                <w:i/>
                <w:color w:val="000000"/>
                <w:sz w:val="20"/>
                <w:szCs w:val="20"/>
                <w:lang w:val="hu-HU"/>
              </w:rPr>
            </w:pPr>
            <w:r w:rsidRPr="00C41E41">
              <w:rPr>
                <w:rFonts w:ascii="Arial Narrow" w:eastAsia="Arial Narrow" w:hAnsi="Arial Narrow" w:cs="Arial Narrow"/>
                <w:i/>
                <w:color w:val="FF0000"/>
                <w:sz w:val="20"/>
                <w:szCs w:val="20"/>
                <w:lang w:val="hu-HU"/>
              </w:rPr>
              <w:t>Hidrogén anyagismeret</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C41E41" w:rsidRDefault="00D9384E" w:rsidP="00D9384E">
            <w:pPr>
              <w:pBdr>
                <w:top w:val="nil"/>
                <w:left w:val="nil"/>
                <w:bottom w:val="nil"/>
                <w:right w:val="nil"/>
                <w:between w:val="nil"/>
              </w:pBdr>
              <w:rPr>
                <w:rFonts w:ascii="Arial Narrow" w:eastAsia="Arial Narrow" w:hAnsi="Arial Narrow" w:cs="Arial Narrow"/>
                <w:i/>
                <w:color w:val="FF0000"/>
                <w:sz w:val="20"/>
                <w:szCs w:val="20"/>
                <w:lang w:val="hu-HU"/>
              </w:rPr>
            </w:pPr>
            <w:r w:rsidRPr="00C41E41">
              <w:rPr>
                <w:rFonts w:ascii="Arial Narrow" w:eastAsia="Arial Narrow" w:hAnsi="Arial Narrow" w:cs="Arial Narrow"/>
                <w:i/>
                <w:color w:val="FF0000"/>
                <w:sz w:val="20"/>
                <w:szCs w:val="20"/>
                <w:lang w:val="hu-HU"/>
              </w:rPr>
              <w:t>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C41E41" w:rsidRDefault="00D9384E" w:rsidP="00D9384E">
            <w:pPr>
              <w:pBdr>
                <w:top w:val="nil"/>
                <w:left w:val="nil"/>
                <w:bottom w:val="nil"/>
                <w:right w:val="nil"/>
                <w:between w:val="nil"/>
              </w:pBdr>
              <w:rPr>
                <w:rFonts w:ascii="Arial Narrow" w:eastAsia="Arial Narrow" w:hAnsi="Arial Narrow" w:cs="Arial Narrow"/>
                <w:i/>
                <w:color w:val="FF0000"/>
                <w:sz w:val="20"/>
                <w:szCs w:val="20"/>
                <w:lang w:val="hu-HU"/>
              </w:rPr>
            </w:pPr>
            <w:r>
              <w:rPr>
                <w:rFonts w:ascii="Arial Narrow" w:eastAsia="Arial Narrow" w:hAnsi="Arial Narrow" w:cs="Arial Narrow"/>
                <w:i/>
                <w:color w:val="FF0000"/>
                <w:sz w:val="20"/>
                <w:szCs w:val="20"/>
                <w:lang w:val="hu-HU"/>
              </w:rPr>
              <w:t>új kód</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C41E41" w:rsidRDefault="00D9384E" w:rsidP="00D9384E">
            <w:pPr>
              <w:pBdr>
                <w:top w:val="nil"/>
                <w:left w:val="nil"/>
                <w:bottom w:val="nil"/>
                <w:right w:val="nil"/>
                <w:between w:val="nil"/>
              </w:pBdr>
              <w:rPr>
                <w:rFonts w:ascii="Arial Narrow" w:eastAsia="Arial Narrow" w:hAnsi="Arial Narrow" w:cs="Arial Narrow"/>
                <w:i/>
                <w:color w:val="FF0000"/>
                <w:sz w:val="20"/>
                <w:szCs w:val="20"/>
                <w:lang w:val="hu-HU"/>
              </w:rPr>
            </w:pPr>
            <w:r w:rsidRPr="00C41E41">
              <w:rPr>
                <w:rFonts w:ascii="Arial Narrow" w:eastAsia="Arial Narrow" w:hAnsi="Arial Narrow" w:cs="Arial Narrow"/>
                <w:i/>
                <w:color w:val="FF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C41E41" w:rsidRDefault="00D9384E" w:rsidP="00D9384E">
            <w:pPr>
              <w:pBdr>
                <w:top w:val="nil"/>
                <w:left w:val="nil"/>
                <w:bottom w:val="nil"/>
                <w:right w:val="nil"/>
                <w:between w:val="nil"/>
              </w:pBdr>
              <w:rPr>
                <w:rFonts w:ascii="Arial Narrow" w:eastAsia="Arial Narrow" w:hAnsi="Arial Narrow" w:cs="Arial Narrow"/>
                <w:i/>
                <w:color w:val="FF0000"/>
                <w:sz w:val="20"/>
                <w:szCs w:val="20"/>
                <w:lang w:val="hu-HU"/>
              </w:rPr>
            </w:pPr>
            <w:r w:rsidRPr="00C41E41">
              <w:rPr>
                <w:rFonts w:ascii="Arial Narrow" w:eastAsia="Arial Narrow" w:hAnsi="Arial Narrow" w:cs="Arial Narrow"/>
                <w:i/>
                <w:color w:val="FF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C41E41" w:rsidRDefault="00D9384E" w:rsidP="00D9384E">
            <w:pPr>
              <w:pBdr>
                <w:top w:val="nil"/>
                <w:left w:val="nil"/>
                <w:bottom w:val="nil"/>
                <w:right w:val="nil"/>
                <w:between w:val="nil"/>
              </w:pBdr>
              <w:rPr>
                <w:rFonts w:ascii="Arial Narrow" w:eastAsia="Arial Narrow" w:hAnsi="Arial Narrow" w:cs="Arial Narrow"/>
                <w:i/>
                <w:color w:val="FF0000"/>
                <w:sz w:val="20"/>
                <w:szCs w:val="20"/>
                <w:lang w:val="hu-HU"/>
              </w:rPr>
            </w:pPr>
            <w:r w:rsidRPr="00C41E41">
              <w:rPr>
                <w:rFonts w:ascii="Arial Narrow" w:eastAsia="Arial Narrow" w:hAnsi="Arial Narrow" w:cs="Arial Narrow"/>
                <w:i/>
                <w:color w:val="FF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C41E41" w:rsidRDefault="00D9384E" w:rsidP="00D9384E">
            <w:pPr>
              <w:pBdr>
                <w:top w:val="nil"/>
                <w:left w:val="nil"/>
                <w:bottom w:val="nil"/>
                <w:right w:val="nil"/>
                <w:between w:val="nil"/>
              </w:pBdr>
              <w:rPr>
                <w:rFonts w:ascii="Arial Narrow" w:eastAsia="Arial Narrow" w:hAnsi="Arial Narrow" w:cs="Arial Narrow"/>
                <w:i/>
                <w:color w:val="FF0000"/>
                <w:sz w:val="20"/>
                <w:szCs w:val="20"/>
                <w:lang w:val="hu-HU"/>
              </w:rPr>
            </w:pPr>
            <w:r>
              <w:rPr>
                <w:rFonts w:ascii="Arial Narrow" w:eastAsia="Arial Narrow" w:hAnsi="Arial Narrow" w:cs="Arial Narrow"/>
                <w:i/>
                <w:color w:val="FF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C41E41" w:rsidDel="00FF7B80" w:rsidRDefault="00D9384E" w:rsidP="00D9384E">
            <w:pPr>
              <w:pBdr>
                <w:top w:val="nil"/>
                <w:left w:val="nil"/>
                <w:bottom w:val="nil"/>
                <w:right w:val="nil"/>
                <w:between w:val="nil"/>
              </w:pBdr>
              <w:rPr>
                <w:rFonts w:ascii="Arial Narrow" w:eastAsia="Arial Narrow" w:hAnsi="Arial Narrow" w:cs="Arial Narrow"/>
                <w:i/>
                <w:color w:val="FF0000"/>
                <w:sz w:val="20"/>
                <w:szCs w:val="20"/>
                <w:lang w:val="hu-HU"/>
              </w:rPr>
            </w:pPr>
            <w:r w:rsidRPr="00C41E41">
              <w:rPr>
                <w:rFonts w:ascii="Arial Narrow" w:eastAsia="Arial Narrow" w:hAnsi="Arial Narrow" w:cs="Arial Narrow"/>
                <w:i/>
                <w:color w:val="FF0000"/>
                <w:sz w:val="20"/>
                <w:szCs w:val="20"/>
                <w:lang w:val="hu-HU"/>
              </w:rPr>
              <w:t>Dr. Lukács János</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C41E41" w:rsidRDefault="00D9384E" w:rsidP="00D9384E">
            <w:pPr>
              <w:pBdr>
                <w:top w:val="nil"/>
                <w:left w:val="nil"/>
                <w:bottom w:val="nil"/>
                <w:right w:val="nil"/>
                <w:between w:val="nil"/>
              </w:pBdr>
              <w:rPr>
                <w:rFonts w:ascii="Arial Narrow" w:eastAsia="Arial Narrow" w:hAnsi="Arial Narrow" w:cs="Arial Narrow"/>
                <w:i/>
                <w:color w:val="FF0000"/>
                <w:sz w:val="20"/>
                <w:szCs w:val="20"/>
                <w:lang w:val="hu-HU"/>
              </w:rPr>
            </w:pPr>
            <w:r w:rsidRPr="00C41E41">
              <w:rPr>
                <w:rFonts w:ascii="Arial Narrow" w:eastAsia="Arial Narrow" w:hAnsi="Arial Narrow" w:cs="Arial Narrow"/>
                <w:i/>
                <w:color w:val="FF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E43629" w:rsidP="00D9384E">
            <w:pPr>
              <w:pBdr>
                <w:top w:val="nil"/>
                <w:left w:val="nil"/>
                <w:bottom w:val="nil"/>
                <w:right w:val="nil"/>
                <w:between w:val="nil"/>
              </w:pBdr>
              <w:rPr>
                <w:rFonts w:ascii="Arial Narrow" w:eastAsia="Arial Narrow" w:hAnsi="Arial Narrow" w:cs="Arial Narrow"/>
                <w:i/>
                <w:color w:val="000000"/>
                <w:sz w:val="20"/>
                <w:szCs w:val="20"/>
                <w:lang w:val="hu-HU"/>
              </w:rPr>
            </w:pPr>
            <w:r>
              <w:rPr>
                <w:rFonts w:ascii="Arial Narrow" w:eastAsia="Arial Narrow" w:hAnsi="Arial Narrow" w:cs="Arial Narrow"/>
                <w:i/>
                <w:color w:val="000000"/>
                <w:sz w:val="20"/>
                <w:szCs w:val="20"/>
                <w:lang w:val="hu-HU"/>
              </w:rPr>
              <w:t>2</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jc w:val="right"/>
              <w:rPr>
                <w:rFonts w:ascii="Arial Narrow" w:hAnsi="Arial Narrow" w:cs="Times New Roman"/>
                <w:sz w:val="20"/>
                <w:szCs w:val="20"/>
              </w:rPr>
            </w:pPr>
            <w:r>
              <w:rPr>
                <w:rFonts w:ascii="Arial Narrow" w:hAnsi="Arial Narrow" w:cs="Times New Roman"/>
                <w:sz w:val="20"/>
                <w:szCs w:val="20"/>
              </w:rPr>
              <w:t>Szabadon választható tantárgycsorport</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Pr>
                <w:rFonts w:ascii="Arial Narrow" w:hAnsi="Arial Narrow" w:cs="Times New Roman"/>
                <w:sz w:val="20"/>
                <w:szCs w:val="20"/>
              </w:rPr>
              <w:t>SzV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Pr>
                <w:rFonts w:ascii="Arial Narrow" w:hAnsi="Arial Narrow" w:cs="Times New Roman"/>
                <w:sz w:val="20"/>
                <w:szCs w:val="20"/>
              </w:rPr>
              <w:t>0</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Pr>
                <w:rFonts w:ascii="Arial Narrow" w:hAnsi="Arial Narrow" w:cs="Times New Roman"/>
                <w:sz w:val="20"/>
                <w:szCs w:val="20"/>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sidRPr="00EA3246">
              <w:rPr>
                <w:rFonts w:ascii="Arial Narrow" w:hAnsi="Arial Narrow" w:cs="Times New Roman"/>
                <w:sz w:val="20"/>
                <w:szCs w:val="20"/>
              </w:rPr>
              <w:t xml:space="preserve">  </w:t>
            </w:r>
            <w:r>
              <w:rPr>
                <w:rFonts w:ascii="Arial Narrow" w:hAnsi="Arial Narrow" w:cs="Times New Roman"/>
                <w:sz w:val="20"/>
                <w:szCs w:val="20"/>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g</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p>
        </w:tc>
      </w:tr>
      <w:tr w:rsidR="00D9384E" w:rsidRPr="009B1C9A" w:rsidTr="00F03537">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jc w:val="right"/>
              <w:rPr>
                <w:rFonts w:ascii="Arial Narrow" w:hAnsi="Arial Narrow" w:cs="Times New Roman"/>
                <w:i/>
                <w:sz w:val="20"/>
                <w:szCs w:val="20"/>
              </w:rPr>
            </w:pPr>
            <w:r w:rsidRPr="00BF18F2">
              <w:rPr>
                <w:rFonts w:ascii="Arial Narrow" w:hAnsi="Arial Narrow" w:cs="Times New Roman"/>
                <w:i/>
                <w:sz w:val="20"/>
                <w:szCs w:val="20"/>
              </w:rPr>
              <w:t>TDK-Természeti erőforrás és hasznosítás kutatás-fejlesztése 1.</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rPr>
                <w:rFonts w:ascii="Arial Narrow" w:hAnsi="Arial Narrow" w:cs="Times New Roman"/>
                <w:i/>
                <w:sz w:val="20"/>
                <w:szCs w:val="20"/>
              </w:rPr>
            </w:pP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r w:rsidRPr="00EA3246">
              <w:rPr>
                <w:rFonts w:ascii="Arial Narrow" w:hAnsi="Arial Narrow" w:cs="Times New Roman"/>
                <w:i/>
                <w:sz w:val="20"/>
                <w:szCs w:val="20"/>
              </w:rPr>
              <w:t>MFEET67</w:t>
            </w:r>
            <w:r>
              <w:rPr>
                <w:rFonts w:ascii="Arial Narrow" w:hAnsi="Arial Narrow" w:cs="Times New Roman"/>
                <w:i/>
                <w:sz w:val="20"/>
                <w:szCs w:val="20"/>
              </w:rPr>
              <w:t>211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Bokányi Ljudmilla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384E" w:rsidRPr="009B1C9A" w:rsidTr="00F03537">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jc w:val="right"/>
              <w:rPr>
                <w:rFonts w:ascii="Arial Narrow" w:hAnsi="Arial Narrow" w:cs="Times New Roman"/>
                <w:i/>
                <w:sz w:val="20"/>
                <w:szCs w:val="20"/>
              </w:rPr>
            </w:pPr>
            <w:r w:rsidRPr="00BF18F2">
              <w:rPr>
                <w:rFonts w:ascii="Arial Narrow" w:hAnsi="Arial Narrow" w:cs="Times New Roman"/>
                <w:i/>
                <w:sz w:val="20"/>
                <w:szCs w:val="20"/>
              </w:rPr>
              <w:t>Természeti erőforrások kutatása és hasznosítása (TEKH)</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rPr>
                <w:rFonts w:ascii="Arial Narrow" w:hAnsi="Arial Narrow" w:cs="Times New Roman"/>
                <w:i/>
                <w:sz w:val="20"/>
                <w:szCs w:val="20"/>
              </w:rPr>
            </w:pP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r w:rsidRPr="00BF18F2">
              <w:rPr>
                <w:rFonts w:ascii="Arial Narrow" w:hAnsi="Arial Narrow" w:cs="Times New Roman"/>
                <w:i/>
                <w:sz w:val="20"/>
                <w:szCs w:val="20"/>
              </w:rPr>
              <w:t>MFKHT67102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Mikita Viktória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384E" w:rsidRPr="009B1C9A" w:rsidTr="00B23D9D">
        <w:trPr>
          <w:trHeight w:val="214"/>
          <w:jc w:val="center"/>
        </w:trPr>
        <w:tc>
          <w:tcPr>
            <w:tcW w:w="5967" w:type="dxa"/>
            <w:gridSpan w:val="6"/>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FF0000"/>
                <w:sz w:val="20"/>
                <w:szCs w:val="20"/>
                <w:lang w:val="hu-HU"/>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30</w:t>
            </w:r>
          </w:p>
        </w:tc>
        <w:tc>
          <w:tcPr>
            <w:tcW w:w="3413" w:type="dxa"/>
            <w:gridSpan w:val="3"/>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Minőségmenedzsment</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GH</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GTVVE703M</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Berényi László</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EB0F5F"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3</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Gázelosztás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DSz</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MFKGT736003</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3</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7</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Dr. Szunyog István</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nincs</w:t>
            </w:r>
          </w:p>
        </w:tc>
      </w:tr>
      <w:tr w:rsidR="00D9384E" w:rsidRPr="00EB0F5F"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3</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Gázfelhasználás</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DSz</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MFKGT736004</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3</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7</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Dr. Szunyog István</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EB0F5F">
              <w:rPr>
                <w:rFonts w:ascii="Arial Narrow" w:eastAsia="Arial Narrow" w:hAnsi="Arial Narrow" w:cs="Arial Narrow"/>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Diplomamunka 1.</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DM</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MFKGT730032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15</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b</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Szunyog István</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jc w:val="right"/>
              <w:rPr>
                <w:rFonts w:ascii="Arial Narrow" w:eastAsia="Arial Narrow" w:hAnsi="Arial Narrow" w:cs="Arial Narrow"/>
                <w:i/>
                <w:color w:val="000000"/>
                <w:sz w:val="20"/>
                <w:szCs w:val="20"/>
                <w:lang w:val="hu-HU"/>
              </w:rPr>
            </w:pPr>
            <w:r w:rsidRPr="009B1C9A">
              <w:rPr>
                <w:rFonts w:ascii="Arial Narrow" w:eastAsia="Arial Narrow" w:hAnsi="Arial Narrow" w:cs="Arial Narrow"/>
                <w:color w:val="000000"/>
                <w:sz w:val="20"/>
                <w:szCs w:val="20"/>
                <w:lang w:val="hu-HU"/>
              </w:rPr>
              <w:t xml:space="preserve">Kötelezően választható tantárgycsoport II. </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jc w:val="right"/>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AVO analízis elméleti háttere és alkalmazása a szénhidrogén-kutatásban</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MFGFT640002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Dr. Fancsik Tamás</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jc w:val="right"/>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Kompresszorok</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MFKGT731002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Dr. Vadászi Marianna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E43629" w:rsidP="00D9384E">
            <w:pPr>
              <w:pBdr>
                <w:top w:val="nil"/>
                <w:left w:val="nil"/>
                <w:bottom w:val="nil"/>
                <w:right w:val="nil"/>
                <w:between w:val="nil"/>
              </w:pBdr>
              <w:rPr>
                <w:rFonts w:ascii="Arial Narrow" w:eastAsia="Arial Narrow" w:hAnsi="Arial Narrow" w:cs="Arial Narrow"/>
                <w:color w:val="000000"/>
                <w:sz w:val="20"/>
                <w:szCs w:val="20"/>
                <w:lang w:val="hu-HU"/>
              </w:rPr>
            </w:pPr>
            <w:r>
              <w:rPr>
                <w:rFonts w:ascii="Arial Narrow" w:eastAsia="Arial Narrow" w:hAnsi="Arial Narrow" w:cs="Arial Narrow"/>
                <w:color w:val="000000"/>
                <w:sz w:val="20"/>
                <w:szCs w:val="20"/>
                <w:lang w:val="hu-HU"/>
              </w:rPr>
              <w:t>3</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jc w:val="right"/>
              <w:rPr>
                <w:rFonts w:ascii="Arial Narrow" w:hAnsi="Arial Narrow" w:cs="Times New Roman"/>
                <w:sz w:val="20"/>
                <w:szCs w:val="20"/>
              </w:rPr>
            </w:pPr>
            <w:r>
              <w:rPr>
                <w:rFonts w:ascii="Arial Narrow" w:hAnsi="Arial Narrow" w:cs="Times New Roman"/>
                <w:sz w:val="20"/>
                <w:szCs w:val="20"/>
              </w:rPr>
              <w:t>Szabadon választható tantárgycsorport</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Pr>
                <w:rFonts w:ascii="Arial Narrow" w:hAnsi="Arial Narrow" w:cs="Times New Roman"/>
                <w:sz w:val="20"/>
                <w:szCs w:val="20"/>
              </w:rPr>
              <w:t>SzV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Pr>
                <w:rFonts w:ascii="Arial Narrow" w:hAnsi="Arial Narrow" w:cs="Times New Roman"/>
                <w:sz w:val="20"/>
                <w:szCs w:val="20"/>
              </w:rPr>
              <w:t>0</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Pr>
                <w:rFonts w:ascii="Arial Narrow" w:hAnsi="Arial Narrow" w:cs="Times New Roman"/>
                <w:sz w:val="20"/>
                <w:szCs w:val="20"/>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sz w:val="20"/>
                <w:szCs w:val="20"/>
              </w:rPr>
            </w:pPr>
            <w:r w:rsidRPr="00EA3246">
              <w:rPr>
                <w:rFonts w:ascii="Arial Narrow" w:hAnsi="Arial Narrow" w:cs="Times New Roman"/>
                <w:sz w:val="20"/>
                <w:szCs w:val="20"/>
              </w:rPr>
              <w:t xml:space="preserve">  </w:t>
            </w:r>
            <w:r>
              <w:rPr>
                <w:rFonts w:ascii="Arial Narrow" w:hAnsi="Arial Narrow" w:cs="Times New Roman"/>
                <w:sz w:val="20"/>
                <w:szCs w:val="20"/>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g</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p>
        </w:tc>
      </w:tr>
      <w:tr w:rsidR="00D9384E" w:rsidRPr="009B1C9A" w:rsidTr="00F03537">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jc w:val="right"/>
              <w:rPr>
                <w:rFonts w:ascii="Arial Narrow" w:hAnsi="Arial Narrow" w:cs="Times New Roman"/>
                <w:i/>
                <w:sz w:val="20"/>
                <w:szCs w:val="20"/>
              </w:rPr>
            </w:pPr>
            <w:r w:rsidRPr="00BF18F2">
              <w:rPr>
                <w:rFonts w:ascii="Arial Narrow" w:hAnsi="Arial Narrow" w:cs="Times New Roman"/>
                <w:i/>
                <w:sz w:val="20"/>
                <w:szCs w:val="20"/>
              </w:rPr>
              <w:t>TDK-Természeti erőforrás és hasznosítás kutatás-fejlesztése</w:t>
            </w:r>
            <w:r>
              <w:rPr>
                <w:rFonts w:ascii="Arial Narrow" w:hAnsi="Arial Narrow" w:cs="Times New Roman"/>
                <w:i/>
                <w:sz w:val="20"/>
                <w:szCs w:val="20"/>
              </w:rPr>
              <w:t xml:space="preserve"> 2. </w:t>
            </w:r>
            <w:r w:rsidRPr="00BF18F2">
              <w:rPr>
                <w:rFonts w:ascii="Arial Narrow" w:hAnsi="Arial Narrow" w:cs="Times New Roman"/>
                <w:i/>
                <w:sz w:val="20"/>
                <w:szCs w:val="20"/>
              </w:rPr>
              <w:t>.</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rPr>
                <w:rFonts w:ascii="Arial Narrow" w:hAnsi="Arial Narrow" w:cs="Times New Roman"/>
                <w:i/>
                <w:sz w:val="20"/>
                <w:szCs w:val="20"/>
              </w:rPr>
            </w:pP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r w:rsidRPr="00EA3246">
              <w:rPr>
                <w:rFonts w:ascii="Arial Narrow" w:hAnsi="Arial Narrow" w:cs="Times New Roman"/>
                <w:i/>
                <w:sz w:val="20"/>
                <w:szCs w:val="20"/>
              </w:rPr>
              <w:t>MFEET67</w:t>
            </w:r>
            <w:r>
              <w:rPr>
                <w:rFonts w:ascii="Arial Narrow" w:hAnsi="Arial Narrow" w:cs="Times New Roman"/>
                <w:i/>
                <w:sz w:val="20"/>
                <w:szCs w:val="20"/>
              </w:rPr>
              <w:t>411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Bokányi Ljudmilla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384E" w:rsidRPr="009B1C9A" w:rsidTr="00F03537">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jc w:val="right"/>
              <w:rPr>
                <w:rFonts w:ascii="Arial Narrow" w:hAnsi="Arial Narrow" w:cs="Times New Roman"/>
                <w:i/>
                <w:sz w:val="20"/>
                <w:szCs w:val="20"/>
              </w:rPr>
            </w:pPr>
            <w:r w:rsidRPr="00BF18F2">
              <w:rPr>
                <w:rFonts w:ascii="Arial Narrow" w:hAnsi="Arial Narrow" w:cs="Times New Roman"/>
                <w:i/>
                <w:sz w:val="20"/>
                <w:szCs w:val="20"/>
              </w:rPr>
              <w:t>Természeti erőforrások kutatása és hasznosítása (TEKH)</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tcPr>
          <w:p w:rsidR="00D9384E" w:rsidRPr="00BF18F2" w:rsidRDefault="00D9384E" w:rsidP="00D9384E">
            <w:pPr>
              <w:pStyle w:val="Standard"/>
              <w:rPr>
                <w:rFonts w:ascii="Arial Narrow" w:hAnsi="Arial Narrow" w:cs="Times New Roman"/>
                <w:i/>
                <w:sz w:val="20"/>
                <w:szCs w:val="20"/>
              </w:rPr>
            </w:pP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r w:rsidRPr="00BF18F2">
              <w:rPr>
                <w:rFonts w:ascii="Arial Narrow" w:hAnsi="Arial Narrow" w:cs="Times New Roman"/>
                <w:i/>
                <w:sz w:val="20"/>
                <w:szCs w:val="20"/>
              </w:rPr>
              <w:t>MFKHT67102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A3246" w:rsidRDefault="00D9384E" w:rsidP="00D9384E">
            <w:pPr>
              <w:pStyle w:val="Standard"/>
              <w:rPr>
                <w:rFonts w:ascii="Arial Narrow" w:hAnsi="Arial Narrow" w:cs="Times New Roman"/>
                <w:i/>
                <w:sz w:val="20"/>
                <w:szCs w:val="20"/>
              </w:rPr>
            </w:pP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Mikita Viktória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EB0F5F" w:rsidRDefault="00D9384E" w:rsidP="00D9384E">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384E" w:rsidRPr="009B1C9A" w:rsidTr="00B23D9D">
        <w:trPr>
          <w:trHeight w:val="214"/>
          <w:jc w:val="center"/>
        </w:trPr>
        <w:tc>
          <w:tcPr>
            <w:tcW w:w="5967" w:type="dxa"/>
            <w:gridSpan w:val="6"/>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33</w:t>
            </w:r>
          </w:p>
        </w:tc>
        <w:tc>
          <w:tcPr>
            <w:tcW w:w="3413" w:type="dxa"/>
            <w:gridSpan w:val="3"/>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4</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Geotermia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SzT</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MFKGT730002</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Vadászi Marianna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4</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Stratégiai menedzsment</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GH</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GTVVE704M</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Balaton Károly</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GTVVE703M</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4</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Szakirányú jogi és gazdasági ismeretek</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GH</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MFFAT730004</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Mádai Ferenc</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4</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Vállalati stratégia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GH</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GTGVG268MF</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Szegedi Krisztina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4</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Munkavédelem és biztonságtechnika</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GH</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FF0000"/>
                <w:sz w:val="20"/>
                <w:szCs w:val="20"/>
                <w:lang w:val="hu-HU"/>
              </w:rPr>
            </w:pPr>
            <w:r w:rsidRPr="009B1C9A">
              <w:rPr>
                <w:rFonts w:ascii="Arial Narrow" w:eastAsia="Arial Narrow" w:hAnsi="Arial Narrow" w:cs="Arial Narrow"/>
                <w:color w:val="000000"/>
                <w:sz w:val="20"/>
                <w:szCs w:val="20"/>
                <w:lang w:val="hu-HU"/>
              </w:rPr>
              <w:t>MFKHT741001</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Zákányiné Dr. Mészáros Renáta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4"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4</w:t>
            </w:r>
          </w:p>
        </w:tc>
        <w:tc>
          <w:tcPr>
            <w:tcW w:w="2612" w:type="dxa"/>
            <w:tcBorders>
              <w:left w:val="single" w:sz="8" w:space="0" w:color="000000"/>
              <w:bottom w:val="single" w:sz="4"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Diplomamunka 2.</w:t>
            </w:r>
          </w:p>
        </w:tc>
        <w:tc>
          <w:tcPr>
            <w:tcW w:w="436" w:type="dxa"/>
            <w:tcBorders>
              <w:left w:val="single" w:sz="8" w:space="0" w:color="000000"/>
              <w:bottom w:val="single" w:sz="4"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DM</w:t>
            </w:r>
          </w:p>
        </w:tc>
        <w:tc>
          <w:tcPr>
            <w:tcW w:w="1709" w:type="dxa"/>
            <w:tcBorders>
              <w:left w:val="single" w:sz="8" w:space="0" w:color="000000"/>
              <w:bottom w:val="single" w:sz="4"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vMFKGT740032</w:t>
            </w:r>
          </w:p>
        </w:tc>
        <w:tc>
          <w:tcPr>
            <w:tcW w:w="426" w:type="dxa"/>
            <w:tcBorders>
              <w:left w:val="single" w:sz="8" w:space="0" w:color="000000"/>
              <w:bottom w:val="single" w:sz="4"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428" w:type="dxa"/>
            <w:tcBorders>
              <w:left w:val="single" w:sz="8" w:space="0" w:color="000000"/>
              <w:bottom w:val="single" w:sz="4"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4"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15</w:t>
            </w:r>
          </w:p>
        </w:tc>
        <w:tc>
          <w:tcPr>
            <w:tcW w:w="391" w:type="dxa"/>
            <w:tcBorders>
              <w:left w:val="single" w:sz="8" w:space="0" w:color="000000"/>
              <w:bottom w:val="single" w:sz="4"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b</w:t>
            </w:r>
          </w:p>
        </w:tc>
        <w:tc>
          <w:tcPr>
            <w:tcW w:w="1751" w:type="dxa"/>
            <w:tcBorders>
              <w:left w:val="single" w:sz="8" w:space="0" w:color="000000"/>
              <w:bottom w:val="single" w:sz="4"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Dr. Szunyog István</w:t>
            </w:r>
          </w:p>
        </w:tc>
        <w:tc>
          <w:tcPr>
            <w:tcW w:w="1271" w:type="dxa"/>
            <w:tcBorders>
              <w:left w:val="single" w:sz="8" w:space="0" w:color="000000"/>
              <w:bottom w:val="single" w:sz="4"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nincs</w:t>
            </w: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4</w:t>
            </w: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jc w:val="right"/>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Szabadon választható tantárgycsoport</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0</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w:t>
            </w: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k</w:t>
            </w: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r>
      <w:tr w:rsidR="00D9384E" w:rsidRPr="009B1C9A" w:rsidTr="00B23D9D">
        <w:trPr>
          <w:trHeight w:val="214"/>
          <w:jc w:val="center"/>
        </w:trPr>
        <w:tc>
          <w:tcPr>
            <w:tcW w:w="35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2612"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jc w:val="right"/>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Basic concepts of Geology</w:t>
            </w:r>
          </w:p>
        </w:tc>
        <w:tc>
          <w:tcPr>
            <w:tcW w:w="43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v</w:t>
            </w:r>
          </w:p>
        </w:tc>
        <w:tc>
          <w:tcPr>
            <w:tcW w:w="1709"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MFFFT250</w:t>
            </w:r>
          </w:p>
        </w:tc>
        <w:tc>
          <w:tcPr>
            <w:tcW w:w="426"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428"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39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c>
          <w:tcPr>
            <w:tcW w:w="1751" w:type="dxa"/>
            <w:tcBorders>
              <w:left w:val="single" w:sz="8" w:space="0" w:color="000000"/>
              <w:bottom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r w:rsidRPr="009B1C9A">
              <w:rPr>
                <w:rFonts w:ascii="Arial Narrow" w:eastAsia="Arial Narrow" w:hAnsi="Arial Narrow" w:cs="Arial Narrow"/>
                <w:i/>
                <w:color w:val="000000"/>
                <w:sz w:val="20"/>
                <w:szCs w:val="20"/>
                <w:lang w:val="hu-HU"/>
              </w:rPr>
              <w:t>Dr. Hartai Éva</w:t>
            </w:r>
          </w:p>
        </w:tc>
        <w:tc>
          <w:tcPr>
            <w:tcW w:w="127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i/>
                <w:color w:val="000000"/>
                <w:sz w:val="20"/>
                <w:szCs w:val="20"/>
                <w:lang w:val="hu-HU"/>
              </w:rPr>
            </w:pPr>
          </w:p>
        </w:tc>
      </w:tr>
      <w:tr w:rsidR="00D9384E" w:rsidRPr="009B1C9A" w:rsidTr="00B23D9D">
        <w:trPr>
          <w:trHeight w:val="214"/>
          <w:jc w:val="center"/>
        </w:trPr>
        <w:tc>
          <w:tcPr>
            <w:tcW w:w="5967" w:type="dxa"/>
            <w:gridSpan w:val="6"/>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c>
          <w:tcPr>
            <w:tcW w:w="391" w:type="dxa"/>
            <w:tcBorders>
              <w:top w:val="single" w:sz="4" w:space="0" w:color="000000"/>
              <w:left w:val="single" w:sz="8" w:space="0" w:color="000000"/>
              <w:bottom w:val="single" w:sz="4" w:space="0" w:color="000000"/>
            </w:tcBorders>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r w:rsidRPr="009B1C9A">
              <w:rPr>
                <w:rFonts w:ascii="Arial Narrow" w:eastAsia="Arial Narrow" w:hAnsi="Arial Narrow" w:cs="Arial Narrow"/>
                <w:color w:val="000000"/>
                <w:sz w:val="20"/>
                <w:szCs w:val="20"/>
                <w:lang w:val="hu-HU"/>
              </w:rPr>
              <w:t>27</w:t>
            </w:r>
          </w:p>
        </w:tc>
        <w:tc>
          <w:tcPr>
            <w:tcW w:w="3413" w:type="dxa"/>
            <w:gridSpan w:val="3"/>
            <w:tcBorders>
              <w:top w:val="single" w:sz="4" w:space="0" w:color="000000"/>
              <w:left w:val="single" w:sz="8" w:space="0" w:color="000000"/>
              <w:bottom w:val="single" w:sz="4" w:space="0" w:color="000000"/>
              <w:right w:val="single" w:sz="4" w:space="0" w:color="000000"/>
            </w:tcBorders>
            <w:tcMar>
              <w:top w:w="0" w:type="dxa"/>
              <w:left w:w="28" w:type="dxa"/>
              <w:bottom w:w="0" w:type="dxa"/>
              <w:right w:w="28" w:type="dxa"/>
            </w:tcMar>
            <w:vAlign w:val="center"/>
          </w:tcPr>
          <w:p w:rsidR="00D9384E" w:rsidRPr="009B1C9A" w:rsidRDefault="00D9384E" w:rsidP="00D9384E">
            <w:pPr>
              <w:pBdr>
                <w:top w:val="nil"/>
                <w:left w:val="nil"/>
                <w:bottom w:val="nil"/>
                <w:right w:val="nil"/>
                <w:between w:val="nil"/>
              </w:pBdr>
              <w:rPr>
                <w:rFonts w:ascii="Arial Narrow" w:eastAsia="Arial Narrow" w:hAnsi="Arial Narrow" w:cs="Arial Narrow"/>
                <w:color w:val="000000"/>
                <w:sz w:val="20"/>
                <w:szCs w:val="20"/>
                <w:lang w:val="hu-HU"/>
              </w:rPr>
            </w:pPr>
          </w:p>
        </w:tc>
      </w:tr>
    </w:tbl>
    <w:p w:rsidR="00B23D9D" w:rsidRPr="009B1C9A" w:rsidRDefault="00B23D9D" w:rsidP="00B23D9D">
      <w:pPr>
        <w:pBdr>
          <w:top w:val="nil"/>
          <w:left w:val="nil"/>
          <w:bottom w:val="nil"/>
          <w:right w:val="nil"/>
          <w:between w:val="nil"/>
        </w:pBdr>
        <w:spacing w:before="240" w:after="120" w:line="276" w:lineRule="auto"/>
        <w:rPr>
          <w:rFonts w:ascii="Arial Narrow" w:eastAsia="Arial Narrow" w:hAnsi="Arial Narrow" w:cs="Arial Narrow"/>
          <w:b/>
          <w:i/>
          <w:color w:val="007934"/>
          <w:lang w:val="hu-HU"/>
        </w:rPr>
      </w:pPr>
      <w:r w:rsidRPr="009B1C9A">
        <w:rPr>
          <w:rFonts w:ascii="Arial Narrow" w:eastAsia="Arial Narrow" w:hAnsi="Arial Narrow" w:cs="Arial Narrow"/>
          <w:b/>
          <w:i/>
          <w:color w:val="007934"/>
          <w:lang w:val="hu-HU"/>
        </w:rPr>
        <w:t>A záróvizsgára bocsátás feltételei:</w:t>
      </w:r>
    </w:p>
    <w:p w:rsidR="00B23D9D" w:rsidRPr="009B1C9A" w:rsidRDefault="00B23D9D" w:rsidP="007D008E">
      <w:pPr>
        <w:numPr>
          <w:ilvl w:val="0"/>
          <w:numId w:val="241"/>
        </w:numPr>
        <w:pBdr>
          <w:top w:val="nil"/>
          <w:left w:val="nil"/>
          <w:bottom w:val="nil"/>
          <w:right w:val="nil"/>
          <w:between w:val="nil"/>
        </w:pBdr>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Az MSc tanterv 1-4. szemeszterének eredményes lezárása;</w:t>
      </w:r>
    </w:p>
    <w:p w:rsidR="00B23D9D" w:rsidRPr="009B1C9A" w:rsidRDefault="00B23D9D" w:rsidP="007D008E">
      <w:pPr>
        <w:numPr>
          <w:ilvl w:val="0"/>
          <w:numId w:val="241"/>
        </w:numPr>
        <w:pBdr>
          <w:top w:val="nil"/>
          <w:left w:val="nil"/>
          <w:bottom w:val="nil"/>
          <w:right w:val="nil"/>
          <w:between w:val="nil"/>
        </w:pBdr>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A 120 kreditpont megszerzése a tantervnek megfelelően;</w:t>
      </w:r>
    </w:p>
    <w:p w:rsidR="00B23D9D" w:rsidRPr="009B1C9A" w:rsidRDefault="00B23D9D" w:rsidP="007D008E">
      <w:pPr>
        <w:numPr>
          <w:ilvl w:val="0"/>
          <w:numId w:val="241"/>
        </w:numPr>
        <w:pBdr>
          <w:top w:val="nil"/>
          <w:left w:val="nil"/>
          <w:bottom w:val="nil"/>
          <w:right w:val="nil"/>
          <w:between w:val="nil"/>
        </w:pBdr>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a kötelező szakmai gyakorlat teljesítése (4 hét);</w:t>
      </w:r>
    </w:p>
    <w:p w:rsidR="00B23D9D" w:rsidRPr="009B1C9A" w:rsidRDefault="00B23D9D" w:rsidP="007D008E">
      <w:pPr>
        <w:numPr>
          <w:ilvl w:val="0"/>
          <w:numId w:val="241"/>
        </w:numPr>
        <w:pBdr>
          <w:top w:val="nil"/>
          <w:left w:val="nil"/>
          <w:bottom w:val="nil"/>
          <w:right w:val="nil"/>
          <w:between w:val="nil"/>
        </w:pBdr>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a diplomamunka elkészítése, és határidőre történő benyújtása.</w:t>
      </w:r>
    </w:p>
    <w:p w:rsidR="00B23D9D" w:rsidRPr="009B1C9A" w:rsidRDefault="00B23D9D" w:rsidP="00B23D9D">
      <w:pPr>
        <w:pBdr>
          <w:top w:val="nil"/>
          <w:left w:val="nil"/>
          <w:bottom w:val="nil"/>
          <w:right w:val="nil"/>
          <w:between w:val="nil"/>
        </w:pBdr>
        <w:spacing w:before="240" w:after="120" w:line="276" w:lineRule="auto"/>
        <w:rPr>
          <w:rFonts w:ascii="Arial Narrow" w:eastAsia="Arial Narrow" w:hAnsi="Arial Narrow" w:cs="Arial Narrow"/>
          <w:b/>
          <w:i/>
          <w:color w:val="007934"/>
          <w:lang w:val="hu-HU"/>
        </w:rPr>
      </w:pPr>
      <w:r w:rsidRPr="009B1C9A">
        <w:rPr>
          <w:rFonts w:ascii="Arial Narrow" w:eastAsia="Arial Narrow" w:hAnsi="Arial Narrow" w:cs="Arial Narrow"/>
          <w:b/>
          <w:i/>
          <w:color w:val="007934"/>
          <w:lang w:val="hu-HU"/>
        </w:rPr>
        <w:t>A záróvizsga:</w:t>
      </w:r>
    </w:p>
    <w:p w:rsidR="00B23D9D" w:rsidRPr="009B1C9A" w:rsidRDefault="00B23D9D" w:rsidP="007D008E">
      <w:pPr>
        <w:numPr>
          <w:ilvl w:val="0"/>
          <w:numId w:val="240"/>
        </w:numPr>
        <w:pBdr>
          <w:top w:val="nil"/>
          <w:left w:val="nil"/>
          <w:bottom w:val="nil"/>
          <w:right w:val="nil"/>
          <w:between w:val="nil"/>
        </w:pBdr>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szóbeli vizsga, szóbeli vizsga tárgyai:</w:t>
      </w:r>
    </w:p>
    <w:p w:rsidR="00B23D9D" w:rsidRPr="00EB0F5F" w:rsidRDefault="00B23D9D" w:rsidP="007D008E">
      <w:pPr>
        <w:numPr>
          <w:ilvl w:val="0"/>
          <w:numId w:val="242"/>
        </w:numPr>
        <w:pBdr>
          <w:top w:val="nil"/>
          <w:left w:val="nil"/>
          <w:bottom w:val="nil"/>
          <w:right w:val="nil"/>
          <w:between w:val="nil"/>
        </w:pBdr>
        <w:ind w:left="1134" w:hanging="142"/>
        <w:rPr>
          <w:rFonts w:ascii="Arial Narrow" w:eastAsia="Arial Narrow" w:hAnsi="Arial Narrow" w:cs="Arial Narrow"/>
          <w:sz w:val="22"/>
          <w:szCs w:val="22"/>
          <w:lang w:val="hu-HU"/>
        </w:rPr>
      </w:pPr>
      <w:r w:rsidRPr="00EB0F5F">
        <w:rPr>
          <w:rFonts w:ascii="Arial Narrow" w:eastAsia="Arial Narrow" w:hAnsi="Arial Narrow" w:cs="Arial Narrow"/>
          <w:sz w:val="22"/>
          <w:szCs w:val="22"/>
          <w:lang w:val="hu-HU"/>
        </w:rPr>
        <w:t>Gázszállítás és -tárolás (A1),</w:t>
      </w:r>
    </w:p>
    <w:p w:rsidR="00B23D9D" w:rsidRPr="00EB0F5F" w:rsidRDefault="00B23D9D" w:rsidP="007D008E">
      <w:pPr>
        <w:numPr>
          <w:ilvl w:val="0"/>
          <w:numId w:val="242"/>
        </w:numPr>
        <w:pBdr>
          <w:top w:val="nil"/>
          <w:left w:val="nil"/>
          <w:bottom w:val="nil"/>
          <w:right w:val="nil"/>
          <w:between w:val="nil"/>
        </w:pBdr>
        <w:ind w:left="1134" w:hanging="142"/>
        <w:rPr>
          <w:rFonts w:ascii="Arial Narrow" w:eastAsia="Arial Narrow" w:hAnsi="Arial Narrow" w:cs="Arial Narrow"/>
          <w:sz w:val="22"/>
          <w:szCs w:val="22"/>
          <w:lang w:val="hu-HU"/>
        </w:rPr>
      </w:pPr>
      <w:r w:rsidRPr="00EB0F5F">
        <w:rPr>
          <w:rFonts w:ascii="Arial Narrow" w:eastAsia="Arial Narrow" w:hAnsi="Arial Narrow" w:cs="Arial Narrow"/>
          <w:sz w:val="22"/>
          <w:szCs w:val="22"/>
          <w:lang w:val="hu-HU"/>
        </w:rPr>
        <w:t>Gázelosztás és -felhasználás (A2)</w:t>
      </w:r>
    </w:p>
    <w:p w:rsidR="00B23D9D" w:rsidRPr="009B1C9A" w:rsidRDefault="00B23D9D" w:rsidP="007D008E">
      <w:pPr>
        <w:numPr>
          <w:ilvl w:val="0"/>
          <w:numId w:val="240"/>
        </w:numPr>
        <w:pBdr>
          <w:top w:val="nil"/>
          <w:left w:val="nil"/>
          <w:bottom w:val="nil"/>
          <w:right w:val="nil"/>
          <w:between w:val="nil"/>
        </w:pBdr>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diplomamunka védés (D)</w:t>
      </w:r>
    </w:p>
    <w:p w:rsidR="00B23D9D" w:rsidRPr="009B1C9A" w:rsidRDefault="00B23D9D" w:rsidP="00B23D9D">
      <w:pPr>
        <w:pBdr>
          <w:top w:val="nil"/>
          <w:left w:val="nil"/>
          <w:bottom w:val="nil"/>
          <w:right w:val="nil"/>
          <w:between w:val="nil"/>
        </w:pBdr>
        <w:rPr>
          <w:rFonts w:ascii="Arial Narrow" w:eastAsia="Arial Narrow" w:hAnsi="Arial Narrow" w:cs="Arial Narrow"/>
          <w:color w:val="000000"/>
          <w:lang w:val="hu-HU"/>
        </w:rPr>
      </w:pPr>
    </w:p>
    <w:p w:rsidR="00B23D9D" w:rsidRPr="009B1C9A" w:rsidRDefault="00B23D9D" w:rsidP="00B23D9D">
      <w:pPr>
        <w:pBdr>
          <w:top w:val="nil"/>
          <w:left w:val="nil"/>
          <w:bottom w:val="nil"/>
          <w:right w:val="nil"/>
          <w:between w:val="nil"/>
        </w:pBdr>
        <w:spacing w:before="240" w:line="276" w:lineRule="auto"/>
        <w:rPr>
          <w:rFonts w:ascii="Arial Narrow" w:eastAsia="Arial Narrow" w:hAnsi="Arial Narrow" w:cs="Arial Narrow"/>
          <w:b/>
          <w:i/>
          <w:color w:val="007934"/>
          <w:lang w:val="hu-HU"/>
        </w:rPr>
      </w:pPr>
      <w:r w:rsidRPr="009B1C9A">
        <w:rPr>
          <w:rFonts w:ascii="Arial Narrow" w:eastAsia="Arial Narrow" w:hAnsi="Arial Narrow" w:cs="Arial Narrow"/>
          <w:b/>
          <w:i/>
          <w:color w:val="007934"/>
          <w:lang w:val="hu-HU"/>
        </w:rPr>
        <w:t>A záróvizsga eredményének (ZV) kiszámítási módja:</w:t>
      </w:r>
    </w:p>
    <w:p w:rsidR="00B23D9D" w:rsidRPr="009B1C9A" w:rsidRDefault="00B23D9D" w:rsidP="00B23D9D">
      <w:pPr>
        <w:pBdr>
          <w:top w:val="nil"/>
          <w:left w:val="nil"/>
          <w:bottom w:val="nil"/>
          <w:right w:val="nil"/>
          <w:between w:val="nil"/>
        </w:pBdr>
        <w:rPr>
          <w:rFonts w:ascii="Arial Narrow" w:eastAsia="Arial Narrow" w:hAnsi="Arial Narrow" w:cs="Arial Narrow"/>
          <w:b/>
          <w:color w:val="000000"/>
          <w:lang w:val="hu-HU"/>
        </w:rPr>
      </w:pPr>
    </w:p>
    <w:p w:rsidR="00B23D9D" w:rsidRPr="009B1C9A" w:rsidRDefault="00B23D9D" w:rsidP="00B23D9D">
      <w:pPr>
        <w:jc w:val="center"/>
        <w:rPr>
          <w:rFonts w:ascii="Arial Narrow" w:eastAsia="Arial Narrow" w:hAnsi="Arial Narrow" w:cs="Arial Narrow"/>
          <w:lang w:val="hu-HU"/>
        </w:rPr>
      </w:pPr>
      <w:r w:rsidRPr="009B1C9A">
        <w:rPr>
          <w:rFonts w:ascii="Arial Narrow" w:eastAsia="Arial Narrow" w:hAnsi="Arial Narrow" w:cs="Arial Narrow"/>
          <w:noProof/>
          <w:lang w:val="hu-HU" w:bidi="ar-SA"/>
        </w:rPr>
        <w:drawing>
          <wp:inline distT="0" distB="0" distL="0" distR="0" wp14:anchorId="058C81EA" wp14:editId="7A60A12E">
            <wp:extent cx="1209675" cy="56261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209675" cy="562610"/>
                    </a:xfrm>
                    <a:prstGeom prst="rect">
                      <a:avLst/>
                    </a:prstGeom>
                    <a:ln/>
                  </pic:spPr>
                </pic:pic>
              </a:graphicData>
            </a:graphic>
          </wp:inline>
        </w:drawing>
      </w:r>
      <w:r w:rsidRPr="009B1C9A">
        <w:rPr>
          <w:rFonts w:ascii="Arial Narrow" w:eastAsia="Arial Narrow" w:hAnsi="Arial Narrow" w:cs="Arial Narrow"/>
          <w:lang w:val="hu-HU"/>
        </w:rPr>
        <w:t>,</w:t>
      </w:r>
    </w:p>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2"/>
          <w:szCs w:val="22"/>
          <w:lang w:val="hu-HU"/>
        </w:rPr>
      </w:pPr>
    </w:p>
    <w:p w:rsidR="00B23D9D" w:rsidRPr="009B1C9A" w:rsidRDefault="00B23D9D" w:rsidP="00B23D9D">
      <w:pPr>
        <w:pBdr>
          <w:top w:val="nil"/>
          <w:left w:val="nil"/>
          <w:bottom w:val="nil"/>
          <w:right w:val="nil"/>
          <w:between w:val="nil"/>
        </w:pBdr>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ahol:</w:t>
      </w:r>
    </w:p>
    <w:p w:rsidR="00B23D9D" w:rsidRPr="009B1C9A" w:rsidRDefault="00B23D9D" w:rsidP="007D008E">
      <w:pPr>
        <w:numPr>
          <w:ilvl w:val="0"/>
          <w:numId w:val="243"/>
        </w:numPr>
        <w:pBdr>
          <w:top w:val="nil"/>
          <w:left w:val="nil"/>
          <w:bottom w:val="nil"/>
          <w:right w:val="nil"/>
          <w:between w:val="nil"/>
        </w:pBdr>
        <w:ind w:left="567" w:firstLine="0"/>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D = a diplomamunka érdemjegye a záróvizsga bizottság szerint,</w:t>
      </w:r>
    </w:p>
    <w:p w:rsidR="00B23D9D" w:rsidRPr="009B1C9A" w:rsidRDefault="00B23D9D" w:rsidP="007D008E">
      <w:pPr>
        <w:numPr>
          <w:ilvl w:val="0"/>
          <w:numId w:val="243"/>
        </w:numPr>
        <w:pBdr>
          <w:top w:val="nil"/>
          <w:left w:val="nil"/>
          <w:bottom w:val="nil"/>
          <w:right w:val="nil"/>
          <w:between w:val="nil"/>
        </w:pBdr>
        <w:ind w:left="567" w:firstLine="0"/>
        <w:rPr>
          <w:rFonts w:ascii="Arial Narrow" w:eastAsia="Arial Narrow" w:hAnsi="Arial Narrow" w:cs="Arial Narrow"/>
          <w:color w:val="000000"/>
          <w:sz w:val="22"/>
          <w:szCs w:val="22"/>
          <w:lang w:val="hu-HU"/>
        </w:rPr>
      </w:pPr>
      <w:r w:rsidRPr="009B1C9A">
        <w:rPr>
          <w:rFonts w:ascii="Arial Narrow" w:eastAsia="Arial Narrow" w:hAnsi="Arial Narrow" w:cs="Arial Narrow"/>
          <w:color w:val="000000"/>
          <w:sz w:val="22"/>
          <w:szCs w:val="22"/>
          <w:lang w:val="hu-HU"/>
        </w:rPr>
        <w:t>A1 és A2 = a két záróvizsga tantárgy érdemjegye.</w:t>
      </w:r>
    </w:p>
    <w:p w:rsidR="00B23D9D" w:rsidRPr="009B1C9A" w:rsidRDefault="00B23D9D" w:rsidP="00B23D9D">
      <w:pPr>
        <w:rPr>
          <w:rFonts w:ascii="Arial Narrow" w:eastAsia="Arial Narrow" w:hAnsi="Arial Narrow" w:cs="Arial Narrow"/>
          <w:lang w:val="hu-HU"/>
        </w:rPr>
      </w:pPr>
    </w:p>
    <w:p w:rsidR="00B23D9D" w:rsidRPr="009B1C9A" w:rsidRDefault="00B23D9D" w:rsidP="00B23D9D">
      <w:pPr>
        <w:rPr>
          <w:rFonts w:ascii="Arial Narrow" w:eastAsia="Arial Narrow" w:hAnsi="Arial Narrow" w:cs="Arial Narrow"/>
          <w:lang w:val="hu-HU"/>
        </w:rPr>
      </w:pPr>
    </w:p>
    <w:p w:rsidR="00B23D9D" w:rsidRDefault="00B23D9D" w:rsidP="00A12F7D">
      <w:pPr>
        <w:autoSpaceDE w:val="0"/>
        <w:autoSpaceDN/>
        <w:textAlignment w:val="auto"/>
        <w:rPr>
          <w:rFonts w:ascii="Arial Narrow" w:eastAsia="Arial" w:hAnsi="Arial Narrow" w:cs="Times New Roman"/>
          <w:kern w:val="0"/>
          <w:sz w:val="22"/>
          <w:szCs w:val="22"/>
          <w:lang w:val="hu-HU" w:bidi="ar-SA"/>
        </w:rPr>
      </w:pPr>
    </w:p>
    <w:p w:rsidR="00625C9B" w:rsidRPr="00D46715" w:rsidRDefault="00181556" w:rsidP="00B23D9D">
      <w:pPr>
        <w:pStyle w:val="Cmsor3"/>
      </w:pPr>
      <w:r>
        <w:br w:type="page"/>
      </w:r>
      <w:bookmarkStart w:id="143" w:name="_Toc78537066"/>
      <w:bookmarkStart w:id="144" w:name="_Toc397078604"/>
      <w:bookmarkStart w:id="145" w:name="_Toc522862810"/>
      <w:bookmarkStart w:id="146" w:name="_Toc16505930"/>
      <w:bookmarkStart w:id="147" w:name="_Toc428450216"/>
      <w:r w:rsidR="00625C9B" w:rsidRPr="00D46715">
        <w:t>HIDROGEOLÓGUS MÉRNÖKI MESTERSZAK</w:t>
      </w:r>
      <w:bookmarkEnd w:id="143"/>
    </w:p>
    <w:p w:rsidR="00625C9B" w:rsidRPr="00E13AAA" w:rsidRDefault="00625C9B" w:rsidP="007D008E">
      <w:pPr>
        <w:numPr>
          <w:ilvl w:val="0"/>
          <w:numId w:val="227"/>
        </w:numPr>
        <w:jc w:val="both"/>
        <w:rPr>
          <w:rFonts w:ascii="Arial Narrow" w:hAnsi="Arial Narrow" w:cs="Times New Roman"/>
          <w:sz w:val="22"/>
          <w:szCs w:val="22"/>
        </w:rPr>
      </w:pPr>
      <w:r w:rsidRPr="00E13AAA">
        <w:rPr>
          <w:rFonts w:ascii="Arial Narrow" w:hAnsi="Arial Narrow" w:cs="Times New Roman"/>
          <w:sz w:val="22"/>
          <w:szCs w:val="22"/>
        </w:rPr>
        <w:t xml:space="preserve">Az indítandó mesterszak megnevezése: </w:t>
      </w:r>
      <w:r w:rsidRPr="00E13AAA">
        <w:rPr>
          <w:rFonts w:ascii="Arial Narrow" w:hAnsi="Arial Narrow" w:cs="Times New Roman"/>
          <w:b/>
          <w:bCs/>
          <w:sz w:val="22"/>
          <w:szCs w:val="22"/>
        </w:rPr>
        <w:t>Hidrogeológus mérnöki mesterképzési szak (MSc)</w:t>
      </w:r>
    </w:p>
    <w:p w:rsidR="00625C9B" w:rsidRPr="00E13AAA" w:rsidRDefault="00625C9B" w:rsidP="007D008E">
      <w:pPr>
        <w:numPr>
          <w:ilvl w:val="0"/>
          <w:numId w:val="227"/>
        </w:numPr>
        <w:jc w:val="both"/>
        <w:rPr>
          <w:rFonts w:ascii="Arial Narrow" w:hAnsi="Arial Narrow" w:cs="Times New Roman"/>
          <w:sz w:val="22"/>
          <w:szCs w:val="22"/>
        </w:rPr>
      </w:pPr>
      <w:r w:rsidRPr="00E13AAA">
        <w:rPr>
          <w:rFonts w:ascii="Arial Narrow" w:hAnsi="Arial Narrow" w:cs="Times New Roman"/>
          <w:sz w:val="22"/>
          <w:szCs w:val="22"/>
        </w:rPr>
        <w:t xml:space="preserve">Az oklevélben szereplő szakképzettség megnevezése: </w:t>
      </w:r>
      <w:r w:rsidRPr="00E13AAA">
        <w:rPr>
          <w:rFonts w:ascii="Arial Narrow" w:hAnsi="Arial Narrow" w:cs="Times New Roman"/>
          <w:b/>
          <w:bCs/>
          <w:sz w:val="22"/>
          <w:szCs w:val="22"/>
        </w:rPr>
        <w:t>okleveles hidrogeológus mérnök</w:t>
      </w:r>
    </w:p>
    <w:p w:rsidR="00625C9B" w:rsidRPr="00E13AAA" w:rsidRDefault="00625C9B" w:rsidP="007D008E">
      <w:pPr>
        <w:numPr>
          <w:ilvl w:val="0"/>
          <w:numId w:val="227"/>
        </w:numPr>
        <w:jc w:val="both"/>
        <w:rPr>
          <w:rFonts w:ascii="Arial Narrow" w:hAnsi="Arial Narrow" w:cs="Times New Roman"/>
          <w:sz w:val="22"/>
          <w:szCs w:val="22"/>
        </w:rPr>
      </w:pPr>
      <w:r w:rsidRPr="00E13AAA">
        <w:rPr>
          <w:rFonts w:ascii="Arial Narrow" w:hAnsi="Arial Narrow" w:cs="Times New Roman"/>
          <w:sz w:val="22"/>
          <w:szCs w:val="22"/>
        </w:rPr>
        <w:t xml:space="preserve">a félévek, valamint az oklevél megszerzéséhez szükséges kreditek száma: </w:t>
      </w:r>
      <w:r w:rsidRPr="00E13AAA">
        <w:rPr>
          <w:rFonts w:ascii="Arial Narrow" w:hAnsi="Arial Narrow" w:cs="Times New Roman"/>
          <w:b/>
          <w:bCs/>
          <w:sz w:val="22"/>
          <w:szCs w:val="22"/>
        </w:rPr>
        <w:t>4 félév, 120 kredit</w:t>
      </w:r>
    </w:p>
    <w:p w:rsidR="00625C9B" w:rsidRPr="00E13AAA" w:rsidRDefault="00625C9B" w:rsidP="007D008E">
      <w:pPr>
        <w:numPr>
          <w:ilvl w:val="0"/>
          <w:numId w:val="227"/>
        </w:numPr>
        <w:jc w:val="both"/>
        <w:rPr>
          <w:rFonts w:ascii="Arial Narrow" w:hAnsi="Arial Narrow" w:cs="Times New Roman"/>
          <w:sz w:val="22"/>
          <w:szCs w:val="22"/>
        </w:rPr>
      </w:pPr>
      <w:r w:rsidRPr="00E13AAA">
        <w:rPr>
          <w:rFonts w:ascii="Arial Narrow" w:hAnsi="Arial Narrow" w:cs="Times New Roman"/>
          <w:sz w:val="22"/>
          <w:szCs w:val="22"/>
        </w:rPr>
        <w:t xml:space="preserve">az összóraszámon (összes hallgatói tanulmányi munkaidőn) belül a tanórák (kontaktórák) száma:  </w:t>
      </w:r>
      <w:r w:rsidRPr="00E13AAA">
        <w:rPr>
          <w:rFonts w:ascii="Arial Narrow" w:hAnsi="Arial Narrow" w:cs="Times New Roman"/>
          <w:b/>
          <w:bCs/>
          <w:sz w:val="22"/>
          <w:szCs w:val="22"/>
        </w:rPr>
        <w:t>1305 kontaktóra</w:t>
      </w:r>
    </w:p>
    <w:p w:rsidR="00625C9B" w:rsidRPr="00E13AAA" w:rsidRDefault="00625C9B" w:rsidP="007D008E">
      <w:pPr>
        <w:numPr>
          <w:ilvl w:val="0"/>
          <w:numId w:val="227"/>
        </w:numPr>
        <w:jc w:val="both"/>
        <w:rPr>
          <w:rFonts w:ascii="Arial Narrow" w:hAnsi="Arial Narrow"/>
          <w:sz w:val="22"/>
          <w:szCs w:val="22"/>
        </w:rPr>
      </w:pPr>
      <w:r w:rsidRPr="00E13AAA">
        <w:rPr>
          <w:rFonts w:ascii="Arial Narrow" w:hAnsi="Arial Narrow" w:cs="Times New Roman"/>
          <w:sz w:val="22"/>
          <w:szCs w:val="22"/>
        </w:rPr>
        <w:t xml:space="preserve">a szakmai gyakorlat időtartama és jellege: </w:t>
      </w:r>
      <w:r w:rsidRPr="00E13AAA">
        <w:rPr>
          <w:rFonts w:ascii="Arial Narrow" w:hAnsi="Arial Narrow" w:cs="Times New Roman"/>
          <w:b/>
          <w:bCs/>
          <w:sz w:val="22"/>
          <w:szCs w:val="22"/>
        </w:rPr>
        <w:t>4 hét szakmai gyakorlat cégeknél</w:t>
      </w:r>
    </w:p>
    <w:p w:rsidR="00033771" w:rsidRPr="00115C11" w:rsidRDefault="00033771" w:rsidP="00033771">
      <w:pPr>
        <w:jc w:val="both"/>
        <w:rPr>
          <w:rFonts w:ascii="Arial Narrow" w:hAnsi="Arial Narrow"/>
        </w:rPr>
      </w:pPr>
    </w:p>
    <w:p w:rsidR="00625C9B" w:rsidRPr="00D46715" w:rsidRDefault="00625C9B" w:rsidP="002E5108">
      <w:pPr>
        <w:pStyle w:val="Tblzat"/>
      </w:pPr>
      <w:r w:rsidRPr="00D46715">
        <w:t>Ajánlott tanterv</w:t>
      </w:r>
    </w:p>
    <w:p w:rsidR="00625C9B" w:rsidRPr="00D46715" w:rsidRDefault="00625C9B" w:rsidP="002E5108">
      <w:pPr>
        <w:pStyle w:val="Tblzat"/>
        <w:rPr>
          <w:rFonts w:cs="Times New Roman"/>
          <w:lang w:val="hu-HU"/>
        </w:rPr>
      </w:pPr>
      <w:r w:rsidRPr="00D46715">
        <w:t>természettudományos alapismeretek – TA; gazdasági és humán ismeretek – GH; szakmai törzsanyag – SzT;</w:t>
      </w:r>
      <w:r w:rsidRPr="00D46715">
        <w:rPr>
          <w:rFonts w:cs="Times New Roman"/>
          <w:lang w:val="hu-HU"/>
        </w:rPr>
        <w:t xml:space="preserve"> differenciált szakmai ismeretek – Dsz</w:t>
      </w:r>
    </w:p>
    <w:tbl>
      <w:tblPr>
        <w:tblW w:w="11021" w:type="dxa"/>
        <w:tblInd w:w="21" w:type="dxa"/>
        <w:tblLayout w:type="fixed"/>
        <w:tblCellMar>
          <w:left w:w="10" w:type="dxa"/>
          <w:right w:w="10" w:type="dxa"/>
        </w:tblCellMar>
        <w:tblLook w:val="04A0" w:firstRow="1" w:lastRow="0" w:firstColumn="1" w:lastColumn="0" w:noHBand="0" w:noVBand="1"/>
      </w:tblPr>
      <w:tblGrid>
        <w:gridCol w:w="571"/>
        <w:gridCol w:w="2807"/>
        <w:gridCol w:w="1695"/>
        <w:gridCol w:w="481"/>
        <w:gridCol w:w="440"/>
        <w:gridCol w:w="511"/>
        <w:gridCol w:w="420"/>
        <w:gridCol w:w="1420"/>
        <w:gridCol w:w="1405"/>
        <w:gridCol w:w="1271"/>
      </w:tblGrid>
      <w:tr w:rsidR="00625C9B" w:rsidRPr="00E43629" w:rsidTr="00D9384E">
        <w:trPr>
          <w:gridAfter w:val="1"/>
          <w:wAfter w:w="1271" w:type="dxa"/>
          <w:cantSplit/>
          <w:trHeight w:val="223"/>
          <w:tblHeader/>
        </w:trPr>
        <w:tc>
          <w:tcPr>
            <w:tcW w:w="571"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félév</w:t>
            </w:r>
          </w:p>
        </w:tc>
        <w:tc>
          <w:tcPr>
            <w:tcW w:w="2807"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tárgy</w:t>
            </w:r>
          </w:p>
        </w:tc>
        <w:tc>
          <w:tcPr>
            <w:tcW w:w="1695"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tárgykód</w:t>
            </w:r>
          </w:p>
        </w:tc>
        <w:tc>
          <w:tcPr>
            <w:tcW w:w="481"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ea</w:t>
            </w:r>
          </w:p>
        </w:tc>
        <w:tc>
          <w:tcPr>
            <w:tcW w:w="440"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gy</w:t>
            </w:r>
          </w:p>
        </w:tc>
        <w:tc>
          <w:tcPr>
            <w:tcW w:w="511"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kredit</w:t>
            </w:r>
          </w:p>
        </w:tc>
        <w:tc>
          <w:tcPr>
            <w:tcW w:w="420"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szk</w:t>
            </w:r>
          </w:p>
        </w:tc>
        <w:tc>
          <w:tcPr>
            <w:tcW w:w="1420"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tárgyfelelős</w:t>
            </w:r>
          </w:p>
        </w:tc>
        <w:tc>
          <w:tcPr>
            <w:tcW w:w="140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előfeltétel</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Numerikus módszerek, optimálási eljárások</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GEMAK712ML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Körei Attila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Talajmechanika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MFKHT710003L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4</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Mikita Viktória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Környezetföldtan</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MFFAT710003L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4</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Mádai Viktor</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Ásványtan-geokémia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MFFAT710001L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4</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Szakál Sándor</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Geodézia és térinformatika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MFGGT710003L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4</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Bartha Gábor</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Mérnöki számítástechnika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GEMAK713ML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Körei Attila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Hidrogeológia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MFKHT710004L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5</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Szűcs Péter</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Graduális kutatószeminárium</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MFFAT710002L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Mádai Ferenc</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5A5714"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5A5714" w:rsidRPr="00E43629" w:rsidRDefault="005A5714"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5A5714" w:rsidRPr="00E43629" w:rsidRDefault="005A5714"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Vízművek, vízellátás</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5A5714" w:rsidRPr="00E43629" w:rsidRDefault="005A5714"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MFKHT720007L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5A5714" w:rsidRPr="00E43629" w:rsidRDefault="005A5714"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5A5714" w:rsidRPr="00E43629" w:rsidRDefault="005A5714"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5A5714" w:rsidRPr="00E43629" w:rsidRDefault="005A5714"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5A5714" w:rsidRPr="00E43629" w:rsidRDefault="005A5714"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5A5714" w:rsidRPr="00E43629" w:rsidRDefault="005A5714"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Ritter György</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5A5714" w:rsidRPr="00E43629" w:rsidRDefault="005A5714"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994" w:type="dxa"/>
            <w:gridSpan w:val="5"/>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30</w:t>
            </w:r>
          </w:p>
        </w:tc>
        <w:tc>
          <w:tcPr>
            <w:tcW w:w="3245" w:type="dxa"/>
            <w:gridSpan w:val="3"/>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Vízkutatás, vízkészletgazdálkodás</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MFKHT720001L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4</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Kolencsikné Dr. Tóth Andrea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Alkalmazott és műszaki hidrológia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MFKHT720002L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Lénárt László</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Vízminőségvédelem</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MFKHT720003L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Szűcs Péter</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Vízkutatás geofizikája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MFGFT720002L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5</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Vass Péter</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Mérnöki építéstan</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MFKHT720004L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4</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Mikita Viktória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Vízkémia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534589"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MFKHT726005L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534589">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 xml:space="preserve">Dr. </w:t>
            </w:r>
            <w:r w:rsidR="00534589" w:rsidRPr="00E43629">
              <w:rPr>
                <w:rFonts w:ascii="Arial Narrow" w:eastAsia="Arial Narrow" w:hAnsi="Arial Narrow" w:cs="Times New Roman"/>
                <w:color w:val="000000"/>
                <w:sz w:val="20"/>
                <w:szCs w:val="20"/>
                <w:lang w:val="hu-HU"/>
              </w:rPr>
              <w:t>Tóth Márton</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Magyarország vízföldtana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MFKHT720005L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Lénárt László</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DB4AE1"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DB4AE1" w:rsidRPr="00E43629" w:rsidRDefault="00DB4AE1"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DB4AE1" w:rsidRPr="00E43629" w:rsidRDefault="00DB4AE1"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Folyadékok mechanikája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DB4AE1" w:rsidRPr="00E43629" w:rsidRDefault="00DB4AE1"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MFKGT710001L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DB4AE1" w:rsidRPr="00E43629" w:rsidRDefault="00DB4AE1"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DB4AE1" w:rsidRPr="00E43629" w:rsidRDefault="00DB4AE1"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DB4AE1" w:rsidRPr="00E43629" w:rsidRDefault="00DB4AE1"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DB4AE1" w:rsidRPr="00E43629" w:rsidRDefault="00DB4AE1"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DB4AE1" w:rsidRPr="00E43629" w:rsidRDefault="00DB4AE1"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Tóth Anikó</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B4AE1" w:rsidRPr="00E43629" w:rsidRDefault="00DB4AE1" w:rsidP="00365B7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Hidrodinamikai és transzport modellezés</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MFKHT720006L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5</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Kovács Balázs</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MFKHT710004</w:t>
            </w:r>
          </w:p>
        </w:tc>
      </w:tr>
      <w:tr w:rsidR="00625C9B" w:rsidRPr="00E43629" w:rsidTr="00D9384E">
        <w:trPr>
          <w:gridAfter w:val="1"/>
          <w:wAfter w:w="1271" w:type="dxa"/>
          <w:cantSplit/>
          <w:trHeight w:val="223"/>
        </w:trPr>
        <w:tc>
          <w:tcPr>
            <w:tcW w:w="5994" w:type="dxa"/>
            <w:gridSpan w:val="5"/>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30</w:t>
            </w:r>
          </w:p>
        </w:tc>
        <w:tc>
          <w:tcPr>
            <w:tcW w:w="3245" w:type="dxa"/>
            <w:gridSpan w:val="3"/>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Minőségmenedzsment</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GTVVE703ML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k</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Berényi László</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Szakirányú jogi és gazdasági ismeretek</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MFFAT730004L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Mádai Ferenc</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Fúrás, mélyfúrás</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MFKOT730001L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Federer Imre</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Geotermia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MFKGT730002L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F37302">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 xml:space="preserve">Dr. </w:t>
            </w:r>
            <w:r w:rsidR="00F37302" w:rsidRPr="00E43629">
              <w:rPr>
                <w:rFonts w:ascii="Arial Narrow" w:eastAsia="Arial Narrow" w:hAnsi="Arial Narrow" w:cs="Times New Roman"/>
                <w:color w:val="000000"/>
                <w:sz w:val="20"/>
                <w:szCs w:val="20"/>
                <w:lang w:val="hu-HU"/>
              </w:rPr>
              <w:t>Vadászi Marianna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Vízföldtani értelmezés</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MFKHT730005L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DB4AE1">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 xml:space="preserve">Dr. </w:t>
            </w:r>
            <w:r w:rsidR="00DB4AE1" w:rsidRPr="00E43629">
              <w:rPr>
                <w:rFonts w:ascii="Arial Narrow" w:eastAsia="Arial Narrow" w:hAnsi="Arial Narrow" w:cs="Times New Roman"/>
                <w:color w:val="000000"/>
                <w:sz w:val="20"/>
                <w:szCs w:val="20"/>
                <w:lang w:val="hu-HU"/>
              </w:rPr>
              <w:t>Tóth Márton</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MFKHT710004</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Víztisztítás, szennyvíztisztítás</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MFEET730001L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Nagy Sándor</w:t>
            </w:r>
            <w:r w:rsidR="00052E74" w:rsidRPr="00E43629">
              <w:rPr>
                <w:rFonts w:ascii="Arial Narrow" w:eastAsia="Arial Narrow" w:hAnsi="Arial Narrow" w:cs="Times New Roman"/>
                <w:color w:val="000000"/>
                <w:sz w:val="20"/>
                <w:szCs w:val="20"/>
                <w:lang w:val="hu-HU"/>
              </w:rPr>
              <w:t xml:space="preserve"> Márton</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AKKEM6005, MFKHT720003</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Környezeti kockázatelemzés, kármentesítés</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MFKHT730003L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Madarász Tamás</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Környezeti geotechnika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MFKHT730002L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Kolencsikné Dr. Tóth Andrea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MFKHT710003</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Vízbeszerzés</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MFKHT740002L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Lénárt László</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Diplomaterv 1.</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MFKHT730006L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6</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 xml:space="preserve"> </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E43629"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D9384E">
            <w:pPr>
              <w:autoSpaceDE w:val="0"/>
              <w:jc w:val="right"/>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Választható 1.</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D9384E">
            <w:pPr>
              <w:autoSpaceDE w:val="0"/>
              <w:jc w:val="right"/>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Karszthidrogeológia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MFKHT730007</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Lénárt László</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D9384E">
            <w:pPr>
              <w:autoSpaceDE w:val="0"/>
              <w:jc w:val="right"/>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Irodalomkutatás-dokumentációkészítés</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MFKHT710006</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Lénárt László</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D9384E">
            <w:pPr>
              <w:autoSpaceDE w:val="0"/>
              <w:jc w:val="right"/>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Választható 2.</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1</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 xml:space="preserve"> </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r>
      <w:tr w:rsidR="00625C9B"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D9384E">
            <w:pPr>
              <w:autoSpaceDE w:val="0"/>
              <w:jc w:val="right"/>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Surfer for Windows hand-on traning</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C75CF3"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MFKHT73005</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625C9B" w:rsidRPr="00E43629" w:rsidRDefault="00D55169" w:rsidP="00625C9B">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 xml:space="preserve">Dr. </w:t>
            </w:r>
            <w:r w:rsidR="00625C9B" w:rsidRPr="00E43629">
              <w:rPr>
                <w:rFonts w:ascii="Arial Narrow" w:eastAsia="Arial Narrow" w:hAnsi="Arial Narrow" w:cs="Times New Roman"/>
                <w:color w:val="000000"/>
                <w:sz w:val="20"/>
                <w:szCs w:val="20"/>
                <w:lang w:val="hu-HU"/>
              </w:rPr>
              <w:t>Mikita Viktória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43629" w:rsidRDefault="00625C9B" w:rsidP="00625C9B">
            <w:pPr>
              <w:autoSpaceDE w:val="0"/>
              <w:rPr>
                <w:rFonts w:ascii="Arial Narrow" w:eastAsia="Arial Narrow" w:hAnsi="Arial Narrow" w:cs="Times New Roman"/>
                <w:color w:val="000000"/>
                <w:sz w:val="20"/>
                <w:szCs w:val="20"/>
                <w:lang w:val="hu-HU"/>
              </w:rPr>
            </w:pPr>
          </w:p>
        </w:tc>
      </w:tr>
      <w:tr w:rsidR="00D9384E" w:rsidRPr="00E43629" w:rsidTr="00D9384E">
        <w:trPr>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jc w:val="right"/>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Szabadon választható tantárgycsorport</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 xml:space="preserve">  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p>
        </w:tc>
        <w:tc>
          <w:tcPr>
            <w:tcW w:w="1271" w:type="dxa"/>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p>
        </w:tc>
      </w:tr>
      <w:tr w:rsidR="00D9384E" w:rsidRPr="00E43629" w:rsidTr="00F03537">
        <w:trPr>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c>
          <w:tcPr>
            <w:tcW w:w="2807" w:type="dxa"/>
            <w:tcBorders>
              <w:left w:val="single" w:sz="8" w:space="0" w:color="000000"/>
              <w:bottom w:val="single" w:sz="8" w:space="0" w:color="000000"/>
            </w:tcBorders>
            <w:tcMar>
              <w:top w:w="28" w:type="dxa"/>
              <w:left w:w="28" w:type="dxa"/>
              <w:bottom w:w="28" w:type="dxa"/>
              <w:right w:w="28" w:type="dxa"/>
            </w:tcMar>
          </w:tcPr>
          <w:p w:rsidR="00D9384E" w:rsidRPr="00E43629" w:rsidRDefault="00D9384E" w:rsidP="00D9384E">
            <w:pPr>
              <w:pStyle w:val="Standard"/>
              <w:jc w:val="right"/>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TDK-Természeti erőforrás és hasznosítás kutatás-fejlesztése 2. .</w:t>
            </w:r>
          </w:p>
        </w:tc>
        <w:tc>
          <w:tcPr>
            <w:tcW w:w="1695" w:type="dxa"/>
            <w:tcBorders>
              <w:left w:val="single" w:sz="8" w:space="0" w:color="000000"/>
              <w:bottom w:val="single" w:sz="8" w:space="0" w:color="000000"/>
            </w:tcBorders>
            <w:tcMar>
              <w:top w:w="28" w:type="dxa"/>
              <w:left w:w="28" w:type="dxa"/>
              <w:bottom w:w="28" w:type="dxa"/>
              <w:right w:w="28" w:type="dxa"/>
            </w:tcMar>
          </w:tcPr>
          <w:p w:rsidR="00D9384E" w:rsidRPr="00E43629" w:rsidRDefault="00D9384E" w:rsidP="00D9384E">
            <w:pPr>
              <w:pStyle w:val="Standard"/>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MFEET67411</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p>
        </w:tc>
        <w:tc>
          <w:tcPr>
            <w:tcW w:w="1420"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Bokányi Ljudmilla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c>
          <w:tcPr>
            <w:tcW w:w="1271" w:type="dxa"/>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p>
        </w:tc>
      </w:tr>
      <w:tr w:rsidR="00D9384E" w:rsidRPr="00E43629" w:rsidTr="00F03537">
        <w:trPr>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c>
          <w:tcPr>
            <w:tcW w:w="2807" w:type="dxa"/>
            <w:tcBorders>
              <w:left w:val="single" w:sz="8" w:space="0" w:color="000000"/>
              <w:bottom w:val="single" w:sz="8" w:space="0" w:color="000000"/>
            </w:tcBorders>
            <w:tcMar>
              <w:top w:w="28" w:type="dxa"/>
              <w:left w:w="28" w:type="dxa"/>
              <w:bottom w:w="28" w:type="dxa"/>
              <w:right w:w="28" w:type="dxa"/>
            </w:tcMar>
          </w:tcPr>
          <w:p w:rsidR="00D9384E" w:rsidRPr="00E43629" w:rsidRDefault="00D9384E" w:rsidP="00D9384E">
            <w:pPr>
              <w:pStyle w:val="Standard"/>
              <w:jc w:val="right"/>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Természeti erőforrások kutatása és hasznosítása (TEKH)</w:t>
            </w:r>
          </w:p>
        </w:tc>
        <w:tc>
          <w:tcPr>
            <w:tcW w:w="1695" w:type="dxa"/>
            <w:tcBorders>
              <w:left w:val="single" w:sz="8" w:space="0" w:color="000000"/>
              <w:bottom w:val="single" w:sz="8" w:space="0" w:color="000000"/>
            </w:tcBorders>
            <w:tcMar>
              <w:top w:w="28" w:type="dxa"/>
              <w:left w:w="28" w:type="dxa"/>
              <w:bottom w:w="28" w:type="dxa"/>
              <w:right w:w="28" w:type="dxa"/>
            </w:tcMar>
          </w:tcPr>
          <w:p w:rsidR="00D9384E" w:rsidRPr="00E43629" w:rsidRDefault="00D9384E" w:rsidP="00D9384E">
            <w:pPr>
              <w:pStyle w:val="Standard"/>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MFKHT67102</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pStyle w:val="Standard"/>
              <w:rPr>
                <w:rFonts w:ascii="Arial Narrow" w:eastAsia="Arial Narrow" w:hAnsi="Arial Narrow" w:cs="Times New Roman"/>
                <w:color w:val="000000"/>
                <w:sz w:val="20"/>
                <w:szCs w:val="20"/>
                <w:lang w:val="hu-HU"/>
              </w:rPr>
            </w:pPr>
          </w:p>
        </w:tc>
        <w:tc>
          <w:tcPr>
            <w:tcW w:w="1420"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Mikita Viktória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c>
          <w:tcPr>
            <w:tcW w:w="1271" w:type="dxa"/>
            <w:vAlign w:val="center"/>
          </w:tcPr>
          <w:p w:rsidR="00D9384E" w:rsidRPr="00E43629" w:rsidRDefault="00D9384E" w:rsidP="00D9384E">
            <w:pPr>
              <w:pBdr>
                <w:top w:val="nil"/>
                <w:left w:val="nil"/>
                <w:bottom w:val="nil"/>
                <w:right w:val="nil"/>
                <w:between w:val="nil"/>
              </w:pBdr>
              <w:rPr>
                <w:rFonts w:ascii="Arial Narrow" w:eastAsia="Arial Narrow" w:hAnsi="Arial Narrow" w:cs="Times New Roman"/>
                <w:color w:val="000000"/>
                <w:sz w:val="20"/>
                <w:szCs w:val="20"/>
                <w:lang w:val="hu-HU"/>
              </w:rPr>
            </w:pPr>
          </w:p>
        </w:tc>
      </w:tr>
      <w:tr w:rsidR="00D9384E" w:rsidRPr="00E43629" w:rsidTr="00D9384E">
        <w:trPr>
          <w:gridAfter w:val="1"/>
          <w:wAfter w:w="1271" w:type="dxa"/>
          <w:cantSplit/>
          <w:trHeight w:val="223"/>
        </w:trPr>
        <w:tc>
          <w:tcPr>
            <w:tcW w:w="5994" w:type="dxa"/>
            <w:gridSpan w:val="5"/>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32</w:t>
            </w:r>
          </w:p>
        </w:tc>
        <w:tc>
          <w:tcPr>
            <w:tcW w:w="3245" w:type="dxa"/>
            <w:gridSpan w:val="3"/>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r>
      <w:tr w:rsidR="00D9384E"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4</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Diplomaterv 2.</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MFKHT740001L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24</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 xml:space="preserve"> </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r>
      <w:tr w:rsidR="00D9384E"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4</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Stratégiai menedzsment</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GTVVE704ML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Balaton Károly</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GTVVE703M</w:t>
            </w:r>
          </w:p>
        </w:tc>
      </w:tr>
      <w:tr w:rsidR="00D9384E" w:rsidRPr="00E43629" w:rsidTr="00D9384E">
        <w:trPr>
          <w:gridAfter w:val="1"/>
          <w:wAfter w:w="1271" w:type="dxa"/>
          <w:cantSplit/>
          <w:trHeight w:val="223"/>
        </w:trPr>
        <w:tc>
          <w:tcPr>
            <w:tcW w:w="57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4</w:t>
            </w:r>
          </w:p>
        </w:tc>
        <w:tc>
          <w:tcPr>
            <w:tcW w:w="2807"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Munkavédelem és biztonságtechnika</w:t>
            </w:r>
          </w:p>
        </w:tc>
        <w:tc>
          <w:tcPr>
            <w:tcW w:w="1695"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MFKHT741001L</w:t>
            </w:r>
          </w:p>
        </w:tc>
        <w:tc>
          <w:tcPr>
            <w:tcW w:w="48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4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0</w:t>
            </w:r>
          </w:p>
        </w:tc>
        <w:tc>
          <w:tcPr>
            <w:tcW w:w="511"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w:t>
            </w:r>
          </w:p>
        </w:tc>
        <w:tc>
          <w:tcPr>
            <w:tcW w:w="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v</w:t>
            </w:r>
          </w:p>
        </w:tc>
        <w:tc>
          <w:tcPr>
            <w:tcW w:w="1420" w:type="dxa"/>
            <w:tcBorders>
              <w:left w:val="single" w:sz="8" w:space="0" w:color="000000"/>
              <w:bottom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Dr. Zákányiné Dr. Mészáros Renáta</w:t>
            </w:r>
          </w:p>
        </w:tc>
        <w:tc>
          <w:tcPr>
            <w:tcW w:w="1405" w:type="dxa"/>
            <w:tcBorders>
              <w:left w:val="single" w:sz="8" w:space="0" w:color="000000"/>
              <w:bottom w:val="single" w:sz="8" w:space="0" w:color="000000"/>
              <w:right w:val="single" w:sz="8" w:space="0" w:color="000000"/>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nincs</w:t>
            </w:r>
          </w:p>
        </w:tc>
      </w:tr>
      <w:tr w:rsidR="00D9384E" w:rsidRPr="00E43629" w:rsidTr="00D9384E">
        <w:trPr>
          <w:gridAfter w:val="1"/>
          <w:wAfter w:w="1271" w:type="dxa"/>
          <w:cantSplit/>
          <w:trHeight w:val="223"/>
        </w:trPr>
        <w:tc>
          <w:tcPr>
            <w:tcW w:w="5994" w:type="dxa"/>
            <w:gridSpan w:val="5"/>
            <w:tcBorders>
              <w:top w:val="single" w:sz="4" w:space="0" w:color="auto"/>
              <w:left w:val="single" w:sz="4" w:space="0" w:color="auto"/>
              <w:bottom w:val="single" w:sz="4" w:space="0" w:color="auto"/>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c>
          <w:tcPr>
            <w:tcW w:w="511" w:type="dxa"/>
            <w:tcBorders>
              <w:top w:val="single" w:sz="4" w:space="0" w:color="auto"/>
              <w:left w:val="single" w:sz="8" w:space="0" w:color="000000"/>
              <w:bottom w:val="single" w:sz="4" w:space="0" w:color="auto"/>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r w:rsidRPr="00E43629">
              <w:rPr>
                <w:rFonts w:ascii="Arial Narrow" w:eastAsia="Arial Narrow" w:hAnsi="Arial Narrow" w:cs="Times New Roman"/>
                <w:color w:val="000000"/>
                <w:sz w:val="20"/>
                <w:szCs w:val="20"/>
                <w:lang w:val="hu-HU"/>
              </w:rPr>
              <w:t>28</w:t>
            </w:r>
          </w:p>
        </w:tc>
        <w:tc>
          <w:tcPr>
            <w:tcW w:w="3245" w:type="dxa"/>
            <w:gridSpan w:val="3"/>
            <w:tcBorders>
              <w:top w:val="single" w:sz="4" w:space="0" w:color="auto"/>
              <w:left w:val="single" w:sz="8" w:space="0" w:color="000000"/>
              <w:bottom w:val="single" w:sz="4" w:space="0" w:color="auto"/>
              <w:right w:val="single" w:sz="4" w:space="0" w:color="auto"/>
            </w:tcBorders>
            <w:tcMar>
              <w:top w:w="28" w:type="dxa"/>
              <w:left w:w="28" w:type="dxa"/>
              <w:bottom w:w="28" w:type="dxa"/>
              <w:right w:w="28" w:type="dxa"/>
            </w:tcMar>
            <w:vAlign w:val="center"/>
          </w:tcPr>
          <w:p w:rsidR="00D9384E" w:rsidRPr="00E43629" w:rsidRDefault="00D9384E" w:rsidP="00D9384E">
            <w:pPr>
              <w:autoSpaceDE w:val="0"/>
              <w:rPr>
                <w:rFonts w:ascii="Arial Narrow" w:eastAsia="Arial Narrow" w:hAnsi="Arial Narrow" w:cs="Times New Roman"/>
                <w:color w:val="000000"/>
                <w:sz w:val="20"/>
                <w:szCs w:val="20"/>
                <w:lang w:val="hu-HU"/>
              </w:rPr>
            </w:pPr>
          </w:p>
        </w:tc>
      </w:tr>
    </w:tbl>
    <w:p w:rsidR="00482092" w:rsidRPr="00E43629" w:rsidRDefault="00482092" w:rsidP="00482092">
      <w:pPr>
        <w:rPr>
          <w:rFonts w:ascii="Arial Narrow" w:eastAsia="Arial Narrow" w:hAnsi="Arial Narrow" w:cs="Times New Roman"/>
          <w:color w:val="000000"/>
          <w:sz w:val="20"/>
          <w:szCs w:val="20"/>
          <w:lang w:val="hu-HU"/>
        </w:rPr>
      </w:pPr>
    </w:p>
    <w:p w:rsidR="00625C9B" w:rsidRPr="00E54555" w:rsidRDefault="00625C9B" w:rsidP="00482092">
      <w:pPr>
        <w:rPr>
          <w:rStyle w:val="Kiemels2"/>
        </w:rPr>
      </w:pPr>
      <w:r w:rsidRPr="00E54555">
        <w:rPr>
          <w:rStyle w:val="Kiemels2"/>
        </w:rPr>
        <w:t>Záróvizsgatárgyak:</w:t>
      </w:r>
    </w:p>
    <w:p w:rsidR="00625C9B" w:rsidRPr="00E54555" w:rsidRDefault="00625C9B" w:rsidP="00482092">
      <w:pPr>
        <w:ind w:left="708"/>
        <w:jc w:val="both"/>
        <w:rPr>
          <w:rFonts w:ascii="Arial Narrow" w:hAnsi="Arial Narrow" w:cs="Times New Roman"/>
          <w:b/>
          <w:sz w:val="22"/>
          <w:szCs w:val="22"/>
          <w:lang w:val="hu-HU"/>
        </w:rPr>
      </w:pPr>
      <w:r w:rsidRPr="00E54555">
        <w:rPr>
          <w:rFonts w:ascii="Arial Narrow" w:hAnsi="Arial Narrow" w:cs="Times New Roman"/>
          <w:b/>
          <w:sz w:val="22"/>
          <w:szCs w:val="22"/>
          <w:lang w:val="hu-HU"/>
        </w:rPr>
        <w:t>Hidrogeológia; Vízbeszerzés; Vízkutatás - vízkészletgazdálkodás; Mérnöki Építéstan</w:t>
      </w:r>
    </w:p>
    <w:p w:rsidR="00482092" w:rsidRPr="00482092" w:rsidRDefault="00482092" w:rsidP="00482092">
      <w:pPr>
        <w:rPr>
          <w:rFonts w:ascii="Arial Narrow" w:hAnsi="Arial Narrow"/>
          <w:sz w:val="16"/>
          <w:szCs w:val="16"/>
          <w:lang w:val="hu-HU"/>
        </w:rPr>
      </w:pPr>
    </w:p>
    <w:p w:rsidR="00625C9B" w:rsidRPr="00E54555" w:rsidRDefault="00625C9B" w:rsidP="00482092">
      <w:pPr>
        <w:tabs>
          <w:tab w:val="center" w:pos="1418"/>
          <w:tab w:val="right" w:pos="8640"/>
        </w:tabs>
        <w:autoSpaceDE w:val="0"/>
        <w:jc w:val="both"/>
        <w:textAlignment w:val="auto"/>
        <w:rPr>
          <w:rStyle w:val="Kiemels2"/>
        </w:rPr>
      </w:pPr>
      <w:r w:rsidRPr="00E54555">
        <w:rPr>
          <w:rStyle w:val="Kiemels2"/>
        </w:rPr>
        <w:t>A záróvizsgára bocsátás feltételei:</w:t>
      </w:r>
    </w:p>
    <w:p w:rsidR="00625C9B" w:rsidRPr="00E54555" w:rsidRDefault="00625C9B" w:rsidP="007D008E">
      <w:pPr>
        <w:numPr>
          <w:ilvl w:val="0"/>
          <w:numId w:val="228"/>
        </w:numPr>
        <w:autoSpaceDE w:val="0"/>
        <w:ind w:left="414" w:firstLine="0"/>
        <w:jc w:val="both"/>
        <w:textAlignment w:val="auto"/>
        <w:rPr>
          <w:rFonts w:ascii="Arial Narrow" w:hAnsi="Arial Narrow" w:cs="Times New Roman"/>
          <w:color w:val="000000"/>
          <w:sz w:val="22"/>
          <w:szCs w:val="22"/>
          <w:lang w:val="hu-HU"/>
        </w:rPr>
      </w:pPr>
      <w:r w:rsidRPr="00E54555">
        <w:rPr>
          <w:rFonts w:ascii="Arial Narrow" w:hAnsi="Arial Narrow" w:cs="Times New Roman"/>
          <w:color w:val="000000"/>
          <w:sz w:val="22"/>
          <w:szCs w:val="22"/>
          <w:lang w:val="hu-HU"/>
        </w:rPr>
        <w:t>Az MSc tanterv 1-4. szemeszterének eredményes lezárása, 120 kreditpont megszerzése a tantervnek megfelelően,</w:t>
      </w:r>
    </w:p>
    <w:p w:rsidR="00625C9B" w:rsidRPr="00E54555" w:rsidRDefault="00625C9B" w:rsidP="007D008E">
      <w:pPr>
        <w:numPr>
          <w:ilvl w:val="0"/>
          <w:numId w:val="228"/>
        </w:numPr>
        <w:autoSpaceDE w:val="0"/>
        <w:ind w:left="414" w:firstLine="0"/>
        <w:jc w:val="both"/>
        <w:textAlignment w:val="auto"/>
        <w:rPr>
          <w:rFonts w:ascii="Arial Narrow" w:hAnsi="Arial Narrow" w:cs="Times New Roman"/>
          <w:color w:val="000000"/>
          <w:sz w:val="22"/>
          <w:szCs w:val="22"/>
          <w:lang w:val="hu-HU"/>
        </w:rPr>
      </w:pPr>
      <w:r w:rsidRPr="00E54555">
        <w:rPr>
          <w:rFonts w:ascii="Arial Narrow" w:hAnsi="Arial Narrow" w:cs="Times New Roman"/>
          <w:color w:val="000000"/>
          <w:sz w:val="22"/>
          <w:szCs w:val="22"/>
          <w:lang w:val="hu-HU"/>
        </w:rPr>
        <w:t>a kötelező szakmai gyakorlat teljesítése (4 hét);</w:t>
      </w:r>
    </w:p>
    <w:p w:rsidR="00625C9B" w:rsidRPr="00E54555" w:rsidRDefault="00625C9B" w:rsidP="007D008E">
      <w:pPr>
        <w:numPr>
          <w:ilvl w:val="0"/>
          <w:numId w:val="228"/>
        </w:numPr>
        <w:autoSpaceDE w:val="0"/>
        <w:ind w:left="414" w:firstLine="0"/>
        <w:jc w:val="both"/>
        <w:textAlignment w:val="auto"/>
        <w:rPr>
          <w:rFonts w:ascii="Arial Narrow" w:hAnsi="Arial Narrow" w:cs="Times New Roman"/>
          <w:color w:val="000000"/>
          <w:sz w:val="22"/>
          <w:szCs w:val="22"/>
          <w:lang w:val="hu-HU"/>
        </w:rPr>
      </w:pPr>
      <w:r w:rsidRPr="00E54555">
        <w:rPr>
          <w:rFonts w:ascii="Arial Narrow" w:hAnsi="Arial Narrow" w:cs="Times New Roman"/>
          <w:color w:val="000000"/>
          <w:sz w:val="22"/>
          <w:szCs w:val="22"/>
          <w:lang w:val="hu-HU"/>
        </w:rPr>
        <w:t>a diplomamunka elkészítése és benyújtása.</w:t>
      </w:r>
    </w:p>
    <w:p w:rsidR="00482092" w:rsidRPr="00482092" w:rsidRDefault="00482092" w:rsidP="00482092">
      <w:pPr>
        <w:rPr>
          <w:rFonts w:ascii="Arial Narrow" w:hAnsi="Arial Narrow"/>
          <w:sz w:val="16"/>
          <w:szCs w:val="16"/>
          <w:lang w:val="hu-HU"/>
        </w:rPr>
      </w:pPr>
    </w:p>
    <w:p w:rsidR="00625C9B" w:rsidRPr="00E54555" w:rsidRDefault="00625C9B" w:rsidP="00482092">
      <w:pPr>
        <w:tabs>
          <w:tab w:val="center" w:pos="1418"/>
          <w:tab w:val="right" w:pos="8640"/>
        </w:tabs>
        <w:autoSpaceDE w:val="0"/>
        <w:jc w:val="both"/>
        <w:textAlignment w:val="auto"/>
        <w:rPr>
          <w:rStyle w:val="Kiemels2"/>
        </w:rPr>
      </w:pPr>
      <w:r w:rsidRPr="00E54555">
        <w:rPr>
          <w:rStyle w:val="Kiemels2"/>
        </w:rPr>
        <w:t>A záróvizsga:</w:t>
      </w:r>
    </w:p>
    <w:p w:rsidR="00625C9B" w:rsidRPr="00E54555" w:rsidRDefault="00625C9B" w:rsidP="007D008E">
      <w:pPr>
        <w:numPr>
          <w:ilvl w:val="0"/>
          <w:numId w:val="229"/>
        </w:numPr>
        <w:autoSpaceDE w:val="0"/>
        <w:ind w:left="0" w:firstLine="426"/>
        <w:textAlignment w:val="auto"/>
        <w:rPr>
          <w:rFonts w:ascii="Arial Narrow" w:hAnsi="Arial Narrow" w:cs="Times New Roman"/>
          <w:sz w:val="22"/>
          <w:szCs w:val="22"/>
          <w:lang w:val="hu-HU"/>
        </w:rPr>
      </w:pPr>
      <w:r w:rsidRPr="00E54555">
        <w:rPr>
          <w:rFonts w:ascii="Arial Narrow" w:hAnsi="Arial Narrow" w:cs="Times New Roman"/>
          <w:b/>
          <w:bCs/>
          <w:color w:val="000000"/>
          <w:sz w:val="22"/>
          <w:szCs w:val="22"/>
          <w:lang w:val="hu-HU"/>
        </w:rPr>
        <w:t>szóbeli vizsga</w:t>
      </w:r>
      <w:r w:rsidRPr="00E54555">
        <w:rPr>
          <w:rFonts w:ascii="Arial Narrow" w:hAnsi="Arial Narrow" w:cs="Times New Roman"/>
          <w:color w:val="000000"/>
          <w:sz w:val="22"/>
          <w:szCs w:val="22"/>
          <w:lang w:val="hu-HU"/>
        </w:rPr>
        <w:t>, a szóbeli vizsga tantárgycsoportjai (A1 és A2),</w:t>
      </w:r>
    </w:p>
    <w:p w:rsidR="00625C9B" w:rsidRPr="00E54555" w:rsidRDefault="00625C9B" w:rsidP="007D008E">
      <w:pPr>
        <w:numPr>
          <w:ilvl w:val="0"/>
          <w:numId w:val="229"/>
        </w:numPr>
        <w:autoSpaceDE w:val="0"/>
        <w:ind w:left="709" w:firstLine="426"/>
        <w:textAlignment w:val="auto"/>
        <w:rPr>
          <w:rFonts w:ascii="Arial Narrow" w:hAnsi="Arial Narrow" w:cs="Times New Roman"/>
          <w:b/>
          <w:bCs/>
          <w:color w:val="000000"/>
          <w:sz w:val="22"/>
          <w:szCs w:val="22"/>
          <w:lang w:val="hu-HU"/>
        </w:rPr>
      </w:pPr>
      <w:r w:rsidRPr="00E54555">
        <w:rPr>
          <w:rFonts w:ascii="Arial Narrow" w:hAnsi="Arial Narrow" w:cs="Times New Roman"/>
          <w:b/>
          <w:bCs/>
          <w:color w:val="000000"/>
          <w:sz w:val="22"/>
          <w:szCs w:val="22"/>
          <w:lang w:val="hu-HU"/>
        </w:rPr>
        <w:t>Hidrogeológiai és Vízbeszerzés tárgyak (A1)</w:t>
      </w:r>
    </w:p>
    <w:p w:rsidR="00625C9B" w:rsidRPr="00E54555" w:rsidRDefault="00625C9B" w:rsidP="007D008E">
      <w:pPr>
        <w:numPr>
          <w:ilvl w:val="0"/>
          <w:numId w:val="229"/>
        </w:numPr>
        <w:autoSpaceDE w:val="0"/>
        <w:ind w:left="709" w:firstLine="426"/>
        <w:textAlignment w:val="auto"/>
        <w:rPr>
          <w:rFonts w:ascii="Arial Narrow" w:hAnsi="Arial Narrow" w:cs="Times New Roman"/>
          <w:sz w:val="22"/>
          <w:szCs w:val="22"/>
          <w:lang w:val="hu-HU"/>
        </w:rPr>
      </w:pPr>
      <w:r w:rsidRPr="00E54555">
        <w:rPr>
          <w:rFonts w:ascii="Arial Narrow" w:hAnsi="Arial Narrow" w:cs="Times New Roman"/>
          <w:b/>
          <w:bCs/>
          <w:sz w:val="22"/>
          <w:szCs w:val="22"/>
          <w:lang w:val="hu-HU"/>
        </w:rPr>
        <w:t>Vízkutatás, vízkészletgazdálkodás és Mérnöki építéstan</w:t>
      </w:r>
      <w:r w:rsidRPr="00E54555">
        <w:rPr>
          <w:rFonts w:ascii="Arial Narrow" w:hAnsi="Arial Narrow" w:cs="Times New Roman"/>
          <w:b/>
          <w:bCs/>
          <w:color w:val="000000"/>
          <w:sz w:val="22"/>
          <w:szCs w:val="22"/>
          <w:lang w:val="hu-HU"/>
        </w:rPr>
        <w:t xml:space="preserve"> tárgyak (A2)</w:t>
      </w:r>
    </w:p>
    <w:p w:rsidR="00625C9B" w:rsidRPr="00E54555" w:rsidRDefault="00625C9B" w:rsidP="007D008E">
      <w:pPr>
        <w:numPr>
          <w:ilvl w:val="0"/>
          <w:numId w:val="229"/>
        </w:numPr>
        <w:autoSpaceDE w:val="0"/>
        <w:ind w:left="0" w:firstLine="0"/>
        <w:textAlignment w:val="auto"/>
        <w:rPr>
          <w:rFonts w:ascii="Arial Narrow" w:hAnsi="Arial Narrow" w:cs="Times New Roman"/>
          <w:b/>
          <w:bCs/>
          <w:color w:val="000000"/>
          <w:sz w:val="22"/>
          <w:szCs w:val="22"/>
          <w:lang w:val="hu-HU"/>
        </w:rPr>
      </w:pPr>
      <w:r w:rsidRPr="00E54555">
        <w:rPr>
          <w:rFonts w:ascii="Arial Narrow" w:hAnsi="Arial Narrow" w:cs="Times New Roman"/>
          <w:b/>
          <w:bCs/>
          <w:color w:val="000000"/>
          <w:sz w:val="22"/>
          <w:szCs w:val="22"/>
          <w:lang w:val="hu-HU"/>
        </w:rPr>
        <w:t>Diplomamunka védés (D)</w:t>
      </w:r>
    </w:p>
    <w:p w:rsidR="00625C9B" w:rsidRPr="00E54555" w:rsidRDefault="00625C9B" w:rsidP="007D008E">
      <w:pPr>
        <w:numPr>
          <w:ilvl w:val="0"/>
          <w:numId w:val="229"/>
        </w:numPr>
        <w:autoSpaceDE w:val="0"/>
        <w:ind w:left="0" w:firstLine="426"/>
        <w:textAlignment w:val="auto"/>
        <w:rPr>
          <w:rFonts w:ascii="Arial Narrow" w:hAnsi="Arial Narrow" w:cs="Times New Roman"/>
          <w:color w:val="000000"/>
          <w:sz w:val="22"/>
          <w:szCs w:val="22"/>
          <w:lang w:val="hu-HU"/>
        </w:rPr>
      </w:pPr>
      <w:r w:rsidRPr="00E54555">
        <w:rPr>
          <w:rFonts w:ascii="Arial Narrow" w:hAnsi="Arial Narrow" w:cs="Times New Roman"/>
          <w:color w:val="000000"/>
          <w:sz w:val="22"/>
          <w:szCs w:val="22"/>
          <w:lang w:val="hu-HU"/>
        </w:rPr>
        <w:t>a záróvizsga eredményének (</w:t>
      </w:r>
      <w:r w:rsidRPr="00E54555">
        <w:rPr>
          <w:rFonts w:ascii="Arial Narrow" w:hAnsi="Arial Narrow" w:cs="Times New Roman"/>
          <w:b/>
          <w:bCs/>
          <w:color w:val="000000"/>
          <w:sz w:val="22"/>
          <w:szCs w:val="22"/>
          <w:lang w:val="hu-HU"/>
        </w:rPr>
        <w:t>ZV</w:t>
      </w:r>
      <w:r w:rsidRPr="00E54555">
        <w:rPr>
          <w:rFonts w:ascii="Arial Narrow" w:hAnsi="Arial Narrow" w:cs="Times New Roman"/>
          <w:color w:val="000000"/>
          <w:sz w:val="22"/>
          <w:szCs w:val="22"/>
          <w:lang w:val="hu-HU"/>
        </w:rPr>
        <w:t>) kiszámítási módja:</w:t>
      </w:r>
    </w:p>
    <w:p w:rsidR="00625C9B" w:rsidRPr="00181556" w:rsidRDefault="00625C9B" w:rsidP="00625C9B">
      <w:pPr>
        <w:autoSpaceDE w:val="0"/>
        <w:ind w:left="708" w:firstLine="426"/>
        <w:jc w:val="center"/>
        <w:textAlignment w:val="auto"/>
        <w:rPr>
          <w:rFonts w:ascii="Arial Narrow" w:hAnsi="Arial Narrow" w:cs="Times New Roman"/>
          <w:color w:val="000000"/>
          <w:szCs w:val="22"/>
          <w:lang w:val="hu-HU"/>
        </w:rPr>
      </w:pPr>
      <w:r w:rsidRPr="00181556">
        <w:rPr>
          <w:rFonts w:ascii="Arial Narrow" w:hAnsi="Arial Narrow" w:cs="Times New Roman"/>
          <w:color w:val="000000"/>
          <w:szCs w:val="22"/>
          <w:lang w:val="hu-HU"/>
        </w:rPr>
        <w:t>,</w:t>
      </w:r>
      <w:r w:rsidR="005E59FA">
        <w:rPr>
          <w:rFonts w:ascii="Arial Narrow" w:hAnsi="Arial Narrow" w:cs="Times New Roman"/>
          <w:noProof/>
          <w:color w:val="000000"/>
          <w:szCs w:val="22"/>
          <w:lang w:val="hu-HU" w:bidi="ar-SA"/>
        </w:rPr>
        <w:drawing>
          <wp:inline distT="0" distB="0" distL="0" distR="0" wp14:anchorId="1441C1F5" wp14:editId="39BA7F63">
            <wp:extent cx="1195705" cy="562610"/>
            <wp:effectExtent l="0" t="0" r="0" b="889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5705" cy="562610"/>
                    </a:xfrm>
                    <a:prstGeom prst="rect">
                      <a:avLst/>
                    </a:prstGeom>
                    <a:noFill/>
                    <a:ln>
                      <a:noFill/>
                    </a:ln>
                  </pic:spPr>
                </pic:pic>
              </a:graphicData>
            </a:graphic>
          </wp:inline>
        </w:drawing>
      </w:r>
    </w:p>
    <w:p w:rsidR="00625C9B" w:rsidRPr="00E54555" w:rsidRDefault="00625C9B" w:rsidP="00482092">
      <w:pPr>
        <w:spacing w:before="120"/>
        <w:jc w:val="both"/>
        <w:textAlignment w:val="auto"/>
        <w:rPr>
          <w:rFonts w:ascii="Arial Narrow" w:hAnsi="Arial Narrow" w:cs="Times New Roman"/>
          <w:sz w:val="22"/>
          <w:szCs w:val="22"/>
          <w:lang w:val="hu-HU"/>
        </w:rPr>
      </w:pPr>
      <w:r w:rsidRPr="00E54555">
        <w:rPr>
          <w:rFonts w:ascii="Arial Narrow" w:hAnsi="Arial Narrow" w:cs="Times New Roman"/>
          <w:sz w:val="22"/>
          <w:szCs w:val="22"/>
          <w:lang w:val="hu-HU"/>
        </w:rPr>
        <w:t>ahol:</w:t>
      </w:r>
      <w:r w:rsidRPr="00E54555">
        <w:rPr>
          <w:rFonts w:ascii="Arial Narrow" w:hAnsi="Arial Narrow" w:cs="Times New Roman"/>
          <w:sz w:val="22"/>
          <w:szCs w:val="22"/>
          <w:lang w:val="hu-HU"/>
        </w:rPr>
        <w:tab/>
        <w:t>D = a diplomamunka érdemjegye a záróvizsga bizottság szerint,</w:t>
      </w:r>
    </w:p>
    <w:p w:rsidR="00625C9B" w:rsidRPr="00E54555" w:rsidRDefault="00625C9B" w:rsidP="00625C9B">
      <w:pPr>
        <w:jc w:val="both"/>
        <w:textAlignment w:val="auto"/>
        <w:rPr>
          <w:rFonts w:ascii="Arial Narrow" w:hAnsi="Arial Narrow" w:cs="Times New Roman"/>
          <w:sz w:val="22"/>
          <w:szCs w:val="22"/>
          <w:lang w:val="hu-HU"/>
        </w:rPr>
      </w:pPr>
      <w:r w:rsidRPr="00E54555">
        <w:rPr>
          <w:rFonts w:ascii="Arial Narrow" w:hAnsi="Arial Narrow" w:cs="Times New Roman"/>
          <w:sz w:val="22"/>
          <w:szCs w:val="22"/>
          <w:lang w:val="hu-HU"/>
        </w:rPr>
        <w:tab/>
        <w:t>A1 és A2 = a két záróvizsga tantárgy érdemjegye.</w:t>
      </w:r>
    </w:p>
    <w:bookmarkEnd w:id="144"/>
    <w:bookmarkEnd w:id="145"/>
    <w:bookmarkEnd w:id="146"/>
    <w:p w:rsidR="00625C9B" w:rsidRPr="00D46715" w:rsidRDefault="00181556" w:rsidP="00566BD4">
      <w:pPr>
        <w:pStyle w:val="Cmsor3"/>
      </w:pPr>
      <w:r>
        <w:br w:type="page"/>
      </w:r>
      <w:bookmarkStart w:id="148" w:name="_Toc78537067"/>
      <w:r w:rsidR="00625C9B" w:rsidRPr="00D46715">
        <w:t>MS in Hydrogeological Engineering</w:t>
      </w:r>
      <w:bookmarkEnd w:id="148"/>
      <w:r w:rsidR="00625C9B" w:rsidRPr="00D46715">
        <w:t xml:space="preserve"> </w:t>
      </w:r>
    </w:p>
    <w:p w:rsidR="00625C9B" w:rsidRPr="00EA3246" w:rsidRDefault="00625C9B" w:rsidP="007D008E">
      <w:pPr>
        <w:numPr>
          <w:ilvl w:val="0"/>
          <w:numId w:val="207"/>
        </w:numPr>
        <w:autoSpaceDN/>
        <w:spacing w:line="276" w:lineRule="auto"/>
        <w:ind w:left="426" w:hanging="284"/>
        <w:jc w:val="both"/>
        <w:textAlignment w:val="auto"/>
        <w:rPr>
          <w:rFonts w:ascii="Arial Narrow" w:hAnsi="Arial Narrow" w:cs="Times New Roman"/>
          <w:b/>
          <w:bCs/>
          <w:kern w:val="0"/>
          <w:sz w:val="22"/>
          <w:szCs w:val="22"/>
          <w:lang w:bidi="ar-SA"/>
        </w:rPr>
      </w:pPr>
      <w:r w:rsidRPr="00EA3246">
        <w:rPr>
          <w:rFonts w:ascii="Arial Narrow" w:hAnsi="Arial Narrow" w:cs="Times New Roman"/>
          <w:kern w:val="0"/>
          <w:sz w:val="22"/>
          <w:szCs w:val="22"/>
          <w:lang w:bidi="ar-SA"/>
        </w:rPr>
        <w:t xml:space="preserve">Programme title: </w:t>
      </w:r>
      <w:r w:rsidRPr="00EA3246">
        <w:rPr>
          <w:rFonts w:ascii="Arial Narrow" w:hAnsi="Arial Narrow" w:cs="Times New Roman"/>
          <w:b/>
          <w:bCs/>
          <w:kern w:val="0"/>
          <w:sz w:val="22"/>
          <w:szCs w:val="22"/>
          <w:lang w:bidi="ar-SA"/>
        </w:rPr>
        <w:t>Hydrogeological Engineering masters program (MSc)</w:t>
      </w:r>
    </w:p>
    <w:p w:rsidR="00625C9B" w:rsidRPr="00EA3246" w:rsidRDefault="00625C9B" w:rsidP="007D008E">
      <w:pPr>
        <w:numPr>
          <w:ilvl w:val="0"/>
          <w:numId w:val="207"/>
        </w:numPr>
        <w:autoSpaceDN/>
        <w:spacing w:line="276" w:lineRule="auto"/>
        <w:ind w:left="426" w:hanging="284"/>
        <w:jc w:val="both"/>
        <w:textAlignment w:val="auto"/>
        <w:rPr>
          <w:rFonts w:ascii="Arial Narrow" w:eastAsia="Times New Roman" w:hAnsi="Arial Narrow" w:cs="Times New Roman"/>
          <w:b/>
          <w:bCs/>
          <w:color w:val="000000"/>
          <w:kern w:val="0"/>
          <w:sz w:val="22"/>
          <w:szCs w:val="22"/>
          <w:lang w:bidi="ar-SA"/>
        </w:rPr>
      </w:pPr>
      <w:r w:rsidRPr="00EA3246">
        <w:rPr>
          <w:rFonts w:ascii="Arial Narrow" w:hAnsi="Arial Narrow" w:cs="Times New Roman"/>
          <w:kern w:val="0"/>
          <w:sz w:val="22"/>
          <w:szCs w:val="22"/>
          <w:lang w:bidi="ar-SA"/>
        </w:rPr>
        <w:t xml:space="preserve">Degree awarded: </w:t>
      </w:r>
      <w:r w:rsidRPr="00EA3246">
        <w:rPr>
          <w:rFonts w:ascii="Arial Narrow" w:hAnsi="Arial Narrow" w:cs="Times New Roman"/>
          <w:b/>
          <w:bCs/>
          <w:kern w:val="0"/>
          <w:sz w:val="22"/>
          <w:szCs w:val="22"/>
          <w:lang w:bidi="ar-SA"/>
        </w:rPr>
        <w:t>Hydrogeological Engineer</w:t>
      </w:r>
    </w:p>
    <w:p w:rsidR="00625C9B" w:rsidRPr="00EA3246" w:rsidRDefault="00625C9B" w:rsidP="007D008E">
      <w:pPr>
        <w:numPr>
          <w:ilvl w:val="0"/>
          <w:numId w:val="208"/>
        </w:numPr>
        <w:autoSpaceDN/>
        <w:spacing w:line="276" w:lineRule="auto"/>
        <w:ind w:left="426" w:hanging="284"/>
        <w:jc w:val="both"/>
        <w:textAlignment w:val="auto"/>
        <w:rPr>
          <w:rFonts w:ascii="Arial Narrow" w:hAnsi="Arial Narrow" w:cs="Times New Roman"/>
          <w:kern w:val="0"/>
          <w:sz w:val="22"/>
          <w:szCs w:val="22"/>
          <w:lang w:bidi="ar-SA"/>
        </w:rPr>
      </w:pPr>
      <w:r w:rsidRPr="00EA3246">
        <w:rPr>
          <w:rFonts w:ascii="Arial Narrow" w:hAnsi="Arial Narrow" w:cs="Times New Roman"/>
          <w:kern w:val="0"/>
          <w:sz w:val="22"/>
          <w:szCs w:val="22"/>
          <w:lang w:bidi="ar-SA"/>
        </w:rPr>
        <w:t>Number of semesters:4; number of contact hours: 1305; required number of credits to be completed: 120</w:t>
      </w:r>
    </w:p>
    <w:p w:rsidR="00625C9B" w:rsidRPr="00033771" w:rsidRDefault="00625C9B" w:rsidP="007D008E">
      <w:pPr>
        <w:numPr>
          <w:ilvl w:val="0"/>
          <w:numId w:val="208"/>
        </w:numPr>
        <w:autoSpaceDN/>
        <w:spacing w:line="276" w:lineRule="auto"/>
        <w:ind w:left="284" w:hanging="284"/>
        <w:jc w:val="both"/>
        <w:textAlignment w:val="auto"/>
        <w:rPr>
          <w:rFonts w:ascii="Arial Narrow" w:hAnsi="Arial Narrow"/>
          <w:sz w:val="22"/>
          <w:szCs w:val="22"/>
        </w:rPr>
      </w:pPr>
      <w:r w:rsidRPr="00115C11">
        <w:rPr>
          <w:rFonts w:ascii="Arial Narrow" w:hAnsi="Arial Narrow" w:cs="Times New Roman"/>
          <w:kern w:val="0"/>
          <w:sz w:val="22"/>
          <w:szCs w:val="22"/>
          <w:lang w:bidi="ar-SA"/>
        </w:rPr>
        <w:t>Field practice: Minimum 4 weeks internship at a mining company, research institute or competent authority.</w:t>
      </w:r>
    </w:p>
    <w:p w:rsidR="00033771" w:rsidRPr="00115C11" w:rsidRDefault="00033771" w:rsidP="00033771">
      <w:pPr>
        <w:autoSpaceDN/>
        <w:spacing w:line="276" w:lineRule="auto"/>
        <w:jc w:val="both"/>
        <w:textAlignment w:val="auto"/>
        <w:rPr>
          <w:rFonts w:ascii="Arial Narrow" w:hAnsi="Arial Narrow"/>
          <w:sz w:val="22"/>
          <w:szCs w:val="22"/>
        </w:rPr>
      </w:pPr>
    </w:p>
    <w:p w:rsidR="00625C9B" w:rsidRPr="00115C11" w:rsidRDefault="00625C9B" w:rsidP="002E5108">
      <w:pPr>
        <w:pStyle w:val="Tblzat"/>
      </w:pPr>
      <w:r w:rsidRPr="00115C11">
        <w:t>Programme Overview</w:t>
      </w:r>
    </w:p>
    <w:p w:rsidR="00625C9B" w:rsidRPr="00115C11" w:rsidRDefault="00625C9B" w:rsidP="002E5108">
      <w:pPr>
        <w:pStyle w:val="Tblzat"/>
      </w:pPr>
      <w:r w:rsidRPr="00115C11">
        <w:t>General courses (Basic subject from natural sciences – NS; Economical and human subjects – EH; Basic Subjects in hydrogeology – H; Special subjects in hydrogeology and diploma work – DW)</w:t>
      </w:r>
    </w:p>
    <w:tbl>
      <w:tblPr>
        <w:tblW w:w="9788" w:type="dxa"/>
        <w:tblInd w:w="21" w:type="dxa"/>
        <w:tblLayout w:type="fixed"/>
        <w:tblCellMar>
          <w:left w:w="10" w:type="dxa"/>
          <w:right w:w="10" w:type="dxa"/>
        </w:tblCellMar>
        <w:tblLook w:val="04A0" w:firstRow="1" w:lastRow="0" w:firstColumn="1" w:lastColumn="0" w:noHBand="0" w:noVBand="1"/>
      </w:tblPr>
      <w:tblGrid>
        <w:gridCol w:w="524"/>
        <w:gridCol w:w="2177"/>
        <w:gridCol w:w="387"/>
        <w:gridCol w:w="1597"/>
        <w:gridCol w:w="284"/>
        <w:gridCol w:w="283"/>
        <w:gridCol w:w="284"/>
        <w:gridCol w:w="992"/>
        <w:gridCol w:w="1559"/>
        <w:gridCol w:w="1701"/>
      </w:tblGrid>
      <w:tr w:rsidR="00625C9B" w:rsidRPr="00EA3246" w:rsidTr="0053010A">
        <w:trPr>
          <w:cantSplit/>
          <w:trHeight w:val="169"/>
          <w:tblHeader/>
        </w:trPr>
        <w:tc>
          <w:tcPr>
            <w:tcW w:w="524"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Sem.</w:t>
            </w:r>
          </w:p>
        </w:tc>
        <w:tc>
          <w:tcPr>
            <w:tcW w:w="2177"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Subject</w:t>
            </w:r>
          </w:p>
        </w:tc>
        <w:tc>
          <w:tcPr>
            <w:tcW w:w="387" w:type="dxa"/>
            <w:tcBorders>
              <w:top w:val="single" w:sz="8" w:space="0" w:color="000000"/>
              <w:left w:val="single" w:sz="8" w:space="0" w:color="000000"/>
              <w:bottom w:val="single" w:sz="8" w:space="0" w:color="000000"/>
              <w:right w:val="single" w:sz="8" w:space="0" w:color="000000"/>
            </w:tcBorders>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p>
        </w:tc>
        <w:tc>
          <w:tcPr>
            <w:tcW w:w="1597"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Neptun code</w:t>
            </w:r>
          </w:p>
        </w:tc>
        <w:tc>
          <w:tcPr>
            <w:tcW w:w="284"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L</w:t>
            </w:r>
          </w:p>
        </w:tc>
        <w:tc>
          <w:tcPr>
            <w:tcW w:w="283"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P</w:t>
            </w:r>
          </w:p>
        </w:tc>
        <w:tc>
          <w:tcPr>
            <w:tcW w:w="284"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Cr</w:t>
            </w:r>
          </w:p>
        </w:tc>
        <w:tc>
          <w:tcPr>
            <w:tcW w:w="992"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hAnsi="Arial Narrow" w:cs="Times New Roman"/>
                <w:kern w:val="0"/>
                <w:sz w:val="20"/>
                <w:szCs w:val="20"/>
                <w:lang w:bidi="ar-SA"/>
              </w:rPr>
              <w:t>assignment</w:t>
            </w:r>
          </w:p>
        </w:tc>
        <w:tc>
          <w:tcPr>
            <w:tcW w:w="1559" w:type="dxa"/>
            <w:tcBorders>
              <w:top w:val="single" w:sz="8" w:space="0" w:color="000000"/>
              <w:left w:val="single" w:sz="8" w:space="0" w:color="000000"/>
              <w:bottom w:val="single" w:sz="8" w:space="0" w:color="000000"/>
            </w:tcBorders>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lecturer</w:t>
            </w:r>
          </w:p>
        </w:tc>
        <w:tc>
          <w:tcPr>
            <w:tcW w:w="170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highlight w:val="yellow"/>
                <w:lang w:val="hu-HU"/>
              </w:rPr>
            </w:pPr>
            <w:r w:rsidRPr="00EA3246">
              <w:rPr>
                <w:rFonts w:ascii="Arial Narrow" w:eastAsia="Arial Narrow" w:hAnsi="Arial Narrow" w:cs="Times New Roman"/>
                <w:sz w:val="20"/>
                <w:szCs w:val="20"/>
              </w:rPr>
              <w:t>pre-requirement</w:t>
            </w:r>
          </w:p>
        </w:tc>
      </w:tr>
      <w:tr w:rsidR="00625C9B"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Computer sciences for engineers</w:t>
            </w:r>
          </w:p>
        </w:tc>
        <w:tc>
          <w:tcPr>
            <w:tcW w:w="387" w:type="dxa"/>
            <w:tcBorders>
              <w:left w:val="single" w:sz="8" w:space="0" w:color="000000"/>
              <w:bottom w:val="single" w:sz="8" w:space="0" w:color="000000"/>
              <w:right w:val="single" w:sz="8" w:space="0" w:color="000000"/>
            </w:tcBorders>
            <w:shd w:val="clear" w:color="auto" w:fill="FFFFFF"/>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p>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NS</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GEMAK713MA</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P</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7F3B1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7F3B19">
              <w:rPr>
                <w:rFonts w:ascii="Arial Narrow" w:eastAsia="Arial Narrow" w:hAnsi="Arial Narrow" w:cs="Times New Roman"/>
                <w:color w:val="000000"/>
                <w:sz w:val="20"/>
                <w:szCs w:val="20"/>
                <w:lang w:val="hu-HU"/>
              </w:rPr>
              <w:t>Nagy Noémi</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625C9B"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Numerical methods and optimization</w:t>
            </w:r>
          </w:p>
        </w:tc>
        <w:tc>
          <w:tcPr>
            <w:tcW w:w="387" w:type="dxa"/>
            <w:tcBorders>
              <w:left w:val="single" w:sz="8" w:space="0" w:color="000000"/>
              <w:bottom w:val="single" w:sz="8" w:space="0" w:color="000000"/>
              <w:right w:val="single" w:sz="8" w:space="0" w:color="000000"/>
            </w:tcBorders>
            <w:shd w:val="clear" w:color="auto" w:fill="FFFFFF"/>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NS</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GEMAK712MA</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P</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7F3B1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7F3B19">
              <w:rPr>
                <w:rFonts w:ascii="Arial Narrow" w:eastAsia="Arial Narrow" w:hAnsi="Arial Narrow" w:cs="Times New Roman"/>
                <w:color w:val="000000"/>
                <w:sz w:val="20"/>
                <w:szCs w:val="20"/>
                <w:lang w:val="hu-HU"/>
              </w:rPr>
              <w:t>Házy Attila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625C9B" w:rsidRPr="00EA3246" w:rsidRDefault="00625C9B" w:rsidP="00625C9B">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625C9B"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Environmental geology</w:t>
            </w:r>
          </w:p>
        </w:tc>
        <w:tc>
          <w:tcPr>
            <w:tcW w:w="387" w:type="dxa"/>
            <w:tcBorders>
              <w:left w:val="single" w:sz="8" w:space="0" w:color="000000"/>
              <w:bottom w:val="single" w:sz="8" w:space="0" w:color="000000"/>
              <w:right w:val="single" w:sz="8" w:space="0" w:color="000000"/>
            </w:tcBorders>
            <w:shd w:val="clear" w:color="auto" w:fill="FFFFFF"/>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NS</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MFFTT710008</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Mádai Viktor</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625C9B"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Geodesy, spatial informatics</w:t>
            </w:r>
          </w:p>
        </w:tc>
        <w:tc>
          <w:tcPr>
            <w:tcW w:w="387" w:type="dxa"/>
            <w:tcBorders>
              <w:left w:val="single" w:sz="8" w:space="0" w:color="000000"/>
              <w:bottom w:val="single" w:sz="8" w:space="0" w:color="000000"/>
              <w:right w:val="single" w:sz="8" w:space="0" w:color="000000"/>
            </w:tcBorders>
            <w:shd w:val="clear" w:color="auto" w:fill="FFFFFF"/>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NS</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MFGGT710002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Bartha Gábor</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625C9B"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Mineralogy and geochemistry</w:t>
            </w:r>
          </w:p>
        </w:tc>
        <w:tc>
          <w:tcPr>
            <w:tcW w:w="387" w:type="dxa"/>
            <w:tcBorders>
              <w:left w:val="single" w:sz="8" w:space="0" w:color="000000"/>
              <w:bottom w:val="single" w:sz="8" w:space="0" w:color="000000"/>
              <w:right w:val="single" w:sz="8" w:space="0" w:color="000000"/>
            </w:tcBorders>
            <w:shd w:val="clear" w:color="auto" w:fill="FFFFFF"/>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NS</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MFFAT710005</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625C9B" w:rsidRPr="00EA3246" w:rsidRDefault="00625C9B" w:rsidP="00625C9B">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Zajzon Norbert</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625C9B" w:rsidRPr="00EA3246" w:rsidRDefault="00625C9B" w:rsidP="00625C9B">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Soil mechanics</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NS</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MFKHT710008</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DB4AE1">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DB4AE1">
              <w:rPr>
                <w:rFonts w:ascii="Arial Narrow" w:eastAsia="Arial Narrow" w:hAnsi="Arial Narrow" w:cs="Times New Roman"/>
                <w:color w:val="000000"/>
                <w:sz w:val="20"/>
                <w:szCs w:val="20"/>
                <w:lang w:val="hu-HU"/>
              </w:rPr>
              <w:t>Kántor Tamás</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Gradual research seminar</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MFFAT710006</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P</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Mádai Ferenc</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DB4AE1" w:rsidRPr="00EA3246" w:rsidTr="00DB4AE1">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1</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Waterworks, water supply </w:t>
            </w:r>
          </w:p>
        </w:tc>
        <w:tc>
          <w:tcPr>
            <w:tcW w:w="387" w:type="dxa"/>
            <w:tcBorders>
              <w:left w:val="single" w:sz="8" w:space="0" w:color="000000"/>
              <w:bottom w:val="single" w:sz="8" w:space="0" w:color="000000"/>
              <w:right w:val="single" w:sz="8" w:space="0" w:color="000000"/>
            </w:tcBorders>
            <w:shd w:val="clear" w:color="auto" w:fill="FFFFFF"/>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MFKHT720027</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Madarász Tamás</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Hydrogeology</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MFKHT710017</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5</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Szűcs Péter</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52" w:type="dxa"/>
            <w:gridSpan w:val="6"/>
            <w:tcBorders>
              <w:left w:val="single" w:sz="8" w:space="0" w:color="000000"/>
              <w:bottom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30</w:t>
            </w:r>
          </w:p>
        </w:tc>
        <w:tc>
          <w:tcPr>
            <w:tcW w:w="4252" w:type="dxa"/>
            <w:gridSpan w:val="3"/>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Groundwater prospecting, water resources management</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MFKHT720021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Kolencsikné Dr. Tóth Andrea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spacing w:before="24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Applied and engineering hydrology</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MFKHT720022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P</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DB4AE1">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DB4AE1">
              <w:rPr>
                <w:rFonts w:ascii="Arial Narrow" w:eastAsia="Arial Narrow" w:hAnsi="Arial Narrow" w:cs="Times New Roman"/>
                <w:color w:val="000000"/>
                <w:sz w:val="20"/>
                <w:szCs w:val="20"/>
                <w:lang w:val="hu-HU"/>
              </w:rPr>
              <w:t>Tóth Márton</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spacing w:before="120" w:after="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Water quality protection</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MFKHT720023</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Szűcs Péter</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Geophysics of exploration for water</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MFGFT720024</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5</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Vass Péter </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spacing w:before="120" w:after="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Geotechnical engineering</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MFKHT720025</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A3763">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CA3763">
              <w:rPr>
                <w:rFonts w:ascii="Arial Narrow" w:eastAsia="Arial Narrow" w:hAnsi="Arial Narrow" w:cs="Times New Roman"/>
                <w:color w:val="000000"/>
                <w:sz w:val="20"/>
                <w:szCs w:val="20"/>
                <w:lang w:val="hu-HU"/>
              </w:rPr>
              <w:t>Tamás Kántor</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534589" w:rsidP="00C11E29">
            <w:pPr>
              <w:pStyle w:val="Standard"/>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Vízkémia</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534589" w:rsidP="00C11E29">
            <w:pPr>
              <w:pStyle w:val="Standard"/>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MFKHT726005</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53458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534589">
              <w:rPr>
                <w:rFonts w:ascii="Arial Narrow" w:eastAsia="Arial Narrow" w:hAnsi="Arial Narrow" w:cs="Times New Roman"/>
                <w:color w:val="000000"/>
                <w:sz w:val="20"/>
                <w:szCs w:val="20"/>
                <w:lang w:val="hu-HU"/>
              </w:rPr>
              <w:t>Tóth Márton</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543B15" w:rsidP="00C11E29">
            <w:pPr>
              <w:pStyle w:val="Standard"/>
              <w:autoSpaceDE w:val="0"/>
              <w:rPr>
                <w:rFonts w:ascii="Arial Narrow" w:eastAsia="Arial Narrow" w:hAnsi="Arial Narrow" w:cs="Times New Roman"/>
                <w:color w:val="000000"/>
                <w:sz w:val="20"/>
                <w:szCs w:val="20"/>
                <w:lang w:val="hu-HU"/>
              </w:rPr>
            </w:pPr>
            <w:r w:rsidRPr="00543B15">
              <w:rPr>
                <w:rFonts w:ascii="Arial Narrow" w:eastAsia="Arial Narrow" w:hAnsi="Arial Narrow" w:cs="Times New Roman"/>
                <w:color w:val="000000"/>
                <w:sz w:val="20"/>
                <w:szCs w:val="20"/>
                <w:lang w:val="hu-HU"/>
              </w:rPr>
              <w:t>Hydrogeology of Hungary</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MFKHT720026</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A3763">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CA3763">
              <w:rPr>
                <w:rFonts w:ascii="Arial Narrow" w:eastAsia="Arial Narrow" w:hAnsi="Arial Narrow" w:cs="Times New Roman"/>
                <w:color w:val="000000"/>
                <w:sz w:val="20"/>
                <w:szCs w:val="20"/>
                <w:lang w:val="hu-HU"/>
              </w:rPr>
              <w:t>Tóth Márton</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DB4AE1" w:rsidRPr="00EA3246" w:rsidTr="00DB4AE1">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2</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Fluid mechanics</w:t>
            </w:r>
          </w:p>
        </w:tc>
        <w:tc>
          <w:tcPr>
            <w:tcW w:w="387" w:type="dxa"/>
            <w:tcBorders>
              <w:left w:val="single" w:sz="8" w:space="0" w:color="000000"/>
              <w:bottom w:val="single" w:sz="8" w:space="0" w:color="000000"/>
              <w:right w:val="single" w:sz="8" w:space="0" w:color="000000"/>
            </w:tcBorders>
            <w:shd w:val="clear" w:color="auto" w:fill="FFFFFF"/>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MFKGT710005</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Tóth Anikó Nóra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DB4AE1" w:rsidRPr="00EA3246" w:rsidRDefault="00DB4AE1" w:rsidP="00365B7E">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GW flow and contaminant transport modeling</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MFKHT720028</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5</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Kovács Balázs</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tcPr>
          <w:p w:rsidR="00C11E29" w:rsidRPr="00EA3246" w:rsidRDefault="00C11E29" w:rsidP="00C11E29">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MFKHT710017</w:t>
            </w:r>
          </w:p>
        </w:tc>
      </w:tr>
      <w:tr w:rsidR="00C11E29" w:rsidRPr="00EA3246" w:rsidTr="0053010A">
        <w:trPr>
          <w:cantSplit/>
          <w:trHeight w:val="169"/>
        </w:trPr>
        <w:tc>
          <w:tcPr>
            <w:tcW w:w="5252" w:type="dxa"/>
            <w:gridSpan w:val="6"/>
            <w:tcBorders>
              <w:left w:val="single" w:sz="8" w:space="0" w:color="000000"/>
              <w:bottom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30</w:t>
            </w:r>
          </w:p>
        </w:tc>
        <w:tc>
          <w:tcPr>
            <w:tcW w:w="4252" w:type="dxa"/>
            <w:gridSpan w:val="3"/>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Quality management</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HS</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GTVVE7002MA</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Berényi László</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Legal and economic studies with reg. to mining and geol.</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HS</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MFFTT730027</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Mádai Ferenc</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Geotermics</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MFKGT730021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sz w:val="20"/>
                <w:szCs w:val="20"/>
                <w:lang w:val="hu-HU"/>
              </w:rPr>
            </w:pPr>
            <w:r w:rsidRPr="00EA3246">
              <w:rPr>
                <w:rFonts w:ascii="Arial Narrow" w:eastAsia="Arial Narrow" w:hAnsi="Arial Narrow" w:cs="Times New Roman"/>
                <w:sz w:val="20"/>
                <w:szCs w:val="20"/>
                <w:lang w:val="hu-HU"/>
              </w:rPr>
              <w:t>Dr. Tóth Anikó Nóra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Watermining </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MFKHT740021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954637" w:rsidP="00C11E29">
            <w:pPr>
              <w:pStyle w:val="Standard"/>
              <w:autoSpaceDE w:val="0"/>
              <w:rPr>
                <w:rFonts w:ascii="Arial Narrow" w:eastAsia="Arial Narrow" w:hAnsi="Arial Narrow" w:cs="Times New Roman"/>
                <w:sz w:val="20"/>
                <w:szCs w:val="20"/>
                <w:lang w:val="hu-HU"/>
              </w:rPr>
            </w:pPr>
            <w:r w:rsidRPr="003A7221">
              <w:rPr>
                <w:rFonts w:ascii="Arial Narrow" w:eastAsia="Arial Narrow" w:hAnsi="Arial Narrow" w:cs="Times New Roman"/>
                <w:color w:val="000000"/>
                <w:sz w:val="20"/>
                <w:szCs w:val="20"/>
                <w:lang w:val="hu-HU"/>
              </w:rPr>
              <w:t>Dr. Tóth-Darabos Enikő</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Hydrogeological interpretation</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MFKHT730024</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P</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DB4AE1">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 xml:space="preserve">Dr. </w:t>
            </w:r>
            <w:r w:rsidR="00DB4AE1">
              <w:rPr>
                <w:rFonts w:ascii="Arial Narrow" w:eastAsia="Arial Narrow" w:hAnsi="Arial Narrow" w:cs="Times New Roman"/>
                <w:color w:val="000000"/>
                <w:sz w:val="20"/>
                <w:szCs w:val="20"/>
                <w:lang w:val="hu-HU"/>
              </w:rPr>
              <w:t xml:space="preserve">Tóth Márton </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MFKHT710017</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Drilling, deep drilling</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MFKOT730029</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P</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380368" w:rsidP="00C11E29">
            <w:pPr>
              <w:pStyle w:val="Standard"/>
              <w:autoSpaceDE w:val="0"/>
              <w:rPr>
                <w:rFonts w:ascii="Arial Narrow" w:eastAsia="Arial Narrow" w:hAnsi="Arial Narrow" w:cs="Times New Roman"/>
                <w:color w:val="000000"/>
                <w:sz w:val="20"/>
                <w:szCs w:val="20"/>
                <w:lang w:val="hu-HU"/>
              </w:rPr>
            </w:pPr>
            <w:r>
              <w:rPr>
                <w:rFonts w:ascii="Arial Narrow" w:eastAsia="Arial Narrow" w:hAnsi="Arial Narrow" w:cs="Arial Narrow"/>
                <w:color w:val="000000"/>
                <w:sz w:val="20"/>
                <w:szCs w:val="20"/>
              </w:rPr>
              <w:t>Dr. Kovácsné Federer Gabriella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Water and waste water purification</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MFEET730028</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P</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Nagy Sándor</w:t>
            </w:r>
            <w:r w:rsidR="00052E74">
              <w:rPr>
                <w:rFonts w:ascii="Arial Narrow" w:eastAsia="Arial Narrow" w:hAnsi="Arial Narrow" w:cs="Times New Roman"/>
                <w:color w:val="000000"/>
                <w:sz w:val="20"/>
                <w:szCs w:val="20"/>
                <w:lang w:val="hu-HU"/>
              </w:rPr>
              <w:t xml:space="preserve"> Márton</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Environmental risk assessment and remediation</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MFKHT730026</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Madarász Tamás</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Environmental geotechnics</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MFKHT730030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Kolencsikné Dr. Tóth Andrea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MFKHT710008</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Diploma work consultation</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MFKHT730033</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6</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R</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F03537" w:rsidP="00F03537">
            <w:pPr>
              <w:pStyle w:val="Standard"/>
              <w:autoSpaceDE w:val="0"/>
              <w:jc w:val="right"/>
              <w:rPr>
                <w:rFonts w:ascii="Arial Narrow" w:eastAsia="Arial Narrow" w:hAnsi="Arial Narrow" w:cs="Times New Roman"/>
                <w:i/>
                <w:color w:val="000000"/>
                <w:sz w:val="20"/>
                <w:szCs w:val="20"/>
                <w:lang w:val="hu-HU"/>
              </w:rPr>
            </w:pPr>
            <w:r w:rsidRPr="00EA3246">
              <w:rPr>
                <w:rFonts w:ascii="Arial Narrow" w:eastAsia="Arial Narrow" w:hAnsi="Arial Narrow" w:cs="Arial Narrow"/>
                <w:i/>
                <w:sz w:val="20"/>
                <w:szCs w:val="20"/>
                <w:lang w:val="en-GB"/>
              </w:rPr>
              <w:t>Compulsory electives</w:t>
            </w:r>
            <w:r w:rsidRPr="00EA3246">
              <w:rPr>
                <w:rFonts w:ascii="Arial Narrow" w:eastAsia="Arial Narrow" w:hAnsi="Arial Narrow" w:cs="Times New Roman"/>
                <w:i/>
                <w:color w:val="000000"/>
                <w:sz w:val="20"/>
                <w:szCs w:val="20"/>
                <w:lang w:val="hu-HU"/>
              </w:rPr>
              <w:t xml:space="preserve"> </w:t>
            </w:r>
            <w:r w:rsidR="00C11E29" w:rsidRPr="00EA3246">
              <w:rPr>
                <w:rFonts w:ascii="Arial Narrow" w:eastAsia="Arial Narrow" w:hAnsi="Arial Narrow" w:cs="Times New Roman"/>
                <w:i/>
                <w:color w:val="000000"/>
                <w:sz w:val="20"/>
                <w:szCs w:val="20"/>
                <w:lang w:val="hu-HU"/>
              </w:rPr>
              <w:t>group (1)</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highlight w:val="yellow"/>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jc w:val="right"/>
              <w:rPr>
                <w:rFonts w:ascii="Arial Narrow" w:eastAsia="Arial Narrow" w:hAnsi="Arial Narrow" w:cs="Times New Roman"/>
                <w:i/>
                <w:color w:val="000000"/>
                <w:sz w:val="20"/>
                <w:szCs w:val="20"/>
                <w:lang w:val="hu-HU"/>
              </w:rPr>
            </w:pPr>
            <w:r w:rsidRPr="00EA3246">
              <w:rPr>
                <w:rFonts w:ascii="Arial Narrow" w:eastAsia="Arial Narrow" w:hAnsi="Arial Narrow" w:cs="Times New Roman"/>
                <w:i/>
                <w:color w:val="000000"/>
                <w:sz w:val="20"/>
                <w:szCs w:val="20"/>
                <w:lang w:val="hu-HU"/>
              </w:rPr>
              <w:t xml:space="preserve">Surfer for Windows hands-on training </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i/>
                <w:sz w:val="20"/>
                <w:szCs w:val="20"/>
                <w:lang w:val="hu-HU"/>
              </w:rPr>
            </w:pPr>
            <w:r w:rsidRPr="00EA3246">
              <w:rPr>
                <w:rFonts w:ascii="Arial Narrow" w:eastAsia="Arial Narrow" w:hAnsi="Arial Narrow" w:cs="Times New Roman"/>
                <w:i/>
                <w:sz w:val="20"/>
                <w:szCs w:val="20"/>
                <w:lang w:val="hu-HU"/>
              </w:rPr>
              <w:t>MFKHT73005</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Mikita Viktória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F03537" w:rsidP="00C11E29">
            <w:pPr>
              <w:pStyle w:val="Standard"/>
              <w:autoSpaceDE w:val="0"/>
              <w:jc w:val="right"/>
              <w:rPr>
                <w:rFonts w:ascii="Arial Narrow" w:eastAsia="Arial Narrow" w:hAnsi="Arial Narrow" w:cs="Times New Roman"/>
                <w:i/>
                <w:color w:val="000000"/>
                <w:sz w:val="20"/>
                <w:szCs w:val="20"/>
                <w:lang w:val="hu-HU"/>
              </w:rPr>
            </w:pPr>
            <w:r w:rsidRPr="00EA3246">
              <w:rPr>
                <w:rFonts w:ascii="Arial Narrow" w:eastAsia="Arial Narrow" w:hAnsi="Arial Narrow" w:cs="Arial Narrow"/>
                <w:i/>
                <w:sz w:val="20"/>
                <w:szCs w:val="20"/>
                <w:lang w:val="en-GB"/>
              </w:rPr>
              <w:t>Compulsory electives</w:t>
            </w:r>
            <w:r w:rsidRPr="00EA3246">
              <w:rPr>
                <w:rFonts w:ascii="Arial Narrow" w:eastAsia="Arial Narrow" w:hAnsi="Arial Narrow" w:cs="Times New Roman"/>
                <w:i/>
                <w:color w:val="000000"/>
                <w:sz w:val="20"/>
                <w:szCs w:val="20"/>
                <w:lang w:val="hu-HU"/>
              </w:rPr>
              <w:t xml:space="preserve"> </w:t>
            </w:r>
            <w:r w:rsidR="00C11E29" w:rsidRPr="00EA3246">
              <w:rPr>
                <w:rFonts w:ascii="Arial Narrow" w:eastAsia="Arial Narrow" w:hAnsi="Arial Narrow" w:cs="Times New Roman"/>
                <w:i/>
                <w:color w:val="000000"/>
                <w:sz w:val="20"/>
                <w:szCs w:val="20"/>
                <w:lang w:val="hu-HU"/>
              </w:rPr>
              <w:t>group (2)</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1</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P</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iCs/>
                <w:color w:val="000000"/>
                <w:sz w:val="20"/>
                <w:szCs w:val="20"/>
                <w:lang w:val="hu-HU"/>
              </w:rPr>
              <w:t>Well-field and groundwater resources protection</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MFKHT730032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Perger László</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11E29"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jc w:val="right"/>
              <w:rPr>
                <w:rFonts w:ascii="Arial Narrow" w:eastAsia="Arial Narrow" w:hAnsi="Arial Narrow" w:cs="Times New Roman"/>
                <w:i/>
                <w:iCs/>
                <w:color w:val="000000"/>
                <w:sz w:val="20"/>
                <w:szCs w:val="20"/>
                <w:lang w:val="hu-HU"/>
              </w:rPr>
            </w:pPr>
            <w:r w:rsidRPr="00EA3246">
              <w:rPr>
                <w:rFonts w:ascii="Arial Narrow" w:eastAsia="Arial Narrow" w:hAnsi="Arial Narrow" w:cs="Times New Roman"/>
                <w:i/>
                <w:iCs/>
                <w:color w:val="000000"/>
                <w:sz w:val="20"/>
                <w:szCs w:val="20"/>
                <w:lang w:val="hu-HU"/>
              </w:rPr>
              <w:t>Remote sensing</w:t>
            </w:r>
          </w:p>
        </w:tc>
        <w:tc>
          <w:tcPr>
            <w:tcW w:w="387" w:type="dxa"/>
            <w:tcBorders>
              <w:left w:val="single" w:sz="8" w:space="0" w:color="000000"/>
              <w:bottom w:val="single" w:sz="8" w:space="0" w:color="000000"/>
              <w:right w:val="single" w:sz="8" w:space="0" w:color="000000"/>
            </w:tcBorders>
            <w:shd w:val="clear" w:color="auto" w:fill="FFFFFF"/>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MFFTT730032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Németh Norbert</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11E29" w:rsidRPr="00EA3246" w:rsidRDefault="00C11E29" w:rsidP="00C11E29">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D1628" w:rsidRPr="00EA3246" w:rsidTr="00F03537">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F03537" w:rsidP="00CD1628">
            <w:pPr>
              <w:pStyle w:val="Standard"/>
              <w:autoSpaceDE w:val="0"/>
              <w:rPr>
                <w:rFonts w:ascii="Arial Narrow" w:eastAsia="Arial Narrow" w:hAnsi="Arial Narrow" w:cs="Times New Roman"/>
                <w:color w:val="000000"/>
                <w:sz w:val="20"/>
                <w:szCs w:val="20"/>
                <w:lang w:val="hu-HU"/>
              </w:rPr>
            </w:pPr>
            <w:r>
              <w:rPr>
                <w:rFonts w:ascii="Arial Narrow" w:eastAsia="Arial Narrow" w:hAnsi="Arial Narrow" w:cs="Times New Roman"/>
                <w:color w:val="000000"/>
                <w:sz w:val="20"/>
                <w:szCs w:val="20"/>
                <w:lang w:val="hu-HU"/>
              </w:rPr>
              <w:t>3</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F03537" w:rsidP="00F03537">
            <w:pPr>
              <w:pStyle w:val="Standard"/>
              <w:jc w:val="right"/>
              <w:rPr>
                <w:rFonts w:ascii="Arial Narrow" w:hAnsi="Arial Narrow" w:cs="Times New Roman"/>
                <w:sz w:val="20"/>
                <w:szCs w:val="20"/>
              </w:rPr>
            </w:pPr>
            <w:r>
              <w:rPr>
                <w:rFonts w:ascii="Arial Narrow" w:eastAsia="Arial Narrow" w:hAnsi="Arial Narrow" w:cs="Times New Roman"/>
                <w:i/>
                <w:color w:val="000000"/>
                <w:sz w:val="20"/>
                <w:szCs w:val="20"/>
                <w:lang w:val="hu-HU"/>
              </w:rPr>
              <w:t xml:space="preserve">Free elective </w:t>
            </w:r>
            <w:r w:rsidRPr="00EA3246">
              <w:rPr>
                <w:rFonts w:ascii="Arial Narrow" w:eastAsia="Arial Narrow" w:hAnsi="Arial Narrow" w:cs="Times New Roman"/>
                <w:i/>
                <w:color w:val="000000"/>
                <w:sz w:val="20"/>
                <w:szCs w:val="20"/>
                <w:lang w:val="hu-HU"/>
              </w:rPr>
              <w:t xml:space="preserve">group </w:t>
            </w:r>
            <w:r w:rsidR="00CD1628">
              <w:rPr>
                <w:rFonts w:ascii="Arial Narrow" w:hAnsi="Arial Narrow" w:cs="Times New Roman"/>
                <w:sz w:val="20"/>
                <w:szCs w:val="20"/>
              </w:rPr>
              <w:t xml:space="preserve"> </w:t>
            </w:r>
          </w:p>
        </w:tc>
        <w:tc>
          <w:tcPr>
            <w:tcW w:w="387" w:type="dxa"/>
            <w:tcBorders>
              <w:left w:val="single" w:sz="8" w:space="0" w:color="000000"/>
              <w:bottom w:val="single" w:sz="8" w:space="0" w:color="000000"/>
              <w:right w:val="single" w:sz="8" w:space="0" w:color="000000"/>
            </w:tcBorders>
            <w:shd w:val="clear" w:color="auto" w:fill="FFFFFF"/>
            <w:vAlign w:val="center"/>
          </w:tcPr>
          <w:p w:rsidR="00CD1628" w:rsidRPr="00EA3246" w:rsidRDefault="00CD1628" w:rsidP="00CD1628">
            <w:pPr>
              <w:pStyle w:val="Standard"/>
              <w:rPr>
                <w:rFonts w:ascii="Arial Narrow" w:hAnsi="Arial Narrow" w:cs="Times New Roman"/>
                <w:sz w:val="20"/>
                <w:szCs w:val="20"/>
              </w:rPr>
            </w:pP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rPr>
                <w:rFonts w:ascii="Arial Narrow" w:hAnsi="Arial Narrow" w:cs="Times New Roman"/>
                <w:sz w:val="20"/>
                <w:szCs w:val="20"/>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F03537" w:rsidP="00CD1628">
            <w:pPr>
              <w:pStyle w:val="Standard"/>
              <w:rPr>
                <w:rFonts w:ascii="Arial Narrow" w:hAnsi="Arial Narrow" w:cs="Times New Roman"/>
                <w:sz w:val="20"/>
                <w:szCs w:val="20"/>
              </w:rPr>
            </w:pPr>
            <w:r>
              <w:rPr>
                <w:rFonts w:ascii="Arial Narrow" w:hAnsi="Arial Narrow" w:cs="Times New Roman"/>
                <w:sz w:val="20"/>
                <w:szCs w:val="20"/>
              </w:rPr>
              <w:t>0</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rPr>
                <w:rFonts w:ascii="Arial Narrow" w:hAnsi="Arial Narrow" w:cs="Times New Roman"/>
                <w:sz w:val="20"/>
                <w:szCs w:val="20"/>
              </w:rPr>
            </w:pPr>
            <w:r w:rsidRPr="00EA3246">
              <w:rPr>
                <w:rFonts w:ascii="Arial Narrow" w:hAnsi="Arial Narrow" w:cs="Times New Roman"/>
                <w:sz w:val="20"/>
                <w:szCs w:val="20"/>
              </w:rPr>
              <w:t xml:space="preserve">  </w:t>
            </w:r>
            <w:r>
              <w:rPr>
                <w:rFonts w:ascii="Arial Narrow" w:hAnsi="Arial Narrow" w:cs="Times New Roman"/>
                <w:sz w:val="20"/>
                <w:szCs w:val="20"/>
              </w:rPr>
              <w:t>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B0F5F" w:rsidRDefault="00F03537" w:rsidP="00CD162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B0F5F" w:rsidRDefault="00F03537" w:rsidP="00CD162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P</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B0F5F" w:rsidRDefault="00CD1628" w:rsidP="00CD1628">
            <w:pPr>
              <w:pBdr>
                <w:top w:val="nil"/>
                <w:left w:val="nil"/>
                <w:bottom w:val="nil"/>
                <w:right w:val="nil"/>
                <w:between w:val="nil"/>
              </w:pBdr>
              <w:rPr>
                <w:rFonts w:ascii="Arial Narrow" w:eastAsia="Arial Narrow" w:hAnsi="Arial Narrow" w:cs="Arial Narrow"/>
                <w:sz w:val="20"/>
                <w:szCs w:val="20"/>
                <w:lang w:val="hu-HU"/>
              </w:rPr>
            </w:pP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r>
      <w:tr w:rsidR="00CD1628" w:rsidRPr="00EA3246" w:rsidTr="00F03537">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tcPr>
          <w:p w:rsidR="00CD1628" w:rsidRPr="00BF18F2" w:rsidRDefault="00CD1628" w:rsidP="00CD1628">
            <w:pPr>
              <w:pStyle w:val="Standard"/>
              <w:jc w:val="right"/>
              <w:rPr>
                <w:rFonts w:ascii="Arial Narrow" w:hAnsi="Arial Narrow" w:cs="Times New Roman"/>
                <w:i/>
                <w:sz w:val="20"/>
                <w:szCs w:val="20"/>
              </w:rPr>
            </w:pPr>
            <w:r w:rsidRPr="00BF18F2">
              <w:rPr>
                <w:rFonts w:ascii="Arial Narrow" w:hAnsi="Arial Narrow" w:cs="Times New Roman"/>
                <w:i/>
                <w:sz w:val="20"/>
                <w:szCs w:val="20"/>
              </w:rPr>
              <w:t>TDK-Természeti erőforrás és hasznosítás kutatás-fejlesztése</w:t>
            </w:r>
            <w:r>
              <w:rPr>
                <w:rFonts w:ascii="Arial Narrow" w:hAnsi="Arial Narrow" w:cs="Times New Roman"/>
                <w:i/>
                <w:sz w:val="20"/>
                <w:szCs w:val="20"/>
              </w:rPr>
              <w:t xml:space="preserve"> 2. </w:t>
            </w:r>
            <w:r w:rsidRPr="00BF18F2">
              <w:rPr>
                <w:rFonts w:ascii="Arial Narrow" w:hAnsi="Arial Narrow" w:cs="Times New Roman"/>
                <w:i/>
                <w:sz w:val="20"/>
                <w:szCs w:val="20"/>
              </w:rPr>
              <w:t>.</w:t>
            </w:r>
          </w:p>
        </w:tc>
        <w:tc>
          <w:tcPr>
            <w:tcW w:w="387" w:type="dxa"/>
            <w:tcBorders>
              <w:left w:val="single" w:sz="8" w:space="0" w:color="000000"/>
              <w:bottom w:val="single" w:sz="8" w:space="0" w:color="000000"/>
              <w:right w:val="single" w:sz="8" w:space="0" w:color="000000"/>
            </w:tcBorders>
            <w:shd w:val="clear" w:color="auto" w:fill="FFFFFF"/>
          </w:tcPr>
          <w:p w:rsidR="00CD1628" w:rsidRPr="00BF18F2" w:rsidRDefault="00CD1628" w:rsidP="00CD1628">
            <w:pPr>
              <w:pStyle w:val="Standard"/>
              <w:rPr>
                <w:rFonts w:ascii="Arial Narrow" w:hAnsi="Arial Narrow" w:cs="Times New Roman"/>
                <w:i/>
                <w:sz w:val="20"/>
                <w:szCs w:val="20"/>
              </w:rPr>
            </w:pP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tcPr>
          <w:p w:rsidR="00CD1628" w:rsidRPr="00BF18F2" w:rsidRDefault="00CD1628" w:rsidP="00CD1628">
            <w:pPr>
              <w:pStyle w:val="Standard"/>
              <w:rPr>
                <w:rFonts w:ascii="Arial Narrow" w:hAnsi="Arial Narrow" w:cs="Times New Roman"/>
                <w:i/>
                <w:sz w:val="20"/>
                <w:szCs w:val="20"/>
              </w:rPr>
            </w:pPr>
            <w:r w:rsidRPr="00EA3246">
              <w:rPr>
                <w:rFonts w:ascii="Arial Narrow" w:hAnsi="Arial Narrow" w:cs="Times New Roman"/>
                <w:i/>
                <w:sz w:val="20"/>
                <w:szCs w:val="20"/>
              </w:rPr>
              <w:t>MFEET67</w:t>
            </w:r>
            <w:r>
              <w:rPr>
                <w:rFonts w:ascii="Arial Narrow" w:hAnsi="Arial Narrow" w:cs="Times New Roman"/>
                <w:i/>
                <w:sz w:val="20"/>
                <w:szCs w:val="20"/>
              </w:rPr>
              <w:t>411</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rPr>
                <w:rFonts w:ascii="Arial Narrow" w:hAnsi="Arial Narrow" w:cs="Times New Roman"/>
                <w:i/>
                <w:sz w:val="20"/>
                <w:szCs w:val="20"/>
              </w:rPr>
            </w:pP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rPr>
                <w:rFonts w:ascii="Arial Narrow" w:hAnsi="Arial Narrow" w:cs="Times New Roman"/>
                <w:i/>
                <w:sz w:val="20"/>
                <w:szCs w:val="20"/>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rPr>
                <w:rFonts w:ascii="Arial Narrow" w:hAnsi="Arial Narrow" w:cs="Times New Roman"/>
                <w:i/>
                <w:sz w:val="20"/>
                <w:szCs w:val="20"/>
              </w:rPr>
            </w:pP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B0F5F" w:rsidRDefault="00CD1628" w:rsidP="00CD1628">
            <w:pPr>
              <w:pBdr>
                <w:top w:val="nil"/>
                <w:left w:val="nil"/>
                <w:bottom w:val="nil"/>
                <w:right w:val="nil"/>
                <w:between w:val="nil"/>
              </w:pBdr>
              <w:rPr>
                <w:rFonts w:ascii="Arial Narrow" w:eastAsia="Arial Narrow" w:hAnsi="Arial Narrow" w:cs="Arial Narrow"/>
                <w:sz w:val="20"/>
                <w:szCs w:val="20"/>
                <w:lang w:val="hu-HU"/>
              </w:rPr>
            </w:pP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B0F5F" w:rsidRDefault="00CD1628" w:rsidP="00CD162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Bokányi Ljudmilla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D1628" w:rsidRPr="00EB0F5F" w:rsidRDefault="00CD1628" w:rsidP="00CD162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CD1628" w:rsidRPr="00EA3246" w:rsidTr="00F03537">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tcPr>
          <w:p w:rsidR="00CD1628" w:rsidRPr="00BF18F2" w:rsidRDefault="00CD1628" w:rsidP="00CD1628">
            <w:pPr>
              <w:pStyle w:val="Standard"/>
              <w:jc w:val="right"/>
              <w:rPr>
                <w:rFonts w:ascii="Arial Narrow" w:hAnsi="Arial Narrow" w:cs="Times New Roman"/>
                <w:i/>
                <w:sz w:val="20"/>
                <w:szCs w:val="20"/>
              </w:rPr>
            </w:pPr>
            <w:r w:rsidRPr="00BF18F2">
              <w:rPr>
                <w:rFonts w:ascii="Arial Narrow" w:hAnsi="Arial Narrow" w:cs="Times New Roman"/>
                <w:i/>
                <w:sz w:val="20"/>
                <w:szCs w:val="20"/>
              </w:rPr>
              <w:t>Természeti erőforrások kutatása és hasznosítása (TEKH)</w:t>
            </w:r>
          </w:p>
        </w:tc>
        <w:tc>
          <w:tcPr>
            <w:tcW w:w="387" w:type="dxa"/>
            <w:tcBorders>
              <w:left w:val="single" w:sz="8" w:space="0" w:color="000000"/>
              <w:bottom w:val="single" w:sz="8" w:space="0" w:color="000000"/>
              <w:right w:val="single" w:sz="8" w:space="0" w:color="000000"/>
            </w:tcBorders>
            <w:shd w:val="clear" w:color="auto" w:fill="FFFFFF"/>
          </w:tcPr>
          <w:p w:rsidR="00CD1628" w:rsidRPr="00BF18F2" w:rsidRDefault="00CD1628" w:rsidP="00CD1628">
            <w:pPr>
              <w:pStyle w:val="Standard"/>
              <w:rPr>
                <w:rFonts w:ascii="Arial Narrow" w:hAnsi="Arial Narrow" w:cs="Times New Roman"/>
                <w:i/>
                <w:sz w:val="20"/>
                <w:szCs w:val="20"/>
              </w:rPr>
            </w:pP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tcPr>
          <w:p w:rsidR="00CD1628" w:rsidRPr="00BF18F2" w:rsidRDefault="00CD1628" w:rsidP="00CD1628">
            <w:pPr>
              <w:pStyle w:val="Standard"/>
              <w:rPr>
                <w:rFonts w:ascii="Arial Narrow" w:hAnsi="Arial Narrow" w:cs="Times New Roman"/>
                <w:i/>
                <w:sz w:val="20"/>
                <w:szCs w:val="20"/>
              </w:rPr>
            </w:pPr>
            <w:r w:rsidRPr="00BF18F2">
              <w:rPr>
                <w:rFonts w:ascii="Arial Narrow" w:hAnsi="Arial Narrow" w:cs="Times New Roman"/>
                <w:i/>
                <w:sz w:val="20"/>
                <w:szCs w:val="20"/>
              </w:rPr>
              <w:t>MFKHT67102</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rPr>
                <w:rFonts w:ascii="Arial Narrow" w:hAnsi="Arial Narrow" w:cs="Times New Roman"/>
                <w:i/>
                <w:sz w:val="20"/>
                <w:szCs w:val="20"/>
              </w:rPr>
            </w:pP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rPr>
                <w:rFonts w:ascii="Arial Narrow" w:hAnsi="Arial Narrow" w:cs="Times New Roman"/>
                <w:i/>
                <w:sz w:val="20"/>
                <w:szCs w:val="20"/>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rPr>
                <w:rFonts w:ascii="Arial Narrow" w:hAnsi="Arial Narrow" w:cs="Times New Roman"/>
                <w:i/>
                <w:sz w:val="20"/>
                <w:szCs w:val="20"/>
              </w:rPr>
            </w:pP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B0F5F" w:rsidRDefault="00CD1628" w:rsidP="00CD1628">
            <w:pPr>
              <w:pBdr>
                <w:top w:val="nil"/>
                <w:left w:val="nil"/>
                <w:bottom w:val="nil"/>
                <w:right w:val="nil"/>
                <w:between w:val="nil"/>
              </w:pBdr>
              <w:rPr>
                <w:rFonts w:ascii="Arial Narrow" w:eastAsia="Arial Narrow" w:hAnsi="Arial Narrow" w:cs="Arial Narrow"/>
                <w:sz w:val="20"/>
                <w:szCs w:val="20"/>
                <w:lang w:val="hu-HU"/>
              </w:rPr>
            </w:pP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B0F5F" w:rsidRDefault="00CD1628" w:rsidP="00CD162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Mikita Viktória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D1628" w:rsidRPr="00EB0F5F" w:rsidRDefault="00CD1628" w:rsidP="00CD162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CD1628" w:rsidRPr="00EA3246" w:rsidTr="0053010A">
        <w:trPr>
          <w:cantSplit/>
          <w:trHeight w:val="169"/>
        </w:trPr>
        <w:tc>
          <w:tcPr>
            <w:tcW w:w="5252" w:type="dxa"/>
            <w:gridSpan w:val="6"/>
            <w:tcBorders>
              <w:left w:val="single" w:sz="8" w:space="0" w:color="000000"/>
              <w:bottom w:val="single" w:sz="8" w:space="0" w:color="000000"/>
            </w:tcBorders>
            <w:shd w:val="clear" w:color="auto" w:fill="FFFFFF"/>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c>
          <w:tcPr>
            <w:tcW w:w="4252" w:type="dxa"/>
            <w:gridSpan w:val="3"/>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r>
      <w:tr w:rsidR="00CD1628" w:rsidRPr="00EA3246" w:rsidTr="0053010A">
        <w:trPr>
          <w:cantSplit/>
          <w:trHeight w:val="169"/>
        </w:trPr>
        <w:tc>
          <w:tcPr>
            <w:tcW w:w="5252" w:type="dxa"/>
            <w:gridSpan w:val="6"/>
            <w:tcBorders>
              <w:left w:val="single" w:sz="8" w:space="0" w:color="000000"/>
              <w:bottom w:val="single" w:sz="8" w:space="0" w:color="000000"/>
            </w:tcBorders>
            <w:shd w:val="clear" w:color="auto" w:fill="FFFFFF"/>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32</w:t>
            </w:r>
          </w:p>
        </w:tc>
        <w:tc>
          <w:tcPr>
            <w:tcW w:w="4252" w:type="dxa"/>
            <w:gridSpan w:val="3"/>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r>
      <w:tr w:rsidR="00CD1628"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9718DC">
              <w:rPr>
                <w:rFonts w:ascii="Arial Narrow" w:eastAsia="Arial Narrow" w:hAnsi="Arial Narrow" w:cs="Times New Roman"/>
                <w:color w:val="000000"/>
                <w:sz w:val="20"/>
                <w:szCs w:val="20"/>
                <w:lang w:val="hu-HU"/>
              </w:rPr>
              <w:t>Safety techniques and labor safety</w:t>
            </w:r>
          </w:p>
        </w:tc>
        <w:tc>
          <w:tcPr>
            <w:tcW w:w="387" w:type="dxa"/>
            <w:tcBorders>
              <w:left w:val="single" w:sz="8" w:space="0" w:color="000000"/>
              <w:bottom w:val="single" w:sz="8" w:space="0" w:color="000000"/>
              <w:right w:val="single" w:sz="8" w:space="0" w:color="000000"/>
            </w:tcBorders>
            <w:shd w:val="clear" w:color="auto" w:fill="FFFFFF"/>
          </w:tcPr>
          <w:p w:rsidR="00CD1628" w:rsidRPr="00EA3246" w:rsidRDefault="00CD1628" w:rsidP="00CD1628">
            <w:pPr>
              <w:pStyle w:val="Standard"/>
              <w:autoSpaceDE w:val="0"/>
              <w:spacing w:before="12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534589">
              <w:rPr>
                <w:rFonts w:ascii="Arial Narrow" w:eastAsia="Arial Narrow" w:hAnsi="Arial Narrow" w:cs="Times New Roman"/>
                <w:color w:val="000000"/>
                <w:sz w:val="20"/>
                <w:szCs w:val="20"/>
                <w:lang w:val="hu-HU"/>
              </w:rPr>
              <w:t>MFKHT741010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9718DC" w:rsidRDefault="00CD1628" w:rsidP="00CD1628">
            <w:pPr>
              <w:pStyle w:val="Standard"/>
              <w:autoSpaceDE w:val="0"/>
              <w:rPr>
                <w:rFonts w:ascii="Arial Narrow" w:eastAsia="Arial Narrow" w:hAnsi="Arial Narrow" w:cs="Times New Roman"/>
                <w:sz w:val="20"/>
                <w:szCs w:val="20"/>
                <w:lang w:val="hu-HU"/>
              </w:rPr>
            </w:pPr>
            <w:r w:rsidRPr="009718DC">
              <w:rPr>
                <w:rFonts w:ascii="Arial Narrow" w:eastAsia="Arial Narrow" w:hAnsi="Arial Narrow" w:cs="Times New Roman"/>
                <w:sz w:val="20"/>
                <w:szCs w:val="20"/>
                <w:lang w:val="hu-HU"/>
              </w:rPr>
              <w:t>Dr. Zákányiné Dr. Mészáros Renáta</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no</w:t>
            </w:r>
          </w:p>
        </w:tc>
      </w:tr>
      <w:tr w:rsidR="00CD1628" w:rsidRPr="00EA3246" w:rsidTr="0053010A">
        <w:trPr>
          <w:cantSplit/>
          <w:trHeight w:val="169"/>
        </w:trPr>
        <w:tc>
          <w:tcPr>
            <w:tcW w:w="52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217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Strategic management</w:t>
            </w:r>
          </w:p>
        </w:tc>
        <w:tc>
          <w:tcPr>
            <w:tcW w:w="387" w:type="dxa"/>
            <w:tcBorders>
              <w:left w:val="single" w:sz="8" w:space="0" w:color="000000"/>
              <w:bottom w:val="single" w:sz="8" w:space="0" w:color="000000"/>
              <w:right w:val="single" w:sz="8" w:space="0" w:color="000000"/>
            </w:tcBorders>
            <w:shd w:val="clear" w:color="auto" w:fill="FFFFFF"/>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EH</w:t>
            </w:r>
          </w:p>
        </w:tc>
        <w:tc>
          <w:tcPr>
            <w:tcW w:w="1597"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GTVVE7041MA</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283"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4"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w:t>
            </w:r>
          </w:p>
        </w:tc>
        <w:tc>
          <w:tcPr>
            <w:tcW w:w="992"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E</w:t>
            </w:r>
          </w:p>
        </w:tc>
        <w:tc>
          <w:tcPr>
            <w:tcW w:w="1559" w:type="dxa"/>
            <w:tcBorders>
              <w:left w:val="single" w:sz="8" w:space="0" w:color="000000"/>
              <w:bottom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Dr. Balaton Károly</w:t>
            </w:r>
          </w:p>
        </w:tc>
        <w:tc>
          <w:tcPr>
            <w:tcW w:w="1701" w:type="dxa"/>
            <w:tcBorders>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GTVVE7002MA</w:t>
            </w:r>
          </w:p>
        </w:tc>
      </w:tr>
      <w:tr w:rsidR="00CD1628" w:rsidRPr="00EA3246" w:rsidTr="0053010A">
        <w:trPr>
          <w:cantSplit/>
          <w:trHeight w:val="169"/>
        </w:trPr>
        <w:tc>
          <w:tcPr>
            <w:tcW w:w="524" w:type="dxa"/>
            <w:tcBorders>
              <w:left w:val="single" w:sz="8" w:space="0" w:color="000000"/>
              <w:bottom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4</w:t>
            </w:r>
          </w:p>
        </w:tc>
        <w:tc>
          <w:tcPr>
            <w:tcW w:w="2177" w:type="dxa"/>
            <w:tcBorders>
              <w:left w:val="single" w:sz="8" w:space="0" w:color="000000"/>
              <w:bottom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Diplom work consultation II.</w:t>
            </w:r>
          </w:p>
        </w:tc>
        <w:tc>
          <w:tcPr>
            <w:tcW w:w="387" w:type="dxa"/>
            <w:tcBorders>
              <w:left w:val="single" w:sz="8" w:space="0" w:color="000000"/>
              <w:bottom w:val="single" w:sz="4" w:space="0" w:color="auto"/>
              <w:right w:val="single" w:sz="8" w:space="0" w:color="000000"/>
            </w:tcBorders>
            <w:shd w:val="clear" w:color="auto" w:fill="FFFFFF"/>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DW</w:t>
            </w:r>
          </w:p>
        </w:tc>
        <w:tc>
          <w:tcPr>
            <w:tcW w:w="1597" w:type="dxa"/>
            <w:tcBorders>
              <w:left w:val="single" w:sz="8" w:space="0" w:color="000000"/>
              <w:bottom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MFKHT740022</w:t>
            </w:r>
          </w:p>
        </w:tc>
        <w:tc>
          <w:tcPr>
            <w:tcW w:w="284" w:type="dxa"/>
            <w:tcBorders>
              <w:left w:val="single" w:sz="8" w:space="0" w:color="000000"/>
              <w:bottom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3" w:type="dxa"/>
            <w:tcBorders>
              <w:left w:val="single" w:sz="8" w:space="0" w:color="000000"/>
              <w:bottom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0</w:t>
            </w:r>
          </w:p>
        </w:tc>
        <w:tc>
          <w:tcPr>
            <w:tcW w:w="284" w:type="dxa"/>
            <w:tcBorders>
              <w:left w:val="single" w:sz="8" w:space="0" w:color="000000"/>
              <w:bottom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24</w:t>
            </w:r>
          </w:p>
        </w:tc>
        <w:tc>
          <w:tcPr>
            <w:tcW w:w="992" w:type="dxa"/>
            <w:tcBorders>
              <w:left w:val="single" w:sz="8" w:space="0" w:color="000000"/>
              <w:bottom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R</w:t>
            </w:r>
          </w:p>
        </w:tc>
        <w:tc>
          <w:tcPr>
            <w:tcW w:w="1559" w:type="dxa"/>
            <w:tcBorders>
              <w:left w:val="single" w:sz="8" w:space="0" w:color="000000"/>
              <w:bottom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c>
          <w:tcPr>
            <w:tcW w:w="1701" w:type="dxa"/>
            <w:tcBorders>
              <w:left w:val="single" w:sz="8" w:space="0" w:color="000000"/>
              <w:bottom w:val="single" w:sz="4" w:space="0" w:color="auto"/>
              <w:right w:val="single" w:sz="8" w:space="0" w:color="000000"/>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r>
      <w:tr w:rsidR="00CD1628" w:rsidRPr="00EA3246" w:rsidTr="0053010A">
        <w:trPr>
          <w:cantSplit/>
          <w:trHeight w:val="169"/>
        </w:trPr>
        <w:tc>
          <w:tcPr>
            <w:tcW w:w="5252" w:type="dxa"/>
            <w:gridSpan w:val="6"/>
            <w:tcBorders>
              <w:top w:val="single" w:sz="4" w:space="0" w:color="auto"/>
              <w:left w:val="single" w:sz="4" w:space="0" w:color="auto"/>
              <w:bottom w:val="single" w:sz="4" w:space="0" w:color="auto"/>
            </w:tcBorders>
            <w:shd w:val="clear" w:color="auto" w:fill="FFFFFF"/>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c>
          <w:tcPr>
            <w:tcW w:w="284" w:type="dxa"/>
            <w:tcBorders>
              <w:top w:val="single" w:sz="4" w:space="0" w:color="auto"/>
              <w:left w:val="single" w:sz="8" w:space="0" w:color="000000"/>
              <w:bottom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r w:rsidRPr="00EA3246">
              <w:rPr>
                <w:rFonts w:ascii="Arial Narrow" w:eastAsia="Arial Narrow" w:hAnsi="Arial Narrow" w:cs="Times New Roman"/>
                <w:color w:val="000000"/>
                <w:sz w:val="20"/>
                <w:szCs w:val="20"/>
                <w:lang w:val="hu-HU"/>
              </w:rPr>
              <w:t>28</w:t>
            </w:r>
          </w:p>
        </w:tc>
        <w:tc>
          <w:tcPr>
            <w:tcW w:w="4252" w:type="dxa"/>
            <w:gridSpan w:val="3"/>
            <w:tcBorders>
              <w:top w:val="single" w:sz="4" w:space="0" w:color="auto"/>
              <w:left w:val="single" w:sz="8" w:space="0" w:color="000000"/>
              <w:bottom w:val="single" w:sz="4" w:space="0" w:color="auto"/>
              <w:right w:val="single" w:sz="4" w:space="0" w:color="auto"/>
            </w:tcBorders>
            <w:shd w:val="clear" w:color="auto" w:fill="FFFFFF"/>
            <w:tcMar>
              <w:top w:w="28" w:type="dxa"/>
              <w:left w:w="28" w:type="dxa"/>
              <w:bottom w:w="28" w:type="dxa"/>
              <w:right w:w="28" w:type="dxa"/>
            </w:tcMar>
            <w:vAlign w:val="center"/>
          </w:tcPr>
          <w:p w:rsidR="00CD1628" w:rsidRPr="00EA3246" w:rsidRDefault="00CD1628" w:rsidP="00CD1628">
            <w:pPr>
              <w:pStyle w:val="Standard"/>
              <w:autoSpaceDE w:val="0"/>
              <w:rPr>
                <w:rFonts w:ascii="Arial Narrow" w:eastAsia="Arial Narrow" w:hAnsi="Arial Narrow" w:cs="Times New Roman"/>
                <w:color w:val="000000"/>
                <w:sz w:val="20"/>
                <w:szCs w:val="20"/>
                <w:lang w:val="hu-HU"/>
              </w:rPr>
            </w:pPr>
          </w:p>
        </w:tc>
      </w:tr>
    </w:tbl>
    <w:p w:rsidR="00625C9B" w:rsidRPr="00EA3246" w:rsidRDefault="00625C9B" w:rsidP="00625C9B">
      <w:pPr>
        <w:pStyle w:val="Textbody"/>
        <w:rPr>
          <w:rFonts w:ascii="Arial Narrow" w:hAnsi="Arial Narrow" w:cs="Times New Roman"/>
          <w:b/>
          <w:sz w:val="22"/>
          <w:szCs w:val="22"/>
          <w:highlight w:val="yellow"/>
          <w:lang w:val="hu-HU"/>
        </w:rPr>
      </w:pPr>
    </w:p>
    <w:p w:rsidR="00625C9B" w:rsidRPr="00181556" w:rsidRDefault="00625C9B" w:rsidP="00625C9B">
      <w:pPr>
        <w:autoSpaceDN/>
        <w:spacing w:after="120"/>
        <w:textAlignment w:val="auto"/>
        <w:rPr>
          <w:rFonts w:ascii="Arial Narrow" w:hAnsi="Arial Narrow" w:cs="Times New Roman"/>
          <w:b/>
          <w:bCs/>
          <w:kern w:val="0"/>
          <w:szCs w:val="22"/>
          <w:lang w:bidi="ar-SA"/>
        </w:rPr>
      </w:pPr>
      <w:r w:rsidRPr="00181556">
        <w:rPr>
          <w:rFonts w:ascii="Arial Narrow" w:hAnsi="Arial Narrow" w:cs="Times New Roman"/>
          <w:b/>
          <w:bCs/>
          <w:kern w:val="0"/>
          <w:szCs w:val="22"/>
          <w:lang w:bidi="ar-SA"/>
        </w:rPr>
        <w:t>Graduation requirements:</w:t>
      </w:r>
    </w:p>
    <w:p w:rsidR="00625C9B" w:rsidRPr="00181556" w:rsidRDefault="00625C9B" w:rsidP="007D008E">
      <w:pPr>
        <w:numPr>
          <w:ilvl w:val="0"/>
          <w:numId w:val="211"/>
        </w:numPr>
        <w:autoSpaceDN/>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Students must have completed all the core, specialization and elective course requirements.</w:t>
      </w:r>
    </w:p>
    <w:p w:rsidR="00625C9B" w:rsidRPr="00181556" w:rsidRDefault="00625C9B" w:rsidP="007D008E">
      <w:pPr>
        <w:numPr>
          <w:ilvl w:val="0"/>
          <w:numId w:val="211"/>
        </w:numPr>
        <w:autoSpaceDN/>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Students must have achieved a minimum of 120 credits.</w:t>
      </w:r>
    </w:p>
    <w:p w:rsidR="00625C9B" w:rsidRPr="00181556" w:rsidRDefault="00625C9B" w:rsidP="007D008E">
      <w:pPr>
        <w:numPr>
          <w:ilvl w:val="0"/>
          <w:numId w:val="211"/>
        </w:numPr>
        <w:autoSpaceDN/>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Students will have successfully completed the mandatory internship.</w:t>
      </w:r>
    </w:p>
    <w:p w:rsidR="00625C9B" w:rsidRPr="00181556" w:rsidRDefault="00625C9B" w:rsidP="007D008E">
      <w:pPr>
        <w:numPr>
          <w:ilvl w:val="0"/>
          <w:numId w:val="211"/>
        </w:numPr>
        <w:autoSpaceDN/>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Students will have submitted a Thesis Work.</w:t>
      </w:r>
    </w:p>
    <w:p w:rsidR="00625C9B" w:rsidRPr="00181556" w:rsidRDefault="00625C9B" w:rsidP="007D008E">
      <w:pPr>
        <w:numPr>
          <w:ilvl w:val="0"/>
          <w:numId w:val="211"/>
        </w:numPr>
        <w:autoSpaceDN/>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Students will have fulfilled all administrative and financial requirements towards the university.</w:t>
      </w:r>
    </w:p>
    <w:p w:rsidR="00625C9B" w:rsidRPr="00181556" w:rsidRDefault="00625C9B" w:rsidP="00625C9B">
      <w:pPr>
        <w:autoSpaceDN/>
        <w:ind w:firstLine="143"/>
        <w:textAlignment w:val="auto"/>
        <w:rPr>
          <w:rFonts w:ascii="Arial Narrow" w:hAnsi="Arial Narrow" w:cs="Times New Roman"/>
          <w:kern w:val="0"/>
          <w:szCs w:val="22"/>
          <w:lang w:bidi="ar-SA"/>
        </w:rPr>
      </w:pPr>
    </w:p>
    <w:p w:rsidR="00625C9B" w:rsidRPr="00181556" w:rsidRDefault="00625C9B" w:rsidP="00625C9B">
      <w:pPr>
        <w:autoSpaceDN/>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Graduation comprises two parts: the defen</w:t>
      </w:r>
      <w:r w:rsidR="007752BE">
        <w:rPr>
          <w:rFonts w:ascii="Arial Narrow" w:hAnsi="Arial Narrow" w:cs="Times New Roman"/>
          <w:kern w:val="0"/>
          <w:szCs w:val="22"/>
          <w:lang w:bidi="ar-SA"/>
        </w:rPr>
        <w:t>se</w:t>
      </w:r>
      <w:r w:rsidRPr="00181556">
        <w:rPr>
          <w:rFonts w:ascii="Arial Narrow" w:hAnsi="Arial Narrow" w:cs="Times New Roman"/>
          <w:kern w:val="0"/>
          <w:szCs w:val="22"/>
          <w:lang w:bidi="ar-SA"/>
        </w:rPr>
        <w:t xml:space="preserve"> of the Thesis Work and passing final exams.</w:t>
      </w:r>
    </w:p>
    <w:p w:rsidR="00625C9B" w:rsidRPr="00181556" w:rsidRDefault="00625C9B" w:rsidP="00625C9B">
      <w:pPr>
        <w:autoSpaceDN/>
        <w:textAlignment w:val="auto"/>
        <w:rPr>
          <w:rFonts w:ascii="Arial Narrow" w:hAnsi="Arial Narrow" w:cs="Times New Roman"/>
          <w:kern w:val="0"/>
          <w:szCs w:val="22"/>
          <w:lang w:bidi="ar-SA"/>
        </w:rPr>
      </w:pPr>
    </w:p>
    <w:p w:rsidR="00625C9B" w:rsidRPr="00181556" w:rsidRDefault="00625C9B" w:rsidP="00625C9B">
      <w:pPr>
        <w:autoSpaceDN/>
        <w:spacing w:before="120"/>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The final exam is an oral exam, discussing the the following topics:</w:t>
      </w:r>
    </w:p>
    <w:p w:rsidR="00625C9B" w:rsidRPr="00181556" w:rsidRDefault="00625C9B" w:rsidP="007D008E">
      <w:pPr>
        <w:numPr>
          <w:ilvl w:val="0"/>
          <w:numId w:val="212"/>
        </w:numPr>
        <w:autoSpaceDE w:val="0"/>
        <w:textAlignment w:val="auto"/>
        <w:rPr>
          <w:rFonts w:ascii="Arial Narrow" w:hAnsi="Arial Narrow" w:cs="Times New Roman"/>
          <w:bCs/>
          <w:color w:val="000000"/>
          <w:szCs w:val="22"/>
          <w:lang w:val="hu-HU"/>
        </w:rPr>
      </w:pPr>
      <w:r w:rsidRPr="00181556">
        <w:rPr>
          <w:rFonts w:ascii="Arial Narrow" w:hAnsi="Arial Narrow" w:cs="Times New Roman"/>
          <w:bCs/>
          <w:color w:val="000000"/>
          <w:szCs w:val="22"/>
          <w:lang w:val="hu-HU"/>
        </w:rPr>
        <w:t>Hidrogeology and Watermining subjects (A1)</w:t>
      </w:r>
    </w:p>
    <w:p w:rsidR="00625C9B" w:rsidRPr="00181556" w:rsidRDefault="00625C9B" w:rsidP="007D008E">
      <w:pPr>
        <w:numPr>
          <w:ilvl w:val="0"/>
          <w:numId w:val="212"/>
        </w:numPr>
        <w:autoSpaceDE w:val="0"/>
        <w:textAlignment w:val="auto"/>
        <w:rPr>
          <w:rFonts w:ascii="Arial Narrow" w:hAnsi="Arial Narrow" w:cs="Times New Roman"/>
          <w:szCs w:val="22"/>
          <w:lang w:val="hu-HU"/>
        </w:rPr>
      </w:pPr>
      <w:r w:rsidRPr="00181556">
        <w:rPr>
          <w:rFonts w:ascii="Arial Narrow" w:eastAsia="Arial Narrow" w:hAnsi="Arial Narrow" w:cs="Times New Roman"/>
          <w:color w:val="000000"/>
          <w:szCs w:val="22"/>
          <w:lang w:val="hu-HU"/>
        </w:rPr>
        <w:t>Groundwater prospecting, water resources management</w:t>
      </w:r>
      <w:r w:rsidRPr="00181556">
        <w:rPr>
          <w:rFonts w:ascii="Arial Narrow" w:hAnsi="Arial Narrow" w:cs="Times New Roman"/>
          <w:bCs/>
          <w:szCs w:val="22"/>
          <w:lang w:val="hu-HU"/>
        </w:rPr>
        <w:t xml:space="preserve"> and </w:t>
      </w:r>
      <w:r w:rsidRPr="00181556">
        <w:rPr>
          <w:rFonts w:ascii="Arial Narrow" w:eastAsia="Arial Narrow" w:hAnsi="Arial Narrow" w:cs="Times New Roman"/>
          <w:color w:val="000000"/>
          <w:szCs w:val="22"/>
          <w:lang w:val="hu-HU"/>
        </w:rPr>
        <w:t>Geotechnical engineering</w:t>
      </w:r>
      <w:r w:rsidRPr="00181556">
        <w:rPr>
          <w:rFonts w:ascii="Arial Narrow" w:hAnsi="Arial Narrow" w:cs="Times New Roman"/>
          <w:bCs/>
          <w:szCs w:val="22"/>
          <w:lang w:val="hu-HU"/>
        </w:rPr>
        <w:t xml:space="preserve"> subjects </w:t>
      </w:r>
      <w:r w:rsidRPr="00181556">
        <w:rPr>
          <w:rFonts w:ascii="Arial Narrow" w:hAnsi="Arial Narrow" w:cs="Times New Roman"/>
          <w:bCs/>
          <w:color w:val="000000"/>
          <w:szCs w:val="22"/>
          <w:lang w:val="hu-HU"/>
        </w:rPr>
        <w:t>(A2)</w:t>
      </w:r>
    </w:p>
    <w:p w:rsidR="00625C9B" w:rsidRPr="00181556" w:rsidRDefault="00625C9B" w:rsidP="00625C9B">
      <w:pPr>
        <w:autoSpaceDE w:val="0"/>
        <w:ind w:left="1701"/>
        <w:textAlignment w:val="auto"/>
        <w:rPr>
          <w:rFonts w:ascii="Arial Narrow" w:hAnsi="Arial Narrow" w:cs="Times New Roman"/>
          <w:szCs w:val="22"/>
          <w:highlight w:val="yellow"/>
          <w:lang w:val="hu-HU"/>
        </w:rPr>
      </w:pPr>
    </w:p>
    <w:p w:rsidR="00625C9B" w:rsidRPr="00181556" w:rsidRDefault="00625C9B" w:rsidP="00625C9B">
      <w:pPr>
        <w:autoSpaceDN/>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The overall result of the final examination (ZV) is calculated as:</w:t>
      </w:r>
    </w:p>
    <w:p w:rsidR="00625C9B" w:rsidRPr="00181556" w:rsidRDefault="005E59FA" w:rsidP="00625C9B">
      <w:pPr>
        <w:autoSpaceDN/>
        <w:jc w:val="center"/>
        <w:textAlignment w:val="auto"/>
        <w:rPr>
          <w:rFonts w:ascii="Arial Narrow" w:hAnsi="Arial Narrow" w:cs="Times New Roman"/>
          <w:kern w:val="0"/>
          <w:szCs w:val="22"/>
          <w:lang w:bidi="ar-SA"/>
        </w:rPr>
      </w:pPr>
      <w:r>
        <w:rPr>
          <w:rFonts w:ascii="Arial Narrow" w:hAnsi="Arial Narrow" w:cs="Times New Roman"/>
          <w:noProof/>
          <w:color w:val="FFFFFF"/>
          <w:szCs w:val="22"/>
          <w:lang w:val="hu-HU" w:bidi="ar-SA"/>
        </w:rPr>
        <w:drawing>
          <wp:inline distT="0" distB="0" distL="0" distR="0" wp14:anchorId="42B5D953" wp14:editId="555F0F41">
            <wp:extent cx="1195705" cy="562610"/>
            <wp:effectExtent l="0" t="0" r="0" b="8890"/>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5705" cy="562610"/>
                    </a:xfrm>
                    <a:prstGeom prst="rect">
                      <a:avLst/>
                    </a:prstGeom>
                    <a:noFill/>
                    <a:ln>
                      <a:noFill/>
                    </a:ln>
                  </pic:spPr>
                </pic:pic>
              </a:graphicData>
            </a:graphic>
          </wp:inline>
        </w:drawing>
      </w:r>
    </w:p>
    <w:p w:rsidR="00625C9B" w:rsidRPr="00181556" w:rsidRDefault="00625C9B" w:rsidP="00625C9B">
      <w:pPr>
        <w:autoSpaceDN/>
        <w:spacing w:after="120"/>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where:</w:t>
      </w:r>
    </w:p>
    <w:p w:rsidR="00625C9B" w:rsidRPr="00181556" w:rsidRDefault="00625C9B" w:rsidP="007D008E">
      <w:pPr>
        <w:numPr>
          <w:ilvl w:val="0"/>
          <w:numId w:val="213"/>
        </w:numPr>
        <w:tabs>
          <w:tab w:val="left" w:pos="709"/>
        </w:tabs>
        <w:autoSpaceDN/>
        <w:ind w:left="0" w:firstLine="426"/>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D = the final grade of the Thesis work, defined by the examination board,</w:t>
      </w:r>
    </w:p>
    <w:p w:rsidR="00625C9B" w:rsidRPr="00181556" w:rsidRDefault="00625C9B" w:rsidP="007D008E">
      <w:pPr>
        <w:numPr>
          <w:ilvl w:val="0"/>
          <w:numId w:val="213"/>
        </w:numPr>
        <w:tabs>
          <w:tab w:val="left" w:pos="709"/>
        </w:tabs>
        <w:autoSpaceDN/>
        <w:ind w:left="0" w:firstLine="426"/>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A1 and A2 = grades of the two exams.</w:t>
      </w:r>
    </w:p>
    <w:p w:rsidR="00625C9B" w:rsidRPr="00181556" w:rsidRDefault="00625C9B" w:rsidP="007D008E">
      <w:pPr>
        <w:numPr>
          <w:ilvl w:val="0"/>
          <w:numId w:val="213"/>
        </w:numPr>
        <w:tabs>
          <w:tab w:val="left" w:pos="709"/>
        </w:tabs>
        <w:autoSpaceDN/>
        <w:ind w:left="709" w:hanging="283"/>
        <w:textAlignment w:val="auto"/>
        <w:rPr>
          <w:rFonts w:ascii="Arial Narrow" w:hAnsi="Arial Narrow" w:cs="Times New Roman"/>
          <w:kern w:val="0"/>
          <w:szCs w:val="22"/>
          <w:lang w:bidi="ar-SA"/>
        </w:rPr>
      </w:pPr>
      <w:r w:rsidRPr="00181556">
        <w:rPr>
          <w:rFonts w:ascii="Arial Narrow" w:hAnsi="Arial Narrow" w:cs="Times New Roman"/>
          <w:kern w:val="0"/>
          <w:szCs w:val="22"/>
          <w:lang w:bidi="ar-SA"/>
        </w:rPr>
        <w:t>Grades are integer numbers and given on a scale from 5 (the highest grade) to 1 the lowest grade). The lowest passing grade is 2.</w:t>
      </w:r>
    </w:p>
    <w:p w:rsidR="00BB71ED" w:rsidRDefault="00181556" w:rsidP="00566BD4">
      <w:pPr>
        <w:pStyle w:val="Cmsor3"/>
      </w:pPr>
      <w:r>
        <w:br w:type="page"/>
      </w:r>
      <w:bookmarkStart w:id="149" w:name="_Toc78537068"/>
      <w:r w:rsidR="00625C9B" w:rsidRPr="00D46715">
        <w:t>MS in Petroleum Engineering</w:t>
      </w:r>
      <w:bookmarkEnd w:id="149"/>
      <w:r w:rsidR="00625C9B" w:rsidRPr="00D46715">
        <w:t xml:space="preserve"> </w:t>
      </w:r>
    </w:p>
    <w:p w:rsidR="006D2435" w:rsidRPr="00D46715" w:rsidRDefault="006D2435" w:rsidP="00566BD4">
      <w:pPr>
        <w:pStyle w:val="Cmsor3"/>
      </w:pPr>
      <w:bookmarkStart w:id="150" w:name="_Toc78537069"/>
      <w:r>
        <w:t>Fall Semester Starting</w:t>
      </w:r>
      <w:bookmarkEnd w:id="150"/>
    </w:p>
    <w:p w:rsidR="00625C9B" w:rsidRPr="00E13AAA" w:rsidRDefault="00625C9B" w:rsidP="007D008E">
      <w:pPr>
        <w:numPr>
          <w:ilvl w:val="0"/>
          <w:numId w:val="226"/>
        </w:numPr>
        <w:tabs>
          <w:tab w:val="left" w:pos="284"/>
        </w:tabs>
        <w:autoSpaceDN/>
        <w:ind w:hanging="720"/>
        <w:textAlignment w:val="auto"/>
        <w:rPr>
          <w:rFonts w:ascii="Arial Narrow" w:hAnsi="Arial Narrow"/>
          <w:sz w:val="22"/>
          <w:szCs w:val="22"/>
        </w:rPr>
      </w:pPr>
      <w:r w:rsidRPr="00E13AAA">
        <w:rPr>
          <w:rFonts w:ascii="Arial Narrow" w:hAnsi="Arial Narrow" w:cs="Arial Narrow"/>
          <w:sz w:val="22"/>
          <w:szCs w:val="22"/>
        </w:rPr>
        <w:t xml:space="preserve">Programme title: </w:t>
      </w:r>
      <w:r w:rsidRPr="00E13AAA">
        <w:rPr>
          <w:rFonts w:ascii="Arial Narrow" w:hAnsi="Arial Narrow" w:cs="Arial Narrow"/>
          <w:b/>
          <w:bCs/>
          <w:sz w:val="22"/>
          <w:szCs w:val="22"/>
        </w:rPr>
        <w:t>MSc in Petroleum Engineering</w:t>
      </w:r>
    </w:p>
    <w:p w:rsidR="00625C9B" w:rsidRPr="00E13AAA" w:rsidRDefault="00625C9B" w:rsidP="007D008E">
      <w:pPr>
        <w:numPr>
          <w:ilvl w:val="0"/>
          <w:numId w:val="223"/>
        </w:numPr>
        <w:tabs>
          <w:tab w:val="left" w:pos="283"/>
        </w:tabs>
        <w:autoSpaceDN/>
        <w:ind w:left="283" w:hanging="283"/>
        <w:textAlignment w:val="auto"/>
        <w:rPr>
          <w:rFonts w:ascii="Arial Narrow" w:hAnsi="Arial Narrow"/>
          <w:sz w:val="22"/>
          <w:szCs w:val="22"/>
        </w:rPr>
      </w:pPr>
      <w:r w:rsidRPr="00E13AAA">
        <w:rPr>
          <w:rFonts w:ascii="Arial Narrow" w:hAnsi="Arial Narrow" w:cs="Arial Narrow"/>
          <w:sz w:val="22"/>
          <w:szCs w:val="22"/>
        </w:rPr>
        <w:t>Degree awarded: Petroleum Engineer</w:t>
      </w:r>
      <w:r w:rsidRPr="00E13AAA">
        <w:rPr>
          <w:rFonts w:ascii="Arial Narrow" w:hAnsi="Arial Narrow"/>
          <w:b/>
          <w:bCs/>
          <w:color w:val="000000"/>
          <w:sz w:val="22"/>
          <w:szCs w:val="22"/>
        </w:rPr>
        <w:t xml:space="preserve"> </w:t>
      </w:r>
    </w:p>
    <w:p w:rsidR="00625C9B" w:rsidRPr="00E13AAA" w:rsidRDefault="00625C9B" w:rsidP="007D008E">
      <w:pPr>
        <w:numPr>
          <w:ilvl w:val="0"/>
          <w:numId w:val="223"/>
        </w:numPr>
        <w:tabs>
          <w:tab w:val="left" w:pos="283"/>
        </w:tabs>
        <w:autoSpaceDN/>
        <w:ind w:left="283" w:hanging="283"/>
        <w:textAlignment w:val="auto"/>
        <w:rPr>
          <w:rFonts w:ascii="Arial Narrow" w:hAnsi="Arial Narrow"/>
          <w:sz w:val="22"/>
          <w:szCs w:val="22"/>
        </w:rPr>
      </w:pPr>
      <w:r w:rsidRPr="00E13AAA">
        <w:rPr>
          <w:rFonts w:ascii="Arial Narrow" w:hAnsi="Arial Narrow" w:cs="Arial Narrow"/>
          <w:sz w:val="22"/>
          <w:szCs w:val="22"/>
        </w:rPr>
        <w:t>Number of semesters: 4; number of contact hours: 1051; required number of credits to be completed: 120</w:t>
      </w:r>
    </w:p>
    <w:p w:rsidR="00625C9B" w:rsidRPr="00E13AAA" w:rsidRDefault="00625C9B" w:rsidP="007D008E">
      <w:pPr>
        <w:numPr>
          <w:ilvl w:val="0"/>
          <w:numId w:val="223"/>
        </w:numPr>
        <w:tabs>
          <w:tab w:val="left" w:pos="283"/>
        </w:tabs>
        <w:autoSpaceDN/>
        <w:ind w:left="283" w:hanging="283"/>
        <w:textAlignment w:val="auto"/>
        <w:rPr>
          <w:rFonts w:ascii="Arial Narrow" w:hAnsi="Arial Narrow"/>
          <w:sz w:val="22"/>
          <w:szCs w:val="22"/>
        </w:rPr>
      </w:pPr>
      <w:r w:rsidRPr="00E13AAA">
        <w:rPr>
          <w:rFonts w:ascii="Arial Narrow" w:hAnsi="Arial Narrow" w:cs="Arial Narrow"/>
          <w:sz w:val="22"/>
          <w:szCs w:val="22"/>
        </w:rPr>
        <w:t>Field practice: Minimum 4 weeks internship at a mining company, research institute or competent authority.</w:t>
      </w:r>
    </w:p>
    <w:p w:rsidR="00033771" w:rsidRPr="00115C11" w:rsidRDefault="00033771" w:rsidP="00033771">
      <w:pPr>
        <w:tabs>
          <w:tab w:val="left" w:pos="283"/>
        </w:tabs>
        <w:autoSpaceDN/>
        <w:textAlignment w:val="auto"/>
        <w:rPr>
          <w:rFonts w:ascii="Arial Narrow" w:hAnsi="Arial Narrow"/>
        </w:rPr>
      </w:pPr>
    </w:p>
    <w:p w:rsidR="00625C9B" w:rsidRPr="00115C11" w:rsidRDefault="00625C9B" w:rsidP="002E5108">
      <w:pPr>
        <w:pStyle w:val="Tblzat"/>
      </w:pPr>
      <w:r w:rsidRPr="00EA3246">
        <w:t>Programme overview</w:t>
      </w:r>
    </w:p>
    <w:p w:rsidR="00625C9B" w:rsidRPr="00115C11" w:rsidRDefault="00625C9B" w:rsidP="002E5108">
      <w:pPr>
        <w:pStyle w:val="Tblzat"/>
      </w:pPr>
      <w:r w:rsidRPr="00115C11">
        <w:t>(Basic courses in natural sciences – NS; Economic and human courses – EH; Drilling technology courses – DT; Petroleum production courses – PP; Reservoir mechanics courses – RM; Petroleum transportation courses -PT; Elective courses - EL)</w:t>
      </w:r>
    </w:p>
    <w:tbl>
      <w:tblPr>
        <w:tblW w:w="9781" w:type="dxa"/>
        <w:tblInd w:w="10" w:type="dxa"/>
        <w:tblBorders>
          <w:top w:val="single" w:sz="8" w:space="0" w:color="000001"/>
          <w:left w:val="single" w:sz="8" w:space="0" w:color="000001"/>
          <w:bottom w:val="single" w:sz="8" w:space="0" w:color="000001"/>
          <w:insideH w:val="single" w:sz="8" w:space="0" w:color="000001"/>
        </w:tblBorders>
        <w:shd w:val="clear" w:color="auto" w:fill="FFFFFF"/>
        <w:tblLayout w:type="fixed"/>
        <w:tblCellMar>
          <w:top w:w="28" w:type="dxa"/>
          <w:left w:w="-10" w:type="dxa"/>
          <w:right w:w="28" w:type="dxa"/>
        </w:tblCellMar>
        <w:tblLook w:val="0000" w:firstRow="0" w:lastRow="0" w:firstColumn="0" w:lastColumn="0" w:noHBand="0" w:noVBand="0"/>
      </w:tblPr>
      <w:tblGrid>
        <w:gridCol w:w="462"/>
        <w:gridCol w:w="2043"/>
        <w:gridCol w:w="378"/>
        <w:gridCol w:w="1795"/>
        <w:gridCol w:w="425"/>
        <w:gridCol w:w="284"/>
        <w:gridCol w:w="425"/>
        <w:gridCol w:w="284"/>
        <w:gridCol w:w="1786"/>
        <w:gridCol w:w="1899"/>
      </w:tblGrid>
      <w:tr w:rsidR="00625C9B" w:rsidRPr="00EA3246" w:rsidTr="0053010A">
        <w:trPr>
          <w:cantSplit/>
          <w:trHeight w:val="223"/>
        </w:trPr>
        <w:tc>
          <w:tcPr>
            <w:tcW w:w="462" w:type="dxa"/>
            <w:tcBorders>
              <w:top w:val="single" w:sz="8" w:space="0" w:color="000001"/>
              <w:left w:val="single" w:sz="8" w:space="0" w:color="000001"/>
              <w:bottom w:val="single" w:sz="8" w:space="0" w:color="000001"/>
            </w:tcBorders>
            <w:shd w:val="clear" w:color="auto" w:fill="FFFFFF"/>
            <w:tcMar>
              <w:left w:w="-10" w:type="dxa"/>
            </w:tcMar>
            <w:vAlign w:val="center"/>
          </w:tcPr>
          <w:p w:rsidR="00625C9B" w:rsidRPr="00EA3246" w:rsidRDefault="00625C9B" w:rsidP="00625C9B">
            <w:pPr>
              <w:jc w:val="center"/>
              <w:rPr>
                <w:rFonts w:ascii="Arial Narrow" w:hAnsi="Arial Narrow"/>
                <w:sz w:val="18"/>
                <w:szCs w:val="18"/>
              </w:rPr>
            </w:pPr>
            <w:r w:rsidRPr="00EA3246">
              <w:rPr>
                <w:rFonts w:ascii="Arial Narrow" w:eastAsia="Arial Narrow" w:hAnsi="Arial Narrow" w:cs="Arial Narrow"/>
                <w:color w:val="000000"/>
                <w:sz w:val="18"/>
                <w:szCs w:val="18"/>
              </w:rPr>
              <w:t>Sem.</w:t>
            </w:r>
          </w:p>
        </w:tc>
        <w:tc>
          <w:tcPr>
            <w:tcW w:w="2043" w:type="dxa"/>
            <w:tcBorders>
              <w:top w:val="single" w:sz="8" w:space="0" w:color="000001"/>
              <w:left w:val="single" w:sz="8" w:space="0" w:color="000001"/>
              <w:bottom w:val="single" w:sz="8" w:space="0" w:color="000001"/>
            </w:tcBorders>
            <w:shd w:val="clear" w:color="auto" w:fill="FFFFFF"/>
            <w:tcMar>
              <w:left w:w="-10" w:type="dxa"/>
            </w:tcMar>
            <w:vAlign w:val="center"/>
          </w:tcPr>
          <w:p w:rsidR="00625C9B" w:rsidRPr="00EA3246" w:rsidRDefault="00625C9B" w:rsidP="00625C9B">
            <w:pPr>
              <w:rPr>
                <w:rFonts w:ascii="Arial Narrow" w:hAnsi="Arial Narrow"/>
                <w:sz w:val="18"/>
                <w:szCs w:val="18"/>
              </w:rPr>
            </w:pPr>
            <w:r w:rsidRPr="00EA3246">
              <w:rPr>
                <w:rFonts w:ascii="Arial Narrow" w:eastAsia="Arial Narrow" w:hAnsi="Arial Narrow" w:cs="Arial Narrow"/>
                <w:color w:val="000000"/>
                <w:sz w:val="18"/>
                <w:szCs w:val="18"/>
              </w:rPr>
              <w:t>course</w:t>
            </w:r>
          </w:p>
        </w:tc>
        <w:tc>
          <w:tcPr>
            <w:tcW w:w="378" w:type="dxa"/>
            <w:tcBorders>
              <w:top w:val="single" w:sz="8" w:space="0" w:color="000001"/>
              <w:left w:val="single" w:sz="8" w:space="0" w:color="000001"/>
              <w:bottom w:val="single" w:sz="8" w:space="0" w:color="000001"/>
            </w:tcBorders>
            <w:shd w:val="clear" w:color="auto" w:fill="FFFFFF"/>
            <w:tcMar>
              <w:left w:w="-10" w:type="dxa"/>
            </w:tcMar>
            <w:vAlign w:val="center"/>
          </w:tcPr>
          <w:p w:rsidR="00625C9B" w:rsidRPr="00EA3246" w:rsidRDefault="00625C9B" w:rsidP="00625C9B">
            <w:pPr>
              <w:rPr>
                <w:rFonts w:ascii="Arial Narrow" w:hAnsi="Arial Narrow"/>
                <w:sz w:val="18"/>
                <w:szCs w:val="18"/>
              </w:rPr>
            </w:pPr>
            <w:r w:rsidRPr="00EA3246">
              <w:rPr>
                <w:rFonts w:ascii="Arial Narrow" w:eastAsia="Arial Narrow" w:hAnsi="Arial Narrow" w:cs="Arial Narrow"/>
                <w:color w:val="000000"/>
                <w:sz w:val="18"/>
                <w:szCs w:val="18"/>
              </w:rPr>
              <w:t>type</w:t>
            </w:r>
          </w:p>
        </w:tc>
        <w:tc>
          <w:tcPr>
            <w:tcW w:w="1795" w:type="dxa"/>
            <w:tcBorders>
              <w:top w:val="single" w:sz="8" w:space="0" w:color="000001"/>
              <w:left w:val="single" w:sz="8" w:space="0" w:color="000001"/>
              <w:bottom w:val="single" w:sz="8" w:space="0" w:color="000001"/>
            </w:tcBorders>
            <w:shd w:val="clear" w:color="auto" w:fill="FFFFFF"/>
            <w:tcMar>
              <w:left w:w="-10" w:type="dxa"/>
            </w:tcMar>
            <w:vAlign w:val="center"/>
          </w:tcPr>
          <w:p w:rsidR="00625C9B" w:rsidRPr="00EA3246" w:rsidRDefault="00625C9B" w:rsidP="00625C9B">
            <w:pPr>
              <w:rPr>
                <w:rFonts w:ascii="Arial Narrow" w:hAnsi="Arial Narrow"/>
                <w:sz w:val="18"/>
                <w:szCs w:val="18"/>
              </w:rPr>
            </w:pPr>
            <w:r w:rsidRPr="00EA3246">
              <w:rPr>
                <w:rFonts w:ascii="Arial Narrow" w:eastAsia="Arial Narrow" w:hAnsi="Arial Narrow" w:cs="Arial Narrow"/>
                <w:color w:val="000000"/>
                <w:sz w:val="18"/>
                <w:szCs w:val="18"/>
              </w:rPr>
              <w:t>Course code</w:t>
            </w:r>
          </w:p>
        </w:tc>
        <w:tc>
          <w:tcPr>
            <w:tcW w:w="425" w:type="dxa"/>
            <w:tcBorders>
              <w:top w:val="single" w:sz="8" w:space="0" w:color="000001"/>
              <w:left w:val="single" w:sz="8" w:space="0" w:color="000001"/>
              <w:bottom w:val="single" w:sz="8" w:space="0" w:color="000001"/>
            </w:tcBorders>
            <w:shd w:val="clear" w:color="auto" w:fill="FFFFFF"/>
            <w:tcMar>
              <w:left w:w="-10" w:type="dxa"/>
            </w:tcMar>
            <w:vAlign w:val="center"/>
          </w:tcPr>
          <w:p w:rsidR="00625C9B" w:rsidRPr="00EA3246" w:rsidRDefault="00625C9B" w:rsidP="00625C9B">
            <w:pPr>
              <w:jc w:val="center"/>
              <w:rPr>
                <w:rFonts w:ascii="Arial Narrow" w:hAnsi="Arial Narrow"/>
                <w:sz w:val="18"/>
                <w:szCs w:val="18"/>
              </w:rPr>
            </w:pPr>
            <w:r w:rsidRPr="00EA3246">
              <w:rPr>
                <w:rFonts w:ascii="Arial Narrow" w:eastAsia="Arial Narrow" w:hAnsi="Arial Narrow" w:cs="Arial Narrow"/>
                <w:color w:val="000000"/>
                <w:sz w:val="18"/>
                <w:szCs w:val="18"/>
              </w:rPr>
              <w:t>lect</w:t>
            </w:r>
          </w:p>
        </w:tc>
        <w:tc>
          <w:tcPr>
            <w:tcW w:w="284" w:type="dxa"/>
            <w:tcBorders>
              <w:top w:val="single" w:sz="8" w:space="0" w:color="000001"/>
              <w:left w:val="single" w:sz="8" w:space="0" w:color="000001"/>
              <w:bottom w:val="single" w:sz="8" w:space="0" w:color="000001"/>
            </w:tcBorders>
            <w:shd w:val="clear" w:color="auto" w:fill="FFFFFF"/>
            <w:tcMar>
              <w:left w:w="-10" w:type="dxa"/>
            </w:tcMar>
            <w:vAlign w:val="center"/>
          </w:tcPr>
          <w:p w:rsidR="00625C9B" w:rsidRPr="00EA3246" w:rsidRDefault="00625C9B" w:rsidP="00625C9B">
            <w:pPr>
              <w:jc w:val="center"/>
              <w:rPr>
                <w:rFonts w:ascii="Arial Narrow" w:hAnsi="Arial Narrow"/>
                <w:sz w:val="18"/>
                <w:szCs w:val="18"/>
              </w:rPr>
            </w:pPr>
            <w:r w:rsidRPr="00EA3246">
              <w:rPr>
                <w:rFonts w:ascii="Arial Narrow" w:eastAsia="Arial Narrow" w:hAnsi="Arial Narrow" w:cs="Arial Narrow"/>
                <w:color w:val="000000"/>
                <w:sz w:val="18"/>
                <w:szCs w:val="18"/>
              </w:rPr>
              <w:t>pract</w:t>
            </w:r>
          </w:p>
        </w:tc>
        <w:tc>
          <w:tcPr>
            <w:tcW w:w="425" w:type="dxa"/>
            <w:tcBorders>
              <w:top w:val="single" w:sz="8" w:space="0" w:color="000001"/>
              <w:left w:val="single" w:sz="8" w:space="0" w:color="000001"/>
              <w:bottom w:val="single" w:sz="8" w:space="0" w:color="000001"/>
            </w:tcBorders>
            <w:shd w:val="clear" w:color="auto" w:fill="FFFFFF"/>
            <w:tcMar>
              <w:left w:w="-10" w:type="dxa"/>
            </w:tcMar>
            <w:vAlign w:val="center"/>
          </w:tcPr>
          <w:p w:rsidR="00625C9B" w:rsidRPr="00EA3246" w:rsidRDefault="00625C9B" w:rsidP="00625C9B">
            <w:pPr>
              <w:jc w:val="center"/>
              <w:rPr>
                <w:rFonts w:ascii="Arial Narrow" w:hAnsi="Arial Narrow"/>
                <w:sz w:val="18"/>
                <w:szCs w:val="18"/>
              </w:rPr>
            </w:pPr>
            <w:r w:rsidRPr="00EA3246">
              <w:rPr>
                <w:rFonts w:ascii="Arial Narrow" w:eastAsia="Arial Narrow" w:hAnsi="Arial Narrow" w:cs="Arial Narrow"/>
                <w:color w:val="000000"/>
                <w:sz w:val="18"/>
                <w:szCs w:val="18"/>
              </w:rPr>
              <w:t>ECTS</w:t>
            </w:r>
          </w:p>
        </w:tc>
        <w:tc>
          <w:tcPr>
            <w:tcW w:w="284" w:type="dxa"/>
            <w:tcBorders>
              <w:top w:val="single" w:sz="8" w:space="0" w:color="000001"/>
              <w:left w:val="single" w:sz="8" w:space="0" w:color="000001"/>
              <w:bottom w:val="single" w:sz="8" w:space="0" w:color="000001"/>
            </w:tcBorders>
            <w:shd w:val="clear" w:color="auto" w:fill="FFFFFF"/>
            <w:tcMar>
              <w:left w:w="-10" w:type="dxa"/>
            </w:tcMar>
            <w:vAlign w:val="center"/>
          </w:tcPr>
          <w:p w:rsidR="00625C9B" w:rsidRPr="00EA3246" w:rsidRDefault="00625C9B" w:rsidP="00625C9B">
            <w:pPr>
              <w:jc w:val="center"/>
              <w:rPr>
                <w:rFonts w:ascii="Arial Narrow" w:hAnsi="Arial Narrow"/>
                <w:sz w:val="18"/>
                <w:szCs w:val="18"/>
              </w:rPr>
            </w:pPr>
            <w:r w:rsidRPr="00EA3246">
              <w:rPr>
                <w:rFonts w:ascii="Arial Narrow" w:eastAsia="Arial Narrow" w:hAnsi="Arial Narrow" w:cs="Arial Narrow"/>
                <w:color w:val="000000"/>
                <w:sz w:val="18"/>
                <w:szCs w:val="18"/>
              </w:rPr>
              <w:t>Assign</w:t>
            </w:r>
          </w:p>
        </w:tc>
        <w:tc>
          <w:tcPr>
            <w:tcW w:w="1786" w:type="dxa"/>
            <w:tcBorders>
              <w:top w:val="single" w:sz="8" w:space="0" w:color="000001"/>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hAnsi="Arial Narrow"/>
                <w:sz w:val="18"/>
                <w:szCs w:val="18"/>
              </w:rPr>
            </w:pPr>
            <w:r w:rsidRPr="00EA3246">
              <w:rPr>
                <w:rFonts w:ascii="Arial Narrow" w:eastAsia="Arial Narrow" w:hAnsi="Arial Narrow" w:cs="Arial Narrow"/>
                <w:color w:val="000000"/>
                <w:sz w:val="18"/>
                <w:szCs w:val="18"/>
              </w:rPr>
              <w:t>Course leader</w:t>
            </w:r>
          </w:p>
        </w:tc>
        <w:tc>
          <w:tcPr>
            <w:tcW w:w="189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625C9B" w:rsidRPr="00EA3246" w:rsidRDefault="00625C9B" w:rsidP="00625C9B">
            <w:pPr>
              <w:rPr>
                <w:rFonts w:ascii="Arial Narrow" w:hAnsi="Arial Narrow"/>
                <w:sz w:val="18"/>
                <w:szCs w:val="18"/>
              </w:rPr>
            </w:pPr>
            <w:r w:rsidRPr="00EA3246">
              <w:rPr>
                <w:rFonts w:ascii="Arial Narrow" w:eastAsia="Arial Narrow" w:hAnsi="Arial Narrow" w:cs="Arial Narrow"/>
                <w:color w:val="000000"/>
                <w:sz w:val="18"/>
                <w:szCs w:val="18"/>
              </w:rPr>
              <w:t>Required base</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Numerical methods and optimization</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GEMAK712MA</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D1B3C">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sidR="006D1B3C">
              <w:rPr>
                <w:rFonts w:ascii="Arial Narrow" w:eastAsia="Arial Narrow" w:hAnsi="Arial Narrow" w:cs="Arial Narrow"/>
                <w:sz w:val="20"/>
                <w:szCs w:val="20"/>
                <w:lang w:val="en-GB"/>
              </w:rPr>
              <w:t>Házy Attila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Applied geology</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MFFTT710003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Velledits Felicitász</w:t>
            </w:r>
            <w:r w:rsidR="00954637">
              <w:rPr>
                <w:rFonts w:ascii="Arial Narrow" w:eastAsia="Arial Narrow" w:hAnsi="Arial Narrow" w:cs="Arial Narrow"/>
                <w:sz w:val="20"/>
                <w:szCs w:val="20"/>
                <w:lang w:val="en-GB"/>
              </w:rPr>
              <w:t xml:space="preserve"> Margit</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Computer applications II.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MFKOT720021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Applied geophysics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D67FC8" w:rsidP="00625C9B">
            <w:pPr>
              <w:rPr>
                <w:rFonts w:ascii="Arial Narrow" w:eastAsia="Arial Narrow" w:hAnsi="Arial Narrow" w:cs="Arial Narrow"/>
                <w:sz w:val="20"/>
                <w:szCs w:val="20"/>
                <w:lang w:val="en-GB"/>
              </w:rPr>
            </w:pPr>
            <w:r w:rsidRPr="00D67FC8">
              <w:rPr>
                <w:rFonts w:ascii="Arial Narrow" w:eastAsia="Arial Narrow" w:hAnsi="Arial Narrow" w:cs="Arial Narrow"/>
                <w:sz w:val="20"/>
                <w:szCs w:val="20"/>
                <w:lang w:val="en-GB"/>
              </w:rPr>
              <w:t>MFGFT7100051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Pethő Gábor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Oilfield chemistry</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MFKOT720011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Lakatos István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533A57" w:rsidP="00625C9B">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Geothermal energy</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MFKGT740011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Tóth Anikó</w:t>
            </w:r>
            <w:r w:rsidR="001D45DE">
              <w:rPr>
                <w:rFonts w:ascii="Arial Narrow" w:eastAsia="Arial Narrow" w:hAnsi="Arial Narrow" w:cs="Arial Narrow"/>
                <w:sz w:val="20"/>
                <w:szCs w:val="20"/>
                <w:lang w:val="en-GB"/>
              </w:rPr>
              <w:t xml:space="preserve"> Nóra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Petroleum economics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EH</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MFKOT720012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Komlósi Zsolt</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HSE in petroleum engineering</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EH</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MFKOT71011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380368" w:rsidP="00625C9B">
            <w:pPr>
              <w:rPr>
                <w:rFonts w:ascii="Arial Narrow" w:eastAsia="Arial Narrow" w:hAnsi="Arial Narrow" w:cs="Arial Narrow"/>
                <w:sz w:val="20"/>
                <w:szCs w:val="20"/>
                <w:lang w:val="en-GB"/>
              </w:rPr>
            </w:pPr>
            <w:r>
              <w:rPr>
                <w:rFonts w:ascii="Arial Narrow" w:eastAsia="Arial Narrow" w:hAnsi="Arial Narrow" w:cs="Arial Narrow"/>
                <w:sz w:val="20"/>
                <w:szCs w:val="20"/>
              </w:rPr>
              <w:t>Dr. Zákányiné Dr. Mészáros Renáta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E43629">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Compulsory electives 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EL</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7E5088">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043" w:type="dxa"/>
            <w:tcBorders>
              <w:left w:val="single" w:sz="8" w:space="0" w:color="000001"/>
              <w:bottom w:val="single" w:sz="8" w:space="0" w:color="000001"/>
            </w:tcBorders>
            <w:shd w:val="clear" w:color="auto" w:fill="FFFFFF"/>
            <w:tcMar>
              <w:left w:w="18" w:type="dxa"/>
              <w:bottom w:w="28" w:type="dxa"/>
            </w:tcMar>
          </w:tcPr>
          <w:p w:rsidR="00625C9B" w:rsidRPr="007C4DE3" w:rsidRDefault="00625C9B" w:rsidP="007C4DE3">
            <w:pPr>
              <w:jc w:val="right"/>
              <w:rPr>
                <w:rFonts w:ascii="Arial Narrow" w:hAnsi="Arial Narrow"/>
                <w:i/>
                <w:sz w:val="20"/>
                <w:szCs w:val="20"/>
              </w:rPr>
            </w:pPr>
            <w:r w:rsidRPr="007C4DE3">
              <w:rPr>
                <w:rFonts w:ascii="Arial Narrow" w:hAnsi="Arial Narrow"/>
                <w:i/>
                <w:sz w:val="20"/>
                <w:szCs w:val="20"/>
              </w:rPr>
              <w:t>Gas Processing</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tcPr>
          <w:p w:rsidR="00625C9B" w:rsidRPr="00EA3246" w:rsidRDefault="00625C9B" w:rsidP="00625C9B">
            <w:pPr>
              <w:rPr>
                <w:rFonts w:ascii="Arial Narrow" w:hAnsi="Arial Narrow"/>
                <w:sz w:val="20"/>
                <w:szCs w:val="20"/>
              </w:rPr>
            </w:pPr>
            <w:r w:rsidRPr="00EA3246">
              <w:rPr>
                <w:rFonts w:ascii="Arial Narrow" w:hAnsi="Arial Narrow"/>
                <w:sz w:val="20"/>
                <w:szCs w:val="20"/>
              </w:rPr>
              <w:t>MFKOT77003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tcPr>
          <w:p w:rsidR="00625C9B" w:rsidRPr="00EA3246" w:rsidRDefault="00625C9B" w:rsidP="00625C9B">
            <w:pPr>
              <w:rPr>
                <w:rFonts w:ascii="Arial Narrow" w:hAnsi="Arial Narrow"/>
                <w:sz w:val="20"/>
                <w:szCs w:val="20"/>
              </w:rPr>
            </w:pPr>
            <w:r w:rsidRPr="00EA3246">
              <w:rPr>
                <w:rFonts w:ascii="Arial Narrow" w:hAnsi="Arial Narrow"/>
                <w:sz w:val="20"/>
                <w:szCs w:val="20"/>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7E5088">
            <w:pPr>
              <w:rPr>
                <w:rFonts w:ascii="Arial Narrow" w:eastAsia="Arial Narrow" w:hAnsi="Arial Narrow" w:cs="Arial Narrow"/>
                <w:i/>
                <w:sz w:val="20"/>
                <w:szCs w:val="20"/>
                <w:lang w:val="en-GB"/>
              </w:rPr>
            </w:pP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E43629">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 xml:space="preserve">Compulsory electives II. </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EL</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7E5088">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043" w:type="dxa"/>
            <w:tcBorders>
              <w:left w:val="single" w:sz="8" w:space="0" w:color="000001"/>
              <w:bottom w:val="single" w:sz="8" w:space="0" w:color="000001"/>
            </w:tcBorders>
            <w:shd w:val="clear" w:color="auto" w:fill="FFFFFF"/>
            <w:tcMar>
              <w:left w:w="18" w:type="dxa"/>
              <w:bottom w:w="28" w:type="dxa"/>
            </w:tcMar>
          </w:tcPr>
          <w:p w:rsidR="00625C9B" w:rsidRPr="007C4DE3" w:rsidRDefault="00625C9B" w:rsidP="007C4DE3">
            <w:pPr>
              <w:jc w:val="right"/>
              <w:rPr>
                <w:rFonts w:ascii="Arial Narrow" w:hAnsi="Arial Narrow"/>
                <w:i/>
                <w:sz w:val="20"/>
                <w:szCs w:val="20"/>
              </w:rPr>
            </w:pPr>
            <w:r w:rsidRPr="007C4DE3">
              <w:rPr>
                <w:rFonts w:ascii="Arial Narrow" w:hAnsi="Arial Narrow"/>
                <w:i/>
                <w:sz w:val="20"/>
                <w:szCs w:val="20"/>
              </w:rPr>
              <w:t>Hydrogeology</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tcPr>
          <w:p w:rsidR="00625C9B" w:rsidRPr="00EA3246" w:rsidRDefault="00625C9B" w:rsidP="00625C9B">
            <w:pPr>
              <w:rPr>
                <w:rFonts w:ascii="Arial Narrow" w:hAnsi="Arial Narrow"/>
                <w:sz w:val="20"/>
                <w:szCs w:val="20"/>
              </w:rPr>
            </w:pPr>
            <w:r w:rsidRPr="00EA3246">
              <w:rPr>
                <w:rFonts w:ascii="Arial Narrow" w:hAnsi="Arial Narrow"/>
                <w:sz w:val="20"/>
                <w:szCs w:val="20"/>
              </w:rPr>
              <w:t>MFKHT730017</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tcPr>
          <w:p w:rsidR="00625C9B" w:rsidRPr="00EA3246" w:rsidRDefault="00625C9B" w:rsidP="00625C9B">
            <w:pPr>
              <w:rPr>
                <w:rFonts w:ascii="Arial Narrow" w:hAnsi="Arial Narrow"/>
                <w:sz w:val="20"/>
                <w:szCs w:val="20"/>
              </w:rPr>
            </w:pPr>
            <w:r w:rsidRPr="00EA3246">
              <w:rPr>
                <w:rFonts w:ascii="Arial Narrow" w:hAnsi="Arial Narrow"/>
                <w:sz w:val="20"/>
                <w:szCs w:val="20"/>
              </w:rPr>
              <w:t>Dr. Szűcs Péter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043" w:type="dxa"/>
            <w:tcBorders>
              <w:left w:val="single" w:sz="8" w:space="0" w:color="000001"/>
              <w:bottom w:val="single" w:sz="8" w:space="0" w:color="000001"/>
            </w:tcBorders>
            <w:shd w:val="clear" w:color="auto" w:fill="FFFFFF"/>
            <w:tcMar>
              <w:left w:w="18" w:type="dxa"/>
              <w:bottom w:w="28" w:type="dxa"/>
            </w:tcMar>
          </w:tcPr>
          <w:p w:rsidR="00625C9B" w:rsidRPr="007C4DE3" w:rsidRDefault="00625C9B" w:rsidP="007C4DE3">
            <w:pPr>
              <w:jc w:val="right"/>
              <w:rPr>
                <w:rFonts w:ascii="Arial Narrow" w:hAnsi="Arial Narrow"/>
                <w:i/>
                <w:sz w:val="20"/>
                <w:szCs w:val="20"/>
              </w:rPr>
            </w:pPr>
            <w:r w:rsidRPr="007C4DE3">
              <w:rPr>
                <w:rFonts w:ascii="Arial Narrow" w:hAnsi="Arial Narrow"/>
                <w:i/>
                <w:sz w:val="20"/>
                <w:szCs w:val="20"/>
              </w:rPr>
              <w:t>Geothermal well drilling</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tcPr>
          <w:p w:rsidR="00625C9B" w:rsidRPr="00EA3246" w:rsidRDefault="00625C9B" w:rsidP="00625C9B">
            <w:pPr>
              <w:rPr>
                <w:rFonts w:ascii="Arial Narrow" w:hAnsi="Arial Narrow"/>
                <w:sz w:val="20"/>
                <w:szCs w:val="20"/>
              </w:rPr>
            </w:pPr>
            <w:r w:rsidRPr="00EA3246">
              <w:rPr>
                <w:rFonts w:ascii="Arial Narrow" w:hAnsi="Arial Narrow"/>
                <w:sz w:val="20"/>
                <w:szCs w:val="20"/>
              </w:rPr>
              <w:t>MFKOT730025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tcPr>
          <w:p w:rsidR="00625C9B" w:rsidRPr="00EA3246" w:rsidRDefault="00625C9B" w:rsidP="00625C9B">
            <w:pPr>
              <w:rPr>
                <w:rFonts w:ascii="Arial Narrow" w:hAnsi="Arial Narrow"/>
                <w:sz w:val="20"/>
                <w:szCs w:val="20"/>
              </w:rPr>
            </w:pPr>
            <w:r w:rsidRPr="00EA3246">
              <w:rPr>
                <w:rFonts w:ascii="Arial Narrow" w:hAnsi="Arial Narrow"/>
                <w:sz w:val="20"/>
                <w:szCs w:val="20"/>
              </w:rPr>
              <w:t>Dr. Federer Imre</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E43629">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 xml:space="preserve">Free electives  </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EL</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043" w:type="dxa"/>
            <w:tcBorders>
              <w:left w:val="single" w:sz="8" w:space="0" w:color="000001"/>
              <w:bottom w:val="single" w:sz="8" w:space="0" w:color="000001"/>
            </w:tcBorders>
            <w:shd w:val="clear" w:color="auto" w:fill="FFFFFF"/>
            <w:tcMar>
              <w:left w:w="18" w:type="dxa"/>
              <w:bottom w:w="28" w:type="dxa"/>
            </w:tcMar>
          </w:tcPr>
          <w:p w:rsidR="00625C9B" w:rsidRPr="007C4DE3" w:rsidRDefault="00533A57" w:rsidP="007C4DE3">
            <w:pPr>
              <w:jc w:val="right"/>
              <w:rPr>
                <w:rFonts w:ascii="Arial Narrow" w:hAnsi="Arial Narrow"/>
                <w:i/>
                <w:sz w:val="20"/>
                <w:szCs w:val="20"/>
              </w:rPr>
            </w:pPr>
            <w:r>
              <w:rPr>
                <w:rFonts w:ascii="Arial Narrow" w:hAnsi="Arial Narrow"/>
                <w:i/>
                <w:sz w:val="20"/>
                <w:szCs w:val="20"/>
              </w:rPr>
              <w:t>Process Simulation using ASPEN HYSYS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tcPr>
          <w:p w:rsidR="00625C9B" w:rsidRPr="00EA3246" w:rsidRDefault="00543B15" w:rsidP="00625C9B">
            <w:pPr>
              <w:rPr>
                <w:rFonts w:ascii="Arial Narrow" w:hAnsi="Arial Narrow"/>
                <w:sz w:val="20"/>
                <w:szCs w:val="20"/>
              </w:rPr>
            </w:pPr>
            <w:r w:rsidRPr="00543B15">
              <w:rPr>
                <w:rFonts w:ascii="Arial Narrow" w:hAnsi="Arial Narrow"/>
                <w:sz w:val="20"/>
                <w:szCs w:val="20"/>
              </w:rPr>
              <w:t>MFKOT710021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i/>
                <w:sz w:val="20"/>
                <w:szCs w:val="20"/>
                <w:lang w:val="en-GB"/>
              </w:rPr>
            </w:pP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tcPr>
          <w:p w:rsidR="00625C9B" w:rsidRPr="00EA3246" w:rsidRDefault="00533A57" w:rsidP="00625C9B">
            <w:pPr>
              <w:rPr>
                <w:rFonts w:ascii="Arial Narrow" w:hAnsi="Arial Narrow"/>
                <w:sz w:val="20"/>
                <w:szCs w:val="20"/>
              </w:rPr>
            </w:pPr>
            <w:r w:rsidRPr="00EA3246">
              <w:rPr>
                <w:rFonts w:ascii="Arial Narrow" w:hAnsi="Arial Narrow"/>
                <w:sz w:val="20"/>
                <w:szCs w:val="20"/>
              </w:rPr>
              <w:t>Dr. Turzó Zoltán</w:t>
            </w:r>
            <w:r w:rsidRPr="00EA3246" w:rsidDel="00533A57">
              <w:rPr>
                <w:rFonts w:ascii="Arial Narrow" w:hAnsi="Arial Narrow"/>
                <w:sz w:val="20"/>
                <w:szCs w:val="20"/>
              </w:rPr>
              <w:t xml:space="preserve"> </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jc w:val="right"/>
              <w:rPr>
                <w:rFonts w:ascii="Arial Narrow" w:eastAsia="Arial Narrow" w:hAnsi="Arial Narrow" w:cs="Arial Narrow"/>
                <w:i/>
                <w:sz w:val="20"/>
                <w:szCs w:val="20"/>
                <w:lang w:val="en-GB"/>
              </w:rPr>
            </w:pPr>
          </w:p>
        </w:tc>
      </w:tr>
      <w:tr w:rsidR="00625C9B" w:rsidRPr="00EA3246" w:rsidTr="0053010A">
        <w:trPr>
          <w:cantSplit/>
          <w:trHeight w:val="223"/>
        </w:trPr>
        <w:tc>
          <w:tcPr>
            <w:tcW w:w="5387" w:type="dxa"/>
            <w:gridSpan w:val="6"/>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28</w:t>
            </w:r>
          </w:p>
        </w:tc>
        <w:tc>
          <w:tcPr>
            <w:tcW w:w="3969" w:type="dxa"/>
            <w:gridSpan w:val="3"/>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Computer applications 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MFKOT10019</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Graduate research seminar</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EH</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ED52E7"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MFFAT720006</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Mádai Ferenc</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Drilling engineering 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MFKOT720022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6</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533A57" w:rsidP="00625C9B">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Dr. Kovácsné Fe</w:t>
            </w:r>
            <w:r w:rsidRPr="00EA3246">
              <w:rPr>
                <w:rFonts w:ascii="Arial Narrow" w:eastAsia="Arial Narrow" w:hAnsi="Arial Narrow" w:cs="Arial Narrow"/>
                <w:sz w:val="20"/>
                <w:szCs w:val="20"/>
                <w:lang w:val="en-GB"/>
              </w:rPr>
              <w:t>derer Gabriella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533A57" w:rsidP="00625C9B">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Well control lab.</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MFKOT730014</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533A57" w:rsidP="00625C9B">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Dr. Kovácsné Fe</w:t>
            </w:r>
            <w:r w:rsidRPr="00EA3246">
              <w:rPr>
                <w:rFonts w:ascii="Arial Narrow" w:eastAsia="Arial Narrow" w:hAnsi="Arial Narrow" w:cs="Arial Narrow"/>
                <w:sz w:val="20"/>
                <w:szCs w:val="20"/>
                <w:lang w:val="en-GB"/>
              </w:rPr>
              <w:t>derer Gabriella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Production engineering fundamentals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PP</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MFKOT720025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6</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Takács Gábor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Reservoir engineering fundamentals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MFKOT720024</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6</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380368" w:rsidP="00533A57">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Pr>
                <w:rFonts w:ascii="Arial Narrow" w:eastAsia="Arial Narrow" w:hAnsi="Arial Narrow" w:cs="Arial Narrow"/>
                <w:sz w:val="20"/>
                <w:szCs w:val="20"/>
              </w:rPr>
              <w:t>Hazim Dmour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Fluid mechanics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MFKGT710005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K</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Tóth Anikó</w:t>
            </w:r>
            <w:r w:rsidR="008857AA">
              <w:rPr>
                <w:rFonts w:ascii="Arial Narrow" w:eastAsia="Arial Narrow" w:hAnsi="Arial Narrow" w:cs="Arial Narrow"/>
                <w:sz w:val="20"/>
                <w:szCs w:val="20"/>
                <w:lang w:val="en-GB"/>
              </w:rPr>
              <w:t xml:space="preserve"> Nóra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6D2435">
        <w:trPr>
          <w:cantSplit/>
          <w:trHeight w:val="223"/>
        </w:trPr>
        <w:tc>
          <w:tcPr>
            <w:tcW w:w="462"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043"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Transport of hydrocarbons</w:t>
            </w:r>
          </w:p>
        </w:tc>
        <w:tc>
          <w:tcPr>
            <w:tcW w:w="378"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PT</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MFKOT730036</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top w:val="single" w:sz="8" w:space="0" w:color="000001"/>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25C9B" w:rsidRPr="00EA3246" w:rsidTr="0053010A">
        <w:trPr>
          <w:cantSplit/>
          <w:trHeight w:val="223"/>
        </w:trPr>
        <w:tc>
          <w:tcPr>
            <w:tcW w:w="5387" w:type="dxa"/>
            <w:gridSpan w:val="6"/>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D2435" w:rsidP="00625C9B">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31</w:t>
            </w:r>
          </w:p>
        </w:tc>
        <w:tc>
          <w:tcPr>
            <w:tcW w:w="3969" w:type="dxa"/>
            <w:gridSpan w:val="3"/>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Drilling engineering II.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5</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8857AA"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Kovácsné F</w:t>
            </w:r>
            <w:r>
              <w:rPr>
                <w:rFonts w:ascii="Arial Narrow" w:eastAsia="Arial Narrow" w:hAnsi="Arial Narrow" w:cs="Arial Narrow"/>
                <w:sz w:val="20"/>
                <w:szCs w:val="20"/>
                <w:lang w:val="en-GB"/>
              </w:rPr>
              <w:t>e</w:t>
            </w:r>
            <w:r w:rsidRPr="00EA3246">
              <w:rPr>
                <w:rFonts w:ascii="Arial Narrow" w:eastAsia="Arial Narrow" w:hAnsi="Arial Narrow" w:cs="Arial Narrow"/>
                <w:sz w:val="20"/>
                <w:szCs w:val="20"/>
                <w:lang w:val="en-GB"/>
              </w:rPr>
              <w:t>derer Gabriella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sidR="008857AA">
              <w:rPr>
                <w:rFonts w:ascii="Arial Narrow" w:eastAsia="Arial Narrow" w:hAnsi="Arial Narrow" w:cs="Arial Narrow"/>
                <w:sz w:val="20"/>
                <w:szCs w:val="20"/>
                <w:lang w:val="en-GB"/>
              </w:rPr>
              <w:t>20022</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Flow in porous media</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sidR="008857AA">
              <w:rPr>
                <w:rFonts w:ascii="Arial Narrow" w:eastAsia="Arial Narrow" w:hAnsi="Arial Narrow" w:cs="Arial Narrow"/>
                <w:sz w:val="20"/>
                <w:szCs w:val="20"/>
                <w:lang w:val="en-GB"/>
              </w:rPr>
              <w:t>20024</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Material balance</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MFKOT730026</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380368"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Pr>
                <w:rFonts w:ascii="Arial Narrow" w:eastAsia="Arial Narrow" w:hAnsi="Arial Narrow" w:cs="Arial Narrow"/>
                <w:sz w:val="20"/>
                <w:szCs w:val="20"/>
              </w:rPr>
              <w:t>Hazim Dmour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8857AA"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Pr>
                <w:rFonts w:ascii="Arial Narrow" w:eastAsia="Arial Narrow" w:hAnsi="Arial Narrow" w:cs="Arial Narrow"/>
                <w:sz w:val="20"/>
                <w:szCs w:val="20"/>
                <w:lang w:val="en-GB"/>
              </w:rPr>
              <w:t>20024</w:t>
            </w:r>
          </w:p>
        </w:tc>
      </w:tr>
      <w:tr w:rsidR="00533A57" w:rsidRPr="00EA3246" w:rsidTr="00533A57">
        <w:trPr>
          <w:cantSplit/>
          <w:trHeight w:val="223"/>
        </w:trPr>
        <w:tc>
          <w:tcPr>
            <w:tcW w:w="462"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043"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Artificial lifting I.</w:t>
            </w:r>
          </w:p>
        </w:tc>
        <w:tc>
          <w:tcPr>
            <w:tcW w:w="378"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PP</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MFKOT720017</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8857AA"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8857AA"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8857AA"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6</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top w:val="single" w:sz="8" w:space="0" w:color="000001"/>
              <w:left w:val="single" w:sz="8" w:space="0" w:color="000001"/>
              <w:bottom w:val="single" w:sz="8" w:space="0" w:color="000001"/>
              <w:right w:val="single" w:sz="8" w:space="0" w:color="000001"/>
            </w:tcBorders>
            <w:shd w:val="clear" w:color="auto" w:fill="FFFFFF"/>
            <w:tcMar>
              <w:top w:w="0" w:type="dxa"/>
              <w:right w:w="10"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Takács Gábor</w:t>
            </w:r>
          </w:p>
        </w:tc>
        <w:tc>
          <w:tcPr>
            <w:tcW w:w="1899"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8857AA"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Thesis work 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r>
      <w:tr w:rsidR="00625C9B" w:rsidRPr="00EA3246" w:rsidTr="0053010A">
        <w:trPr>
          <w:cantSplit/>
          <w:trHeight w:val="223"/>
        </w:trPr>
        <w:tc>
          <w:tcPr>
            <w:tcW w:w="5387" w:type="dxa"/>
            <w:gridSpan w:val="6"/>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D2435" w:rsidP="00625C9B">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30</w:t>
            </w:r>
          </w:p>
        </w:tc>
        <w:tc>
          <w:tcPr>
            <w:tcW w:w="3969" w:type="dxa"/>
            <w:gridSpan w:val="3"/>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r>
      <w:tr w:rsidR="00625C9B" w:rsidRPr="00EA3246" w:rsidTr="0053010A">
        <w:trPr>
          <w:cantSplit/>
          <w:trHeight w:val="223"/>
        </w:trPr>
        <w:tc>
          <w:tcPr>
            <w:tcW w:w="9781" w:type="dxa"/>
            <w:gridSpan w:val="10"/>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Well completion design</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MFKOT720014</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8857AA">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sidR="008857AA">
              <w:rPr>
                <w:rFonts w:ascii="Arial Narrow" w:eastAsia="Arial Narrow" w:hAnsi="Arial Narrow" w:cs="Arial Narrow"/>
                <w:sz w:val="20"/>
                <w:szCs w:val="20"/>
                <w:lang w:val="en-GB"/>
              </w:rPr>
              <w:t>Federer Imre</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sidR="008857AA">
              <w:rPr>
                <w:rFonts w:ascii="Arial Narrow" w:eastAsia="Arial Narrow" w:hAnsi="Arial Narrow" w:cs="Arial Narrow"/>
                <w:sz w:val="20"/>
                <w:szCs w:val="20"/>
                <w:lang w:val="en-GB"/>
              </w:rPr>
              <w:t>20022</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NODAL analysis applications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PP</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MFKOT730016</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sidR="00380368">
              <w:rPr>
                <w:rFonts w:ascii="Arial Narrow" w:eastAsia="Arial Narrow" w:hAnsi="Arial Narrow" w:cs="Arial Narrow"/>
                <w:sz w:val="20"/>
                <w:szCs w:val="20"/>
              </w:rPr>
              <w:t>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w:t>
            </w:r>
            <w:r w:rsidR="008857AA">
              <w:rPr>
                <w:rFonts w:ascii="Arial Narrow" w:eastAsia="Arial Narrow" w:hAnsi="Arial Narrow" w:cs="Arial Narrow"/>
                <w:sz w:val="20"/>
                <w:szCs w:val="20"/>
                <w:lang w:val="en-GB"/>
              </w:rPr>
              <w:t>25</w:t>
            </w:r>
          </w:p>
        </w:tc>
      </w:tr>
      <w:tr w:rsidR="00533A57" w:rsidRPr="00EA3246" w:rsidTr="00533A57">
        <w:trPr>
          <w:cantSplit/>
          <w:trHeight w:val="223"/>
        </w:trPr>
        <w:tc>
          <w:tcPr>
            <w:tcW w:w="462"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4</w:t>
            </w:r>
          </w:p>
        </w:tc>
        <w:tc>
          <w:tcPr>
            <w:tcW w:w="2043"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Artificial lifting II.</w:t>
            </w:r>
          </w:p>
        </w:tc>
        <w:tc>
          <w:tcPr>
            <w:tcW w:w="378"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PP</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MFKOT730031</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8857AA"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8857AA"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0</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8857AA"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top w:val="single" w:sz="8" w:space="0" w:color="000001"/>
              <w:left w:val="single" w:sz="8" w:space="0" w:color="000001"/>
              <w:bottom w:val="single" w:sz="8" w:space="0" w:color="000001"/>
              <w:right w:val="single" w:sz="8" w:space="0" w:color="000001"/>
            </w:tcBorders>
            <w:shd w:val="clear" w:color="auto" w:fill="FFFFFF"/>
            <w:tcMar>
              <w:top w:w="0" w:type="dxa"/>
              <w:right w:w="10" w:type="dxa"/>
            </w:tcMar>
            <w:vAlign w:val="center"/>
          </w:tcPr>
          <w:p w:rsidR="00533A57" w:rsidRPr="00EA3246" w:rsidRDefault="00533A57" w:rsidP="001D3A48">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Takács Gábor</w:t>
            </w:r>
          </w:p>
        </w:tc>
        <w:tc>
          <w:tcPr>
            <w:tcW w:w="1899"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533A57" w:rsidRPr="00EA3246" w:rsidRDefault="008857AA" w:rsidP="001D3A48">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Reservoir management simulation lab.</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MFKOT730015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sidR="008857AA">
              <w:rPr>
                <w:rFonts w:ascii="Arial Narrow" w:eastAsia="Arial Narrow" w:hAnsi="Arial Narrow" w:cs="Arial Narrow"/>
                <w:sz w:val="20"/>
                <w:szCs w:val="20"/>
                <w:lang w:val="en-GB"/>
              </w:rPr>
              <w:t>30035</w:t>
            </w:r>
          </w:p>
        </w:tc>
      </w:tr>
      <w:tr w:rsidR="00625C9B" w:rsidRPr="00EA3246" w:rsidTr="0053010A">
        <w:trPr>
          <w:cantSplit/>
          <w:trHeight w:val="223"/>
        </w:trPr>
        <w:tc>
          <w:tcPr>
            <w:tcW w:w="462"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4</w:t>
            </w:r>
          </w:p>
        </w:tc>
        <w:tc>
          <w:tcPr>
            <w:tcW w:w="2043"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EOR methods</w:t>
            </w:r>
          </w:p>
        </w:tc>
        <w:tc>
          <w:tcPr>
            <w:tcW w:w="378"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MFKOT740013</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top w:val="single" w:sz="8" w:space="0" w:color="000001"/>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sidR="00380368">
              <w:rPr>
                <w:rFonts w:ascii="Arial Narrow" w:eastAsia="Arial Narrow" w:hAnsi="Arial Narrow" w:cs="Arial Narrow"/>
                <w:sz w:val="20"/>
                <w:szCs w:val="20"/>
              </w:rPr>
              <w:t>Hazim Dmour</w:t>
            </w:r>
          </w:p>
        </w:tc>
        <w:tc>
          <w:tcPr>
            <w:tcW w:w="1899"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8857AA"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Pr>
                <w:rFonts w:ascii="Arial Narrow" w:eastAsia="Arial Narrow" w:hAnsi="Arial Narrow" w:cs="Arial Narrow"/>
                <w:sz w:val="20"/>
                <w:szCs w:val="20"/>
                <w:lang w:val="en-GB"/>
              </w:rPr>
              <w:t>30035</w:t>
            </w:r>
          </w:p>
        </w:tc>
      </w:tr>
      <w:tr w:rsidR="00625C9B" w:rsidRPr="00EA3246" w:rsidTr="0053010A">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Thesis work 2.</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MFKOT7400021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17</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17</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25C9B" w:rsidRPr="00EA3246" w:rsidRDefault="00625C9B" w:rsidP="00625C9B">
            <w:pPr>
              <w:rPr>
                <w:rFonts w:ascii="Arial Narrow" w:eastAsia="Arial Narrow" w:hAnsi="Arial Narrow" w:cs="Arial Narrow"/>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8857AA" w:rsidP="00625C9B">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25C9B" w:rsidRPr="00EA3246" w:rsidTr="0053010A">
        <w:trPr>
          <w:cantSplit/>
          <w:trHeight w:val="396"/>
        </w:trPr>
        <w:tc>
          <w:tcPr>
            <w:tcW w:w="5387" w:type="dxa"/>
            <w:gridSpan w:val="6"/>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25C9B" w:rsidRPr="00EA3246" w:rsidRDefault="006D2435" w:rsidP="00625C9B">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31</w:t>
            </w:r>
          </w:p>
        </w:tc>
        <w:tc>
          <w:tcPr>
            <w:tcW w:w="3969" w:type="dxa"/>
            <w:gridSpan w:val="3"/>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25C9B" w:rsidRPr="00EA3246" w:rsidRDefault="00625C9B" w:rsidP="00625C9B">
            <w:pPr>
              <w:rPr>
                <w:rFonts w:ascii="Arial Narrow" w:eastAsia="Arial Narrow" w:hAnsi="Arial Narrow" w:cs="Arial Narrow"/>
                <w:sz w:val="20"/>
                <w:szCs w:val="20"/>
                <w:lang w:val="en-GB"/>
              </w:rPr>
            </w:pPr>
          </w:p>
        </w:tc>
      </w:tr>
    </w:tbl>
    <w:p w:rsidR="00625C9B" w:rsidRPr="00EA3246" w:rsidRDefault="00625C9B" w:rsidP="00625C9B">
      <w:pPr>
        <w:tabs>
          <w:tab w:val="left" w:pos="283"/>
        </w:tabs>
        <w:ind w:left="283" w:hanging="283"/>
        <w:rPr>
          <w:rFonts w:ascii="Arial Narrow" w:hAnsi="Arial Narrow"/>
        </w:rPr>
      </w:pPr>
    </w:p>
    <w:p w:rsidR="00625C9B" w:rsidRPr="00E13AAA" w:rsidRDefault="00625C9B" w:rsidP="00E13AAA">
      <w:pPr>
        <w:spacing w:after="240" w:line="276" w:lineRule="auto"/>
        <w:rPr>
          <w:rStyle w:val="Kiemels2"/>
        </w:rPr>
      </w:pPr>
      <w:r w:rsidRPr="00E13AAA">
        <w:rPr>
          <w:rStyle w:val="Kiemels2"/>
        </w:rPr>
        <w:t>Graduation requirements:</w:t>
      </w:r>
    </w:p>
    <w:p w:rsidR="00625C9B" w:rsidRPr="00E13AAA" w:rsidRDefault="00625C9B"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must have completed all the core, elective course requirements.</w:t>
      </w:r>
    </w:p>
    <w:p w:rsidR="00625C9B" w:rsidRPr="00E13AAA" w:rsidRDefault="00625C9B"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must have achieved a minimum of 120 credits.</w:t>
      </w:r>
    </w:p>
    <w:p w:rsidR="00625C9B" w:rsidRPr="00E13AAA" w:rsidRDefault="00625C9B"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will have successfully completed the mandatory internship.</w:t>
      </w:r>
    </w:p>
    <w:p w:rsidR="00625C9B" w:rsidRPr="00E13AAA" w:rsidRDefault="00625C9B"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will have submitted a Thesis Work.</w:t>
      </w:r>
    </w:p>
    <w:p w:rsidR="00625C9B" w:rsidRPr="00E13AAA" w:rsidRDefault="00625C9B"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will have fulfilled all administrative and financial requirements towards the university.</w:t>
      </w:r>
    </w:p>
    <w:p w:rsidR="00625C9B" w:rsidRPr="00E13AAA" w:rsidRDefault="00625C9B" w:rsidP="00625C9B">
      <w:pPr>
        <w:rPr>
          <w:rFonts w:ascii="Arial Narrow" w:hAnsi="Arial Narrow"/>
          <w:sz w:val="22"/>
          <w:szCs w:val="22"/>
        </w:rPr>
      </w:pPr>
    </w:p>
    <w:p w:rsidR="00625C9B" w:rsidRPr="00E13AAA" w:rsidRDefault="00625C9B" w:rsidP="00625C9B">
      <w:pPr>
        <w:rPr>
          <w:rFonts w:ascii="Arial Narrow" w:hAnsi="Arial Narrow"/>
          <w:sz w:val="22"/>
          <w:szCs w:val="22"/>
        </w:rPr>
      </w:pPr>
      <w:r w:rsidRPr="00E13AAA">
        <w:rPr>
          <w:rFonts w:ascii="Arial Narrow" w:hAnsi="Arial Narrow" w:cs="Arial Narrow"/>
          <w:sz w:val="22"/>
          <w:szCs w:val="22"/>
        </w:rPr>
        <w:t>Graduation comprises two parts: the defen</w:t>
      </w:r>
      <w:r w:rsidR="007752BE" w:rsidRPr="00E13AAA">
        <w:rPr>
          <w:rFonts w:ascii="Arial Narrow" w:hAnsi="Arial Narrow" w:cs="Arial Narrow"/>
          <w:sz w:val="22"/>
          <w:szCs w:val="22"/>
        </w:rPr>
        <w:t>se</w:t>
      </w:r>
      <w:r w:rsidRPr="00E13AAA">
        <w:rPr>
          <w:rFonts w:ascii="Arial Narrow" w:hAnsi="Arial Narrow" w:cs="Arial Narrow"/>
          <w:sz w:val="22"/>
          <w:szCs w:val="22"/>
        </w:rPr>
        <w:t xml:space="preserve"> of the Thesis Work and passing final exams.</w:t>
      </w:r>
    </w:p>
    <w:p w:rsidR="00625C9B" w:rsidRPr="00E13AAA" w:rsidRDefault="00625C9B" w:rsidP="00625C9B">
      <w:pPr>
        <w:rPr>
          <w:rFonts w:ascii="Arial Narrow" w:hAnsi="Arial Narrow"/>
          <w:sz w:val="22"/>
          <w:szCs w:val="22"/>
        </w:rPr>
      </w:pPr>
      <w:r w:rsidRPr="00E13AAA">
        <w:rPr>
          <w:rFonts w:ascii="Arial Narrow" w:hAnsi="Arial Narrow" w:cs="Arial Narrow"/>
          <w:sz w:val="22"/>
          <w:szCs w:val="22"/>
        </w:rPr>
        <w:t>The final exam is an oral exam, discussing the following topics:</w:t>
      </w:r>
    </w:p>
    <w:p w:rsidR="00625C9B" w:rsidRPr="00E13AAA" w:rsidRDefault="00625C9B" w:rsidP="00625C9B">
      <w:pPr>
        <w:spacing w:after="120"/>
        <w:jc w:val="both"/>
        <w:rPr>
          <w:rFonts w:ascii="Arial Narrow" w:hAnsi="Arial Narrow"/>
          <w:sz w:val="22"/>
          <w:szCs w:val="22"/>
        </w:rPr>
      </w:pPr>
      <w:r w:rsidRPr="00E13AAA">
        <w:rPr>
          <w:rFonts w:ascii="Arial Narrow" w:hAnsi="Arial Narrow" w:cs="Arial Narrow"/>
          <w:b/>
          <w:sz w:val="22"/>
          <w:szCs w:val="22"/>
        </w:rPr>
        <w:t>Drilling engineering and well completion; Reservoir mechanics; Petroleum production technology</w:t>
      </w:r>
    </w:p>
    <w:p w:rsidR="00625C9B" w:rsidRPr="00E13AAA" w:rsidRDefault="00625C9B" w:rsidP="00625C9B">
      <w:pPr>
        <w:rPr>
          <w:rFonts w:ascii="Arial Narrow" w:hAnsi="Arial Narrow"/>
          <w:sz w:val="22"/>
          <w:szCs w:val="22"/>
        </w:rPr>
      </w:pPr>
      <w:r w:rsidRPr="00E13AAA">
        <w:rPr>
          <w:rFonts w:ascii="Arial Narrow" w:hAnsi="Arial Narrow" w:cs="Arial Narrow"/>
          <w:sz w:val="22"/>
          <w:szCs w:val="22"/>
        </w:rPr>
        <w:t>The overall result of the final examination (ZV) is calculated as:</w:t>
      </w:r>
    </w:p>
    <w:p w:rsidR="00625C9B" w:rsidRPr="00181556" w:rsidRDefault="00625C9B" w:rsidP="00625C9B">
      <w:pPr>
        <w:tabs>
          <w:tab w:val="center" w:pos="1418"/>
          <w:tab w:val="center" w:pos="4536"/>
          <w:tab w:val="right" w:pos="8640"/>
          <w:tab w:val="right" w:pos="9072"/>
        </w:tabs>
        <w:jc w:val="both"/>
        <w:rPr>
          <w:rFonts w:ascii="Arial Narrow" w:hAnsi="Arial Narrow"/>
          <w:color w:val="000000"/>
          <w:szCs w:val="22"/>
        </w:rPr>
      </w:pPr>
    </w:p>
    <w:p w:rsidR="00625C9B" w:rsidRPr="00181556" w:rsidRDefault="00625C9B" w:rsidP="00625C9B">
      <w:pPr>
        <w:ind w:left="708" w:firstLine="426"/>
        <w:jc w:val="center"/>
        <w:rPr>
          <w:rFonts w:ascii="Arial Narrow" w:hAnsi="Arial Narrow"/>
          <w:szCs w:val="22"/>
        </w:rPr>
      </w:pPr>
      <w:r w:rsidRPr="00181556">
        <w:rPr>
          <w:rFonts w:ascii="Arial Narrow" w:hAnsi="Arial Narrow"/>
          <w:color w:val="000000"/>
          <w:szCs w:val="22"/>
        </w:rPr>
        <w:fldChar w:fldCharType="begin"/>
      </w:r>
      <w:r w:rsidRPr="00181556">
        <w:rPr>
          <w:rFonts w:ascii="Arial Narrow" w:hAnsi="Arial Narrow"/>
          <w:color w:val="000000"/>
          <w:szCs w:val="22"/>
        </w:rPr>
        <w:instrText xml:space="preserve"> QUOTE </w:instrText>
      </w:r>
      <w:r w:rsidRPr="00181556">
        <w:rPr>
          <w:rFonts w:ascii="Arial Narrow" w:hAnsi="Arial Narrow"/>
          <w:szCs w:val="22"/>
        </w:rPr>
        <w:instrText>ZV=A1+A2+A33+D2</w:instrText>
      </w:r>
      <w:r w:rsidRPr="00181556">
        <w:rPr>
          <w:rFonts w:ascii="Arial Narrow" w:hAnsi="Arial Narrow"/>
          <w:color w:val="000000"/>
          <w:szCs w:val="22"/>
        </w:rPr>
        <w:instrText xml:space="preserve"> </w:instrText>
      </w:r>
      <w:r w:rsidRPr="00181556">
        <w:rPr>
          <w:rFonts w:ascii="Arial Narrow" w:hAnsi="Arial Narrow"/>
          <w:color w:val="000000"/>
          <w:szCs w:val="22"/>
        </w:rPr>
        <w:fldChar w:fldCharType="end"/>
      </w:r>
      <m:oMath>
        <m:r>
          <w:rPr>
            <w:rFonts w:ascii="Cambria Math" w:hAnsi="Cambria Math"/>
          </w:rPr>
          <m:t>ZV=</m:t>
        </m:r>
        <m:f>
          <m:fPr>
            <m:ctrlPr>
              <w:rPr>
                <w:rFonts w:ascii="Cambria Math" w:hAnsi="Cambria Math"/>
              </w:rPr>
            </m:ctrlPr>
          </m:fPr>
          <m:num>
            <m:f>
              <m:fPr>
                <m:ctrlPr>
                  <w:rPr>
                    <w:rFonts w:ascii="Cambria Math" w:hAnsi="Cambria Math"/>
                  </w:rPr>
                </m:ctrlPr>
              </m:fPr>
              <m:num>
                <m:r>
                  <w:rPr>
                    <w:rFonts w:ascii="Cambria Math" w:hAnsi="Cambria Math"/>
                  </w:rPr>
                  <m:t>A1+A2+A3</m:t>
                </m:r>
              </m:num>
              <m:den>
                <m:r>
                  <w:rPr>
                    <w:rFonts w:ascii="Cambria Math" w:hAnsi="Cambria Math"/>
                  </w:rPr>
                  <m:t>3</m:t>
                </m:r>
              </m:den>
            </m:f>
            <m:r>
              <w:rPr>
                <w:rFonts w:ascii="Cambria Math" w:hAnsi="Cambria Math"/>
              </w:rPr>
              <m:t>+D</m:t>
            </m:r>
          </m:num>
          <m:den>
            <m:r>
              <w:rPr>
                <w:rFonts w:ascii="Cambria Math" w:hAnsi="Cambria Math"/>
              </w:rPr>
              <m:t>2</m:t>
            </m:r>
          </m:den>
        </m:f>
      </m:oMath>
    </w:p>
    <w:p w:rsidR="00625C9B" w:rsidRPr="00E13AAA" w:rsidRDefault="00625C9B" w:rsidP="00625C9B">
      <w:pPr>
        <w:rPr>
          <w:rFonts w:ascii="Arial Narrow" w:hAnsi="Arial Narrow"/>
          <w:sz w:val="22"/>
          <w:szCs w:val="22"/>
        </w:rPr>
      </w:pPr>
      <w:r w:rsidRPr="00E13AAA">
        <w:rPr>
          <w:rFonts w:ascii="Arial Narrow" w:hAnsi="Arial Narrow" w:cs="Arial Narrow"/>
          <w:sz w:val="22"/>
          <w:szCs w:val="22"/>
        </w:rPr>
        <w:t>where:</w:t>
      </w:r>
    </w:p>
    <w:p w:rsidR="00625C9B" w:rsidRPr="00E13AAA" w:rsidRDefault="00625C9B" w:rsidP="007D008E">
      <w:pPr>
        <w:numPr>
          <w:ilvl w:val="0"/>
          <w:numId w:val="225"/>
        </w:numPr>
        <w:tabs>
          <w:tab w:val="left" w:pos="566"/>
          <w:tab w:val="left" w:pos="992"/>
        </w:tabs>
        <w:autoSpaceDN/>
        <w:ind w:left="566" w:hanging="283"/>
        <w:textAlignment w:val="auto"/>
        <w:rPr>
          <w:rFonts w:ascii="Arial Narrow" w:hAnsi="Arial Narrow"/>
          <w:sz w:val="22"/>
          <w:szCs w:val="22"/>
        </w:rPr>
      </w:pPr>
      <w:r w:rsidRPr="00E13AAA">
        <w:rPr>
          <w:rFonts w:ascii="Arial Narrow" w:hAnsi="Arial Narrow" w:cs="Arial Narrow"/>
          <w:sz w:val="22"/>
          <w:szCs w:val="22"/>
        </w:rPr>
        <w:t>D = the final grade of the Thesis work, defined by the examination board,</w:t>
      </w:r>
    </w:p>
    <w:p w:rsidR="00625C9B" w:rsidRPr="00E13AAA" w:rsidRDefault="00625C9B" w:rsidP="007D008E">
      <w:pPr>
        <w:numPr>
          <w:ilvl w:val="0"/>
          <w:numId w:val="225"/>
        </w:numPr>
        <w:tabs>
          <w:tab w:val="left" w:pos="566"/>
          <w:tab w:val="left" w:pos="992"/>
        </w:tabs>
        <w:autoSpaceDN/>
        <w:ind w:left="566" w:hanging="283"/>
        <w:textAlignment w:val="auto"/>
        <w:rPr>
          <w:rFonts w:ascii="Arial Narrow" w:hAnsi="Arial Narrow"/>
          <w:sz w:val="22"/>
          <w:szCs w:val="22"/>
        </w:rPr>
      </w:pPr>
      <w:r w:rsidRPr="00E13AAA">
        <w:rPr>
          <w:rFonts w:ascii="Arial Narrow" w:hAnsi="Arial Narrow" w:cs="Arial Narrow"/>
          <w:sz w:val="22"/>
          <w:szCs w:val="22"/>
        </w:rPr>
        <w:t>A1 = grade of final exam on Drilling engineering and well completion topics,</w:t>
      </w:r>
    </w:p>
    <w:p w:rsidR="00625C9B" w:rsidRPr="00E13AAA" w:rsidRDefault="00625C9B" w:rsidP="007D008E">
      <w:pPr>
        <w:numPr>
          <w:ilvl w:val="0"/>
          <w:numId w:val="225"/>
        </w:numPr>
        <w:tabs>
          <w:tab w:val="left" w:pos="566"/>
          <w:tab w:val="left" w:pos="992"/>
        </w:tabs>
        <w:autoSpaceDN/>
        <w:ind w:left="566" w:hanging="283"/>
        <w:textAlignment w:val="auto"/>
        <w:rPr>
          <w:rFonts w:ascii="Arial Narrow" w:hAnsi="Arial Narrow"/>
          <w:sz w:val="22"/>
          <w:szCs w:val="22"/>
        </w:rPr>
      </w:pPr>
      <w:r w:rsidRPr="00E13AAA">
        <w:rPr>
          <w:rFonts w:ascii="Arial Narrow" w:hAnsi="Arial Narrow" w:cs="Arial Narrow"/>
          <w:sz w:val="22"/>
          <w:szCs w:val="22"/>
        </w:rPr>
        <w:t>A2 = grade of final exam on Reservoir mechanics topics</w:t>
      </w:r>
      <w:r w:rsidRPr="00E13AAA">
        <w:rPr>
          <w:rFonts w:ascii="Arial Narrow" w:hAnsi="Arial Narrow"/>
          <w:sz w:val="22"/>
          <w:szCs w:val="22"/>
        </w:rPr>
        <w:t>,</w:t>
      </w:r>
    </w:p>
    <w:p w:rsidR="00625C9B" w:rsidRPr="00E13AAA" w:rsidRDefault="00625C9B" w:rsidP="007D008E">
      <w:pPr>
        <w:numPr>
          <w:ilvl w:val="0"/>
          <w:numId w:val="225"/>
        </w:numPr>
        <w:tabs>
          <w:tab w:val="left" w:pos="566"/>
          <w:tab w:val="left" w:pos="992"/>
        </w:tabs>
        <w:autoSpaceDN/>
        <w:ind w:left="566" w:hanging="283"/>
        <w:textAlignment w:val="auto"/>
        <w:rPr>
          <w:rFonts w:ascii="Arial Narrow" w:hAnsi="Arial Narrow"/>
          <w:sz w:val="22"/>
          <w:szCs w:val="22"/>
        </w:rPr>
      </w:pPr>
      <w:r w:rsidRPr="00E13AAA">
        <w:rPr>
          <w:rFonts w:ascii="Arial Narrow" w:hAnsi="Arial Narrow"/>
          <w:sz w:val="22"/>
          <w:szCs w:val="22"/>
        </w:rPr>
        <w:t>A3 = grade of final exam on Petroleum production topics.</w:t>
      </w:r>
    </w:p>
    <w:p w:rsidR="00625C9B" w:rsidRPr="00E13AAA" w:rsidRDefault="00625C9B" w:rsidP="00625C9B">
      <w:pPr>
        <w:spacing w:before="120"/>
        <w:jc w:val="both"/>
        <w:rPr>
          <w:rFonts w:ascii="Arial Narrow" w:hAnsi="Arial Narrow"/>
          <w:sz w:val="22"/>
          <w:szCs w:val="22"/>
        </w:rPr>
      </w:pPr>
      <w:r w:rsidRPr="00E13AAA">
        <w:rPr>
          <w:rFonts w:ascii="Arial Narrow" w:hAnsi="Arial Narrow" w:cs="Arial Narrow"/>
          <w:sz w:val="22"/>
          <w:szCs w:val="22"/>
        </w:rPr>
        <w:t>Grades are integer numbers and given on a scale from 5 (the highest grade) to 1 (the lowest grade). The lowest passing grade is 2</w:t>
      </w:r>
    </w:p>
    <w:p w:rsidR="00625C9B" w:rsidRPr="00EA3246" w:rsidRDefault="00625C9B" w:rsidP="00625C9B">
      <w:pPr>
        <w:rPr>
          <w:rFonts w:ascii="Arial Narrow" w:hAnsi="Arial Narrow"/>
        </w:rPr>
      </w:pPr>
    </w:p>
    <w:p w:rsidR="000F0594" w:rsidRPr="00EA3246" w:rsidRDefault="000F0594" w:rsidP="000F0594">
      <w:pPr>
        <w:rPr>
          <w:rFonts w:ascii="Arial Narrow" w:hAnsi="Arial Narrow"/>
        </w:rPr>
      </w:pPr>
    </w:p>
    <w:p w:rsidR="000F0594" w:rsidRPr="00EA3246" w:rsidRDefault="000F0594" w:rsidP="000F0594">
      <w:pPr>
        <w:rPr>
          <w:rFonts w:ascii="Arial Narrow" w:hAnsi="Arial Narrow"/>
        </w:rPr>
      </w:pPr>
    </w:p>
    <w:p w:rsidR="006D2435" w:rsidRDefault="006D2435" w:rsidP="006D2435">
      <w:pPr>
        <w:pStyle w:val="Cmsor3"/>
        <w:spacing w:after="0"/>
      </w:pPr>
      <w:bookmarkStart w:id="151" w:name="_Toc78537070"/>
      <w:r w:rsidRPr="00D46715">
        <w:t>MS in Petroleum Engineering</w:t>
      </w:r>
      <w:bookmarkEnd w:id="151"/>
    </w:p>
    <w:p w:rsidR="006D2435" w:rsidRPr="005A0249" w:rsidRDefault="006D2435" w:rsidP="006D2435">
      <w:pPr>
        <w:pStyle w:val="Cmsor3"/>
        <w:spacing w:before="0"/>
        <w:rPr>
          <w:b w:val="0"/>
          <w:bCs w:val="0"/>
          <w:sz w:val="24"/>
          <w:szCs w:val="40"/>
        </w:rPr>
      </w:pPr>
      <w:bookmarkStart w:id="152" w:name="_Toc78537071"/>
      <w:r w:rsidRPr="006D2435">
        <w:t>SPRING</w:t>
      </w:r>
      <w:r>
        <w:t xml:space="preserve"> SEMESTER Starting</w:t>
      </w:r>
      <w:bookmarkEnd w:id="152"/>
    </w:p>
    <w:p w:rsidR="006D2435" w:rsidRPr="00E13AAA" w:rsidRDefault="006D2435" w:rsidP="007D008E">
      <w:pPr>
        <w:numPr>
          <w:ilvl w:val="0"/>
          <w:numId w:val="226"/>
        </w:numPr>
        <w:tabs>
          <w:tab w:val="left" w:pos="284"/>
        </w:tabs>
        <w:autoSpaceDN/>
        <w:ind w:hanging="720"/>
        <w:textAlignment w:val="auto"/>
        <w:rPr>
          <w:rFonts w:ascii="Arial Narrow" w:hAnsi="Arial Narrow"/>
          <w:sz w:val="22"/>
          <w:szCs w:val="22"/>
        </w:rPr>
      </w:pPr>
      <w:r w:rsidRPr="00E13AAA">
        <w:rPr>
          <w:rFonts w:ascii="Arial Narrow" w:hAnsi="Arial Narrow" w:cs="Arial Narrow"/>
          <w:sz w:val="22"/>
          <w:szCs w:val="22"/>
        </w:rPr>
        <w:t xml:space="preserve">Programme title: </w:t>
      </w:r>
      <w:r w:rsidRPr="00E13AAA">
        <w:rPr>
          <w:rFonts w:ascii="Arial Narrow" w:hAnsi="Arial Narrow" w:cs="Arial Narrow"/>
          <w:b/>
          <w:bCs/>
          <w:sz w:val="22"/>
          <w:szCs w:val="22"/>
        </w:rPr>
        <w:t>MSc in Petroleum Engineering</w:t>
      </w:r>
    </w:p>
    <w:p w:rsidR="006D2435" w:rsidRPr="00E13AAA" w:rsidRDefault="006D2435" w:rsidP="007D008E">
      <w:pPr>
        <w:numPr>
          <w:ilvl w:val="0"/>
          <w:numId w:val="223"/>
        </w:numPr>
        <w:tabs>
          <w:tab w:val="left" w:pos="283"/>
        </w:tabs>
        <w:autoSpaceDN/>
        <w:ind w:left="283" w:hanging="283"/>
        <w:textAlignment w:val="auto"/>
        <w:rPr>
          <w:rFonts w:ascii="Arial Narrow" w:hAnsi="Arial Narrow"/>
          <w:sz w:val="22"/>
          <w:szCs w:val="22"/>
        </w:rPr>
      </w:pPr>
      <w:r w:rsidRPr="00E13AAA">
        <w:rPr>
          <w:rFonts w:ascii="Arial Narrow" w:hAnsi="Arial Narrow" w:cs="Arial Narrow"/>
          <w:sz w:val="22"/>
          <w:szCs w:val="22"/>
        </w:rPr>
        <w:t>Degree awarded: Petroleum Engineer</w:t>
      </w:r>
      <w:r w:rsidRPr="00E13AAA">
        <w:rPr>
          <w:rFonts w:ascii="Arial Narrow" w:hAnsi="Arial Narrow"/>
          <w:b/>
          <w:bCs/>
          <w:color w:val="000000"/>
          <w:sz w:val="22"/>
          <w:szCs w:val="22"/>
        </w:rPr>
        <w:t xml:space="preserve"> </w:t>
      </w:r>
    </w:p>
    <w:p w:rsidR="006D2435" w:rsidRPr="00E13AAA" w:rsidRDefault="006D2435" w:rsidP="007D008E">
      <w:pPr>
        <w:numPr>
          <w:ilvl w:val="0"/>
          <w:numId w:val="223"/>
        </w:numPr>
        <w:tabs>
          <w:tab w:val="left" w:pos="283"/>
        </w:tabs>
        <w:autoSpaceDN/>
        <w:ind w:left="283" w:hanging="283"/>
        <w:textAlignment w:val="auto"/>
        <w:rPr>
          <w:rFonts w:ascii="Arial Narrow" w:hAnsi="Arial Narrow"/>
          <w:sz w:val="22"/>
          <w:szCs w:val="22"/>
        </w:rPr>
      </w:pPr>
      <w:r w:rsidRPr="00E13AAA">
        <w:rPr>
          <w:rFonts w:ascii="Arial Narrow" w:hAnsi="Arial Narrow" w:cs="Arial Narrow"/>
          <w:sz w:val="22"/>
          <w:szCs w:val="22"/>
        </w:rPr>
        <w:t>Number of semesters: 4; number of contact hours: 1051; required number of credits to be completed: 120</w:t>
      </w:r>
    </w:p>
    <w:p w:rsidR="006D2435" w:rsidRPr="00E13AAA" w:rsidRDefault="006D2435" w:rsidP="007D008E">
      <w:pPr>
        <w:numPr>
          <w:ilvl w:val="0"/>
          <w:numId w:val="223"/>
        </w:numPr>
        <w:tabs>
          <w:tab w:val="left" w:pos="283"/>
        </w:tabs>
        <w:autoSpaceDN/>
        <w:ind w:left="283" w:hanging="283"/>
        <w:textAlignment w:val="auto"/>
        <w:rPr>
          <w:rFonts w:ascii="Arial Narrow" w:hAnsi="Arial Narrow"/>
          <w:sz w:val="22"/>
          <w:szCs w:val="22"/>
        </w:rPr>
      </w:pPr>
      <w:r w:rsidRPr="00E13AAA">
        <w:rPr>
          <w:rFonts w:ascii="Arial Narrow" w:hAnsi="Arial Narrow" w:cs="Arial Narrow"/>
          <w:sz w:val="22"/>
          <w:szCs w:val="22"/>
        </w:rPr>
        <w:t>Field practice: Minimum 4 weeks internship at a mining company, research institute or competent authority.</w:t>
      </w:r>
    </w:p>
    <w:p w:rsidR="006D2435" w:rsidRPr="00115C11" w:rsidRDefault="006D2435" w:rsidP="006D2435">
      <w:pPr>
        <w:tabs>
          <w:tab w:val="left" w:pos="283"/>
        </w:tabs>
        <w:autoSpaceDN/>
        <w:textAlignment w:val="auto"/>
        <w:rPr>
          <w:rFonts w:ascii="Arial Narrow" w:hAnsi="Arial Narrow"/>
        </w:rPr>
      </w:pPr>
    </w:p>
    <w:p w:rsidR="006D2435" w:rsidRPr="00115C11" w:rsidRDefault="006D2435" w:rsidP="006D2435">
      <w:pPr>
        <w:pStyle w:val="Tblzat"/>
      </w:pPr>
      <w:r w:rsidRPr="00EA3246">
        <w:t>Programme overview</w:t>
      </w:r>
    </w:p>
    <w:p w:rsidR="006D2435" w:rsidRPr="00115C11" w:rsidRDefault="006D2435" w:rsidP="006D2435">
      <w:pPr>
        <w:pStyle w:val="Tblzat"/>
      </w:pPr>
      <w:r w:rsidRPr="00115C11">
        <w:t>(Basic courses in natural sciences – NS; Economic and human courses – EH; Drilling technology courses – DT; Petroleum production courses – PP; Reservoir mechanics courses – RM; Petroleum transportation courses -PT; Elective courses - EL)</w:t>
      </w:r>
    </w:p>
    <w:tbl>
      <w:tblPr>
        <w:tblW w:w="9781" w:type="dxa"/>
        <w:tblInd w:w="10" w:type="dxa"/>
        <w:tblBorders>
          <w:top w:val="single" w:sz="8" w:space="0" w:color="000001"/>
          <w:left w:val="single" w:sz="8" w:space="0" w:color="000001"/>
          <w:bottom w:val="single" w:sz="8" w:space="0" w:color="000001"/>
          <w:insideH w:val="single" w:sz="8" w:space="0" w:color="000001"/>
        </w:tblBorders>
        <w:shd w:val="clear" w:color="auto" w:fill="FFFFFF"/>
        <w:tblLayout w:type="fixed"/>
        <w:tblCellMar>
          <w:top w:w="28" w:type="dxa"/>
          <w:left w:w="-10" w:type="dxa"/>
          <w:right w:w="28" w:type="dxa"/>
        </w:tblCellMar>
        <w:tblLook w:val="0000" w:firstRow="0" w:lastRow="0" w:firstColumn="0" w:lastColumn="0" w:noHBand="0" w:noVBand="0"/>
      </w:tblPr>
      <w:tblGrid>
        <w:gridCol w:w="462"/>
        <w:gridCol w:w="2043"/>
        <w:gridCol w:w="378"/>
        <w:gridCol w:w="1795"/>
        <w:gridCol w:w="425"/>
        <w:gridCol w:w="284"/>
        <w:gridCol w:w="425"/>
        <w:gridCol w:w="284"/>
        <w:gridCol w:w="1786"/>
        <w:gridCol w:w="1899"/>
      </w:tblGrid>
      <w:tr w:rsidR="006D2435" w:rsidRPr="00EA3246" w:rsidTr="00E05E80">
        <w:trPr>
          <w:cantSplit/>
          <w:trHeight w:val="223"/>
        </w:trPr>
        <w:tc>
          <w:tcPr>
            <w:tcW w:w="462" w:type="dxa"/>
            <w:tcBorders>
              <w:top w:val="single" w:sz="8" w:space="0" w:color="000001"/>
              <w:left w:val="single" w:sz="8" w:space="0" w:color="000001"/>
              <w:bottom w:val="single" w:sz="8" w:space="0" w:color="000001"/>
            </w:tcBorders>
            <w:shd w:val="clear" w:color="auto" w:fill="FFFFFF"/>
            <w:tcMar>
              <w:left w:w="-10" w:type="dxa"/>
            </w:tcMar>
            <w:vAlign w:val="center"/>
          </w:tcPr>
          <w:p w:rsidR="006D2435" w:rsidRPr="00EA3246" w:rsidRDefault="006D2435" w:rsidP="00E05E80">
            <w:pPr>
              <w:jc w:val="center"/>
              <w:rPr>
                <w:rFonts w:ascii="Arial Narrow" w:hAnsi="Arial Narrow"/>
                <w:sz w:val="18"/>
                <w:szCs w:val="18"/>
              </w:rPr>
            </w:pPr>
            <w:r w:rsidRPr="00EA3246">
              <w:rPr>
                <w:rFonts w:ascii="Arial Narrow" w:eastAsia="Arial Narrow" w:hAnsi="Arial Narrow" w:cs="Arial Narrow"/>
                <w:color w:val="000000"/>
                <w:sz w:val="18"/>
                <w:szCs w:val="18"/>
              </w:rPr>
              <w:t>Sem.</w:t>
            </w:r>
          </w:p>
        </w:tc>
        <w:tc>
          <w:tcPr>
            <w:tcW w:w="2043" w:type="dxa"/>
            <w:tcBorders>
              <w:top w:val="single" w:sz="8" w:space="0" w:color="000001"/>
              <w:left w:val="single" w:sz="8" w:space="0" w:color="000001"/>
              <w:bottom w:val="single" w:sz="8" w:space="0" w:color="000001"/>
            </w:tcBorders>
            <w:shd w:val="clear" w:color="auto" w:fill="FFFFFF"/>
            <w:tcMar>
              <w:left w:w="-10" w:type="dxa"/>
            </w:tcMar>
            <w:vAlign w:val="center"/>
          </w:tcPr>
          <w:p w:rsidR="006D2435" w:rsidRPr="00EA3246" w:rsidRDefault="006D2435" w:rsidP="00E05E80">
            <w:pPr>
              <w:rPr>
                <w:rFonts w:ascii="Arial Narrow" w:hAnsi="Arial Narrow"/>
                <w:sz w:val="18"/>
                <w:szCs w:val="18"/>
              </w:rPr>
            </w:pPr>
            <w:r w:rsidRPr="00EA3246">
              <w:rPr>
                <w:rFonts w:ascii="Arial Narrow" w:eastAsia="Arial Narrow" w:hAnsi="Arial Narrow" w:cs="Arial Narrow"/>
                <w:color w:val="000000"/>
                <w:sz w:val="18"/>
                <w:szCs w:val="18"/>
              </w:rPr>
              <w:t>course</w:t>
            </w:r>
          </w:p>
        </w:tc>
        <w:tc>
          <w:tcPr>
            <w:tcW w:w="378" w:type="dxa"/>
            <w:tcBorders>
              <w:top w:val="single" w:sz="8" w:space="0" w:color="000001"/>
              <w:left w:val="single" w:sz="8" w:space="0" w:color="000001"/>
              <w:bottom w:val="single" w:sz="8" w:space="0" w:color="000001"/>
            </w:tcBorders>
            <w:shd w:val="clear" w:color="auto" w:fill="FFFFFF"/>
            <w:tcMar>
              <w:left w:w="-10" w:type="dxa"/>
            </w:tcMar>
            <w:vAlign w:val="center"/>
          </w:tcPr>
          <w:p w:rsidR="006D2435" w:rsidRPr="00EA3246" w:rsidRDefault="006D2435" w:rsidP="00E05E80">
            <w:pPr>
              <w:rPr>
                <w:rFonts w:ascii="Arial Narrow" w:hAnsi="Arial Narrow"/>
                <w:sz w:val="18"/>
                <w:szCs w:val="18"/>
              </w:rPr>
            </w:pPr>
            <w:r w:rsidRPr="00EA3246">
              <w:rPr>
                <w:rFonts w:ascii="Arial Narrow" w:eastAsia="Arial Narrow" w:hAnsi="Arial Narrow" w:cs="Arial Narrow"/>
                <w:color w:val="000000"/>
                <w:sz w:val="18"/>
                <w:szCs w:val="18"/>
              </w:rPr>
              <w:t>type</w:t>
            </w:r>
          </w:p>
        </w:tc>
        <w:tc>
          <w:tcPr>
            <w:tcW w:w="1795" w:type="dxa"/>
            <w:tcBorders>
              <w:top w:val="single" w:sz="8" w:space="0" w:color="000001"/>
              <w:left w:val="single" w:sz="8" w:space="0" w:color="000001"/>
              <w:bottom w:val="single" w:sz="8" w:space="0" w:color="000001"/>
            </w:tcBorders>
            <w:shd w:val="clear" w:color="auto" w:fill="FFFFFF"/>
            <w:tcMar>
              <w:left w:w="-10" w:type="dxa"/>
            </w:tcMar>
            <w:vAlign w:val="center"/>
          </w:tcPr>
          <w:p w:rsidR="006D2435" w:rsidRPr="00EA3246" w:rsidRDefault="006D2435" w:rsidP="00E05E80">
            <w:pPr>
              <w:rPr>
                <w:rFonts w:ascii="Arial Narrow" w:hAnsi="Arial Narrow"/>
                <w:sz w:val="18"/>
                <w:szCs w:val="18"/>
              </w:rPr>
            </w:pPr>
            <w:r w:rsidRPr="00EA3246">
              <w:rPr>
                <w:rFonts w:ascii="Arial Narrow" w:eastAsia="Arial Narrow" w:hAnsi="Arial Narrow" w:cs="Arial Narrow"/>
                <w:color w:val="000000"/>
                <w:sz w:val="18"/>
                <w:szCs w:val="18"/>
              </w:rPr>
              <w:t>Course code</w:t>
            </w:r>
          </w:p>
        </w:tc>
        <w:tc>
          <w:tcPr>
            <w:tcW w:w="425" w:type="dxa"/>
            <w:tcBorders>
              <w:top w:val="single" w:sz="8" w:space="0" w:color="000001"/>
              <w:left w:val="single" w:sz="8" w:space="0" w:color="000001"/>
              <w:bottom w:val="single" w:sz="8" w:space="0" w:color="000001"/>
            </w:tcBorders>
            <w:shd w:val="clear" w:color="auto" w:fill="FFFFFF"/>
            <w:tcMar>
              <w:left w:w="-10" w:type="dxa"/>
            </w:tcMar>
            <w:vAlign w:val="center"/>
          </w:tcPr>
          <w:p w:rsidR="006D2435" w:rsidRPr="00EA3246" w:rsidRDefault="006D2435" w:rsidP="00E05E80">
            <w:pPr>
              <w:jc w:val="center"/>
              <w:rPr>
                <w:rFonts w:ascii="Arial Narrow" w:hAnsi="Arial Narrow"/>
                <w:sz w:val="18"/>
                <w:szCs w:val="18"/>
              </w:rPr>
            </w:pPr>
            <w:r w:rsidRPr="00EA3246">
              <w:rPr>
                <w:rFonts w:ascii="Arial Narrow" w:eastAsia="Arial Narrow" w:hAnsi="Arial Narrow" w:cs="Arial Narrow"/>
                <w:color w:val="000000"/>
                <w:sz w:val="18"/>
                <w:szCs w:val="18"/>
              </w:rPr>
              <w:t>lect</w:t>
            </w:r>
          </w:p>
        </w:tc>
        <w:tc>
          <w:tcPr>
            <w:tcW w:w="284" w:type="dxa"/>
            <w:tcBorders>
              <w:top w:val="single" w:sz="8" w:space="0" w:color="000001"/>
              <w:left w:val="single" w:sz="8" w:space="0" w:color="000001"/>
              <w:bottom w:val="single" w:sz="8" w:space="0" w:color="000001"/>
            </w:tcBorders>
            <w:shd w:val="clear" w:color="auto" w:fill="FFFFFF"/>
            <w:tcMar>
              <w:left w:w="-10" w:type="dxa"/>
            </w:tcMar>
            <w:vAlign w:val="center"/>
          </w:tcPr>
          <w:p w:rsidR="006D2435" w:rsidRPr="00EA3246" w:rsidRDefault="006D2435" w:rsidP="00E05E80">
            <w:pPr>
              <w:jc w:val="center"/>
              <w:rPr>
                <w:rFonts w:ascii="Arial Narrow" w:hAnsi="Arial Narrow"/>
                <w:sz w:val="18"/>
                <w:szCs w:val="18"/>
              </w:rPr>
            </w:pPr>
            <w:r w:rsidRPr="00EA3246">
              <w:rPr>
                <w:rFonts w:ascii="Arial Narrow" w:eastAsia="Arial Narrow" w:hAnsi="Arial Narrow" w:cs="Arial Narrow"/>
                <w:color w:val="000000"/>
                <w:sz w:val="18"/>
                <w:szCs w:val="18"/>
              </w:rPr>
              <w:t>pract</w:t>
            </w:r>
          </w:p>
        </w:tc>
        <w:tc>
          <w:tcPr>
            <w:tcW w:w="425" w:type="dxa"/>
            <w:tcBorders>
              <w:top w:val="single" w:sz="8" w:space="0" w:color="000001"/>
              <w:left w:val="single" w:sz="8" w:space="0" w:color="000001"/>
              <w:bottom w:val="single" w:sz="8" w:space="0" w:color="000001"/>
            </w:tcBorders>
            <w:shd w:val="clear" w:color="auto" w:fill="FFFFFF"/>
            <w:tcMar>
              <w:left w:w="-10" w:type="dxa"/>
            </w:tcMar>
            <w:vAlign w:val="center"/>
          </w:tcPr>
          <w:p w:rsidR="006D2435" w:rsidRPr="00EA3246" w:rsidRDefault="006D2435" w:rsidP="00E05E80">
            <w:pPr>
              <w:jc w:val="center"/>
              <w:rPr>
                <w:rFonts w:ascii="Arial Narrow" w:hAnsi="Arial Narrow"/>
                <w:sz w:val="18"/>
                <w:szCs w:val="18"/>
              </w:rPr>
            </w:pPr>
            <w:r w:rsidRPr="00EA3246">
              <w:rPr>
                <w:rFonts w:ascii="Arial Narrow" w:eastAsia="Arial Narrow" w:hAnsi="Arial Narrow" w:cs="Arial Narrow"/>
                <w:color w:val="000000"/>
                <w:sz w:val="18"/>
                <w:szCs w:val="18"/>
              </w:rPr>
              <w:t>ECTS</w:t>
            </w:r>
          </w:p>
        </w:tc>
        <w:tc>
          <w:tcPr>
            <w:tcW w:w="284" w:type="dxa"/>
            <w:tcBorders>
              <w:top w:val="single" w:sz="8" w:space="0" w:color="000001"/>
              <w:left w:val="single" w:sz="8" w:space="0" w:color="000001"/>
              <w:bottom w:val="single" w:sz="8" w:space="0" w:color="000001"/>
            </w:tcBorders>
            <w:shd w:val="clear" w:color="auto" w:fill="FFFFFF"/>
            <w:tcMar>
              <w:left w:w="-10" w:type="dxa"/>
            </w:tcMar>
            <w:vAlign w:val="center"/>
          </w:tcPr>
          <w:p w:rsidR="006D2435" w:rsidRPr="00EA3246" w:rsidRDefault="006D2435" w:rsidP="00E05E80">
            <w:pPr>
              <w:jc w:val="center"/>
              <w:rPr>
                <w:rFonts w:ascii="Arial Narrow" w:hAnsi="Arial Narrow"/>
                <w:sz w:val="18"/>
                <w:szCs w:val="18"/>
              </w:rPr>
            </w:pPr>
            <w:r w:rsidRPr="00EA3246">
              <w:rPr>
                <w:rFonts w:ascii="Arial Narrow" w:eastAsia="Arial Narrow" w:hAnsi="Arial Narrow" w:cs="Arial Narrow"/>
                <w:color w:val="000000"/>
                <w:sz w:val="18"/>
                <w:szCs w:val="18"/>
              </w:rPr>
              <w:t>Assign</w:t>
            </w:r>
          </w:p>
        </w:tc>
        <w:tc>
          <w:tcPr>
            <w:tcW w:w="1786" w:type="dxa"/>
            <w:tcBorders>
              <w:top w:val="single" w:sz="8" w:space="0" w:color="000001"/>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hAnsi="Arial Narrow"/>
                <w:sz w:val="18"/>
                <w:szCs w:val="18"/>
              </w:rPr>
            </w:pPr>
            <w:r w:rsidRPr="00EA3246">
              <w:rPr>
                <w:rFonts w:ascii="Arial Narrow" w:eastAsia="Arial Narrow" w:hAnsi="Arial Narrow" w:cs="Arial Narrow"/>
                <w:color w:val="000000"/>
                <w:sz w:val="18"/>
                <w:szCs w:val="18"/>
              </w:rPr>
              <w:t>Course leader</w:t>
            </w:r>
          </w:p>
        </w:tc>
        <w:tc>
          <w:tcPr>
            <w:tcW w:w="189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6D2435" w:rsidRPr="00EA3246" w:rsidRDefault="006D2435" w:rsidP="00E05E80">
            <w:pPr>
              <w:rPr>
                <w:rFonts w:ascii="Arial Narrow" w:hAnsi="Arial Narrow"/>
                <w:sz w:val="18"/>
                <w:szCs w:val="18"/>
              </w:rPr>
            </w:pPr>
            <w:r w:rsidRPr="00EA3246">
              <w:rPr>
                <w:rFonts w:ascii="Arial Narrow" w:eastAsia="Arial Narrow" w:hAnsi="Arial Narrow" w:cs="Arial Narrow"/>
                <w:color w:val="000000"/>
                <w:sz w:val="18"/>
                <w:szCs w:val="18"/>
              </w:rPr>
              <w:t>Required base</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Computer applications 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MFKOT10019</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Graduate research seminar</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EH</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MFFAT720006</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Mádai Ferenc</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Drilling engineering 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MFKOT720022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6</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Dr. Kovácsné Fe</w:t>
            </w:r>
            <w:r w:rsidRPr="00EA3246">
              <w:rPr>
                <w:rFonts w:ascii="Arial Narrow" w:eastAsia="Arial Narrow" w:hAnsi="Arial Narrow" w:cs="Arial Narrow"/>
                <w:sz w:val="20"/>
                <w:szCs w:val="20"/>
                <w:lang w:val="en-GB"/>
              </w:rPr>
              <w:t>derer Gabriella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Production engineering fundamentals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PP</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MFKOT720025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6</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Takács Gábor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Reservoir engineering fundamentals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MFKOT720024</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6</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380368"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Pr>
                <w:rFonts w:ascii="Arial Narrow" w:eastAsia="Arial Narrow" w:hAnsi="Arial Narrow" w:cs="Arial Narrow"/>
                <w:sz w:val="20"/>
                <w:szCs w:val="20"/>
              </w:rPr>
              <w:t>Hazim Dmour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Fluid mechanics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MFKGT710005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K</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Tóth Anikó</w:t>
            </w:r>
            <w:r>
              <w:rPr>
                <w:rFonts w:ascii="Arial Narrow" w:eastAsia="Arial Narrow" w:hAnsi="Arial Narrow" w:cs="Arial Narrow"/>
                <w:sz w:val="20"/>
                <w:szCs w:val="20"/>
                <w:lang w:val="en-GB"/>
              </w:rPr>
              <w:t xml:space="preserve"> Nóra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1</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Transport of Hydrocarbons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MFKOT730036</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5387" w:type="dxa"/>
            <w:gridSpan w:val="6"/>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28</w:t>
            </w:r>
          </w:p>
        </w:tc>
        <w:tc>
          <w:tcPr>
            <w:tcW w:w="3969" w:type="dxa"/>
            <w:gridSpan w:val="3"/>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Computer applications II.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MFKOT720021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Applied geophysics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543B15" w:rsidP="00E05E80">
            <w:pPr>
              <w:rPr>
                <w:rFonts w:ascii="Arial Narrow" w:eastAsia="Arial Narrow" w:hAnsi="Arial Narrow" w:cs="Arial Narrow"/>
                <w:sz w:val="20"/>
                <w:szCs w:val="20"/>
                <w:lang w:val="en-GB"/>
              </w:rPr>
            </w:pPr>
            <w:r w:rsidRPr="00543B15">
              <w:rPr>
                <w:rFonts w:ascii="Arial Narrow" w:eastAsia="Arial Narrow" w:hAnsi="Arial Narrow" w:cs="Arial Narrow"/>
                <w:sz w:val="20"/>
                <w:szCs w:val="20"/>
                <w:lang w:val="en-GB"/>
              </w:rPr>
              <w:t>MFGFT7100051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Pethő Gábor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Oilfield chemistry</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MFKOT720011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Lakatos István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HSE in petroleum engineering</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EH</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MFKOT71011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380368" w:rsidP="00E05E80">
            <w:pPr>
              <w:rPr>
                <w:rFonts w:ascii="Arial Narrow" w:eastAsia="Arial Narrow" w:hAnsi="Arial Narrow" w:cs="Arial Narrow"/>
                <w:sz w:val="20"/>
                <w:szCs w:val="20"/>
                <w:lang w:val="en-GB"/>
              </w:rPr>
            </w:pPr>
            <w:r>
              <w:rPr>
                <w:rFonts w:ascii="Arial Narrow" w:eastAsia="Arial Narrow" w:hAnsi="Arial Narrow" w:cs="Arial Narrow"/>
                <w:sz w:val="20"/>
                <w:szCs w:val="20"/>
              </w:rPr>
              <w:t>Dr. Zákányiné Dr. Mészáros Renáta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Drilling engineering II.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5</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Kovácsné F</w:t>
            </w:r>
            <w:r>
              <w:rPr>
                <w:rFonts w:ascii="Arial Narrow" w:eastAsia="Arial Narrow" w:hAnsi="Arial Narrow" w:cs="Arial Narrow"/>
                <w:sz w:val="20"/>
                <w:szCs w:val="20"/>
                <w:lang w:val="en-GB"/>
              </w:rPr>
              <w:t>e</w:t>
            </w:r>
            <w:r w:rsidRPr="00EA3246">
              <w:rPr>
                <w:rFonts w:ascii="Arial Narrow" w:eastAsia="Arial Narrow" w:hAnsi="Arial Narrow" w:cs="Arial Narrow"/>
                <w:sz w:val="20"/>
                <w:szCs w:val="20"/>
                <w:lang w:val="en-GB"/>
              </w:rPr>
              <w:t>derer Gabriella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Pr>
                <w:rFonts w:ascii="Arial Narrow" w:eastAsia="Arial Narrow" w:hAnsi="Arial Narrow" w:cs="Arial Narrow"/>
                <w:sz w:val="20"/>
                <w:szCs w:val="20"/>
                <w:lang w:val="en-GB"/>
              </w:rPr>
              <w:t>20022</w:t>
            </w:r>
          </w:p>
        </w:tc>
      </w:tr>
      <w:tr w:rsidR="006D2435" w:rsidRPr="00EA3246" w:rsidTr="00E05E80">
        <w:trPr>
          <w:cantSplit/>
          <w:trHeight w:val="223"/>
        </w:trPr>
        <w:tc>
          <w:tcPr>
            <w:tcW w:w="462"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043"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Artificial lifting I.</w:t>
            </w:r>
          </w:p>
        </w:tc>
        <w:tc>
          <w:tcPr>
            <w:tcW w:w="378"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PP</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MFKOT720017</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6</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top w:val="single" w:sz="8" w:space="0" w:color="000001"/>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Takács Gábor</w:t>
            </w:r>
          </w:p>
        </w:tc>
        <w:tc>
          <w:tcPr>
            <w:tcW w:w="1899"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Flow in porous media</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Pr>
                <w:rFonts w:ascii="Arial Narrow" w:eastAsia="Arial Narrow" w:hAnsi="Arial Narrow" w:cs="Arial Narrow"/>
                <w:sz w:val="20"/>
                <w:szCs w:val="20"/>
                <w:lang w:val="en-GB"/>
              </w:rPr>
              <w:t>20024</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Material balance</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MFKOT730026</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380368"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Pr>
                <w:rFonts w:ascii="Arial Narrow" w:eastAsia="Arial Narrow" w:hAnsi="Arial Narrow" w:cs="Arial Narrow"/>
                <w:sz w:val="20"/>
                <w:szCs w:val="20"/>
              </w:rPr>
              <w:t>Hazim Dmour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Pr>
                <w:rFonts w:ascii="Arial Narrow" w:eastAsia="Arial Narrow" w:hAnsi="Arial Narrow" w:cs="Arial Narrow"/>
                <w:sz w:val="20"/>
                <w:szCs w:val="20"/>
                <w:lang w:val="en-GB"/>
              </w:rPr>
              <w:t>20024</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Pr>
                <w:rFonts w:ascii="Arial Narrow" w:eastAsia="Arial Narrow" w:hAnsi="Arial Narrow" w:cs="Arial Narrow"/>
                <w:i/>
                <w:sz w:val="20"/>
                <w:szCs w:val="20"/>
                <w:lang w:val="en-GB"/>
              </w:rPr>
              <w:t>2</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43629">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 xml:space="preserve">Compulsory electives II. </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EL</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043" w:type="dxa"/>
            <w:tcBorders>
              <w:left w:val="single" w:sz="8" w:space="0" w:color="000001"/>
              <w:bottom w:val="single" w:sz="8" w:space="0" w:color="000001"/>
            </w:tcBorders>
            <w:shd w:val="clear" w:color="auto" w:fill="FFFFFF"/>
            <w:tcMar>
              <w:left w:w="18" w:type="dxa"/>
              <w:bottom w:w="28" w:type="dxa"/>
            </w:tcMar>
          </w:tcPr>
          <w:p w:rsidR="006D2435" w:rsidRPr="007C4DE3" w:rsidRDefault="006D2435" w:rsidP="00E05E80">
            <w:pPr>
              <w:jc w:val="right"/>
              <w:rPr>
                <w:rFonts w:ascii="Arial Narrow" w:hAnsi="Arial Narrow"/>
                <w:i/>
                <w:sz w:val="20"/>
                <w:szCs w:val="20"/>
              </w:rPr>
            </w:pPr>
            <w:r w:rsidRPr="007C4DE3">
              <w:rPr>
                <w:rFonts w:ascii="Arial Narrow" w:hAnsi="Arial Narrow"/>
                <w:i/>
                <w:sz w:val="20"/>
                <w:szCs w:val="20"/>
              </w:rPr>
              <w:t>Hydrogeology</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tcPr>
          <w:p w:rsidR="006D2435" w:rsidRPr="00EA3246" w:rsidRDefault="006D2435" w:rsidP="00E05E80">
            <w:pPr>
              <w:rPr>
                <w:rFonts w:ascii="Arial Narrow" w:hAnsi="Arial Narrow"/>
                <w:sz w:val="20"/>
                <w:szCs w:val="20"/>
              </w:rPr>
            </w:pPr>
            <w:r w:rsidRPr="00EA3246">
              <w:rPr>
                <w:rFonts w:ascii="Arial Narrow" w:hAnsi="Arial Narrow"/>
                <w:sz w:val="20"/>
                <w:szCs w:val="20"/>
              </w:rPr>
              <w:t>MFKHT730017</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tcPr>
          <w:p w:rsidR="006D2435" w:rsidRPr="00EA3246" w:rsidRDefault="006D2435" w:rsidP="00E05E80">
            <w:pPr>
              <w:rPr>
                <w:rFonts w:ascii="Arial Narrow" w:hAnsi="Arial Narrow"/>
                <w:sz w:val="20"/>
                <w:szCs w:val="20"/>
              </w:rPr>
            </w:pPr>
            <w:r w:rsidRPr="00EA3246">
              <w:rPr>
                <w:rFonts w:ascii="Arial Narrow" w:hAnsi="Arial Narrow"/>
                <w:sz w:val="20"/>
                <w:szCs w:val="20"/>
              </w:rPr>
              <w:t>Dr. Szűcs Péter</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043" w:type="dxa"/>
            <w:tcBorders>
              <w:left w:val="single" w:sz="8" w:space="0" w:color="000001"/>
              <w:bottom w:val="single" w:sz="8" w:space="0" w:color="000001"/>
            </w:tcBorders>
            <w:shd w:val="clear" w:color="auto" w:fill="FFFFFF"/>
            <w:tcMar>
              <w:left w:w="18" w:type="dxa"/>
              <w:bottom w:w="28" w:type="dxa"/>
            </w:tcMar>
          </w:tcPr>
          <w:p w:rsidR="006D2435" w:rsidRPr="007C4DE3" w:rsidRDefault="006D2435" w:rsidP="00E05E80">
            <w:pPr>
              <w:jc w:val="right"/>
              <w:rPr>
                <w:rFonts w:ascii="Arial Narrow" w:hAnsi="Arial Narrow"/>
                <w:i/>
                <w:sz w:val="20"/>
                <w:szCs w:val="20"/>
              </w:rPr>
            </w:pPr>
            <w:r w:rsidRPr="007C4DE3">
              <w:rPr>
                <w:rFonts w:ascii="Arial Narrow" w:hAnsi="Arial Narrow"/>
                <w:i/>
                <w:sz w:val="20"/>
                <w:szCs w:val="20"/>
              </w:rPr>
              <w:t>Geothermal well drilling</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tcPr>
          <w:p w:rsidR="006D2435" w:rsidRPr="00EA3246" w:rsidRDefault="006D2435" w:rsidP="00E05E80">
            <w:pPr>
              <w:rPr>
                <w:rFonts w:ascii="Arial Narrow" w:hAnsi="Arial Narrow"/>
                <w:sz w:val="20"/>
                <w:szCs w:val="20"/>
              </w:rPr>
            </w:pPr>
            <w:r w:rsidRPr="00EA3246">
              <w:rPr>
                <w:rFonts w:ascii="Arial Narrow" w:hAnsi="Arial Narrow"/>
                <w:sz w:val="20"/>
                <w:szCs w:val="20"/>
              </w:rPr>
              <w:t>MFKOT730025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tcPr>
          <w:p w:rsidR="006D2435" w:rsidRPr="00EA3246" w:rsidRDefault="006D2435" w:rsidP="00E05E80">
            <w:pPr>
              <w:rPr>
                <w:rFonts w:ascii="Arial Narrow" w:hAnsi="Arial Narrow"/>
                <w:sz w:val="20"/>
                <w:szCs w:val="20"/>
              </w:rPr>
            </w:pPr>
            <w:r w:rsidRPr="00EA3246">
              <w:rPr>
                <w:rFonts w:ascii="Arial Narrow" w:hAnsi="Arial Narrow"/>
                <w:sz w:val="20"/>
                <w:szCs w:val="20"/>
              </w:rPr>
              <w:t>Dr. Federer Imre</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r>
      <w:tr w:rsidR="006D2435" w:rsidRPr="00EA3246" w:rsidTr="00E05E80">
        <w:trPr>
          <w:cantSplit/>
          <w:trHeight w:val="223"/>
        </w:trPr>
        <w:tc>
          <w:tcPr>
            <w:tcW w:w="5387" w:type="dxa"/>
            <w:gridSpan w:val="6"/>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r>
              <w:rPr>
                <w:rFonts w:ascii="Arial Narrow" w:eastAsia="Arial Narrow" w:hAnsi="Arial Narrow" w:cs="Arial Narrow"/>
                <w:sz w:val="20"/>
                <w:szCs w:val="20"/>
                <w:lang w:val="en-GB"/>
              </w:rPr>
              <w:t>1</w:t>
            </w:r>
          </w:p>
        </w:tc>
        <w:tc>
          <w:tcPr>
            <w:tcW w:w="3969" w:type="dxa"/>
            <w:gridSpan w:val="3"/>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Well control lab.</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MFKOT730014</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Dr. Kovácsné Fe</w:t>
            </w:r>
            <w:r w:rsidRPr="00EA3246">
              <w:rPr>
                <w:rFonts w:ascii="Arial Narrow" w:eastAsia="Arial Narrow" w:hAnsi="Arial Narrow" w:cs="Arial Narrow"/>
                <w:sz w:val="20"/>
                <w:szCs w:val="20"/>
                <w:lang w:val="en-GB"/>
              </w:rPr>
              <w:t>derer Gabriella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Well completion design</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DT</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MFKOT720014</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Pr>
                <w:rFonts w:ascii="Arial Narrow" w:eastAsia="Arial Narrow" w:hAnsi="Arial Narrow" w:cs="Arial Narrow"/>
                <w:sz w:val="20"/>
                <w:szCs w:val="20"/>
                <w:lang w:val="en-GB"/>
              </w:rPr>
              <w:t>Federer Imre</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Pr>
                <w:rFonts w:ascii="Arial Narrow" w:eastAsia="Arial Narrow" w:hAnsi="Arial Narrow" w:cs="Arial Narrow"/>
                <w:sz w:val="20"/>
                <w:szCs w:val="20"/>
                <w:lang w:val="en-GB"/>
              </w:rPr>
              <w:t>20022</w:t>
            </w:r>
          </w:p>
        </w:tc>
      </w:tr>
      <w:tr w:rsidR="006D2435" w:rsidRPr="00EA3246" w:rsidTr="00E05E80">
        <w:trPr>
          <w:cantSplit/>
          <w:trHeight w:val="223"/>
        </w:trPr>
        <w:tc>
          <w:tcPr>
            <w:tcW w:w="462"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043"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Artificial lifting II.</w:t>
            </w:r>
          </w:p>
        </w:tc>
        <w:tc>
          <w:tcPr>
            <w:tcW w:w="378"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PP</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MFKOT730031</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0</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top w:val="single" w:sz="8" w:space="0" w:color="000001"/>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Takács Gábor</w:t>
            </w:r>
          </w:p>
        </w:tc>
        <w:tc>
          <w:tcPr>
            <w:tcW w:w="1899"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NODAL analysis applications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PP</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MFKOT730016</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w:t>
            </w:r>
            <w:r w:rsidR="00380368">
              <w:rPr>
                <w:rFonts w:ascii="Arial Narrow" w:eastAsia="Arial Narrow" w:hAnsi="Arial Narrow" w:cs="Arial Narrow"/>
                <w:sz w:val="20"/>
                <w:szCs w:val="20"/>
              </w:rPr>
              <w:t>.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w:t>
            </w:r>
            <w:r>
              <w:rPr>
                <w:rFonts w:ascii="Arial Narrow" w:eastAsia="Arial Narrow" w:hAnsi="Arial Narrow" w:cs="Arial Narrow"/>
                <w:sz w:val="20"/>
                <w:szCs w:val="20"/>
                <w:lang w:val="en-GB"/>
              </w:rPr>
              <w:t>25</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Reservoir management simulation lab.</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MFKOT730015</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Pr>
                <w:rFonts w:ascii="Arial Narrow" w:eastAsia="Arial Narrow" w:hAnsi="Arial Narrow" w:cs="Arial Narrow"/>
                <w:sz w:val="20"/>
                <w:szCs w:val="20"/>
                <w:lang w:val="en-GB"/>
              </w:rPr>
              <w:t>30035</w:t>
            </w:r>
          </w:p>
        </w:tc>
      </w:tr>
      <w:tr w:rsidR="006D2435" w:rsidRPr="00EA3246" w:rsidTr="00E05E80">
        <w:trPr>
          <w:cantSplit/>
          <w:trHeight w:val="223"/>
        </w:trPr>
        <w:tc>
          <w:tcPr>
            <w:tcW w:w="462"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w:t>
            </w:r>
          </w:p>
        </w:tc>
        <w:tc>
          <w:tcPr>
            <w:tcW w:w="2043"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EOR methods</w:t>
            </w:r>
          </w:p>
        </w:tc>
        <w:tc>
          <w:tcPr>
            <w:tcW w:w="378"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RM</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MFKOT740013</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top w:val="single" w:sz="8" w:space="0" w:color="000001"/>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sidR="00380368">
              <w:rPr>
                <w:rFonts w:ascii="Arial Narrow" w:eastAsia="Arial Narrow" w:hAnsi="Arial Narrow" w:cs="Arial Narrow"/>
                <w:sz w:val="20"/>
                <w:szCs w:val="20"/>
              </w:rPr>
              <w:t>Hazim Dmour</w:t>
            </w:r>
          </w:p>
        </w:tc>
        <w:tc>
          <w:tcPr>
            <w:tcW w:w="1899" w:type="dxa"/>
            <w:tcBorders>
              <w:top w:val="single" w:sz="8" w:space="0" w:color="000001"/>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w:t>
            </w:r>
            <w:r>
              <w:rPr>
                <w:rFonts w:ascii="Arial Narrow" w:eastAsia="Arial Narrow" w:hAnsi="Arial Narrow" w:cs="Arial Narrow"/>
                <w:sz w:val="20"/>
                <w:szCs w:val="20"/>
                <w:lang w:val="en-GB"/>
              </w:rPr>
              <w:t>30035</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Thesis work 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MFKOT730030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r>
      <w:tr w:rsidR="006D2435" w:rsidRPr="00EA3246" w:rsidTr="00E05E80">
        <w:trPr>
          <w:cantSplit/>
          <w:trHeight w:val="223"/>
        </w:trPr>
        <w:tc>
          <w:tcPr>
            <w:tcW w:w="5387" w:type="dxa"/>
            <w:gridSpan w:val="6"/>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r>
              <w:rPr>
                <w:rFonts w:ascii="Arial Narrow" w:eastAsia="Arial Narrow" w:hAnsi="Arial Narrow" w:cs="Arial Narrow"/>
                <w:sz w:val="20"/>
                <w:szCs w:val="20"/>
                <w:lang w:val="en-GB"/>
              </w:rPr>
              <w:t>0</w:t>
            </w:r>
          </w:p>
        </w:tc>
        <w:tc>
          <w:tcPr>
            <w:tcW w:w="3969" w:type="dxa"/>
            <w:gridSpan w:val="3"/>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r>
      <w:tr w:rsidR="006D2435" w:rsidRPr="00EA3246" w:rsidTr="00E05E80">
        <w:trPr>
          <w:cantSplit/>
          <w:trHeight w:val="223"/>
        </w:trPr>
        <w:tc>
          <w:tcPr>
            <w:tcW w:w="9781" w:type="dxa"/>
            <w:gridSpan w:val="10"/>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Numerical methods and optimization</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GEMAK712MA</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6D1B3C">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 xml:space="preserve">Dr. </w:t>
            </w:r>
            <w:r w:rsidR="006D1B3C">
              <w:rPr>
                <w:rFonts w:ascii="Arial Narrow" w:eastAsia="Arial Narrow" w:hAnsi="Arial Narrow" w:cs="Arial Narrow"/>
                <w:sz w:val="20"/>
                <w:szCs w:val="20"/>
                <w:lang w:val="en-GB"/>
              </w:rPr>
              <w:t>Házy Attila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Applied geology</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MFFTT710003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954637">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Velledits Felicitász</w:t>
            </w:r>
            <w:r w:rsidR="00954637">
              <w:rPr>
                <w:rFonts w:ascii="Arial Narrow" w:eastAsia="Arial Narrow" w:hAnsi="Arial Narrow" w:cs="Arial Narrow"/>
                <w:sz w:val="20"/>
                <w:szCs w:val="20"/>
                <w:lang w:val="en-GB"/>
              </w:rPr>
              <w:t xml:space="preserve"> Margit</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Geothermal energy</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NS</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MFKGT740011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3</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Tóth Anikó</w:t>
            </w:r>
            <w:r w:rsidR="00954637">
              <w:rPr>
                <w:rFonts w:ascii="Arial Narrow" w:eastAsia="Arial Narrow" w:hAnsi="Arial Narrow" w:cs="Arial Narrow"/>
                <w:sz w:val="20"/>
                <w:szCs w:val="20"/>
                <w:lang w:val="en-GB"/>
              </w:rPr>
              <w:t xml:space="preserve"> Nóra</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Petroleum economics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EH</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MFKOT720012</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Dr. Komlósi Zsolt</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Pr>
                <w:rFonts w:ascii="Arial Narrow" w:eastAsia="Arial Narrow" w:hAnsi="Arial Narrow" w:cs="Arial Narrow"/>
                <w:i/>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43629">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Compulsory electives I.</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EL</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no</w:t>
            </w: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043" w:type="dxa"/>
            <w:tcBorders>
              <w:left w:val="single" w:sz="8" w:space="0" w:color="000001"/>
              <w:bottom w:val="single" w:sz="8" w:space="0" w:color="000001"/>
            </w:tcBorders>
            <w:shd w:val="clear" w:color="auto" w:fill="FFFFFF"/>
            <w:tcMar>
              <w:left w:w="18" w:type="dxa"/>
              <w:bottom w:w="28" w:type="dxa"/>
            </w:tcMar>
          </w:tcPr>
          <w:p w:rsidR="006D2435" w:rsidRPr="007C4DE3" w:rsidRDefault="006D2435" w:rsidP="00E05E80">
            <w:pPr>
              <w:jc w:val="right"/>
              <w:rPr>
                <w:rFonts w:ascii="Arial Narrow" w:hAnsi="Arial Narrow"/>
                <w:i/>
                <w:sz w:val="20"/>
                <w:szCs w:val="20"/>
              </w:rPr>
            </w:pPr>
            <w:r w:rsidRPr="007C4DE3">
              <w:rPr>
                <w:rFonts w:ascii="Arial Narrow" w:hAnsi="Arial Narrow"/>
                <w:i/>
                <w:sz w:val="20"/>
                <w:szCs w:val="20"/>
              </w:rPr>
              <w:t>Gas Processing</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tcPr>
          <w:p w:rsidR="006D2435" w:rsidRPr="00EA3246" w:rsidRDefault="006D2435" w:rsidP="00E05E80">
            <w:pPr>
              <w:rPr>
                <w:rFonts w:ascii="Arial Narrow" w:hAnsi="Arial Narrow"/>
                <w:sz w:val="20"/>
                <w:szCs w:val="20"/>
              </w:rPr>
            </w:pPr>
            <w:r w:rsidRPr="00EA3246">
              <w:rPr>
                <w:rFonts w:ascii="Arial Narrow" w:hAnsi="Arial Narrow"/>
                <w:sz w:val="20"/>
                <w:szCs w:val="20"/>
              </w:rPr>
              <w:t>MFKOT77003</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tcPr>
          <w:p w:rsidR="006D2435" w:rsidRPr="00EA3246" w:rsidRDefault="006D2435" w:rsidP="00E05E80">
            <w:pPr>
              <w:rPr>
                <w:rFonts w:ascii="Arial Narrow" w:hAnsi="Arial Narrow"/>
                <w:sz w:val="20"/>
                <w:szCs w:val="20"/>
              </w:rPr>
            </w:pPr>
            <w:r w:rsidRPr="00EA3246">
              <w:rPr>
                <w:rFonts w:ascii="Arial Narrow" w:hAnsi="Arial Narrow"/>
                <w:sz w:val="20"/>
                <w:szCs w:val="20"/>
              </w:rPr>
              <w:t>Dr. Turzó Zoltán</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Pr>
                <w:rFonts w:ascii="Arial Narrow" w:eastAsia="Arial Narrow" w:hAnsi="Arial Narrow" w:cs="Arial Narrow"/>
                <w:i/>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43629">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 xml:space="preserve">Free electives  </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EL</w:t>
            </w: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0</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2</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r w:rsidRPr="00EA3246">
              <w:rPr>
                <w:rFonts w:ascii="Arial Narrow" w:eastAsia="Arial Narrow" w:hAnsi="Arial Narrow" w:cs="Arial Narrow"/>
                <w:i/>
                <w:sz w:val="20"/>
                <w:szCs w:val="20"/>
                <w:lang w:val="en-GB"/>
              </w:rPr>
              <w:t>E</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043" w:type="dxa"/>
            <w:tcBorders>
              <w:left w:val="single" w:sz="8" w:space="0" w:color="000001"/>
              <w:bottom w:val="single" w:sz="8" w:space="0" w:color="000001"/>
            </w:tcBorders>
            <w:shd w:val="clear" w:color="auto" w:fill="FFFFFF"/>
            <w:tcMar>
              <w:left w:w="18" w:type="dxa"/>
              <w:bottom w:w="28" w:type="dxa"/>
            </w:tcMar>
          </w:tcPr>
          <w:p w:rsidR="006D2435" w:rsidRPr="007C4DE3" w:rsidRDefault="006D2435" w:rsidP="00E05E80">
            <w:pPr>
              <w:jc w:val="right"/>
              <w:rPr>
                <w:rFonts w:ascii="Arial Narrow" w:hAnsi="Arial Narrow"/>
                <w:i/>
                <w:sz w:val="20"/>
                <w:szCs w:val="20"/>
              </w:rPr>
            </w:pPr>
            <w:r>
              <w:rPr>
                <w:rFonts w:ascii="Arial Narrow" w:hAnsi="Arial Narrow"/>
                <w:i/>
                <w:sz w:val="20"/>
                <w:szCs w:val="20"/>
              </w:rPr>
              <w:t>Process Simulation using ASPEN HYSYS</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tcPr>
          <w:p w:rsidR="006D2435" w:rsidRPr="00EA3246" w:rsidRDefault="00543B15" w:rsidP="00E05E80">
            <w:pPr>
              <w:rPr>
                <w:rFonts w:ascii="Arial Narrow" w:hAnsi="Arial Narrow"/>
                <w:sz w:val="20"/>
                <w:szCs w:val="20"/>
              </w:rPr>
            </w:pPr>
            <w:r w:rsidRPr="00543B15">
              <w:rPr>
                <w:rFonts w:ascii="Arial Narrow" w:hAnsi="Arial Narrow"/>
                <w:sz w:val="20"/>
                <w:szCs w:val="20"/>
              </w:rPr>
              <w:t>MFKOT710021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i/>
                <w:sz w:val="20"/>
                <w:szCs w:val="20"/>
                <w:lang w:val="en-GB"/>
              </w:rPr>
            </w:pP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tcPr>
          <w:p w:rsidR="006D2435" w:rsidRPr="00EA3246" w:rsidRDefault="006D2435" w:rsidP="00E05E80">
            <w:pPr>
              <w:rPr>
                <w:rFonts w:ascii="Arial Narrow" w:hAnsi="Arial Narrow"/>
                <w:sz w:val="20"/>
                <w:szCs w:val="20"/>
              </w:rPr>
            </w:pPr>
            <w:r w:rsidRPr="00EA3246">
              <w:rPr>
                <w:rFonts w:ascii="Arial Narrow" w:hAnsi="Arial Narrow"/>
                <w:sz w:val="20"/>
                <w:szCs w:val="20"/>
              </w:rPr>
              <w:t>Dr. Turzó Zoltán</w:t>
            </w:r>
            <w:r w:rsidRPr="00EA3246" w:rsidDel="00533A57">
              <w:rPr>
                <w:rFonts w:ascii="Arial Narrow" w:hAnsi="Arial Narrow"/>
                <w:sz w:val="20"/>
                <w:szCs w:val="20"/>
              </w:rPr>
              <w:t xml:space="preserve"> </w:t>
            </w: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jc w:val="right"/>
              <w:rPr>
                <w:rFonts w:ascii="Arial Narrow" w:eastAsia="Arial Narrow" w:hAnsi="Arial Narrow" w:cs="Arial Narrow"/>
                <w:i/>
                <w:sz w:val="20"/>
                <w:szCs w:val="20"/>
                <w:lang w:val="en-GB"/>
              </w:rPr>
            </w:pPr>
          </w:p>
        </w:tc>
      </w:tr>
      <w:tr w:rsidR="006D2435" w:rsidRPr="00EA3246" w:rsidTr="00E05E80">
        <w:trPr>
          <w:cantSplit/>
          <w:trHeight w:val="223"/>
        </w:trPr>
        <w:tc>
          <w:tcPr>
            <w:tcW w:w="462"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4</w:t>
            </w:r>
          </w:p>
        </w:tc>
        <w:tc>
          <w:tcPr>
            <w:tcW w:w="2043"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Thesis work 2.</w:t>
            </w:r>
          </w:p>
        </w:tc>
        <w:tc>
          <w:tcPr>
            <w:tcW w:w="378"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c>
          <w:tcPr>
            <w:tcW w:w="179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MFKOT7400021</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0</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17</w:t>
            </w: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17</w:t>
            </w:r>
          </w:p>
        </w:tc>
        <w:tc>
          <w:tcPr>
            <w:tcW w:w="284"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sidRPr="00EA3246">
              <w:rPr>
                <w:rFonts w:ascii="Arial Narrow" w:eastAsia="Arial Narrow" w:hAnsi="Arial Narrow" w:cs="Arial Narrow"/>
                <w:sz w:val="20"/>
                <w:szCs w:val="20"/>
                <w:lang w:val="en-GB"/>
              </w:rPr>
              <w:t>R</w:t>
            </w:r>
          </w:p>
        </w:tc>
        <w:tc>
          <w:tcPr>
            <w:tcW w:w="1786" w:type="dxa"/>
            <w:tcBorders>
              <w:left w:val="single" w:sz="8" w:space="0" w:color="000001"/>
              <w:bottom w:val="single" w:sz="8" w:space="0" w:color="000001"/>
              <w:right w:val="single" w:sz="8" w:space="0" w:color="000001"/>
            </w:tcBorders>
            <w:shd w:val="clear" w:color="auto" w:fill="FFFFFF"/>
            <w:tcMar>
              <w:top w:w="0" w:type="dxa"/>
              <w:right w:w="10" w:type="dxa"/>
            </w:tcMar>
            <w:vAlign w:val="center"/>
          </w:tcPr>
          <w:p w:rsidR="006D2435" w:rsidRPr="00EA3246" w:rsidRDefault="006D2435" w:rsidP="00E05E80">
            <w:pPr>
              <w:rPr>
                <w:rFonts w:ascii="Arial Narrow" w:eastAsia="Arial Narrow" w:hAnsi="Arial Narrow" w:cs="Arial Narrow"/>
                <w:sz w:val="20"/>
                <w:szCs w:val="20"/>
                <w:lang w:val="en-GB"/>
              </w:rPr>
            </w:pPr>
          </w:p>
        </w:tc>
        <w:tc>
          <w:tcPr>
            <w:tcW w:w="1899" w:type="dxa"/>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no</w:t>
            </w:r>
          </w:p>
        </w:tc>
      </w:tr>
      <w:tr w:rsidR="006D2435" w:rsidRPr="00EA3246" w:rsidTr="00E05E80">
        <w:trPr>
          <w:cantSplit/>
          <w:trHeight w:val="396"/>
        </w:trPr>
        <w:tc>
          <w:tcPr>
            <w:tcW w:w="5387" w:type="dxa"/>
            <w:gridSpan w:val="6"/>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c>
          <w:tcPr>
            <w:tcW w:w="425" w:type="dxa"/>
            <w:tcBorders>
              <w:left w:val="single" w:sz="8" w:space="0" w:color="000001"/>
              <w:bottom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r>
              <w:rPr>
                <w:rFonts w:ascii="Arial Narrow" w:eastAsia="Arial Narrow" w:hAnsi="Arial Narrow" w:cs="Arial Narrow"/>
                <w:sz w:val="20"/>
                <w:szCs w:val="20"/>
                <w:lang w:val="en-GB"/>
              </w:rPr>
              <w:t>31</w:t>
            </w:r>
          </w:p>
        </w:tc>
        <w:tc>
          <w:tcPr>
            <w:tcW w:w="3969" w:type="dxa"/>
            <w:gridSpan w:val="3"/>
            <w:tcBorders>
              <w:left w:val="single" w:sz="8" w:space="0" w:color="000001"/>
              <w:bottom w:val="single" w:sz="8" w:space="0" w:color="000001"/>
              <w:right w:val="single" w:sz="8" w:space="0" w:color="000001"/>
            </w:tcBorders>
            <w:shd w:val="clear" w:color="auto" w:fill="FFFFFF"/>
            <w:tcMar>
              <w:left w:w="18" w:type="dxa"/>
              <w:bottom w:w="28" w:type="dxa"/>
            </w:tcMar>
            <w:vAlign w:val="center"/>
          </w:tcPr>
          <w:p w:rsidR="006D2435" w:rsidRPr="00EA3246" w:rsidRDefault="006D2435" w:rsidP="00E05E80">
            <w:pPr>
              <w:rPr>
                <w:rFonts w:ascii="Arial Narrow" w:eastAsia="Arial Narrow" w:hAnsi="Arial Narrow" w:cs="Arial Narrow"/>
                <w:sz w:val="20"/>
                <w:szCs w:val="20"/>
                <w:lang w:val="en-GB"/>
              </w:rPr>
            </w:pPr>
          </w:p>
        </w:tc>
      </w:tr>
    </w:tbl>
    <w:p w:rsidR="006D2435" w:rsidRPr="00EA3246" w:rsidRDefault="006D2435" w:rsidP="006D2435">
      <w:pPr>
        <w:tabs>
          <w:tab w:val="left" w:pos="283"/>
        </w:tabs>
        <w:ind w:left="283" w:hanging="283"/>
        <w:rPr>
          <w:rFonts w:ascii="Arial Narrow" w:hAnsi="Arial Narrow"/>
        </w:rPr>
      </w:pPr>
    </w:p>
    <w:p w:rsidR="006D2435" w:rsidRPr="00E13AAA" w:rsidRDefault="006D2435" w:rsidP="006D2435">
      <w:pPr>
        <w:spacing w:after="240" w:line="276" w:lineRule="auto"/>
        <w:rPr>
          <w:rStyle w:val="Kiemels2"/>
        </w:rPr>
      </w:pPr>
      <w:r w:rsidRPr="00E13AAA">
        <w:rPr>
          <w:rStyle w:val="Kiemels2"/>
        </w:rPr>
        <w:t>Graduation requirements:</w:t>
      </w:r>
    </w:p>
    <w:p w:rsidR="006D2435" w:rsidRPr="00E13AAA" w:rsidRDefault="006D2435"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must have completed all the core, elective course requirements.</w:t>
      </w:r>
    </w:p>
    <w:p w:rsidR="006D2435" w:rsidRPr="00E13AAA" w:rsidRDefault="006D2435"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must have achieved a minimum of 120 credits.</w:t>
      </w:r>
    </w:p>
    <w:p w:rsidR="006D2435" w:rsidRPr="00E13AAA" w:rsidRDefault="006D2435"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will have successfully completed the mandatory internship.</w:t>
      </w:r>
    </w:p>
    <w:p w:rsidR="006D2435" w:rsidRPr="00E13AAA" w:rsidRDefault="006D2435"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will have submitted a Thesis Work.</w:t>
      </w:r>
    </w:p>
    <w:p w:rsidR="006D2435" w:rsidRPr="00E13AAA" w:rsidRDefault="006D2435" w:rsidP="007D008E">
      <w:pPr>
        <w:numPr>
          <w:ilvl w:val="0"/>
          <w:numId w:val="224"/>
        </w:numPr>
        <w:autoSpaceDN/>
        <w:textAlignment w:val="auto"/>
        <w:rPr>
          <w:rFonts w:ascii="Arial Narrow" w:hAnsi="Arial Narrow"/>
          <w:sz w:val="22"/>
          <w:szCs w:val="22"/>
        </w:rPr>
      </w:pPr>
      <w:r w:rsidRPr="00E13AAA">
        <w:rPr>
          <w:rFonts w:ascii="Arial Narrow" w:hAnsi="Arial Narrow" w:cs="Arial Narrow"/>
          <w:sz w:val="22"/>
          <w:szCs w:val="22"/>
        </w:rPr>
        <w:t>Students will have fulfilled all administrative and financial requirements towards the university.</w:t>
      </w:r>
    </w:p>
    <w:p w:rsidR="006D2435" w:rsidRPr="00E13AAA" w:rsidRDefault="006D2435" w:rsidP="006D2435">
      <w:pPr>
        <w:rPr>
          <w:rFonts w:ascii="Arial Narrow" w:hAnsi="Arial Narrow"/>
          <w:sz w:val="22"/>
          <w:szCs w:val="22"/>
        </w:rPr>
      </w:pPr>
    </w:p>
    <w:p w:rsidR="006D2435" w:rsidRPr="00E13AAA" w:rsidRDefault="006D2435" w:rsidP="006D2435">
      <w:pPr>
        <w:rPr>
          <w:rFonts w:ascii="Arial Narrow" w:hAnsi="Arial Narrow"/>
          <w:sz w:val="22"/>
          <w:szCs w:val="22"/>
        </w:rPr>
      </w:pPr>
      <w:r w:rsidRPr="00E13AAA">
        <w:rPr>
          <w:rFonts w:ascii="Arial Narrow" w:hAnsi="Arial Narrow" w:cs="Arial Narrow"/>
          <w:sz w:val="22"/>
          <w:szCs w:val="22"/>
        </w:rPr>
        <w:t>Graduation comprises two parts: the defense of the Thesis Work and passing final exams.</w:t>
      </w:r>
    </w:p>
    <w:p w:rsidR="006D2435" w:rsidRPr="00E13AAA" w:rsidRDefault="006D2435" w:rsidP="006D2435">
      <w:pPr>
        <w:rPr>
          <w:rFonts w:ascii="Arial Narrow" w:hAnsi="Arial Narrow"/>
          <w:sz w:val="22"/>
          <w:szCs w:val="22"/>
        </w:rPr>
      </w:pPr>
      <w:r w:rsidRPr="00E13AAA">
        <w:rPr>
          <w:rFonts w:ascii="Arial Narrow" w:hAnsi="Arial Narrow" w:cs="Arial Narrow"/>
          <w:sz w:val="22"/>
          <w:szCs w:val="22"/>
        </w:rPr>
        <w:t>The final exam is an oral exam, discussing the following topics:</w:t>
      </w:r>
    </w:p>
    <w:p w:rsidR="006D2435" w:rsidRPr="00E13AAA" w:rsidRDefault="006D2435" w:rsidP="006D2435">
      <w:pPr>
        <w:spacing w:after="120"/>
        <w:jc w:val="both"/>
        <w:rPr>
          <w:rFonts w:ascii="Arial Narrow" w:hAnsi="Arial Narrow"/>
          <w:sz w:val="22"/>
          <w:szCs w:val="22"/>
        </w:rPr>
      </w:pPr>
      <w:r w:rsidRPr="00E13AAA">
        <w:rPr>
          <w:rFonts w:ascii="Arial Narrow" w:hAnsi="Arial Narrow" w:cs="Arial Narrow"/>
          <w:b/>
          <w:sz w:val="22"/>
          <w:szCs w:val="22"/>
        </w:rPr>
        <w:t>Drilling engineering and well completion; Reservoir mechanics; Petroleum production technology</w:t>
      </w:r>
    </w:p>
    <w:p w:rsidR="006D2435" w:rsidRPr="00E13AAA" w:rsidRDefault="006D2435" w:rsidP="006D2435">
      <w:pPr>
        <w:rPr>
          <w:rFonts w:ascii="Arial Narrow" w:hAnsi="Arial Narrow"/>
          <w:sz w:val="22"/>
          <w:szCs w:val="22"/>
        </w:rPr>
      </w:pPr>
      <w:r w:rsidRPr="00E13AAA">
        <w:rPr>
          <w:rFonts w:ascii="Arial Narrow" w:hAnsi="Arial Narrow" w:cs="Arial Narrow"/>
          <w:sz w:val="22"/>
          <w:szCs w:val="22"/>
        </w:rPr>
        <w:t>The overall result of the final examination (ZV) is calculated as:</w:t>
      </w:r>
    </w:p>
    <w:p w:rsidR="006D2435" w:rsidRPr="00181556" w:rsidRDefault="006D2435" w:rsidP="006D2435">
      <w:pPr>
        <w:tabs>
          <w:tab w:val="center" w:pos="1418"/>
          <w:tab w:val="center" w:pos="4536"/>
          <w:tab w:val="right" w:pos="8640"/>
          <w:tab w:val="right" w:pos="9072"/>
        </w:tabs>
        <w:jc w:val="both"/>
        <w:rPr>
          <w:rFonts w:ascii="Arial Narrow" w:hAnsi="Arial Narrow"/>
          <w:color w:val="000000"/>
          <w:szCs w:val="22"/>
        </w:rPr>
      </w:pPr>
    </w:p>
    <w:p w:rsidR="006D2435" w:rsidRPr="00181556" w:rsidRDefault="006D2435" w:rsidP="006D2435">
      <w:pPr>
        <w:ind w:left="708" w:firstLine="426"/>
        <w:jc w:val="center"/>
        <w:rPr>
          <w:rFonts w:ascii="Arial Narrow" w:hAnsi="Arial Narrow"/>
          <w:szCs w:val="22"/>
        </w:rPr>
      </w:pPr>
      <w:r w:rsidRPr="00181556">
        <w:rPr>
          <w:rFonts w:ascii="Arial Narrow" w:hAnsi="Arial Narrow"/>
          <w:color w:val="000000"/>
          <w:szCs w:val="22"/>
        </w:rPr>
        <w:fldChar w:fldCharType="begin"/>
      </w:r>
      <w:r w:rsidRPr="00181556">
        <w:rPr>
          <w:rFonts w:ascii="Arial Narrow" w:hAnsi="Arial Narrow"/>
          <w:color w:val="000000"/>
          <w:szCs w:val="22"/>
        </w:rPr>
        <w:instrText xml:space="preserve"> QUOTE </w:instrText>
      </w:r>
      <w:r w:rsidRPr="00181556">
        <w:rPr>
          <w:rFonts w:ascii="Arial Narrow" w:hAnsi="Arial Narrow"/>
          <w:szCs w:val="22"/>
        </w:rPr>
        <w:instrText>ZV=A1+A2+A33+D2</w:instrText>
      </w:r>
      <w:r w:rsidRPr="00181556">
        <w:rPr>
          <w:rFonts w:ascii="Arial Narrow" w:hAnsi="Arial Narrow"/>
          <w:color w:val="000000"/>
          <w:szCs w:val="22"/>
        </w:rPr>
        <w:instrText xml:space="preserve"> </w:instrText>
      </w:r>
      <w:r w:rsidRPr="00181556">
        <w:rPr>
          <w:rFonts w:ascii="Arial Narrow" w:hAnsi="Arial Narrow"/>
          <w:color w:val="000000"/>
          <w:szCs w:val="22"/>
        </w:rPr>
        <w:fldChar w:fldCharType="end"/>
      </w:r>
      <m:oMath>
        <m:r>
          <w:rPr>
            <w:rFonts w:ascii="Cambria Math" w:hAnsi="Cambria Math"/>
          </w:rPr>
          <m:t>ZV=</m:t>
        </m:r>
        <m:f>
          <m:fPr>
            <m:ctrlPr>
              <w:rPr>
                <w:rFonts w:ascii="Cambria Math" w:hAnsi="Cambria Math"/>
              </w:rPr>
            </m:ctrlPr>
          </m:fPr>
          <m:num>
            <m:f>
              <m:fPr>
                <m:ctrlPr>
                  <w:rPr>
                    <w:rFonts w:ascii="Cambria Math" w:hAnsi="Cambria Math"/>
                  </w:rPr>
                </m:ctrlPr>
              </m:fPr>
              <m:num>
                <m:r>
                  <w:rPr>
                    <w:rFonts w:ascii="Cambria Math" w:hAnsi="Cambria Math"/>
                  </w:rPr>
                  <m:t>A1+A2+A3</m:t>
                </m:r>
              </m:num>
              <m:den>
                <m:r>
                  <w:rPr>
                    <w:rFonts w:ascii="Cambria Math" w:hAnsi="Cambria Math"/>
                  </w:rPr>
                  <m:t>3</m:t>
                </m:r>
              </m:den>
            </m:f>
            <m:r>
              <w:rPr>
                <w:rFonts w:ascii="Cambria Math" w:hAnsi="Cambria Math"/>
              </w:rPr>
              <m:t>+D</m:t>
            </m:r>
          </m:num>
          <m:den>
            <m:r>
              <w:rPr>
                <w:rFonts w:ascii="Cambria Math" w:hAnsi="Cambria Math"/>
              </w:rPr>
              <m:t>2</m:t>
            </m:r>
          </m:den>
        </m:f>
      </m:oMath>
    </w:p>
    <w:p w:rsidR="006D2435" w:rsidRPr="00E13AAA" w:rsidRDefault="006D2435" w:rsidP="006D2435">
      <w:pPr>
        <w:rPr>
          <w:rFonts w:ascii="Arial Narrow" w:hAnsi="Arial Narrow"/>
          <w:sz w:val="22"/>
          <w:szCs w:val="22"/>
        </w:rPr>
      </w:pPr>
      <w:r w:rsidRPr="00E13AAA">
        <w:rPr>
          <w:rFonts w:ascii="Arial Narrow" w:hAnsi="Arial Narrow" w:cs="Arial Narrow"/>
          <w:sz w:val="22"/>
          <w:szCs w:val="22"/>
        </w:rPr>
        <w:t>where:</w:t>
      </w:r>
    </w:p>
    <w:p w:rsidR="006D2435" w:rsidRPr="00E13AAA" w:rsidRDefault="006D2435" w:rsidP="007D008E">
      <w:pPr>
        <w:numPr>
          <w:ilvl w:val="0"/>
          <w:numId w:val="225"/>
        </w:numPr>
        <w:tabs>
          <w:tab w:val="left" w:pos="566"/>
          <w:tab w:val="left" w:pos="992"/>
        </w:tabs>
        <w:autoSpaceDN/>
        <w:ind w:left="566" w:hanging="283"/>
        <w:textAlignment w:val="auto"/>
        <w:rPr>
          <w:rFonts w:ascii="Arial Narrow" w:hAnsi="Arial Narrow"/>
          <w:sz w:val="22"/>
          <w:szCs w:val="22"/>
        </w:rPr>
      </w:pPr>
      <w:r w:rsidRPr="00E13AAA">
        <w:rPr>
          <w:rFonts w:ascii="Arial Narrow" w:hAnsi="Arial Narrow" w:cs="Arial Narrow"/>
          <w:sz w:val="22"/>
          <w:szCs w:val="22"/>
        </w:rPr>
        <w:t>D = the final grade of the Thesis work, defined by the examination board,</w:t>
      </w:r>
    </w:p>
    <w:p w:rsidR="006D2435" w:rsidRPr="00E13AAA" w:rsidRDefault="006D2435" w:rsidP="007D008E">
      <w:pPr>
        <w:numPr>
          <w:ilvl w:val="0"/>
          <w:numId w:val="225"/>
        </w:numPr>
        <w:tabs>
          <w:tab w:val="left" w:pos="566"/>
          <w:tab w:val="left" w:pos="992"/>
        </w:tabs>
        <w:autoSpaceDN/>
        <w:ind w:left="566" w:hanging="283"/>
        <w:textAlignment w:val="auto"/>
        <w:rPr>
          <w:rFonts w:ascii="Arial Narrow" w:hAnsi="Arial Narrow"/>
          <w:sz w:val="22"/>
          <w:szCs w:val="22"/>
        </w:rPr>
      </w:pPr>
      <w:r w:rsidRPr="00E13AAA">
        <w:rPr>
          <w:rFonts w:ascii="Arial Narrow" w:hAnsi="Arial Narrow" w:cs="Arial Narrow"/>
          <w:sz w:val="22"/>
          <w:szCs w:val="22"/>
        </w:rPr>
        <w:t>A1 = grade of final exam on Drilling engineering and well completion topics,</w:t>
      </w:r>
    </w:p>
    <w:p w:rsidR="006D2435" w:rsidRPr="00E13AAA" w:rsidRDefault="006D2435" w:rsidP="007D008E">
      <w:pPr>
        <w:numPr>
          <w:ilvl w:val="0"/>
          <w:numId w:val="225"/>
        </w:numPr>
        <w:tabs>
          <w:tab w:val="left" w:pos="566"/>
          <w:tab w:val="left" w:pos="992"/>
        </w:tabs>
        <w:autoSpaceDN/>
        <w:ind w:left="566" w:hanging="283"/>
        <w:textAlignment w:val="auto"/>
        <w:rPr>
          <w:rFonts w:ascii="Arial Narrow" w:hAnsi="Arial Narrow"/>
          <w:sz w:val="22"/>
          <w:szCs w:val="22"/>
        </w:rPr>
      </w:pPr>
      <w:r w:rsidRPr="00E13AAA">
        <w:rPr>
          <w:rFonts w:ascii="Arial Narrow" w:hAnsi="Arial Narrow" w:cs="Arial Narrow"/>
          <w:sz w:val="22"/>
          <w:szCs w:val="22"/>
        </w:rPr>
        <w:t>A2 = grade of final exam on Reservoir mechanics topics</w:t>
      </w:r>
      <w:r w:rsidRPr="00E13AAA">
        <w:rPr>
          <w:rFonts w:ascii="Arial Narrow" w:hAnsi="Arial Narrow"/>
          <w:sz w:val="22"/>
          <w:szCs w:val="22"/>
        </w:rPr>
        <w:t>,</w:t>
      </w:r>
    </w:p>
    <w:p w:rsidR="006D2435" w:rsidRPr="00E13AAA" w:rsidRDefault="006D2435" w:rsidP="007D008E">
      <w:pPr>
        <w:numPr>
          <w:ilvl w:val="0"/>
          <w:numId w:val="225"/>
        </w:numPr>
        <w:tabs>
          <w:tab w:val="left" w:pos="566"/>
          <w:tab w:val="left" w:pos="992"/>
        </w:tabs>
        <w:autoSpaceDN/>
        <w:ind w:left="566" w:hanging="283"/>
        <w:textAlignment w:val="auto"/>
        <w:rPr>
          <w:rFonts w:ascii="Arial Narrow" w:hAnsi="Arial Narrow"/>
          <w:sz w:val="22"/>
          <w:szCs w:val="22"/>
        </w:rPr>
      </w:pPr>
      <w:r w:rsidRPr="00E13AAA">
        <w:rPr>
          <w:rFonts w:ascii="Arial Narrow" w:hAnsi="Arial Narrow"/>
          <w:sz w:val="22"/>
          <w:szCs w:val="22"/>
        </w:rPr>
        <w:t>A3 = grade of final exam on Petroleum production topics.</w:t>
      </w:r>
    </w:p>
    <w:p w:rsidR="006D2435" w:rsidRPr="00E13AAA" w:rsidRDefault="006D2435" w:rsidP="006D2435">
      <w:pPr>
        <w:spacing w:before="120"/>
        <w:jc w:val="both"/>
        <w:rPr>
          <w:rFonts w:ascii="Arial Narrow" w:hAnsi="Arial Narrow"/>
          <w:sz w:val="22"/>
          <w:szCs w:val="22"/>
        </w:rPr>
      </w:pPr>
      <w:r w:rsidRPr="00E13AAA">
        <w:rPr>
          <w:rFonts w:ascii="Arial Narrow" w:hAnsi="Arial Narrow" w:cs="Arial Narrow"/>
          <w:sz w:val="22"/>
          <w:szCs w:val="22"/>
        </w:rPr>
        <w:t>Grades are integer numbers and given on a scale from 5 (the highest grade) to 1 (the lowest grade). The lowest passing grade is 2</w:t>
      </w:r>
    </w:p>
    <w:p w:rsidR="006D2435" w:rsidRPr="00EA3246" w:rsidRDefault="006D2435" w:rsidP="006D2435">
      <w:pPr>
        <w:rPr>
          <w:rFonts w:ascii="Arial Narrow" w:hAnsi="Arial Narrow"/>
        </w:rPr>
      </w:pPr>
    </w:p>
    <w:p w:rsidR="006D2435" w:rsidRPr="00EA3246" w:rsidRDefault="006D2435" w:rsidP="006D2435">
      <w:pPr>
        <w:rPr>
          <w:rFonts w:ascii="Arial Narrow" w:hAnsi="Arial Narrow"/>
        </w:rPr>
      </w:pPr>
    </w:p>
    <w:p w:rsidR="006D2435" w:rsidRDefault="006D2435" w:rsidP="006D2435"/>
    <w:p w:rsidR="007A7B08" w:rsidRDefault="007A7B08" w:rsidP="007A7B08">
      <w:pPr>
        <w:pStyle w:val="Cmsor1"/>
        <w:widowControl/>
        <w:shd w:val="clear" w:color="auto" w:fill="002060"/>
        <w:autoSpaceDN/>
        <w:textAlignment w:val="auto"/>
        <w:sectPr w:rsidR="007A7B08" w:rsidSect="00786771">
          <w:endnotePr>
            <w:numFmt w:val="decimal"/>
          </w:endnotePr>
          <w:pgSz w:w="11905" w:h="16837"/>
          <w:pgMar w:top="1702" w:right="990" w:bottom="1134" w:left="1134" w:header="720" w:footer="720" w:gutter="0"/>
          <w:cols w:space="720"/>
        </w:sectPr>
      </w:pPr>
    </w:p>
    <w:p w:rsidR="007A7B08" w:rsidRDefault="007A7B08" w:rsidP="00566BD4">
      <w:pPr>
        <w:pStyle w:val="Cmsor3"/>
      </w:pPr>
      <w:bookmarkStart w:id="153" w:name="_Toc17374495"/>
      <w:bookmarkStart w:id="154" w:name="_Toc78537072"/>
      <w:bookmarkStart w:id="155" w:name="_Toc491782745"/>
      <w:bookmarkStart w:id="156" w:name="_Toc522862813"/>
      <w:bookmarkStart w:id="157" w:name="_Toc16505933"/>
      <w:bookmarkEnd w:id="147"/>
      <w:r>
        <w:t>MSc in Environmental Engineering</w:t>
      </w:r>
      <w:bookmarkEnd w:id="153"/>
      <w:bookmarkEnd w:id="154"/>
    </w:p>
    <w:p w:rsidR="007A7B08" w:rsidRPr="00E13AAA" w:rsidRDefault="007A7B08" w:rsidP="007A7B08">
      <w:pPr>
        <w:tabs>
          <w:tab w:val="left" w:pos="0"/>
          <w:tab w:val="left" w:pos="283"/>
        </w:tabs>
        <w:ind w:left="283" w:hanging="283"/>
        <w:rPr>
          <w:sz w:val="22"/>
          <w:szCs w:val="22"/>
        </w:rPr>
      </w:pPr>
      <w:r w:rsidRPr="00E13AAA">
        <w:rPr>
          <w:rFonts w:ascii="Arial Narrow" w:hAnsi="Arial Narrow" w:cs="Arial Narrow"/>
          <w:sz w:val="22"/>
          <w:szCs w:val="22"/>
        </w:rPr>
        <w:t xml:space="preserve">Programme title: </w:t>
      </w:r>
      <w:r w:rsidRPr="00E13AAA">
        <w:rPr>
          <w:rFonts w:ascii="Arial Narrow" w:hAnsi="Arial Narrow" w:cs="Arial Narrow"/>
          <w:b/>
          <w:sz w:val="22"/>
          <w:szCs w:val="22"/>
        </w:rPr>
        <w:t>Environmental</w:t>
      </w:r>
      <w:r w:rsidRPr="00E13AAA">
        <w:rPr>
          <w:rFonts w:ascii="Arial Narrow" w:hAnsi="Arial Narrow" w:cs="Arial Narrow"/>
          <w:b/>
          <w:bCs/>
          <w:sz w:val="22"/>
          <w:szCs w:val="22"/>
        </w:rPr>
        <w:t xml:space="preserve"> Engineering master program (MSc)</w:t>
      </w:r>
    </w:p>
    <w:p w:rsidR="007A7B08" w:rsidRPr="00E13AAA" w:rsidRDefault="007A7B08" w:rsidP="007A7B08">
      <w:pPr>
        <w:tabs>
          <w:tab w:val="left" w:pos="0"/>
          <w:tab w:val="left" w:pos="283"/>
        </w:tabs>
        <w:ind w:left="283" w:hanging="283"/>
        <w:rPr>
          <w:sz w:val="22"/>
          <w:szCs w:val="22"/>
        </w:rPr>
      </w:pPr>
      <w:r w:rsidRPr="00E13AAA">
        <w:rPr>
          <w:rFonts w:ascii="Arial Narrow" w:hAnsi="Arial Narrow" w:cs="Arial Narrow"/>
          <w:sz w:val="22"/>
          <w:szCs w:val="22"/>
        </w:rPr>
        <w:t xml:space="preserve">Degree awarded: </w:t>
      </w:r>
      <w:r w:rsidRPr="00E13AAA">
        <w:rPr>
          <w:rFonts w:ascii="Arial Narrow" w:hAnsi="Arial Narrow" w:cs="Arial Narrow"/>
          <w:b/>
          <w:sz w:val="22"/>
          <w:szCs w:val="22"/>
        </w:rPr>
        <w:t>Environmental</w:t>
      </w:r>
      <w:r w:rsidRPr="00E13AAA">
        <w:rPr>
          <w:rFonts w:ascii="Arial Narrow" w:eastAsia="Times New Roman" w:hAnsi="Arial Narrow" w:cs="Arial Narrow"/>
          <w:b/>
          <w:bCs/>
          <w:color w:val="000000"/>
          <w:sz w:val="22"/>
          <w:szCs w:val="22"/>
        </w:rPr>
        <w:t xml:space="preserve"> Engineer</w:t>
      </w:r>
    </w:p>
    <w:p w:rsidR="007A7B08" w:rsidRPr="00E13AAA" w:rsidRDefault="007A7B08" w:rsidP="007A7B08">
      <w:pPr>
        <w:tabs>
          <w:tab w:val="left" w:pos="0"/>
          <w:tab w:val="left" w:pos="283"/>
        </w:tabs>
        <w:ind w:left="283" w:hanging="283"/>
        <w:rPr>
          <w:rFonts w:ascii="Arial Narrow" w:hAnsi="Arial Narrow" w:cs="Arial Narrow"/>
          <w:sz w:val="22"/>
          <w:szCs w:val="22"/>
        </w:rPr>
      </w:pPr>
      <w:r w:rsidRPr="00E13AAA">
        <w:rPr>
          <w:rFonts w:ascii="Arial Narrow" w:hAnsi="Arial Narrow" w:cs="Arial Narrow"/>
          <w:sz w:val="22"/>
          <w:szCs w:val="22"/>
        </w:rPr>
        <w:t>Number of semesters: 4; number of contact hours: 1081 / 1065 depending on specialisation;</w:t>
      </w:r>
    </w:p>
    <w:p w:rsidR="007A7B08" w:rsidRPr="00E13AAA" w:rsidRDefault="007A7B08" w:rsidP="007A7B08">
      <w:pPr>
        <w:tabs>
          <w:tab w:val="left" w:pos="0"/>
          <w:tab w:val="left" w:pos="283"/>
        </w:tabs>
        <w:ind w:left="283" w:hanging="283"/>
        <w:rPr>
          <w:rFonts w:ascii="Arial Narrow" w:hAnsi="Arial Narrow" w:cs="Arial Narrow"/>
          <w:sz w:val="22"/>
          <w:szCs w:val="22"/>
        </w:rPr>
      </w:pPr>
      <w:r w:rsidRPr="00E13AAA">
        <w:rPr>
          <w:rFonts w:ascii="Arial Narrow" w:hAnsi="Arial Narrow" w:cs="Arial Narrow"/>
          <w:sz w:val="22"/>
          <w:szCs w:val="22"/>
        </w:rPr>
        <w:t>Specialisations: Remediation and environmental geotechnics; Waste management</w:t>
      </w:r>
    </w:p>
    <w:p w:rsidR="007A7B08" w:rsidRPr="00E13AAA" w:rsidRDefault="007A7B08" w:rsidP="007A7B08">
      <w:pPr>
        <w:tabs>
          <w:tab w:val="left" w:pos="0"/>
          <w:tab w:val="left" w:pos="283"/>
        </w:tabs>
        <w:ind w:left="283" w:hanging="283"/>
        <w:rPr>
          <w:rFonts w:ascii="Arial Narrow" w:hAnsi="Arial Narrow" w:cs="Arial Narrow"/>
          <w:sz w:val="22"/>
          <w:szCs w:val="22"/>
        </w:rPr>
      </w:pPr>
      <w:r w:rsidRPr="00E13AAA">
        <w:rPr>
          <w:rFonts w:ascii="Arial Narrow" w:hAnsi="Arial Narrow" w:cs="Arial Narrow"/>
          <w:sz w:val="22"/>
          <w:szCs w:val="22"/>
        </w:rPr>
        <w:t>Required number of credits to be completed: 120</w:t>
      </w:r>
    </w:p>
    <w:p w:rsidR="007A7B08" w:rsidRPr="00E13AAA" w:rsidRDefault="007A7B08" w:rsidP="00043271">
      <w:pPr>
        <w:tabs>
          <w:tab w:val="left" w:pos="0"/>
          <w:tab w:val="left" w:pos="283"/>
        </w:tabs>
        <w:ind w:left="283" w:hanging="283"/>
        <w:rPr>
          <w:rFonts w:ascii="Arial Narrow" w:hAnsi="Arial Narrow" w:cs="Arial Narrow"/>
          <w:sz w:val="22"/>
          <w:szCs w:val="22"/>
        </w:rPr>
      </w:pPr>
      <w:r w:rsidRPr="00E13AAA">
        <w:rPr>
          <w:rFonts w:ascii="Arial Narrow" w:hAnsi="Arial Narrow" w:cs="Arial Narrow"/>
          <w:sz w:val="22"/>
          <w:szCs w:val="22"/>
        </w:rPr>
        <w:t>Field practice: Minimum 4 weeks internship at a company, research institute or competent authority.</w:t>
      </w:r>
    </w:p>
    <w:p w:rsidR="00033771" w:rsidRPr="00E13AAA" w:rsidRDefault="00033771" w:rsidP="00043271">
      <w:pPr>
        <w:tabs>
          <w:tab w:val="left" w:pos="0"/>
          <w:tab w:val="left" w:pos="283"/>
        </w:tabs>
        <w:ind w:left="283" w:hanging="283"/>
        <w:rPr>
          <w:rFonts w:ascii="Trebuchet MS" w:hAnsi="Trebuchet MS"/>
          <w:sz w:val="22"/>
          <w:szCs w:val="22"/>
        </w:rPr>
      </w:pPr>
    </w:p>
    <w:p w:rsidR="007A7B08" w:rsidRPr="00C75CF3" w:rsidRDefault="007A7B08" w:rsidP="002E5108">
      <w:pPr>
        <w:pStyle w:val="Tblzat"/>
      </w:pPr>
      <w:r w:rsidRPr="00C75CF3">
        <w:t>Programme overview</w:t>
      </w:r>
    </w:p>
    <w:p w:rsidR="007A7B08" w:rsidRPr="00C75CF3" w:rsidRDefault="007A7B08" w:rsidP="002E5108">
      <w:pPr>
        <w:pStyle w:val="Tblzat"/>
      </w:pPr>
      <w:r w:rsidRPr="00C75CF3">
        <w:t>Basic courses in natural sciences – NS; Economic and human courses – EH; Basic professional courses – PC</w:t>
      </w:r>
    </w:p>
    <w:tbl>
      <w:tblPr>
        <w:tblW w:w="9629" w:type="dxa"/>
        <w:jc w:val="center"/>
        <w:tblBorders>
          <w:top w:val="single" w:sz="8" w:space="0" w:color="000001"/>
          <w:left w:val="single" w:sz="8" w:space="0" w:color="000001"/>
          <w:bottom w:val="single" w:sz="8" w:space="0" w:color="000001"/>
          <w:insideH w:val="single" w:sz="8" w:space="0" w:color="000001"/>
        </w:tblBorders>
        <w:tblCellMar>
          <w:top w:w="18" w:type="dxa"/>
          <w:left w:w="13" w:type="dxa"/>
          <w:right w:w="23" w:type="dxa"/>
        </w:tblCellMar>
        <w:tblLook w:val="04A0" w:firstRow="1" w:lastRow="0" w:firstColumn="1" w:lastColumn="0" w:noHBand="0" w:noVBand="1"/>
      </w:tblPr>
      <w:tblGrid>
        <w:gridCol w:w="329"/>
        <w:gridCol w:w="101"/>
        <w:gridCol w:w="2591"/>
        <w:gridCol w:w="56"/>
        <w:gridCol w:w="365"/>
        <w:gridCol w:w="53"/>
        <w:gridCol w:w="1634"/>
        <w:gridCol w:w="23"/>
        <w:gridCol w:w="261"/>
        <w:gridCol w:w="58"/>
        <w:gridCol w:w="366"/>
        <w:gridCol w:w="40"/>
        <w:gridCol w:w="479"/>
        <w:gridCol w:w="48"/>
        <w:gridCol w:w="481"/>
        <w:gridCol w:w="83"/>
        <w:gridCol w:w="1262"/>
        <w:gridCol w:w="40"/>
        <w:gridCol w:w="1359"/>
      </w:tblGrid>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tcPr>
          <w:p w:rsidR="007A7B08" w:rsidRDefault="007A7B08" w:rsidP="007A7B08">
            <w:pPr>
              <w:pStyle w:val="LO-Normal1"/>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Sem.</w:t>
            </w:r>
          </w:p>
        </w:tc>
        <w:tc>
          <w:tcPr>
            <w:tcW w:w="2647" w:type="dxa"/>
            <w:gridSpan w:val="2"/>
            <w:tcBorders>
              <w:top w:val="single" w:sz="8" w:space="0" w:color="000001"/>
              <w:left w:val="single" w:sz="8" w:space="0" w:color="000001"/>
              <w:bottom w:val="single" w:sz="8" w:space="0" w:color="000001"/>
            </w:tcBorders>
            <w:shd w:val="clear" w:color="auto" w:fill="auto"/>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course</w:t>
            </w:r>
          </w:p>
        </w:tc>
        <w:tc>
          <w:tcPr>
            <w:tcW w:w="418" w:type="dxa"/>
            <w:gridSpan w:val="2"/>
            <w:tcBorders>
              <w:top w:val="single" w:sz="8" w:space="0" w:color="000001"/>
              <w:left w:val="single" w:sz="8" w:space="0" w:color="000001"/>
              <w:bottom w:val="single" w:sz="8" w:space="0" w:color="000001"/>
            </w:tcBorders>
            <w:shd w:val="clear" w:color="auto" w:fill="auto"/>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type</w:t>
            </w:r>
          </w:p>
        </w:tc>
        <w:tc>
          <w:tcPr>
            <w:tcW w:w="1657" w:type="dxa"/>
            <w:gridSpan w:val="2"/>
            <w:tcBorders>
              <w:top w:val="single" w:sz="8" w:space="0" w:color="000001"/>
              <w:left w:val="single" w:sz="8" w:space="0" w:color="000001"/>
              <w:bottom w:val="single" w:sz="8" w:space="0" w:color="000001"/>
            </w:tcBorders>
            <w:shd w:val="clear" w:color="auto" w:fill="auto"/>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Course code</w:t>
            </w:r>
          </w:p>
        </w:tc>
        <w:tc>
          <w:tcPr>
            <w:tcW w:w="319" w:type="dxa"/>
            <w:gridSpan w:val="2"/>
            <w:tcBorders>
              <w:top w:val="single" w:sz="8" w:space="0" w:color="000001"/>
              <w:left w:val="single" w:sz="8" w:space="0" w:color="000001"/>
              <w:bottom w:val="single" w:sz="8" w:space="0" w:color="000001"/>
            </w:tcBorders>
            <w:shd w:val="clear" w:color="auto" w:fill="auto"/>
          </w:tcPr>
          <w:p w:rsidR="007A7B08" w:rsidRDefault="007A7B08" w:rsidP="007A7B08">
            <w:pPr>
              <w:pStyle w:val="LO-Normal1"/>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lect</w:t>
            </w:r>
          </w:p>
        </w:tc>
        <w:tc>
          <w:tcPr>
            <w:tcW w:w="406" w:type="dxa"/>
            <w:gridSpan w:val="2"/>
            <w:tcBorders>
              <w:top w:val="single" w:sz="8" w:space="0" w:color="000001"/>
              <w:left w:val="single" w:sz="8" w:space="0" w:color="000001"/>
              <w:bottom w:val="single" w:sz="8" w:space="0" w:color="000001"/>
            </w:tcBorders>
            <w:shd w:val="clear" w:color="auto" w:fill="auto"/>
          </w:tcPr>
          <w:p w:rsidR="007A7B08" w:rsidRDefault="007A7B08" w:rsidP="007A7B08">
            <w:pPr>
              <w:pStyle w:val="LO-Normal1"/>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pract</w:t>
            </w:r>
          </w:p>
        </w:tc>
        <w:tc>
          <w:tcPr>
            <w:tcW w:w="479" w:type="dxa"/>
            <w:tcBorders>
              <w:top w:val="single" w:sz="8" w:space="0" w:color="000001"/>
              <w:left w:val="single" w:sz="8" w:space="0" w:color="000001"/>
              <w:bottom w:val="single" w:sz="8" w:space="0" w:color="000001"/>
            </w:tcBorders>
            <w:shd w:val="clear" w:color="auto" w:fill="auto"/>
          </w:tcPr>
          <w:p w:rsidR="007A7B08" w:rsidRDefault="007A7B08" w:rsidP="007A7B08">
            <w:pPr>
              <w:pStyle w:val="LO-Normal1"/>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ECTS</w:t>
            </w:r>
          </w:p>
        </w:tc>
        <w:tc>
          <w:tcPr>
            <w:tcW w:w="529" w:type="dxa"/>
            <w:gridSpan w:val="2"/>
            <w:tcBorders>
              <w:top w:val="single" w:sz="8" w:space="0" w:color="000001"/>
              <w:left w:val="single" w:sz="8" w:space="0" w:color="000001"/>
              <w:bottom w:val="single" w:sz="8" w:space="0" w:color="000001"/>
            </w:tcBorders>
            <w:shd w:val="clear" w:color="auto" w:fill="auto"/>
          </w:tcPr>
          <w:p w:rsidR="007A7B08" w:rsidRDefault="007A7B08" w:rsidP="007A7B08">
            <w:pPr>
              <w:pStyle w:val="LO-Normal1"/>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Assign</w:t>
            </w:r>
          </w:p>
        </w:tc>
        <w:tc>
          <w:tcPr>
            <w:tcW w:w="1385" w:type="dxa"/>
            <w:gridSpan w:val="3"/>
            <w:tcBorders>
              <w:top w:val="single" w:sz="8" w:space="0" w:color="000001"/>
              <w:left w:val="single" w:sz="8" w:space="0" w:color="000001"/>
              <w:bottom w:val="single" w:sz="8" w:space="0" w:color="000001"/>
            </w:tcBorders>
            <w:shd w:val="clear" w:color="auto" w:fill="auto"/>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Course leader</w:t>
            </w:r>
          </w:p>
        </w:tc>
        <w:tc>
          <w:tcPr>
            <w:tcW w:w="1359" w:type="dxa"/>
            <w:tcBorders>
              <w:top w:val="single" w:sz="8" w:space="0" w:color="000001"/>
              <w:left w:val="single" w:sz="8" w:space="0" w:color="000001"/>
              <w:bottom w:val="single" w:sz="8" w:space="0" w:color="000001"/>
              <w:right w:val="single" w:sz="8" w:space="0" w:color="000001"/>
            </w:tcBorders>
            <w:shd w:val="clear" w:color="auto" w:fill="auto"/>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Required base</w:t>
            </w: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Analytical chemistry</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NS</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sidRPr="007A7B08">
              <w:rPr>
                <w:rFonts w:ascii="Arial Narrow" w:eastAsia="Arial Narrow" w:hAnsi="Arial Narrow" w:cs="Arial Narrow"/>
                <w:color w:val="000000"/>
                <w:sz w:val="20"/>
                <w:szCs w:val="20"/>
              </w:rPr>
              <w:t>AKKEM6010M</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4</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DE69E1">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Dr. </w:t>
            </w:r>
            <w:r w:rsidR="00DE69E1">
              <w:rPr>
                <w:rFonts w:ascii="Arial Narrow" w:eastAsia="Arial Narrow" w:hAnsi="Arial Narrow" w:cs="Arial Narrow"/>
                <w:color w:val="000000"/>
                <w:sz w:val="20"/>
                <w:szCs w:val="20"/>
              </w:rPr>
              <w:t>Csaba Váradi</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Environmental geology</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NS</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MFFTT710008</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4</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Viktor Mádai</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Basics of environmental processing</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NS</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hint="eastAsia"/>
              </w:rPr>
            </w:pPr>
            <w:r>
              <w:rPr>
                <w:rFonts w:ascii="Arial Narrow" w:eastAsia="Arial Narrow" w:hAnsi="Arial Narrow" w:cs="Arial Narrow"/>
                <w:color w:val="000000"/>
                <w:sz w:val="20"/>
                <w:szCs w:val="20"/>
              </w:rPr>
              <w:t>MFEET710005</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József Faitli</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Ecology and nature protection</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NS</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hint="eastAsia"/>
              </w:rPr>
            </w:pPr>
            <w:r>
              <w:rPr>
                <w:rFonts w:ascii="Arial Narrow" w:eastAsia="Arial Narrow" w:hAnsi="Arial Narrow" w:cs="Arial Narrow"/>
                <w:color w:val="000000"/>
                <w:sz w:val="20"/>
                <w:szCs w:val="20"/>
              </w:rPr>
              <w:t>MFKHT710009</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3</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Teofil Fülöp</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Soil and water chemistry</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NS</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1352B9" w:rsidP="007A7B08">
            <w:pPr>
              <w:pStyle w:val="LO-Normal1"/>
              <w:rPr>
                <w:rFonts w:ascii="Arial Narrow" w:eastAsia="Arial Narrow" w:hAnsi="Arial Narrow" w:cs="Arial Narrow"/>
                <w:color w:val="000000"/>
                <w:sz w:val="20"/>
                <w:szCs w:val="20"/>
              </w:rPr>
            </w:pPr>
            <w:r w:rsidRPr="001352B9">
              <w:rPr>
                <w:rFonts w:ascii="Arial Narrow" w:eastAsia="Arial Narrow" w:hAnsi="Arial Narrow" w:cs="Arial Narrow"/>
                <w:color w:val="000000"/>
                <w:sz w:val="20"/>
                <w:szCs w:val="20"/>
              </w:rPr>
              <w:t>MFKFT710011</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043271"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4</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550121" w:rsidP="006D1B3C">
            <w:pPr>
              <w:pStyle w:val="LO-Normal1"/>
              <w:rPr>
                <w:rFonts w:ascii="Arial Narrow" w:eastAsia="Arial Narrow" w:hAnsi="Arial Narrow" w:cs="Arial Narrow"/>
                <w:color w:val="000000"/>
                <w:sz w:val="20"/>
                <w:szCs w:val="20"/>
              </w:rPr>
            </w:pPr>
            <w:r w:rsidRPr="00550121">
              <w:rPr>
                <w:rFonts w:ascii="Arial Narrow" w:eastAsia="Arial Narrow" w:hAnsi="Arial Narrow" w:cs="Arial Narrow"/>
                <w:color w:val="000000"/>
                <w:sz w:val="20"/>
                <w:szCs w:val="20"/>
              </w:rPr>
              <w:t>Dr. Dobos Endre</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Computer science for engineers</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NS</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GEMAK713M</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6D1B3C">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Dr. </w:t>
            </w:r>
            <w:r w:rsidR="006D1B3C">
              <w:rPr>
                <w:rFonts w:ascii="Arial Narrow" w:eastAsia="Arial Narrow" w:hAnsi="Arial Narrow" w:cs="Arial Narrow"/>
                <w:color w:val="000000"/>
                <w:sz w:val="20"/>
                <w:szCs w:val="20"/>
              </w:rPr>
              <w:t>Nagy Noémi</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Numerical methods and optimization</w:t>
            </w:r>
          </w:p>
        </w:tc>
        <w:tc>
          <w:tcPr>
            <w:tcW w:w="418"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NS</w:t>
            </w:r>
          </w:p>
        </w:tc>
        <w:tc>
          <w:tcPr>
            <w:tcW w:w="165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GEMAK712M</w:t>
            </w:r>
          </w:p>
        </w:tc>
        <w:tc>
          <w:tcPr>
            <w:tcW w:w="31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06"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6D1B3C">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Dr. </w:t>
            </w:r>
            <w:r w:rsidR="006D1B3C">
              <w:rPr>
                <w:rFonts w:ascii="Arial Narrow" w:eastAsia="Arial Narrow" w:hAnsi="Arial Narrow" w:cs="Arial Narrow"/>
                <w:color w:val="000000"/>
                <w:sz w:val="20"/>
                <w:szCs w:val="20"/>
              </w:rPr>
              <w:t>Házy Attila</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Chemical technologies in environmental protection</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MFEET730016</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Ljudmilla Bokányi</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Basics of waste management</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PC</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hint="eastAsia"/>
              </w:rPr>
            </w:pPr>
            <w:r>
              <w:rPr>
                <w:rFonts w:ascii="Arial Narrow" w:eastAsia="Arial Narrow" w:hAnsi="Arial Narrow" w:cs="Arial Narrow"/>
                <w:color w:val="000000"/>
                <w:sz w:val="20"/>
                <w:szCs w:val="20"/>
              </w:rPr>
              <w:t>MFETT710010</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Gábor Mucsi</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jc w:val="center"/>
        </w:trPr>
        <w:tc>
          <w:tcPr>
            <w:tcW w:w="9629" w:type="dxa"/>
            <w:gridSpan w:val="19"/>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Applied physical chemistry</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NS</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AKKEM6008M</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3</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Béla Viskolcz</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Environmental economics</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EH</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GTERG204MKMA</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Tekla Sebestyénné Szép</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Waste disposal, landfill operation and reclamation</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PC</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MFKHT720040</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4</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DB4AE1">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w:t>
            </w:r>
            <w:r w:rsidR="00DB4AE1">
              <w:rPr>
                <w:rFonts w:ascii="Arial Narrow" w:eastAsia="Arial Narrow" w:hAnsi="Arial Narrow" w:cs="Arial Narrow"/>
                <w:color w:val="000000"/>
                <w:sz w:val="20"/>
                <w:szCs w:val="20"/>
              </w:rPr>
              <w:t>. Attila Szabó</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Environmental and engineering geophysics</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PC</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MFGFT720018</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4</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Norbert Péter Szabó</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Water quality protection</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PC</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MFKHT720023</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3</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Péter Szűcs</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jc w:val="center"/>
        </w:trPr>
        <w:tc>
          <w:tcPr>
            <w:tcW w:w="9629" w:type="dxa"/>
            <w:gridSpan w:val="19"/>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Environmental and waste manegement law </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hAnsi="Arial Narrow" w:cs="Arial Narrow"/>
                <w:sz w:val="20"/>
                <w:szCs w:val="20"/>
              </w:rPr>
            </w:pPr>
            <w:r>
              <w:rPr>
                <w:rFonts w:ascii="Arial Narrow" w:hAnsi="Arial Narrow" w:cs="Arial Narrow"/>
                <w:sz w:val="20"/>
                <w:szCs w:val="20"/>
              </w:rPr>
              <w:t>EH</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hint="eastAsia"/>
              </w:rPr>
            </w:pPr>
            <w:r>
              <w:rPr>
                <w:rFonts w:ascii="Arial Narrow" w:eastAsia="Arial Narrow" w:hAnsi="Arial Narrow" w:cs="Arial Narrow"/>
                <w:color w:val="000000"/>
                <w:sz w:val="20"/>
                <w:szCs w:val="20"/>
              </w:rPr>
              <w:t>AJAMU04MF1N</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Ede János Szilágyi</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Methods of environmental assessment</w:t>
            </w:r>
          </w:p>
        </w:tc>
        <w:tc>
          <w:tcPr>
            <w:tcW w:w="418" w:type="dxa"/>
            <w:gridSpan w:val="2"/>
            <w:tcBorders>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EH</w:t>
            </w:r>
          </w:p>
        </w:tc>
        <w:tc>
          <w:tcPr>
            <w:tcW w:w="1657" w:type="dxa"/>
            <w:gridSpan w:val="2"/>
            <w:tcBorders>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MFKHT730013</w:t>
            </w:r>
          </w:p>
        </w:tc>
        <w:tc>
          <w:tcPr>
            <w:tcW w:w="319" w:type="dxa"/>
            <w:gridSpan w:val="2"/>
            <w:tcBorders>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06" w:type="dxa"/>
            <w:gridSpan w:val="2"/>
            <w:tcBorders>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79" w:type="dxa"/>
            <w:tcBorders>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w:t>
            </w:r>
          </w:p>
        </w:tc>
        <w:tc>
          <w:tcPr>
            <w:tcW w:w="1385" w:type="dxa"/>
            <w:gridSpan w:val="3"/>
            <w:tcBorders>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Balázs Zákányi</w:t>
            </w:r>
          </w:p>
        </w:tc>
        <w:tc>
          <w:tcPr>
            <w:tcW w:w="1359" w:type="dxa"/>
            <w:tcBorders>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Quality management</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EH</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GTVVE7002MA</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László Berényi</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Waste incineration and air quality protection</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MAKETT730018</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4</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András Kállay</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Water and waste water treatment</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PC</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MFEET730001A</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Dr. Sándor </w:t>
            </w:r>
            <w:r w:rsidR="00052E74">
              <w:rPr>
                <w:rFonts w:ascii="Arial Narrow" w:eastAsia="Arial Narrow" w:hAnsi="Arial Narrow" w:cs="Arial Narrow"/>
                <w:color w:val="000000"/>
                <w:sz w:val="20"/>
                <w:szCs w:val="20"/>
              </w:rPr>
              <w:t xml:space="preserve">Márton </w:t>
            </w:r>
            <w:r>
              <w:rPr>
                <w:rFonts w:ascii="Arial Narrow" w:eastAsia="Arial Narrow" w:hAnsi="Arial Narrow" w:cs="Arial Narrow"/>
                <w:color w:val="000000"/>
                <w:sz w:val="20"/>
                <w:szCs w:val="20"/>
              </w:rPr>
              <w:t>Nagy</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Thesis work 1</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MFKHT730045</w:t>
            </w:r>
          </w:p>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MFEET730045</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9629" w:type="dxa"/>
            <w:gridSpan w:val="19"/>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Occupational health and safety</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EH</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MFKHT740025</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Zákányiné Dr Renáta Mészáros</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color w:val="000000"/>
                <w:sz w:val="20"/>
                <w:szCs w:val="20"/>
              </w:rPr>
            </w:pPr>
          </w:p>
        </w:tc>
      </w:tr>
      <w:tr w:rsidR="007A7B0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3A7221">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4</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043271">
            <w:pPr>
              <w:pStyle w:val="LO-Normal1"/>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Elective course 2</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EL</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i/>
                <w:color w:val="000000"/>
                <w:sz w:val="20"/>
                <w:szCs w:val="20"/>
                <w:highlight w:val="yellow"/>
              </w:rPr>
            </w:pPr>
          </w:p>
        </w:tc>
        <w:tc>
          <w:tcPr>
            <w:tcW w:w="31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bCs/>
                <w:i/>
                <w:color w:val="000000"/>
                <w:sz w:val="20"/>
                <w:szCs w:val="20"/>
              </w:rPr>
            </w:pPr>
            <w:r>
              <w:rPr>
                <w:rFonts w:ascii="Arial Narrow" w:eastAsia="Arial Narrow" w:hAnsi="Arial Narrow" w:cs="Arial Narrow"/>
                <w:bCs/>
                <w:i/>
                <w:color w:val="000000"/>
                <w:sz w:val="20"/>
                <w:szCs w:val="20"/>
              </w:rPr>
              <w:t>3</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7A7B08" w:rsidRDefault="007A7B08" w:rsidP="007A7B08">
            <w:pPr>
              <w:pStyle w:val="LO-Normal1"/>
              <w:jc w:val="right"/>
              <w:rPr>
                <w:rFonts w:ascii="Arial Narrow" w:eastAsia="Arial Narrow" w:hAnsi="Arial Narrow" w:cs="Arial Narrow"/>
                <w:i/>
                <w:color w:val="000000"/>
                <w:sz w:val="20"/>
                <w:szCs w:val="20"/>
              </w:rPr>
            </w:pP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7A7B08" w:rsidRDefault="007A7B08" w:rsidP="007A7B08">
            <w:pPr>
              <w:pStyle w:val="LO-Normal1"/>
              <w:jc w:val="right"/>
              <w:rPr>
                <w:rFonts w:ascii="Arial Narrow" w:eastAsia="Arial Narrow" w:hAnsi="Arial Narrow" w:cs="Arial Narrow"/>
                <w:i/>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4</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jc w:val="right"/>
              <w:rPr>
                <w:rFonts w:ascii="Arial Narrow" w:hAnsi="Arial Narrow" w:cs="Times New Roman"/>
                <w:sz w:val="20"/>
                <w:szCs w:val="20"/>
              </w:rPr>
            </w:pPr>
            <w:r>
              <w:rPr>
                <w:rFonts w:ascii="Arial Narrow" w:eastAsia="Arial Narrow" w:hAnsi="Arial Narrow" w:cs="Times New Roman"/>
                <w:i/>
                <w:color w:val="000000"/>
                <w:sz w:val="20"/>
                <w:szCs w:val="20"/>
                <w:lang w:val="hu-HU"/>
              </w:rPr>
              <w:t xml:space="preserve">Free elective </w:t>
            </w:r>
            <w:r w:rsidRPr="00EA3246">
              <w:rPr>
                <w:rFonts w:ascii="Arial Narrow" w:eastAsia="Arial Narrow" w:hAnsi="Arial Narrow" w:cs="Times New Roman"/>
                <w:i/>
                <w:color w:val="000000"/>
                <w:sz w:val="20"/>
                <w:szCs w:val="20"/>
                <w:lang w:val="hu-HU"/>
              </w:rPr>
              <w:t xml:space="preserve">group </w:t>
            </w:r>
            <w:r>
              <w:rPr>
                <w:rFonts w:ascii="Arial Narrow" w:hAnsi="Arial Narrow" w:cs="Times New Roman"/>
                <w:sz w:val="20"/>
                <w:szCs w:val="20"/>
              </w:rPr>
              <w:t xml:space="preserve"> </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r>
              <w:rPr>
                <w:rFonts w:ascii="Arial Narrow" w:hAnsi="Arial Narrow" w:cs="Times New Roman"/>
                <w:sz w:val="20"/>
                <w:szCs w:val="20"/>
              </w:rPr>
              <w:t>0</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r w:rsidRPr="00EA3246">
              <w:rPr>
                <w:rFonts w:ascii="Arial Narrow" w:hAnsi="Arial Narrow" w:cs="Times New Roman"/>
                <w:sz w:val="20"/>
                <w:szCs w:val="20"/>
              </w:rPr>
              <w:t xml:space="preserve">  </w:t>
            </w:r>
            <w:r>
              <w:rPr>
                <w:rFonts w:ascii="Arial Narrow" w:hAnsi="Arial Narrow" w:cs="Times New Roman"/>
                <w:sz w:val="20"/>
                <w:szCs w:val="20"/>
              </w:rPr>
              <w:t>2</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P</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autoSpaceDE w:val="0"/>
              <w:rPr>
                <w:rFonts w:ascii="Arial Narrow" w:eastAsia="Arial Narrow" w:hAnsi="Arial Narrow" w:cs="Times New Roman"/>
                <w:color w:val="000000"/>
                <w:sz w:val="20"/>
                <w:szCs w:val="20"/>
                <w:lang w:val="hu-HU"/>
              </w:rPr>
            </w:pPr>
          </w:p>
        </w:tc>
      </w:tr>
      <w:tr w:rsidR="00D95888" w:rsidTr="00333C5D">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p>
        </w:tc>
        <w:tc>
          <w:tcPr>
            <w:tcW w:w="264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jc w:val="right"/>
              <w:rPr>
                <w:rFonts w:ascii="Arial Narrow" w:hAnsi="Arial Narrow" w:cs="Times New Roman"/>
                <w:i/>
                <w:sz w:val="20"/>
                <w:szCs w:val="20"/>
              </w:rPr>
            </w:pPr>
            <w:r w:rsidRPr="00BF18F2">
              <w:rPr>
                <w:rFonts w:ascii="Arial Narrow" w:hAnsi="Arial Narrow" w:cs="Times New Roman"/>
                <w:i/>
                <w:sz w:val="20"/>
                <w:szCs w:val="20"/>
              </w:rPr>
              <w:t>TDK-Természeti erőforrás és hasznosítás kutatás-fejlesztése</w:t>
            </w:r>
            <w:r>
              <w:rPr>
                <w:rFonts w:ascii="Arial Narrow" w:hAnsi="Arial Narrow" w:cs="Times New Roman"/>
                <w:i/>
                <w:sz w:val="20"/>
                <w:szCs w:val="20"/>
              </w:rPr>
              <w:t xml:space="preserve"> 1. </w:t>
            </w:r>
            <w:r w:rsidRPr="00BF18F2">
              <w:rPr>
                <w:rFonts w:ascii="Arial Narrow" w:hAnsi="Arial Narrow" w:cs="Times New Roman"/>
                <w:i/>
                <w:sz w:val="20"/>
                <w:szCs w:val="20"/>
              </w:rPr>
              <w:t>.</w:t>
            </w:r>
          </w:p>
        </w:tc>
        <w:tc>
          <w:tcPr>
            <w:tcW w:w="418"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p>
        </w:tc>
        <w:tc>
          <w:tcPr>
            <w:tcW w:w="165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r w:rsidRPr="00EA3246">
              <w:rPr>
                <w:rFonts w:ascii="Arial Narrow" w:hAnsi="Arial Narrow" w:cs="Times New Roman"/>
                <w:i/>
                <w:sz w:val="20"/>
                <w:szCs w:val="20"/>
              </w:rPr>
              <w:t>MFEET67</w:t>
            </w:r>
            <w:r>
              <w:rPr>
                <w:rFonts w:ascii="Arial Narrow" w:hAnsi="Arial Narrow" w:cs="Times New Roman"/>
                <w:i/>
                <w:sz w:val="20"/>
                <w:szCs w:val="20"/>
              </w:rPr>
              <w:t>211</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79" w:type="dxa"/>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Bokányi Ljudmilla</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5888" w:rsidTr="00333C5D">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p>
        </w:tc>
        <w:tc>
          <w:tcPr>
            <w:tcW w:w="264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jc w:val="right"/>
              <w:rPr>
                <w:rFonts w:ascii="Arial Narrow" w:hAnsi="Arial Narrow" w:cs="Times New Roman"/>
                <w:i/>
                <w:sz w:val="20"/>
                <w:szCs w:val="20"/>
              </w:rPr>
            </w:pPr>
            <w:r w:rsidRPr="00BF18F2">
              <w:rPr>
                <w:rFonts w:ascii="Arial Narrow" w:hAnsi="Arial Narrow" w:cs="Times New Roman"/>
                <w:i/>
                <w:sz w:val="20"/>
                <w:szCs w:val="20"/>
              </w:rPr>
              <w:t>Természeti erőforrások kutatása és hasznosítása (TEKH)</w:t>
            </w:r>
          </w:p>
        </w:tc>
        <w:tc>
          <w:tcPr>
            <w:tcW w:w="418"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p>
        </w:tc>
        <w:tc>
          <w:tcPr>
            <w:tcW w:w="165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r w:rsidRPr="00BF18F2">
              <w:rPr>
                <w:rFonts w:ascii="Arial Narrow" w:hAnsi="Arial Narrow" w:cs="Times New Roman"/>
                <w:i/>
                <w:sz w:val="20"/>
                <w:szCs w:val="20"/>
              </w:rPr>
              <w:t>MFKHT67102</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79" w:type="dxa"/>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Mikita Viktória</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5888" w:rsidTr="00333C5D">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p>
        </w:tc>
        <w:tc>
          <w:tcPr>
            <w:tcW w:w="264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jc w:val="right"/>
              <w:rPr>
                <w:rFonts w:ascii="Arial Narrow" w:hAnsi="Arial Narrow" w:cs="Times New Roman"/>
                <w:i/>
                <w:sz w:val="20"/>
                <w:szCs w:val="20"/>
              </w:rPr>
            </w:pPr>
            <w:r w:rsidRPr="00D95888">
              <w:rPr>
                <w:rFonts w:ascii="Arial Narrow" w:hAnsi="Arial Narrow" w:cs="Times New Roman"/>
                <w:i/>
                <w:sz w:val="20"/>
                <w:szCs w:val="20"/>
              </w:rPr>
              <w:t>Surfer for Windows hands-on training</w:t>
            </w:r>
          </w:p>
        </w:tc>
        <w:tc>
          <w:tcPr>
            <w:tcW w:w="418"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p>
        </w:tc>
        <w:tc>
          <w:tcPr>
            <w:tcW w:w="165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r w:rsidRPr="00D95888">
              <w:rPr>
                <w:rFonts w:ascii="Arial Narrow" w:hAnsi="Arial Narrow" w:cs="Times New Roman"/>
                <w:i/>
                <w:sz w:val="20"/>
                <w:szCs w:val="20"/>
              </w:rPr>
              <w:t>MFKHT73005</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79" w:type="dxa"/>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Pr="00D95888" w:rsidRDefault="00D95888" w:rsidP="00D95888">
            <w:pPr>
              <w:pBdr>
                <w:top w:val="nil"/>
                <w:left w:val="nil"/>
                <w:bottom w:val="nil"/>
                <w:right w:val="nil"/>
                <w:between w:val="nil"/>
              </w:pBdr>
              <w:rPr>
                <w:rFonts w:ascii="Arial Narrow" w:hAnsi="Arial Narrow" w:cs="Times New Roman"/>
                <w:i/>
                <w:sz w:val="20"/>
                <w:szCs w:val="20"/>
              </w:rPr>
            </w:pP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Pr="00BF18F2" w:rsidRDefault="00D95888" w:rsidP="00D95888">
            <w:pPr>
              <w:pBdr>
                <w:top w:val="nil"/>
                <w:left w:val="nil"/>
                <w:bottom w:val="nil"/>
                <w:right w:val="nil"/>
                <w:between w:val="nil"/>
              </w:pBdr>
              <w:rPr>
                <w:rFonts w:ascii="Arial Narrow" w:hAnsi="Arial Narrow" w:cs="Times New Roman"/>
                <w:i/>
                <w:sz w:val="20"/>
                <w:szCs w:val="20"/>
              </w:rPr>
            </w:pPr>
            <w:r w:rsidRPr="00BF18F2">
              <w:rPr>
                <w:rFonts w:ascii="Arial Narrow" w:hAnsi="Arial Narrow" w:cs="Times New Roman"/>
                <w:i/>
                <w:sz w:val="20"/>
                <w:szCs w:val="20"/>
              </w:rPr>
              <w:t>Dr. Mikita Viktória</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Bdr>
                <w:top w:val="nil"/>
                <w:left w:val="nil"/>
                <w:bottom w:val="nil"/>
                <w:right w:val="nil"/>
                <w:between w:val="nil"/>
              </w:pBdr>
              <w:rPr>
                <w:rFonts w:ascii="Arial Narrow" w:eastAsia="Arial Narrow" w:hAnsi="Arial Narrow" w:cs="Arial Narrow"/>
                <w:sz w:val="20"/>
                <w:szCs w:val="20"/>
                <w:lang w:val="hu-HU"/>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Thesis work 2</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MFKHT740035</w:t>
            </w:r>
          </w:p>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MFEET740035</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24</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jc w:val="center"/>
        </w:trPr>
        <w:tc>
          <w:tcPr>
            <w:tcW w:w="9629" w:type="dxa"/>
            <w:gridSpan w:val="19"/>
            <w:tcBorders>
              <w:top w:val="nil"/>
              <w:left w:val="nil"/>
              <w:bottom w:val="nil"/>
              <w:right w:val="nil"/>
            </w:tcBorders>
            <w:shd w:val="clear" w:color="auto" w:fill="auto"/>
          </w:tcPr>
          <w:p w:rsidR="00D95888" w:rsidRPr="00DB24E2" w:rsidRDefault="00D95888" w:rsidP="00D95888">
            <w:pPr>
              <w:pStyle w:val="Tblzat"/>
            </w:pPr>
            <w:r w:rsidRPr="00DB24E2">
              <w:t>Remediation and environmental geotechnics specialisation (Differentiated professional unit - DP)</w:t>
            </w:r>
          </w:p>
        </w:tc>
      </w:tr>
      <w:tr w:rsidR="00D95888" w:rsidTr="00325C94">
        <w:trPr>
          <w:cantSplit/>
          <w:trHeight w:val="223"/>
          <w:jc w:val="center"/>
        </w:trPr>
        <w:tc>
          <w:tcPr>
            <w:tcW w:w="430" w:type="dxa"/>
            <w:gridSpan w:val="2"/>
            <w:tcBorders>
              <w:top w:val="nil"/>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47" w:type="dxa"/>
            <w:gridSpan w:val="2"/>
            <w:tcBorders>
              <w:top w:val="nil"/>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Hydrogeology</w:t>
            </w:r>
          </w:p>
        </w:tc>
        <w:tc>
          <w:tcPr>
            <w:tcW w:w="418" w:type="dxa"/>
            <w:gridSpan w:val="2"/>
            <w:tcBorders>
              <w:top w:val="nil"/>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57" w:type="dxa"/>
            <w:gridSpan w:val="2"/>
            <w:tcBorders>
              <w:top w:val="nil"/>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MFKHT710017</w:t>
            </w:r>
          </w:p>
        </w:tc>
        <w:tc>
          <w:tcPr>
            <w:tcW w:w="319" w:type="dxa"/>
            <w:gridSpan w:val="2"/>
            <w:tcBorders>
              <w:top w:val="nil"/>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nil"/>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79" w:type="dxa"/>
            <w:tcBorders>
              <w:top w:val="nil"/>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5</w:t>
            </w:r>
          </w:p>
        </w:tc>
        <w:tc>
          <w:tcPr>
            <w:tcW w:w="529" w:type="dxa"/>
            <w:gridSpan w:val="2"/>
            <w:tcBorders>
              <w:top w:val="nil"/>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nil"/>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Péter Szűcs</w:t>
            </w:r>
          </w:p>
        </w:tc>
        <w:tc>
          <w:tcPr>
            <w:tcW w:w="1359" w:type="dxa"/>
            <w:tcBorders>
              <w:top w:val="nil"/>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jc w:val="center"/>
        </w:trPr>
        <w:tc>
          <w:tcPr>
            <w:tcW w:w="9629" w:type="dxa"/>
            <w:gridSpan w:val="19"/>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Groundwater flow and contaminant transport modelling</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MFKHT7200061</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5</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Balázs Kovács</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Geotechnical engineering</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MFKHT720025</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4</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Tamás Kántor</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Contaminated site remediation</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MFKHT720030</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4</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Tamás Madarász</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jc w:val="center"/>
        </w:trPr>
        <w:tc>
          <w:tcPr>
            <w:tcW w:w="9629" w:type="dxa"/>
            <w:gridSpan w:val="19"/>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Environmental geotechnics</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MFKHT730030</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Andrea Tóth Kolencsikné</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Environmental geochemistry</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sidRPr="00043271">
              <w:rPr>
                <w:rFonts w:ascii="Arial Narrow" w:eastAsia="Arial Narrow" w:hAnsi="Arial Narrow" w:cs="Arial Narrow"/>
                <w:color w:val="000000"/>
                <w:sz w:val="20"/>
                <w:szCs w:val="20"/>
              </w:rPr>
              <w:t>MFFAT730009</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Sándor Szakáll</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Environmental risk assessment and remediation</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MFKHT730026</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3</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Tamás Madarász</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Geographic information system</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MFKFT730012</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3</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János Vágó</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Elective course 1</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EL</w:t>
            </w: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jc w:val="right"/>
              <w:rPr>
                <w:rFonts w:ascii="Arial Narrow" w:eastAsia="Arial Narrow" w:hAnsi="Arial Narrow" w:cs="Arial Narrow"/>
                <w:i/>
                <w:color w:val="000000"/>
                <w:sz w:val="20"/>
                <w:szCs w:val="20"/>
              </w:rPr>
            </w:pP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2</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1</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i/>
                <w:color w:val="000000"/>
                <w:sz w:val="20"/>
                <w:szCs w:val="20"/>
              </w:rPr>
            </w:pPr>
            <w:r>
              <w:rPr>
                <w:rFonts w:ascii="Arial Narrow" w:eastAsia="Arial Narrow" w:hAnsi="Arial Narrow" w:cs="Arial Narrow"/>
                <w:bCs/>
                <w:i/>
                <w:color w:val="000000"/>
                <w:sz w:val="20"/>
                <w:szCs w:val="20"/>
              </w:rPr>
              <w:t>3</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jc w:val="right"/>
              <w:rPr>
                <w:rFonts w:ascii="Arial Narrow" w:eastAsia="Arial Narrow" w:hAnsi="Arial Narrow" w:cs="Arial Narrow"/>
                <w:i/>
                <w:color w:val="000000"/>
                <w:sz w:val="20"/>
                <w:szCs w:val="20"/>
              </w:rPr>
            </w:pP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jc w:val="right"/>
              <w:rPr>
                <w:rFonts w:ascii="Arial Narrow" w:eastAsia="Arial Narrow" w:hAnsi="Arial Narrow" w:cs="Arial Narrow"/>
                <w:i/>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2647" w:type="dxa"/>
            <w:gridSpan w:val="2"/>
            <w:tcBorders>
              <w:top w:val="single" w:sz="8" w:space="0" w:color="000001"/>
              <w:left w:val="single" w:sz="8" w:space="0" w:color="000001"/>
              <w:bottom w:val="single" w:sz="8" w:space="0" w:color="000001"/>
            </w:tcBorders>
            <w:shd w:val="clear" w:color="auto" w:fill="auto"/>
          </w:tcPr>
          <w:p w:rsidR="00D95888" w:rsidRPr="00F03537" w:rsidRDefault="00D95888" w:rsidP="00D95888">
            <w:pPr>
              <w:pStyle w:val="LO-Normal1"/>
              <w:jc w:val="right"/>
              <w:rPr>
                <w:rFonts w:ascii="Arial Narrow" w:hAnsi="Arial Narrow"/>
                <w:i/>
                <w:color w:val="000000"/>
                <w:sz w:val="20"/>
                <w:szCs w:val="20"/>
              </w:rPr>
            </w:pPr>
            <w:r w:rsidRPr="00F03537">
              <w:rPr>
                <w:rFonts w:ascii="Arial Narrow" w:hAnsi="Arial Narrow"/>
                <w:i/>
                <w:color w:val="000000"/>
                <w:sz w:val="20"/>
                <w:szCs w:val="20"/>
              </w:rPr>
              <w:t>Recycling of Metalic and Rubber Wastes</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657" w:type="dxa"/>
            <w:gridSpan w:val="2"/>
            <w:tcBorders>
              <w:top w:val="single" w:sz="8" w:space="0" w:color="000001"/>
              <w:left w:val="single" w:sz="8" w:space="0" w:color="000001"/>
              <w:bottom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MFEET730018</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385" w:type="dxa"/>
            <w:gridSpan w:val="3"/>
            <w:tcBorders>
              <w:top w:val="single" w:sz="8" w:space="0" w:color="000001"/>
              <w:left w:val="single" w:sz="8" w:space="0" w:color="000001"/>
              <w:bottom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 xml:space="preserve">Dr. Sándor Márton Nagy </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2647" w:type="dxa"/>
            <w:gridSpan w:val="2"/>
            <w:tcBorders>
              <w:top w:val="single" w:sz="8" w:space="0" w:color="000001"/>
              <w:left w:val="single" w:sz="8" w:space="0" w:color="000001"/>
              <w:bottom w:val="single" w:sz="8" w:space="0" w:color="000001"/>
            </w:tcBorders>
            <w:shd w:val="clear" w:color="auto" w:fill="auto"/>
          </w:tcPr>
          <w:p w:rsidR="00D95888" w:rsidRPr="00F03537" w:rsidRDefault="00D95888" w:rsidP="00D95888">
            <w:pPr>
              <w:pStyle w:val="LO-Normal1"/>
              <w:jc w:val="right"/>
              <w:rPr>
                <w:rFonts w:ascii="Arial Narrow" w:hAnsi="Arial Narrow"/>
                <w:i/>
                <w:color w:val="000000"/>
                <w:sz w:val="20"/>
                <w:szCs w:val="20"/>
              </w:rPr>
            </w:pPr>
            <w:r w:rsidRPr="00F03537">
              <w:rPr>
                <w:rFonts w:ascii="Arial Narrow" w:hAnsi="Arial Narrow"/>
                <w:i/>
                <w:color w:val="000000"/>
                <w:sz w:val="20"/>
                <w:szCs w:val="20"/>
              </w:rPr>
              <w:t>Recycling of Plastic and Paper Wastes</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657" w:type="dxa"/>
            <w:gridSpan w:val="2"/>
            <w:tcBorders>
              <w:top w:val="single" w:sz="8" w:space="0" w:color="000001"/>
              <w:left w:val="single" w:sz="8" w:space="0" w:color="000001"/>
              <w:bottom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MFEET730019</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385" w:type="dxa"/>
            <w:gridSpan w:val="3"/>
            <w:tcBorders>
              <w:top w:val="single" w:sz="8" w:space="0" w:color="000001"/>
              <w:left w:val="single" w:sz="8" w:space="0" w:color="000001"/>
              <w:bottom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 xml:space="preserve">Dr. Imre Gombkötő </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2647" w:type="dxa"/>
            <w:gridSpan w:val="2"/>
            <w:tcBorders>
              <w:top w:val="single" w:sz="8" w:space="0" w:color="000001"/>
              <w:left w:val="single" w:sz="8" w:space="0" w:color="000001"/>
              <w:bottom w:val="single" w:sz="8" w:space="0" w:color="000001"/>
            </w:tcBorders>
            <w:shd w:val="clear" w:color="auto" w:fill="auto"/>
          </w:tcPr>
          <w:p w:rsidR="00D95888" w:rsidRPr="00F03537" w:rsidRDefault="00D95888" w:rsidP="00D95888">
            <w:pPr>
              <w:pStyle w:val="LO-Normal1"/>
              <w:jc w:val="right"/>
              <w:rPr>
                <w:rFonts w:ascii="Arial Narrow" w:hAnsi="Arial Narrow"/>
                <w:i/>
                <w:color w:val="000000"/>
                <w:sz w:val="20"/>
                <w:szCs w:val="20"/>
              </w:rPr>
            </w:pPr>
            <w:r w:rsidRPr="00F03537">
              <w:rPr>
                <w:rFonts w:ascii="Arial Narrow" w:hAnsi="Arial Narrow"/>
                <w:i/>
                <w:color w:val="000000"/>
                <w:sz w:val="20"/>
                <w:szCs w:val="20"/>
              </w:rPr>
              <w:t>Surfer for Windows hands-on training</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657" w:type="dxa"/>
            <w:gridSpan w:val="2"/>
            <w:tcBorders>
              <w:top w:val="single" w:sz="8" w:space="0" w:color="000001"/>
              <w:left w:val="single" w:sz="8" w:space="0" w:color="000001"/>
              <w:bottom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MFKHT73005</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479" w:type="dxa"/>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385" w:type="dxa"/>
            <w:gridSpan w:val="3"/>
            <w:tcBorders>
              <w:top w:val="single" w:sz="8" w:space="0" w:color="000001"/>
              <w:left w:val="single" w:sz="8" w:space="0" w:color="000001"/>
              <w:bottom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 xml:space="preserve">Dr. Viktória Mikita </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33C5D">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47"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jc w:val="right"/>
              <w:rPr>
                <w:rFonts w:ascii="Arial Narrow" w:hAnsi="Arial Narrow" w:cs="Times New Roman"/>
                <w:sz w:val="20"/>
                <w:szCs w:val="20"/>
              </w:rPr>
            </w:pPr>
            <w:r>
              <w:rPr>
                <w:rFonts w:ascii="Arial Narrow" w:eastAsia="Arial Narrow" w:hAnsi="Arial Narrow" w:cs="Times New Roman"/>
                <w:i/>
                <w:color w:val="000000"/>
                <w:sz w:val="20"/>
                <w:szCs w:val="20"/>
                <w:lang w:val="hu-HU"/>
              </w:rPr>
              <w:t xml:space="preserve">Free elective </w:t>
            </w:r>
            <w:r w:rsidRPr="00EA3246">
              <w:rPr>
                <w:rFonts w:ascii="Arial Narrow" w:eastAsia="Arial Narrow" w:hAnsi="Arial Narrow" w:cs="Times New Roman"/>
                <w:i/>
                <w:color w:val="000000"/>
                <w:sz w:val="20"/>
                <w:szCs w:val="20"/>
                <w:lang w:val="hu-HU"/>
              </w:rPr>
              <w:t xml:space="preserve">group </w:t>
            </w:r>
            <w:r>
              <w:rPr>
                <w:rFonts w:ascii="Arial Narrow" w:hAnsi="Arial Narrow" w:cs="Times New Roman"/>
                <w:sz w:val="20"/>
                <w:szCs w:val="20"/>
              </w:rPr>
              <w:t xml:space="preserve"> </w:t>
            </w:r>
          </w:p>
        </w:tc>
        <w:tc>
          <w:tcPr>
            <w:tcW w:w="418"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p>
        </w:tc>
        <w:tc>
          <w:tcPr>
            <w:tcW w:w="1657"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r>
              <w:rPr>
                <w:rFonts w:ascii="Arial Narrow" w:hAnsi="Arial Narrow" w:cs="Times New Roman"/>
                <w:sz w:val="20"/>
                <w:szCs w:val="20"/>
              </w:rPr>
              <w:t>0</w:t>
            </w: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r w:rsidRPr="00EA3246">
              <w:rPr>
                <w:rFonts w:ascii="Arial Narrow" w:hAnsi="Arial Narrow" w:cs="Times New Roman"/>
                <w:sz w:val="20"/>
                <w:szCs w:val="20"/>
              </w:rPr>
              <w:t xml:space="preserve">  </w:t>
            </w:r>
            <w:r>
              <w:rPr>
                <w:rFonts w:ascii="Arial Narrow" w:hAnsi="Arial Narrow" w:cs="Times New Roman"/>
                <w:sz w:val="20"/>
                <w:szCs w:val="20"/>
              </w:rPr>
              <w:t>2</w:t>
            </w:r>
          </w:p>
        </w:tc>
        <w:tc>
          <w:tcPr>
            <w:tcW w:w="479" w:type="dxa"/>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2</w:t>
            </w: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P</w:t>
            </w: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autoSpaceDE w:val="0"/>
              <w:rPr>
                <w:rFonts w:ascii="Arial Narrow" w:eastAsia="Arial Narrow" w:hAnsi="Arial Narrow" w:cs="Times New Roman"/>
                <w:color w:val="000000"/>
                <w:sz w:val="20"/>
                <w:szCs w:val="20"/>
                <w:lang w:val="hu-HU"/>
              </w:rPr>
            </w:pPr>
          </w:p>
        </w:tc>
      </w:tr>
      <w:tr w:rsidR="00D95888" w:rsidTr="00333C5D">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264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jc w:val="right"/>
              <w:rPr>
                <w:rFonts w:ascii="Arial Narrow" w:hAnsi="Arial Narrow" w:cs="Times New Roman"/>
                <w:i/>
                <w:sz w:val="20"/>
                <w:szCs w:val="20"/>
              </w:rPr>
            </w:pPr>
            <w:r w:rsidRPr="00BF18F2">
              <w:rPr>
                <w:rFonts w:ascii="Arial Narrow" w:hAnsi="Arial Narrow" w:cs="Times New Roman"/>
                <w:i/>
                <w:sz w:val="20"/>
                <w:szCs w:val="20"/>
              </w:rPr>
              <w:t>TDK-Természeti erőforrás és hasznosítás kutatás-fejlesztése</w:t>
            </w:r>
            <w:r>
              <w:rPr>
                <w:rFonts w:ascii="Arial Narrow" w:hAnsi="Arial Narrow" w:cs="Times New Roman"/>
                <w:i/>
                <w:sz w:val="20"/>
                <w:szCs w:val="20"/>
              </w:rPr>
              <w:t xml:space="preserve"> 2. </w:t>
            </w:r>
            <w:r w:rsidRPr="00BF18F2">
              <w:rPr>
                <w:rFonts w:ascii="Arial Narrow" w:hAnsi="Arial Narrow" w:cs="Times New Roman"/>
                <w:i/>
                <w:sz w:val="20"/>
                <w:szCs w:val="20"/>
              </w:rPr>
              <w:t>.</w:t>
            </w:r>
          </w:p>
        </w:tc>
        <w:tc>
          <w:tcPr>
            <w:tcW w:w="418"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p>
        </w:tc>
        <w:tc>
          <w:tcPr>
            <w:tcW w:w="165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r w:rsidRPr="00EA3246">
              <w:rPr>
                <w:rFonts w:ascii="Arial Narrow" w:hAnsi="Arial Narrow" w:cs="Times New Roman"/>
                <w:i/>
                <w:sz w:val="20"/>
                <w:szCs w:val="20"/>
              </w:rPr>
              <w:t>MFEET67</w:t>
            </w:r>
            <w:r>
              <w:rPr>
                <w:rFonts w:ascii="Arial Narrow" w:hAnsi="Arial Narrow" w:cs="Times New Roman"/>
                <w:i/>
                <w:sz w:val="20"/>
                <w:szCs w:val="20"/>
              </w:rPr>
              <w:t>411</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79" w:type="dxa"/>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Bokányi Ljudmilla</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5888" w:rsidTr="00333C5D">
        <w:trPr>
          <w:cantSplit/>
          <w:trHeight w:val="223"/>
          <w:jc w:val="center"/>
        </w:trPr>
        <w:tc>
          <w:tcPr>
            <w:tcW w:w="430" w:type="dxa"/>
            <w:gridSpan w:val="2"/>
            <w:tcBorders>
              <w:top w:val="single" w:sz="8" w:space="0" w:color="000001"/>
              <w:left w:val="single" w:sz="8" w:space="0" w:color="000001"/>
              <w:bottom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264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jc w:val="right"/>
              <w:rPr>
                <w:rFonts w:ascii="Arial Narrow" w:hAnsi="Arial Narrow" w:cs="Times New Roman"/>
                <w:i/>
                <w:sz w:val="20"/>
                <w:szCs w:val="20"/>
              </w:rPr>
            </w:pPr>
            <w:r w:rsidRPr="00BF18F2">
              <w:rPr>
                <w:rFonts w:ascii="Arial Narrow" w:hAnsi="Arial Narrow" w:cs="Times New Roman"/>
                <w:i/>
                <w:sz w:val="20"/>
                <w:szCs w:val="20"/>
              </w:rPr>
              <w:t>Természeti erőforrások kutatása és hasznosítása (TEKH)</w:t>
            </w:r>
          </w:p>
        </w:tc>
        <w:tc>
          <w:tcPr>
            <w:tcW w:w="418"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p>
        </w:tc>
        <w:tc>
          <w:tcPr>
            <w:tcW w:w="1657" w:type="dxa"/>
            <w:gridSpan w:val="2"/>
            <w:tcBorders>
              <w:top w:val="single" w:sz="8" w:space="0" w:color="000001"/>
              <w:left w:val="single" w:sz="8" w:space="0" w:color="000001"/>
              <w:bottom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r w:rsidRPr="00BF18F2">
              <w:rPr>
                <w:rFonts w:ascii="Arial Narrow" w:hAnsi="Arial Narrow" w:cs="Times New Roman"/>
                <w:i/>
                <w:sz w:val="20"/>
                <w:szCs w:val="20"/>
              </w:rPr>
              <w:t>MFKHT67102</w:t>
            </w:r>
          </w:p>
        </w:tc>
        <w:tc>
          <w:tcPr>
            <w:tcW w:w="319"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06" w:type="dxa"/>
            <w:gridSpan w:val="2"/>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79" w:type="dxa"/>
            <w:tcBorders>
              <w:top w:val="single" w:sz="8" w:space="0" w:color="000001"/>
              <w:left w:val="single" w:sz="8" w:space="0" w:color="000001"/>
              <w:bottom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529" w:type="dxa"/>
            <w:gridSpan w:val="2"/>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385" w:type="dxa"/>
            <w:gridSpan w:val="3"/>
            <w:tcBorders>
              <w:top w:val="single" w:sz="8" w:space="0" w:color="000001"/>
              <w:left w:val="single" w:sz="8" w:space="0" w:color="000001"/>
              <w:bottom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Mikita Viktória</w:t>
            </w:r>
          </w:p>
        </w:tc>
        <w:tc>
          <w:tcPr>
            <w:tcW w:w="135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jc w:val="center"/>
        </w:trPr>
        <w:tc>
          <w:tcPr>
            <w:tcW w:w="9629" w:type="dxa"/>
            <w:gridSpan w:val="19"/>
            <w:tcBorders>
              <w:top w:val="nil"/>
              <w:left w:val="nil"/>
              <w:bottom w:val="single" w:sz="4" w:space="0" w:color="000001"/>
              <w:right w:val="nil"/>
            </w:tcBorders>
            <w:shd w:val="clear" w:color="auto" w:fill="auto"/>
          </w:tcPr>
          <w:p w:rsidR="00D95888" w:rsidRPr="00DB24E2" w:rsidRDefault="00D95888" w:rsidP="00D95888">
            <w:pPr>
              <w:pStyle w:val="Tblzat"/>
            </w:pPr>
            <w:r w:rsidRPr="00DB24E2">
              <w:t>Waste management specialisation (Differentiated professional unit - DP)</w:t>
            </w: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692" w:type="dxa"/>
            <w:gridSpan w:val="2"/>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Handling of processing and biodegradable wastes</w:t>
            </w:r>
          </w:p>
        </w:tc>
        <w:tc>
          <w:tcPr>
            <w:tcW w:w="421" w:type="dxa"/>
            <w:gridSpan w:val="2"/>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87" w:type="dxa"/>
            <w:gridSpan w:val="2"/>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MFEET710009</w:t>
            </w:r>
          </w:p>
        </w:tc>
        <w:tc>
          <w:tcPr>
            <w:tcW w:w="284" w:type="dxa"/>
            <w:gridSpan w:val="2"/>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24" w:type="dxa"/>
            <w:gridSpan w:val="2"/>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567" w:type="dxa"/>
            <w:gridSpan w:val="3"/>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3</w:t>
            </w:r>
          </w:p>
        </w:tc>
        <w:tc>
          <w:tcPr>
            <w:tcW w:w="564" w:type="dxa"/>
            <w:gridSpan w:val="2"/>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Ljudmilla Bokányi</w:t>
            </w:r>
          </w:p>
        </w:tc>
        <w:tc>
          <w:tcPr>
            <w:tcW w:w="1399" w:type="dxa"/>
            <w:gridSpan w:val="2"/>
            <w:tcBorders>
              <w:top w:val="single" w:sz="4" w:space="0" w:color="000001"/>
              <w:left w:val="single" w:sz="4" w:space="0" w:color="000001"/>
              <w:bottom w:val="single" w:sz="4" w:space="0" w:color="000001"/>
              <w:right w:val="single" w:sz="4" w:space="0" w:color="000001"/>
            </w:tcBorders>
            <w:shd w:val="clear" w:color="auto" w:fill="auto"/>
            <w:tcMar>
              <w:left w:w="18" w:type="dxa"/>
            </w:tcMar>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jc w:val="center"/>
        </w:trPr>
        <w:tc>
          <w:tcPr>
            <w:tcW w:w="9629" w:type="dxa"/>
            <w:gridSpan w:val="19"/>
            <w:tcBorders>
              <w:top w:val="single" w:sz="4"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Mechanical, - and biological treatment of municipal solid waste</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MFEET720015</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4</w:t>
            </w: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Ljudmilla Bokányi</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Sampling and qualification of waste</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MFEET720016</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2</w:t>
            </w: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w:t>
            </w: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József Faitli</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Treatment and processing of construction, industrial- and glass wastes</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MFEET720017</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3</w:t>
            </w: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Gábor Mucsi</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Design fundamentals of waste preparation technological processes</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MFEET720018</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5</w:t>
            </w: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József Faitli</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jc w:val="center"/>
        </w:trPr>
        <w:tc>
          <w:tcPr>
            <w:tcW w:w="9629" w:type="dxa"/>
            <w:gridSpan w:val="19"/>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Recycling of metallic and rubber wastes</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MFEET730018</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3</w:t>
            </w: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w:t>
            </w: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Sándor Márton Nagy</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Recycling of plastic and paper wastes</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MFEET730019</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3</w:t>
            </w: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w:t>
            </w: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Imre Gombkötő</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Waste processing machines and their operation</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DP</w:t>
            </w: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MFEET730020</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r>
              <w:rPr>
                <w:rFonts w:ascii="Arial Narrow" w:eastAsia="Arial Narrow" w:hAnsi="Arial Narrow" w:cs="Arial Narrow"/>
                <w:bCs/>
                <w:color w:val="000000"/>
                <w:sz w:val="20"/>
                <w:szCs w:val="20"/>
              </w:rPr>
              <w:t>5</w:t>
            </w: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w:t>
            </w: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 Ádám Rácz</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3</w:t>
            </w: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Elective course 1</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EL</w:t>
            </w: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2</w:t>
            </w: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1</w:t>
            </w: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i/>
                <w:color w:val="000000"/>
                <w:sz w:val="20"/>
                <w:szCs w:val="20"/>
              </w:rPr>
            </w:pPr>
            <w:r>
              <w:rPr>
                <w:rFonts w:ascii="Arial Narrow" w:eastAsia="Arial Narrow" w:hAnsi="Arial Narrow" w:cs="Arial Narrow"/>
                <w:bCs/>
                <w:i/>
                <w:color w:val="000000"/>
                <w:sz w:val="20"/>
                <w:szCs w:val="20"/>
              </w:rPr>
              <w:t>3</w:t>
            </w: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E</w:t>
            </w: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jc w:val="right"/>
              <w:rPr>
                <w:rFonts w:ascii="Arial Narrow" w:eastAsia="Arial Narrow" w:hAnsi="Arial Narrow" w:cs="Arial Narrow"/>
                <w:i/>
                <w:color w:val="000000"/>
                <w:sz w:val="20"/>
                <w:szCs w:val="20"/>
              </w:rPr>
            </w:pP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jc w:val="right"/>
              <w:rPr>
                <w:rFonts w:ascii="Arial Narrow" w:eastAsia="Arial Narrow" w:hAnsi="Arial Narrow" w:cs="Arial Narrow"/>
                <w:i/>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Environmental Risk assessmnet and remediation</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Default="00D95888" w:rsidP="00D95888">
            <w:pPr>
              <w:pStyle w:val="LO-Normal1"/>
              <w:rPr>
                <w:rFonts w:hint="eastAsia"/>
              </w:rPr>
            </w:pPr>
            <w:r>
              <w:rPr>
                <w:rFonts w:ascii="Arial Narrow" w:hAnsi="Arial Narrow"/>
                <w:color w:val="000000"/>
                <w:sz w:val="20"/>
                <w:szCs w:val="20"/>
              </w:rPr>
              <w:t>MFKHT730026</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262" w:type="dxa"/>
            <w:tcBorders>
              <w:top w:val="single" w:sz="8" w:space="0" w:color="000001"/>
              <w:left w:val="single" w:sz="8" w:space="0" w:color="000001"/>
              <w:bottom w:val="single" w:sz="8" w:space="0" w:color="000001"/>
              <w:right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Dr. Tamás Madarász</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highlight w:val="yellow"/>
              </w:rPr>
            </w:pP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Geographic Information System</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Default="00D95888" w:rsidP="00D95888">
            <w:pPr>
              <w:pStyle w:val="LO-Normal1"/>
              <w:rPr>
                <w:rFonts w:hint="eastAsia"/>
              </w:rPr>
            </w:pPr>
            <w:r>
              <w:rPr>
                <w:rFonts w:ascii="Arial Narrow" w:hAnsi="Arial Narrow"/>
                <w:color w:val="000000"/>
                <w:sz w:val="20"/>
                <w:szCs w:val="20"/>
              </w:rPr>
              <w:t>MFKFT730012</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262" w:type="dxa"/>
            <w:tcBorders>
              <w:top w:val="single" w:sz="8" w:space="0" w:color="000001"/>
              <w:left w:val="single" w:sz="8" w:space="0" w:color="000001"/>
              <w:bottom w:val="single" w:sz="8" w:space="0" w:color="000001"/>
              <w:right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 xml:space="preserve">Dr. János Vágó </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25C94">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Surfer for Windows hands-on training</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MFKHT73005</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bCs/>
                <w:color w:val="000000"/>
                <w:sz w:val="20"/>
                <w:szCs w:val="20"/>
              </w:rPr>
            </w:pP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1262" w:type="dxa"/>
            <w:tcBorders>
              <w:top w:val="single" w:sz="8" w:space="0" w:color="000001"/>
              <w:left w:val="single" w:sz="8" w:space="0" w:color="000001"/>
              <w:bottom w:val="single" w:sz="8" w:space="0" w:color="000001"/>
              <w:right w:val="single" w:sz="8" w:space="0" w:color="000001"/>
            </w:tcBorders>
            <w:shd w:val="clear" w:color="auto" w:fill="auto"/>
          </w:tcPr>
          <w:p w:rsidR="00D95888" w:rsidRDefault="00D95888" w:rsidP="00D95888">
            <w:pPr>
              <w:pStyle w:val="LO-Normal1"/>
              <w:rPr>
                <w:rFonts w:ascii="Arial Narrow" w:hAnsi="Arial Narrow"/>
                <w:color w:val="000000"/>
                <w:sz w:val="20"/>
                <w:szCs w:val="20"/>
              </w:rPr>
            </w:pPr>
            <w:r>
              <w:rPr>
                <w:rFonts w:ascii="Arial Narrow" w:hAnsi="Arial Narrow"/>
                <w:color w:val="000000"/>
                <w:sz w:val="20"/>
                <w:szCs w:val="20"/>
              </w:rPr>
              <w:t xml:space="preserve">Dr. Viktória Mikita </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r>
      <w:tr w:rsidR="00D95888" w:rsidTr="00333C5D">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jc w:val="right"/>
              <w:rPr>
                <w:rFonts w:ascii="Arial Narrow" w:hAnsi="Arial Narrow" w:cs="Times New Roman"/>
                <w:sz w:val="20"/>
                <w:szCs w:val="20"/>
              </w:rPr>
            </w:pPr>
            <w:r>
              <w:rPr>
                <w:rFonts w:ascii="Arial Narrow" w:eastAsia="Arial Narrow" w:hAnsi="Arial Narrow" w:cs="Times New Roman"/>
                <w:i/>
                <w:color w:val="000000"/>
                <w:sz w:val="20"/>
                <w:szCs w:val="20"/>
                <w:lang w:val="hu-HU"/>
              </w:rPr>
              <w:t xml:space="preserve">Free elective </w:t>
            </w:r>
            <w:r w:rsidRPr="00EA3246">
              <w:rPr>
                <w:rFonts w:ascii="Arial Narrow" w:eastAsia="Arial Narrow" w:hAnsi="Arial Narrow" w:cs="Times New Roman"/>
                <w:i/>
                <w:color w:val="000000"/>
                <w:sz w:val="20"/>
                <w:szCs w:val="20"/>
                <w:lang w:val="hu-HU"/>
              </w:rPr>
              <w:t xml:space="preserve">group </w:t>
            </w:r>
            <w:r>
              <w:rPr>
                <w:rFonts w:ascii="Arial Narrow" w:hAnsi="Arial Narrow" w:cs="Times New Roman"/>
                <w:sz w:val="20"/>
                <w:szCs w:val="20"/>
              </w:rPr>
              <w:t xml:space="preserve"> </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r>
              <w:rPr>
                <w:rFonts w:ascii="Arial Narrow" w:hAnsi="Arial Narrow" w:cs="Times New Roman"/>
                <w:sz w:val="20"/>
                <w:szCs w:val="20"/>
              </w:rPr>
              <w:t>0</w:t>
            </w: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sz w:val="20"/>
                <w:szCs w:val="20"/>
              </w:rPr>
            </w:pPr>
            <w:r w:rsidRPr="00EA3246">
              <w:rPr>
                <w:rFonts w:ascii="Arial Narrow" w:hAnsi="Arial Narrow" w:cs="Times New Roman"/>
                <w:sz w:val="20"/>
                <w:szCs w:val="20"/>
              </w:rPr>
              <w:t xml:space="preserve">  </w:t>
            </w:r>
            <w:r>
              <w:rPr>
                <w:rFonts w:ascii="Arial Narrow" w:hAnsi="Arial Narrow" w:cs="Times New Roman"/>
                <w:sz w:val="20"/>
                <w:szCs w:val="20"/>
              </w:rPr>
              <w:t>2</w:t>
            </w: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2</w:t>
            </w: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P</w:t>
            </w: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autoSpaceDE w:val="0"/>
              <w:rPr>
                <w:rFonts w:ascii="Arial Narrow" w:eastAsia="Arial Narrow" w:hAnsi="Arial Narrow" w:cs="Times New Roman"/>
                <w:color w:val="000000"/>
                <w:sz w:val="20"/>
                <w:szCs w:val="20"/>
                <w:lang w:val="hu-HU"/>
              </w:rPr>
            </w:pPr>
          </w:p>
        </w:tc>
      </w:tr>
      <w:tr w:rsidR="00D95888" w:rsidTr="00333C5D">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Pr="00BF18F2" w:rsidRDefault="00D95888" w:rsidP="00D95888">
            <w:pPr>
              <w:pStyle w:val="Standard"/>
              <w:jc w:val="right"/>
              <w:rPr>
                <w:rFonts w:ascii="Arial Narrow" w:hAnsi="Arial Narrow" w:cs="Times New Roman"/>
                <w:i/>
                <w:sz w:val="20"/>
                <w:szCs w:val="20"/>
              </w:rPr>
            </w:pPr>
            <w:r w:rsidRPr="00BF18F2">
              <w:rPr>
                <w:rFonts w:ascii="Arial Narrow" w:hAnsi="Arial Narrow" w:cs="Times New Roman"/>
                <w:i/>
                <w:sz w:val="20"/>
                <w:szCs w:val="20"/>
              </w:rPr>
              <w:t>TDK-Természeti erőforrás és hasznosítás kutatás-fejlesztése</w:t>
            </w:r>
            <w:r>
              <w:rPr>
                <w:rFonts w:ascii="Arial Narrow" w:hAnsi="Arial Narrow" w:cs="Times New Roman"/>
                <w:i/>
                <w:sz w:val="20"/>
                <w:szCs w:val="20"/>
              </w:rPr>
              <w:t xml:space="preserve"> 2. </w:t>
            </w:r>
            <w:r w:rsidRPr="00BF18F2">
              <w:rPr>
                <w:rFonts w:ascii="Arial Narrow" w:hAnsi="Arial Narrow" w:cs="Times New Roman"/>
                <w:i/>
                <w:sz w:val="20"/>
                <w:szCs w:val="20"/>
              </w:rPr>
              <w:t>.</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r w:rsidRPr="00EA3246">
              <w:rPr>
                <w:rFonts w:ascii="Arial Narrow" w:hAnsi="Arial Narrow" w:cs="Times New Roman"/>
                <w:i/>
                <w:sz w:val="20"/>
                <w:szCs w:val="20"/>
              </w:rPr>
              <w:t>MFEET67</w:t>
            </w:r>
            <w:r>
              <w:rPr>
                <w:rFonts w:ascii="Arial Narrow" w:hAnsi="Arial Narrow" w:cs="Times New Roman"/>
                <w:i/>
                <w:sz w:val="20"/>
                <w:szCs w:val="20"/>
              </w:rPr>
              <w:t>411</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Bokányi Ljudmilla</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5888" w:rsidTr="00333C5D">
        <w:tblPrEx>
          <w:tblBorders>
            <w:bottom w:val="single" w:sz="4" w:space="0" w:color="000001"/>
            <w:right w:val="single" w:sz="8" w:space="0" w:color="000001"/>
            <w:insideH w:val="single" w:sz="4" w:space="0" w:color="000001"/>
            <w:insideV w:val="single" w:sz="8" w:space="0" w:color="000001"/>
          </w:tblBorders>
        </w:tblPrEx>
        <w:trPr>
          <w:cantSplit/>
          <w:trHeight w:val="223"/>
          <w:jc w:val="center"/>
        </w:trPr>
        <w:tc>
          <w:tcPr>
            <w:tcW w:w="329"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Default="00D95888" w:rsidP="00D95888">
            <w:pPr>
              <w:pStyle w:val="LO-Normal1"/>
              <w:rPr>
                <w:rFonts w:ascii="Arial Narrow" w:eastAsia="Arial Narrow" w:hAnsi="Arial Narrow" w:cs="Arial Narrow"/>
                <w:color w:val="000000"/>
                <w:sz w:val="20"/>
                <w:szCs w:val="20"/>
              </w:rPr>
            </w:pPr>
          </w:p>
        </w:tc>
        <w:tc>
          <w:tcPr>
            <w:tcW w:w="2692"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Pr="00BF18F2" w:rsidRDefault="00D95888" w:rsidP="00D95888">
            <w:pPr>
              <w:pStyle w:val="Standard"/>
              <w:jc w:val="right"/>
              <w:rPr>
                <w:rFonts w:ascii="Arial Narrow" w:hAnsi="Arial Narrow" w:cs="Times New Roman"/>
                <w:i/>
                <w:sz w:val="20"/>
                <w:szCs w:val="20"/>
              </w:rPr>
            </w:pPr>
            <w:r w:rsidRPr="00BF18F2">
              <w:rPr>
                <w:rFonts w:ascii="Arial Narrow" w:hAnsi="Arial Narrow" w:cs="Times New Roman"/>
                <w:i/>
                <w:sz w:val="20"/>
                <w:szCs w:val="20"/>
              </w:rPr>
              <w:t>Természeti erőforrások kutatása és hasznosítása (TEKH)</w:t>
            </w:r>
          </w:p>
        </w:tc>
        <w:tc>
          <w:tcPr>
            <w:tcW w:w="421"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p>
        </w:tc>
        <w:tc>
          <w:tcPr>
            <w:tcW w:w="1687" w:type="dxa"/>
            <w:gridSpan w:val="2"/>
            <w:tcBorders>
              <w:top w:val="single" w:sz="8" w:space="0" w:color="000001"/>
              <w:left w:val="single" w:sz="8" w:space="0" w:color="000001"/>
              <w:bottom w:val="single" w:sz="8" w:space="0" w:color="000001"/>
              <w:right w:val="single" w:sz="8" w:space="0" w:color="000001"/>
            </w:tcBorders>
            <w:shd w:val="clear" w:color="auto" w:fill="auto"/>
          </w:tcPr>
          <w:p w:rsidR="00D95888" w:rsidRPr="00BF18F2" w:rsidRDefault="00D95888" w:rsidP="00D95888">
            <w:pPr>
              <w:pStyle w:val="Standard"/>
              <w:rPr>
                <w:rFonts w:ascii="Arial Narrow" w:hAnsi="Arial Narrow" w:cs="Times New Roman"/>
                <w:i/>
                <w:sz w:val="20"/>
                <w:szCs w:val="20"/>
              </w:rPr>
            </w:pPr>
            <w:r w:rsidRPr="00BF18F2">
              <w:rPr>
                <w:rFonts w:ascii="Arial Narrow" w:hAnsi="Arial Narrow" w:cs="Times New Roman"/>
                <w:i/>
                <w:sz w:val="20"/>
                <w:szCs w:val="20"/>
              </w:rPr>
              <w:t>MFKHT67102</w:t>
            </w:r>
          </w:p>
        </w:tc>
        <w:tc>
          <w:tcPr>
            <w:tcW w:w="28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42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567" w:type="dxa"/>
            <w:gridSpan w:val="3"/>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A3246" w:rsidRDefault="00D95888" w:rsidP="00D95888">
            <w:pPr>
              <w:pStyle w:val="Standard"/>
              <w:rPr>
                <w:rFonts w:ascii="Arial Narrow" w:hAnsi="Arial Narrow" w:cs="Times New Roman"/>
                <w:i/>
                <w:sz w:val="20"/>
                <w:szCs w:val="20"/>
              </w:rPr>
            </w:pPr>
          </w:p>
        </w:tc>
        <w:tc>
          <w:tcPr>
            <w:tcW w:w="564"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262" w:type="dxa"/>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Mikita Viktória</w:t>
            </w:r>
          </w:p>
        </w:tc>
        <w:tc>
          <w:tcPr>
            <w:tcW w:w="1399" w:type="dxa"/>
            <w:gridSpan w:val="2"/>
            <w:tcBorders>
              <w:top w:val="single" w:sz="8" w:space="0" w:color="000001"/>
              <w:left w:val="single" w:sz="8" w:space="0" w:color="000001"/>
              <w:bottom w:val="single" w:sz="8" w:space="0" w:color="000001"/>
              <w:right w:val="single" w:sz="8" w:space="0" w:color="000001"/>
            </w:tcBorders>
            <w:shd w:val="clear" w:color="auto" w:fill="auto"/>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bl>
    <w:p w:rsidR="007A7B08" w:rsidRDefault="007A7B08" w:rsidP="007A7B08">
      <w:pPr>
        <w:pStyle w:val="LO-Normal1"/>
        <w:rPr>
          <w:rFonts w:ascii="Arial Narrow" w:hAnsi="Arial Narrow"/>
          <w:b/>
          <w:bCs/>
        </w:rPr>
      </w:pPr>
    </w:p>
    <w:p w:rsidR="00043271" w:rsidRDefault="00043271" w:rsidP="007A7B08">
      <w:pPr>
        <w:pStyle w:val="LO-Normal1"/>
        <w:rPr>
          <w:rFonts w:ascii="Arial Narrow" w:hAnsi="Arial Narrow" w:cs="Arial Narrow"/>
          <w:b/>
          <w:bCs/>
        </w:rPr>
        <w:sectPr w:rsidR="00043271" w:rsidSect="00786771">
          <w:endnotePr>
            <w:numFmt w:val="decimal"/>
          </w:endnotePr>
          <w:pgSz w:w="11905" w:h="16837"/>
          <w:pgMar w:top="1702" w:right="990" w:bottom="1134" w:left="1134" w:header="720" w:footer="720" w:gutter="0"/>
          <w:cols w:space="720"/>
        </w:sectPr>
      </w:pPr>
    </w:p>
    <w:p w:rsidR="007A7B08" w:rsidRPr="00E13AAA" w:rsidRDefault="007A7B08" w:rsidP="00E13AAA">
      <w:pPr>
        <w:pStyle w:val="LO-Normal1"/>
        <w:spacing w:after="240" w:line="276" w:lineRule="auto"/>
        <w:rPr>
          <w:rStyle w:val="Kiemels2"/>
        </w:rPr>
      </w:pPr>
      <w:r w:rsidRPr="00E13AAA">
        <w:rPr>
          <w:rStyle w:val="Kiemels2"/>
        </w:rPr>
        <w:t>Graduation requirements:</w:t>
      </w:r>
    </w:p>
    <w:p w:rsidR="007A7B08" w:rsidRPr="00E13AAA" w:rsidRDefault="007A7B08" w:rsidP="007A7B08">
      <w:pPr>
        <w:pStyle w:val="LO-Normal1"/>
        <w:tabs>
          <w:tab w:val="left" w:pos="-283"/>
          <w:tab w:val="left" w:pos="0"/>
        </w:tabs>
        <w:ind w:left="283" w:hanging="283"/>
        <w:rPr>
          <w:rFonts w:ascii="Arial Narrow" w:hAnsi="Arial Narrow" w:cs="Arial Narrow"/>
          <w:sz w:val="22"/>
          <w:szCs w:val="22"/>
        </w:rPr>
      </w:pPr>
      <w:r w:rsidRPr="00E13AAA">
        <w:rPr>
          <w:rFonts w:ascii="Arial Narrow" w:hAnsi="Arial Narrow" w:cs="Arial Narrow"/>
          <w:sz w:val="22"/>
          <w:szCs w:val="22"/>
        </w:rPr>
        <w:t>Students must have completed all the core, specialization and elective course requirements.</w:t>
      </w:r>
    </w:p>
    <w:p w:rsidR="007A7B08" w:rsidRPr="00E13AAA" w:rsidRDefault="007A7B08" w:rsidP="007A7B08">
      <w:pPr>
        <w:pStyle w:val="LO-Normal1"/>
        <w:tabs>
          <w:tab w:val="left" w:pos="-283"/>
          <w:tab w:val="left" w:pos="0"/>
        </w:tabs>
        <w:ind w:left="283" w:hanging="283"/>
        <w:rPr>
          <w:rFonts w:ascii="Arial Narrow" w:hAnsi="Arial Narrow" w:cs="Arial Narrow"/>
          <w:sz w:val="22"/>
          <w:szCs w:val="22"/>
        </w:rPr>
      </w:pPr>
      <w:r w:rsidRPr="00E13AAA">
        <w:rPr>
          <w:rFonts w:ascii="Arial Narrow" w:hAnsi="Arial Narrow" w:cs="Arial Narrow"/>
          <w:sz w:val="22"/>
          <w:szCs w:val="22"/>
        </w:rPr>
        <w:t>Students must have achieved a minimum of 120 credits.</w:t>
      </w:r>
    </w:p>
    <w:p w:rsidR="007A7B08" w:rsidRPr="00E13AAA" w:rsidRDefault="007A7B08" w:rsidP="007A7B08">
      <w:pPr>
        <w:pStyle w:val="LO-Normal1"/>
        <w:tabs>
          <w:tab w:val="left" w:pos="-283"/>
          <w:tab w:val="left" w:pos="0"/>
        </w:tabs>
        <w:ind w:left="283" w:hanging="283"/>
        <w:rPr>
          <w:rFonts w:ascii="Arial Narrow" w:hAnsi="Arial Narrow" w:cs="Arial Narrow"/>
          <w:sz w:val="22"/>
          <w:szCs w:val="22"/>
        </w:rPr>
      </w:pPr>
      <w:r w:rsidRPr="00E13AAA">
        <w:rPr>
          <w:rFonts w:ascii="Arial Narrow" w:hAnsi="Arial Narrow" w:cs="Arial Narrow"/>
          <w:sz w:val="22"/>
          <w:szCs w:val="22"/>
        </w:rPr>
        <w:t>Students will have successfully completed the mandatory internship.</w:t>
      </w:r>
    </w:p>
    <w:p w:rsidR="007A7B08" w:rsidRPr="00E13AAA" w:rsidRDefault="007A7B08" w:rsidP="007A7B08">
      <w:pPr>
        <w:pStyle w:val="LO-Normal1"/>
        <w:tabs>
          <w:tab w:val="left" w:pos="-283"/>
          <w:tab w:val="left" w:pos="0"/>
        </w:tabs>
        <w:ind w:left="283" w:hanging="283"/>
        <w:rPr>
          <w:rFonts w:ascii="Arial Narrow" w:hAnsi="Arial Narrow" w:cs="Arial Narrow"/>
          <w:sz w:val="22"/>
          <w:szCs w:val="22"/>
        </w:rPr>
      </w:pPr>
      <w:r w:rsidRPr="00E13AAA">
        <w:rPr>
          <w:rFonts w:ascii="Arial Narrow" w:hAnsi="Arial Narrow" w:cs="Arial Narrow"/>
          <w:sz w:val="22"/>
          <w:szCs w:val="22"/>
        </w:rPr>
        <w:t>Students will have submitted a Thesis Work.</w:t>
      </w:r>
    </w:p>
    <w:p w:rsidR="007A7B08" w:rsidRPr="00E13AAA" w:rsidRDefault="007A7B08" w:rsidP="007A7B08">
      <w:pPr>
        <w:pStyle w:val="LO-Normal1"/>
        <w:tabs>
          <w:tab w:val="left" w:pos="-283"/>
          <w:tab w:val="left" w:pos="0"/>
        </w:tabs>
        <w:ind w:left="283" w:hanging="283"/>
        <w:rPr>
          <w:rFonts w:ascii="Arial Narrow" w:hAnsi="Arial Narrow" w:cs="Arial Narrow"/>
          <w:sz w:val="22"/>
          <w:szCs w:val="22"/>
        </w:rPr>
      </w:pPr>
      <w:r w:rsidRPr="00E13AAA">
        <w:rPr>
          <w:rFonts w:ascii="Arial Narrow" w:hAnsi="Arial Narrow" w:cs="Arial Narrow"/>
          <w:sz w:val="22"/>
          <w:szCs w:val="22"/>
        </w:rPr>
        <w:t>Students will have fulfilled all administrative and financial requirements towards the university.</w:t>
      </w:r>
    </w:p>
    <w:p w:rsidR="007A7B08" w:rsidRPr="00E13AAA" w:rsidRDefault="007A7B08" w:rsidP="007A7B08">
      <w:pPr>
        <w:pStyle w:val="LO-Normal1"/>
        <w:rPr>
          <w:rFonts w:ascii="Arial Narrow" w:hAnsi="Arial Narrow"/>
          <w:sz w:val="22"/>
          <w:szCs w:val="22"/>
        </w:rPr>
      </w:pPr>
    </w:p>
    <w:p w:rsidR="007A7B08" w:rsidRPr="00E13AAA" w:rsidRDefault="007A7B08" w:rsidP="007A7B08">
      <w:pPr>
        <w:pStyle w:val="LO-Normal1"/>
        <w:rPr>
          <w:rFonts w:ascii="Arial Narrow" w:hAnsi="Arial Narrow" w:cs="Arial Narrow"/>
          <w:sz w:val="22"/>
          <w:szCs w:val="22"/>
        </w:rPr>
      </w:pPr>
      <w:r w:rsidRPr="00E13AAA">
        <w:rPr>
          <w:rFonts w:ascii="Arial Narrow" w:hAnsi="Arial Narrow" w:cs="Arial Narrow"/>
          <w:sz w:val="22"/>
          <w:szCs w:val="22"/>
        </w:rPr>
        <w:t>Graduation comprises two parts: the defe</w:t>
      </w:r>
      <w:r w:rsidR="007752BE" w:rsidRPr="00E13AAA">
        <w:rPr>
          <w:rFonts w:ascii="Arial Narrow" w:hAnsi="Arial Narrow" w:cs="Arial Narrow"/>
          <w:sz w:val="22"/>
          <w:szCs w:val="22"/>
        </w:rPr>
        <w:t>nse</w:t>
      </w:r>
      <w:r w:rsidRPr="00E13AAA">
        <w:rPr>
          <w:rFonts w:ascii="Arial Narrow" w:hAnsi="Arial Narrow" w:cs="Arial Narrow"/>
          <w:sz w:val="22"/>
          <w:szCs w:val="22"/>
        </w:rPr>
        <w:t xml:space="preserve"> of the Thesis Work and passing final exams.</w:t>
      </w:r>
    </w:p>
    <w:p w:rsidR="007A7B08" w:rsidRPr="00E13AAA" w:rsidRDefault="007A7B08" w:rsidP="007A7B08">
      <w:pPr>
        <w:pStyle w:val="LO-Normal1"/>
        <w:rPr>
          <w:rFonts w:ascii="Arial Narrow" w:hAnsi="Arial Narrow" w:cs="Arial Narrow"/>
          <w:sz w:val="22"/>
          <w:szCs w:val="22"/>
        </w:rPr>
      </w:pPr>
      <w:r w:rsidRPr="00E13AAA">
        <w:rPr>
          <w:rFonts w:ascii="Arial Narrow" w:hAnsi="Arial Narrow" w:cs="Arial Narrow"/>
          <w:sz w:val="22"/>
          <w:szCs w:val="22"/>
        </w:rPr>
        <w:t>The final exam is an oral exam, discussing the following topics:</w:t>
      </w:r>
    </w:p>
    <w:p w:rsidR="007A7B08" w:rsidRDefault="007A7B08" w:rsidP="007A7B08">
      <w:pPr>
        <w:pStyle w:val="LO-Normal1"/>
        <w:tabs>
          <w:tab w:val="left" w:pos="0"/>
        </w:tabs>
        <w:rPr>
          <w:rFonts w:ascii="Arial Narrow" w:hAnsi="Arial Narrow"/>
          <w:b/>
        </w:rPr>
      </w:pPr>
    </w:p>
    <w:p w:rsidR="007A7B08" w:rsidRDefault="007A7B08" w:rsidP="007A7B08">
      <w:pPr>
        <w:pStyle w:val="LO-Normal1"/>
        <w:tabs>
          <w:tab w:val="left" w:pos="0"/>
        </w:tabs>
        <w:rPr>
          <w:rFonts w:ascii="Arial Narrow" w:hAnsi="Arial Narrow"/>
          <w:b/>
        </w:rPr>
      </w:pPr>
      <w:r>
        <w:rPr>
          <w:rFonts w:ascii="Arial Narrow" w:hAnsi="Arial Narrow" w:cs="Arial Narrow"/>
        </w:rPr>
        <w:t>On the ‘</w:t>
      </w:r>
      <w:r>
        <w:rPr>
          <w:rFonts w:ascii="Arial Narrow" w:hAnsi="Arial Narrow" w:cs="Arial Narrow"/>
          <w:b/>
          <w:i/>
        </w:rPr>
        <w:t>Remediation and environmental geotechnics</w:t>
      </w:r>
      <w:r>
        <w:rPr>
          <w:rFonts w:ascii="Arial Narrow" w:hAnsi="Arial Narrow" w:cs="Arial Narrow"/>
        </w:rPr>
        <w:t>’ specialisation:</w:t>
      </w:r>
    </w:p>
    <w:tbl>
      <w:tblPr>
        <w:tblW w:w="9585" w:type="dxa"/>
        <w:tblInd w:w="47" w:type="dxa"/>
        <w:tblBorders>
          <w:top w:val="single" w:sz="8" w:space="0" w:color="000001"/>
          <w:left w:val="single" w:sz="8" w:space="0" w:color="000001"/>
          <w:bottom w:val="single" w:sz="2" w:space="0" w:color="000001"/>
          <w:insideH w:val="single" w:sz="2" w:space="0" w:color="000001"/>
        </w:tblBorders>
        <w:tblCellMar>
          <w:top w:w="60" w:type="dxa"/>
          <w:left w:w="55" w:type="dxa"/>
          <w:right w:w="65" w:type="dxa"/>
        </w:tblCellMar>
        <w:tblLook w:val="04A0" w:firstRow="1" w:lastRow="0" w:firstColumn="1" w:lastColumn="0" w:noHBand="0" w:noVBand="1"/>
      </w:tblPr>
      <w:tblGrid>
        <w:gridCol w:w="1322"/>
        <w:gridCol w:w="8263"/>
      </w:tblGrid>
      <w:tr w:rsidR="007A7B08" w:rsidTr="007A7B08">
        <w:trPr>
          <w:cantSplit/>
          <w:trHeight w:val="396"/>
        </w:trPr>
        <w:tc>
          <w:tcPr>
            <w:tcW w:w="1322" w:type="dxa"/>
            <w:tcBorders>
              <w:top w:val="single" w:sz="8" w:space="0" w:color="000001"/>
              <w:left w:val="single" w:sz="8" w:space="0" w:color="000001"/>
              <w:bottom w:val="single" w:sz="2" w:space="0" w:color="000001"/>
            </w:tcBorders>
            <w:shd w:val="clear" w:color="auto" w:fill="E3E3E3"/>
            <w:vAlign w:val="center"/>
          </w:tcPr>
          <w:p w:rsidR="007A7B08" w:rsidRDefault="007A7B08" w:rsidP="007A7B08">
            <w:pPr>
              <w:pStyle w:val="LO-Normal"/>
              <w:rPr>
                <w:rFonts w:ascii="Arial Narrow" w:hAnsi="Arial Narrow"/>
                <w:b/>
                <w:bCs/>
                <w:sz w:val="18"/>
                <w:szCs w:val="18"/>
                <w:lang w:val="en-GB"/>
              </w:rPr>
            </w:pPr>
            <w:r>
              <w:rPr>
                <w:rFonts w:ascii="Arial Narrow" w:hAnsi="Arial Narrow"/>
                <w:b/>
                <w:bCs/>
                <w:sz w:val="18"/>
                <w:szCs w:val="18"/>
                <w:lang w:val="en-GB"/>
              </w:rPr>
              <w:t>Topic 1</w:t>
            </w:r>
          </w:p>
        </w:tc>
        <w:tc>
          <w:tcPr>
            <w:tcW w:w="8263" w:type="dxa"/>
            <w:tcBorders>
              <w:top w:val="single" w:sz="8" w:space="0" w:color="000001"/>
              <w:left w:val="single" w:sz="2" w:space="0" w:color="000001"/>
              <w:bottom w:val="single" w:sz="2" w:space="0" w:color="000001"/>
              <w:right w:val="single" w:sz="8" w:space="0" w:color="000001"/>
            </w:tcBorders>
            <w:shd w:val="clear" w:color="auto" w:fill="auto"/>
            <w:tcMar>
              <w:top w:w="69" w:type="dxa"/>
              <w:left w:w="62" w:type="dxa"/>
            </w:tcMar>
            <w:vAlign w:val="center"/>
          </w:tcPr>
          <w:p w:rsidR="007A7B08" w:rsidRDefault="007A7B08" w:rsidP="007A7B08">
            <w:pPr>
              <w:pStyle w:val="LO-Normal"/>
              <w:jc w:val="center"/>
              <w:rPr>
                <w:rFonts w:ascii="Arial Narrow" w:hAnsi="Arial Narrow"/>
                <w:sz w:val="20"/>
                <w:szCs w:val="20"/>
                <w:lang w:val="en-GB"/>
              </w:rPr>
            </w:pPr>
            <w:r>
              <w:rPr>
                <w:rFonts w:ascii="Arial Narrow" w:hAnsi="Arial Narrow"/>
                <w:sz w:val="20"/>
                <w:szCs w:val="20"/>
                <w:lang w:val="en-GB"/>
              </w:rPr>
              <w:t>Waste management, waste incineration</w:t>
            </w:r>
          </w:p>
        </w:tc>
      </w:tr>
      <w:tr w:rsidR="007A7B08" w:rsidTr="007A7B08">
        <w:trPr>
          <w:cantSplit/>
          <w:trHeight w:val="624"/>
        </w:trPr>
        <w:tc>
          <w:tcPr>
            <w:tcW w:w="1322" w:type="dxa"/>
            <w:tcBorders>
              <w:top w:val="single" w:sz="2" w:space="0" w:color="000001"/>
              <w:left w:val="single" w:sz="8" w:space="0" w:color="000001"/>
              <w:bottom w:val="single" w:sz="8" w:space="0" w:color="000001"/>
            </w:tcBorders>
            <w:shd w:val="clear" w:color="auto" w:fill="E3E3E3"/>
            <w:vAlign w:val="center"/>
          </w:tcPr>
          <w:p w:rsidR="007A7B08" w:rsidRDefault="007A7B08" w:rsidP="007A7B08">
            <w:pPr>
              <w:pStyle w:val="LO-Normal"/>
              <w:rPr>
                <w:rFonts w:ascii="Arial Narrow" w:hAnsi="Arial Narrow"/>
                <w:b/>
                <w:bCs/>
                <w:sz w:val="18"/>
                <w:szCs w:val="18"/>
                <w:lang w:val="en-GB"/>
              </w:rPr>
            </w:pPr>
            <w:r>
              <w:rPr>
                <w:rFonts w:ascii="Arial Narrow" w:hAnsi="Arial Narrow"/>
                <w:b/>
                <w:bCs/>
                <w:sz w:val="18"/>
                <w:szCs w:val="18"/>
                <w:lang w:val="en-GB"/>
              </w:rPr>
              <w:t>Topic 2</w:t>
            </w:r>
          </w:p>
        </w:tc>
        <w:tc>
          <w:tcPr>
            <w:tcW w:w="8263" w:type="dxa"/>
            <w:tcBorders>
              <w:top w:val="single" w:sz="8" w:space="0" w:color="000001"/>
              <w:left w:val="single" w:sz="2" w:space="0" w:color="000001"/>
              <w:bottom w:val="single" w:sz="8" w:space="0" w:color="000001"/>
              <w:right w:val="single" w:sz="2" w:space="0" w:color="000001"/>
            </w:tcBorders>
            <w:shd w:val="clear" w:color="auto" w:fill="auto"/>
            <w:tcMar>
              <w:top w:w="69" w:type="dxa"/>
              <w:left w:w="62" w:type="dxa"/>
            </w:tcMar>
            <w:vAlign w:val="center"/>
          </w:tcPr>
          <w:p w:rsidR="007A7B08" w:rsidRDefault="007A7B08" w:rsidP="007A7B08">
            <w:pPr>
              <w:pStyle w:val="LO-Normal"/>
              <w:jc w:val="center"/>
              <w:rPr>
                <w:rFonts w:ascii="Arial Narrow" w:hAnsi="Arial Narrow"/>
                <w:sz w:val="20"/>
                <w:szCs w:val="20"/>
                <w:lang w:val="en-GB"/>
              </w:rPr>
            </w:pPr>
            <w:r>
              <w:rPr>
                <w:rFonts w:ascii="Arial Narrow" w:hAnsi="Arial Narrow"/>
                <w:sz w:val="20"/>
                <w:szCs w:val="20"/>
                <w:lang w:val="en-GB"/>
              </w:rPr>
              <w:t>Remediation of contamination (Water chemistry, Soil treatment, Remediation, Risk assessment)</w:t>
            </w:r>
          </w:p>
        </w:tc>
      </w:tr>
    </w:tbl>
    <w:p w:rsidR="007A7B08" w:rsidRDefault="007A7B08" w:rsidP="007A7B08">
      <w:pPr>
        <w:pStyle w:val="Szvegtrzs"/>
        <w:rPr>
          <w:rFonts w:ascii="Arial Narrow" w:hAnsi="Arial Narrow"/>
          <w:b/>
        </w:rPr>
      </w:pPr>
    </w:p>
    <w:p w:rsidR="007A7B08" w:rsidRDefault="007A7B08" w:rsidP="007A7B08">
      <w:pPr>
        <w:pStyle w:val="LO-Normal1"/>
        <w:tabs>
          <w:tab w:val="left" w:pos="0"/>
        </w:tabs>
        <w:rPr>
          <w:rFonts w:ascii="Arial Narrow" w:hAnsi="Arial Narrow"/>
          <w:b/>
        </w:rPr>
      </w:pPr>
      <w:r>
        <w:rPr>
          <w:rFonts w:ascii="Arial Narrow" w:hAnsi="Arial Narrow" w:cs="Arial Narrow"/>
        </w:rPr>
        <w:t>On the ‘</w:t>
      </w:r>
      <w:r>
        <w:rPr>
          <w:rFonts w:ascii="Arial Narrow" w:hAnsi="Arial Narrow" w:cs="Arial Narrow"/>
          <w:b/>
          <w:i/>
        </w:rPr>
        <w:t>Waste management</w:t>
      </w:r>
      <w:r>
        <w:rPr>
          <w:rFonts w:ascii="Arial Narrow" w:hAnsi="Arial Narrow" w:cs="Arial Narrow"/>
        </w:rPr>
        <w:t>’ specialisation:</w:t>
      </w:r>
    </w:p>
    <w:tbl>
      <w:tblPr>
        <w:tblW w:w="9567" w:type="dxa"/>
        <w:tblInd w:w="65" w:type="dxa"/>
        <w:tblBorders>
          <w:top w:val="single" w:sz="8" w:space="0" w:color="000001"/>
          <w:left w:val="single" w:sz="8" w:space="0" w:color="000001"/>
          <w:bottom w:val="single" w:sz="2" w:space="0" w:color="000001"/>
          <w:insideH w:val="single" w:sz="2" w:space="0" w:color="000001"/>
        </w:tblBorders>
        <w:tblCellMar>
          <w:top w:w="60" w:type="dxa"/>
          <w:left w:w="55" w:type="dxa"/>
          <w:right w:w="65" w:type="dxa"/>
        </w:tblCellMar>
        <w:tblLook w:val="04A0" w:firstRow="1" w:lastRow="0" w:firstColumn="1" w:lastColumn="0" w:noHBand="0" w:noVBand="1"/>
      </w:tblPr>
      <w:tblGrid>
        <w:gridCol w:w="1303"/>
        <w:gridCol w:w="8264"/>
      </w:tblGrid>
      <w:tr w:rsidR="007A7B08" w:rsidTr="007A7B08">
        <w:trPr>
          <w:cantSplit/>
          <w:trHeight w:val="396"/>
        </w:trPr>
        <w:tc>
          <w:tcPr>
            <w:tcW w:w="1303" w:type="dxa"/>
            <w:tcBorders>
              <w:top w:val="single" w:sz="8" w:space="0" w:color="000001"/>
              <w:left w:val="single" w:sz="8" w:space="0" w:color="000001"/>
              <w:bottom w:val="single" w:sz="2" w:space="0" w:color="000001"/>
            </w:tcBorders>
            <w:shd w:val="clear" w:color="auto" w:fill="E3E3E3"/>
            <w:vAlign w:val="center"/>
          </w:tcPr>
          <w:p w:rsidR="007A7B08" w:rsidRDefault="007A7B08" w:rsidP="007A7B08">
            <w:pPr>
              <w:pStyle w:val="LO-Normal"/>
              <w:rPr>
                <w:rFonts w:ascii="Arial Narrow" w:hAnsi="Arial Narrow"/>
                <w:b/>
                <w:bCs/>
                <w:sz w:val="18"/>
                <w:szCs w:val="18"/>
                <w:lang w:val="en-GB"/>
              </w:rPr>
            </w:pPr>
            <w:r>
              <w:rPr>
                <w:rFonts w:ascii="Arial Narrow" w:hAnsi="Arial Narrow"/>
                <w:b/>
                <w:bCs/>
                <w:sz w:val="18"/>
                <w:szCs w:val="18"/>
                <w:lang w:val="en-GB"/>
              </w:rPr>
              <w:t>Topic 1</w:t>
            </w:r>
          </w:p>
        </w:tc>
        <w:tc>
          <w:tcPr>
            <w:tcW w:w="8264" w:type="dxa"/>
            <w:tcBorders>
              <w:top w:val="single" w:sz="8" w:space="0" w:color="000001"/>
              <w:left w:val="single" w:sz="2" w:space="0" w:color="000001"/>
              <w:bottom w:val="single" w:sz="2" w:space="0" w:color="000001"/>
              <w:right w:val="single" w:sz="8" w:space="0" w:color="000001"/>
            </w:tcBorders>
            <w:shd w:val="clear" w:color="auto" w:fill="auto"/>
            <w:tcMar>
              <w:top w:w="69" w:type="dxa"/>
              <w:left w:w="62" w:type="dxa"/>
            </w:tcMar>
            <w:vAlign w:val="center"/>
          </w:tcPr>
          <w:p w:rsidR="007A7B08" w:rsidRDefault="007A7B08" w:rsidP="007A7B08">
            <w:pPr>
              <w:pStyle w:val="LO-Normal"/>
              <w:jc w:val="center"/>
              <w:rPr>
                <w:rFonts w:ascii="Arial Narrow" w:hAnsi="Arial Narrow"/>
                <w:sz w:val="20"/>
                <w:szCs w:val="20"/>
                <w:lang w:val="en-GB"/>
              </w:rPr>
            </w:pPr>
            <w:r>
              <w:rPr>
                <w:rFonts w:ascii="Arial Narrow" w:hAnsi="Arial Narrow"/>
                <w:sz w:val="20"/>
                <w:szCs w:val="20"/>
                <w:lang w:val="en-GB"/>
              </w:rPr>
              <w:t>Waste management, waste incineration</w:t>
            </w:r>
          </w:p>
        </w:tc>
      </w:tr>
      <w:tr w:rsidR="007A7B08" w:rsidTr="007A7B08">
        <w:trPr>
          <w:cantSplit/>
          <w:trHeight w:val="624"/>
        </w:trPr>
        <w:tc>
          <w:tcPr>
            <w:tcW w:w="1303" w:type="dxa"/>
            <w:tcBorders>
              <w:top w:val="single" w:sz="2" w:space="0" w:color="000001"/>
              <w:left w:val="single" w:sz="8" w:space="0" w:color="000001"/>
              <w:bottom w:val="single" w:sz="8" w:space="0" w:color="000001"/>
            </w:tcBorders>
            <w:shd w:val="clear" w:color="auto" w:fill="E3E3E3"/>
            <w:vAlign w:val="center"/>
          </w:tcPr>
          <w:p w:rsidR="007A7B08" w:rsidRDefault="007A7B08" w:rsidP="007A7B08">
            <w:pPr>
              <w:pStyle w:val="LO-Normal"/>
              <w:rPr>
                <w:rFonts w:ascii="Arial Narrow" w:hAnsi="Arial Narrow"/>
                <w:b/>
                <w:bCs/>
                <w:sz w:val="18"/>
                <w:szCs w:val="18"/>
                <w:lang w:val="en-GB"/>
              </w:rPr>
            </w:pPr>
            <w:r>
              <w:rPr>
                <w:rFonts w:ascii="Arial Narrow" w:hAnsi="Arial Narrow"/>
                <w:b/>
                <w:bCs/>
                <w:sz w:val="18"/>
                <w:szCs w:val="18"/>
                <w:lang w:val="en-GB"/>
              </w:rPr>
              <w:t>Topic 2</w:t>
            </w:r>
          </w:p>
        </w:tc>
        <w:tc>
          <w:tcPr>
            <w:tcW w:w="8264" w:type="dxa"/>
            <w:tcBorders>
              <w:top w:val="single" w:sz="8" w:space="0" w:color="000001"/>
              <w:left w:val="single" w:sz="2" w:space="0" w:color="000001"/>
              <w:bottom w:val="single" w:sz="8" w:space="0" w:color="000001"/>
              <w:right w:val="single" w:sz="2" w:space="0" w:color="000001"/>
            </w:tcBorders>
            <w:shd w:val="clear" w:color="auto" w:fill="auto"/>
            <w:tcMar>
              <w:top w:w="69" w:type="dxa"/>
              <w:left w:w="62" w:type="dxa"/>
            </w:tcMar>
            <w:vAlign w:val="center"/>
          </w:tcPr>
          <w:p w:rsidR="007A7B08" w:rsidRDefault="007A7B08" w:rsidP="007A7B08">
            <w:pPr>
              <w:pStyle w:val="NormlWeb"/>
              <w:jc w:val="center"/>
              <w:rPr>
                <w:rFonts w:ascii="Arial Narrow" w:hAnsi="Arial Narrow"/>
                <w:sz w:val="20"/>
                <w:szCs w:val="20"/>
                <w:lang w:val="en-GB"/>
              </w:rPr>
            </w:pPr>
            <w:r>
              <w:rPr>
                <w:rFonts w:ascii="Arial Narrow" w:hAnsi="Arial Narrow"/>
                <w:sz w:val="20"/>
                <w:szCs w:val="20"/>
                <w:lang w:val="en-GB"/>
              </w:rPr>
              <w:t>Environmental processing: Process engineering, Design of waste processing technologies</w:t>
            </w:r>
          </w:p>
        </w:tc>
      </w:tr>
    </w:tbl>
    <w:p w:rsidR="007A7B08" w:rsidRDefault="007A7B08" w:rsidP="007A7B08">
      <w:pPr>
        <w:pStyle w:val="Szvegtrzs"/>
        <w:rPr>
          <w:rFonts w:ascii="Arial Narrow" w:hAnsi="Arial Narrow"/>
          <w:b/>
        </w:rPr>
      </w:pPr>
    </w:p>
    <w:p w:rsidR="007A7B08" w:rsidRPr="00E13AAA" w:rsidRDefault="007A7B08" w:rsidP="007A7B08">
      <w:pPr>
        <w:pStyle w:val="LO-Normal1"/>
        <w:rPr>
          <w:rFonts w:hint="eastAsia"/>
          <w:sz w:val="22"/>
          <w:szCs w:val="22"/>
        </w:rPr>
      </w:pPr>
      <w:r w:rsidRPr="00E13AAA">
        <w:rPr>
          <w:rFonts w:ascii="Arial Narrow" w:hAnsi="Arial Narrow" w:cs="Arial Narrow"/>
          <w:sz w:val="22"/>
          <w:szCs w:val="22"/>
        </w:rPr>
        <w:t>The overall result of the final examination (ZV) is calculated on the ‘</w:t>
      </w:r>
      <w:r w:rsidRPr="00E13AAA">
        <w:rPr>
          <w:rFonts w:ascii="Arial Narrow" w:hAnsi="Arial Narrow" w:cs="Arial Narrow"/>
          <w:b/>
          <w:i/>
          <w:sz w:val="22"/>
          <w:szCs w:val="22"/>
        </w:rPr>
        <w:t>Waste management’</w:t>
      </w:r>
      <w:r w:rsidRPr="00E13AAA">
        <w:rPr>
          <w:rFonts w:ascii="Arial Narrow" w:hAnsi="Arial Narrow" w:cs="Arial Narrow"/>
          <w:sz w:val="22"/>
          <w:szCs w:val="22"/>
        </w:rPr>
        <w:t xml:space="preserve"> as:</w:t>
      </w:r>
    </w:p>
    <w:p w:rsidR="007A7B08" w:rsidRDefault="007A7B08" w:rsidP="007A7B08">
      <w:pPr>
        <w:pStyle w:val="LO-Normal1"/>
        <w:rPr>
          <w:rFonts w:ascii="Arial Narrow" w:hAnsi="Arial Narrow" w:cs="Arial Narrow"/>
        </w:rPr>
      </w:pPr>
    </w:p>
    <w:p w:rsidR="007A7B08" w:rsidRDefault="007A7B08" w:rsidP="007A7B08">
      <w:pPr>
        <w:pStyle w:val="LO-Normal1"/>
        <w:tabs>
          <w:tab w:val="left" w:pos="4230"/>
          <w:tab w:val="center" w:pos="4890"/>
        </w:tabs>
        <w:rPr>
          <w:rFonts w:hint="eastAsia"/>
        </w:rPr>
      </w:pPr>
      <w:r>
        <w:rPr>
          <w:rFonts w:ascii="Arial Narrow" w:hAnsi="Arial Narrow" w:cs="Times New Roman"/>
          <w:color w:val="FFFFFF"/>
          <w:sz w:val="22"/>
          <w:szCs w:val="22"/>
          <w:lang w:val="hu-HU" w:bidi="ar-SA"/>
        </w:rPr>
        <w:tab/>
      </w:r>
      <w:r>
        <w:rPr>
          <w:rFonts w:ascii="Arial Narrow" w:hAnsi="Arial Narrow" w:cs="Times New Roman"/>
          <w:color w:val="FFFFFF"/>
          <w:sz w:val="40"/>
          <w:szCs w:val="22"/>
          <w:lang w:val="hu-HU" w:bidi="ar-SA"/>
        </w:rPr>
        <w:t xml:space="preserve">  </w:t>
      </w:r>
      <w:r w:rsidR="005E59FA">
        <w:rPr>
          <w:rFonts w:ascii="Arial Narrow" w:hAnsi="Arial Narrow" w:cs="Times New Roman"/>
          <w:noProof/>
          <w:color w:val="FFFFFF"/>
          <w:sz w:val="22"/>
          <w:szCs w:val="22"/>
          <w:lang w:val="hu-HU" w:eastAsia="hu-HU" w:bidi="ar-SA"/>
        </w:rPr>
        <w:drawing>
          <wp:inline distT="0" distB="0" distL="0" distR="0" wp14:anchorId="3AD9231B" wp14:editId="37248B44">
            <wp:extent cx="1195705" cy="562610"/>
            <wp:effectExtent l="0" t="0" r="0" b="889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5705" cy="562610"/>
                    </a:xfrm>
                    <a:prstGeom prst="rect">
                      <a:avLst/>
                    </a:prstGeom>
                    <a:noFill/>
                    <a:ln>
                      <a:noFill/>
                    </a:ln>
                  </pic:spPr>
                </pic:pic>
              </a:graphicData>
            </a:graphic>
          </wp:inline>
        </w:drawing>
      </w:r>
      <w:r>
        <w:rPr>
          <w:rFonts w:ascii="Arial Narrow" w:hAnsi="Arial Narrow" w:cs="Times New Roman"/>
          <w:color w:val="FFFFFF"/>
          <w:sz w:val="40"/>
          <w:szCs w:val="22"/>
          <w:lang w:val="hu-HU" w:bidi="ar-SA"/>
        </w:rPr>
        <w:tab/>
      </w:r>
      <w:r>
        <w:rPr>
          <w:rFonts w:ascii="Arial Narrow" w:hAnsi="Arial Narrow" w:cs="Times New Roman"/>
          <w:color w:val="FFFFFF"/>
          <w:sz w:val="22"/>
          <w:szCs w:val="22"/>
          <w:lang w:val="hu-HU" w:bidi="ar-SA"/>
        </w:rPr>
        <w:t xml:space="preserve">                   </w:t>
      </w:r>
    </w:p>
    <w:p w:rsidR="007A7B08" w:rsidRPr="00E13AAA" w:rsidRDefault="007A7B08" w:rsidP="007A7B08">
      <w:pPr>
        <w:pStyle w:val="LO-Normal1"/>
        <w:rPr>
          <w:rFonts w:ascii="Arial Narrow" w:hAnsi="Arial Narrow" w:cs="Arial Narrow"/>
          <w:sz w:val="22"/>
          <w:szCs w:val="22"/>
        </w:rPr>
      </w:pPr>
      <w:r w:rsidRPr="00E13AAA">
        <w:rPr>
          <w:rFonts w:ascii="Arial Narrow" w:hAnsi="Arial Narrow" w:cs="Arial Narrow"/>
          <w:sz w:val="22"/>
          <w:szCs w:val="22"/>
        </w:rPr>
        <w:t>where:</w:t>
      </w:r>
    </w:p>
    <w:p w:rsidR="007A7B08" w:rsidRPr="00E13AAA" w:rsidRDefault="007A7B08" w:rsidP="007D008E">
      <w:pPr>
        <w:pStyle w:val="LO-Normal1"/>
        <w:numPr>
          <w:ilvl w:val="0"/>
          <w:numId w:val="239"/>
        </w:numPr>
        <w:tabs>
          <w:tab w:val="left" w:pos="-992"/>
          <w:tab w:val="left" w:pos="-709"/>
        </w:tabs>
        <w:suppressAutoHyphens w:val="0"/>
        <w:ind w:left="992" w:hanging="283"/>
        <w:rPr>
          <w:rFonts w:ascii="Arial Narrow" w:hAnsi="Arial Narrow" w:cs="Arial Narrow"/>
          <w:sz w:val="22"/>
          <w:szCs w:val="22"/>
        </w:rPr>
      </w:pPr>
      <w:r w:rsidRPr="00E13AAA">
        <w:rPr>
          <w:rFonts w:ascii="Arial Narrow" w:hAnsi="Arial Narrow" w:cs="Arial Narrow"/>
          <w:sz w:val="22"/>
          <w:szCs w:val="22"/>
        </w:rPr>
        <w:t>D = the final grade of the Thesis work, defined by the examination board,</w:t>
      </w:r>
    </w:p>
    <w:p w:rsidR="007A7B08" w:rsidRPr="00E13AAA" w:rsidRDefault="007A7B08" w:rsidP="007D008E">
      <w:pPr>
        <w:pStyle w:val="LO-Normal1"/>
        <w:numPr>
          <w:ilvl w:val="0"/>
          <w:numId w:val="239"/>
        </w:numPr>
        <w:tabs>
          <w:tab w:val="left" w:pos="-992"/>
          <w:tab w:val="left" w:pos="-709"/>
        </w:tabs>
        <w:suppressAutoHyphens w:val="0"/>
        <w:ind w:left="992" w:hanging="283"/>
        <w:rPr>
          <w:rFonts w:ascii="Arial Narrow" w:hAnsi="Arial Narrow" w:cs="Arial Narrow"/>
          <w:sz w:val="22"/>
          <w:szCs w:val="22"/>
        </w:rPr>
      </w:pPr>
      <w:r w:rsidRPr="00E13AAA">
        <w:rPr>
          <w:rFonts w:ascii="Arial Narrow" w:hAnsi="Arial Narrow" w:cs="Arial Narrow"/>
          <w:sz w:val="22"/>
          <w:szCs w:val="22"/>
        </w:rPr>
        <w:t>A1, A2 = grades of exams.</w:t>
      </w:r>
    </w:p>
    <w:p w:rsidR="007A7B08" w:rsidRPr="00E13AAA" w:rsidRDefault="007A7B08" w:rsidP="007D008E">
      <w:pPr>
        <w:pStyle w:val="LO-Normal1"/>
        <w:numPr>
          <w:ilvl w:val="0"/>
          <w:numId w:val="239"/>
        </w:numPr>
        <w:tabs>
          <w:tab w:val="left" w:pos="-992"/>
          <w:tab w:val="left" w:pos="-709"/>
        </w:tabs>
        <w:suppressAutoHyphens w:val="0"/>
        <w:ind w:left="992" w:hanging="283"/>
        <w:rPr>
          <w:rFonts w:hint="eastAsia"/>
          <w:sz w:val="22"/>
          <w:szCs w:val="22"/>
        </w:rPr>
      </w:pPr>
      <w:r w:rsidRPr="00E13AAA">
        <w:rPr>
          <w:rFonts w:ascii="Arial Narrow" w:hAnsi="Arial Narrow"/>
          <w:b/>
          <w:bCs/>
          <w:color w:val="000000"/>
          <w:sz w:val="22"/>
          <w:szCs w:val="22"/>
        </w:rPr>
        <w:t>Grades are integer numbers and given on a scale from 5 (the highest grade) to 1 the lowest grade). The lowest passing grade is 2.</w:t>
      </w:r>
    </w:p>
    <w:p w:rsidR="007A7B08" w:rsidRPr="00E13AAA" w:rsidRDefault="007A7B08" w:rsidP="007A7B08">
      <w:pPr>
        <w:pStyle w:val="LO-Normal1"/>
        <w:ind w:left="708" w:firstLine="426"/>
        <w:jc w:val="center"/>
        <w:rPr>
          <w:rFonts w:hint="eastAsia"/>
          <w:sz w:val="22"/>
          <w:szCs w:val="22"/>
        </w:rPr>
      </w:pPr>
    </w:p>
    <w:p w:rsidR="007A7B08" w:rsidRDefault="007A7B08" w:rsidP="007A7B08">
      <w:pPr>
        <w:pStyle w:val="LO-Normal1"/>
        <w:rPr>
          <w:rFonts w:ascii="Arial Narrow" w:hAnsi="Arial Narrow" w:cs="Arial Narrow"/>
          <w:sz w:val="22"/>
          <w:szCs w:val="22"/>
        </w:rPr>
      </w:pPr>
      <w:r w:rsidRPr="00E13AAA">
        <w:rPr>
          <w:rFonts w:ascii="Arial Narrow" w:hAnsi="Arial Narrow" w:cs="Arial Narrow"/>
          <w:sz w:val="22"/>
          <w:szCs w:val="22"/>
        </w:rPr>
        <w:t>The overall result of the final examination (ZV) is calculated on the ‘</w:t>
      </w:r>
      <w:r w:rsidRPr="00E13AAA">
        <w:rPr>
          <w:rFonts w:ascii="Arial Narrow" w:hAnsi="Arial Narrow" w:cs="Arial Narrow"/>
          <w:b/>
          <w:i/>
          <w:sz w:val="22"/>
          <w:szCs w:val="22"/>
        </w:rPr>
        <w:t>Remediation and environmental geotechnics</w:t>
      </w:r>
      <w:r w:rsidRPr="00E13AAA">
        <w:rPr>
          <w:rFonts w:ascii="Arial Narrow" w:hAnsi="Arial Narrow" w:cs="Arial Narrow"/>
          <w:sz w:val="22"/>
          <w:szCs w:val="22"/>
        </w:rPr>
        <w:t>’ as:</w:t>
      </w:r>
    </w:p>
    <w:p w:rsidR="00E13AAA" w:rsidRPr="00E13AAA" w:rsidRDefault="00E13AAA" w:rsidP="007A7B08">
      <w:pPr>
        <w:pStyle w:val="LO-Normal1"/>
        <w:rPr>
          <w:rFonts w:hint="eastAsia"/>
          <w:sz w:val="22"/>
          <w:szCs w:val="22"/>
        </w:rPr>
      </w:pPr>
    </w:p>
    <w:p w:rsidR="007A7B08" w:rsidRDefault="007A7B08" w:rsidP="007A7B08">
      <w:pPr>
        <w:pStyle w:val="LO-Normal1"/>
        <w:jc w:val="center"/>
        <w:rPr>
          <w:rFonts w:hint="eastAsia"/>
        </w:rPr>
      </w:pPr>
      <w:r>
        <w:rPr>
          <w:rFonts w:ascii="Arial Narrow" w:hAnsi="Arial Narrow" w:cs="Arial Narrow"/>
        </w:rPr>
        <w:tab/>
      </w:r>
      <w:r w:rsidR="005E59FA">
        <w:rPr>
          <w:rFonts w:ascii="Arial Narrow" w:hAnsi="Arial Narrow" w:cs="Times New Roman"/>
          <w:noProof/>
          <w:color w:val="FFFFFF"/>
          <w:sz w:val="22"/>
          <w:szCs w:val="22"/>
          <w:lang w:val="hu-HU" w:eastAsia="hu-HU" w:bidi="ar-SA"/>
        </w:rPr>
        <w:drawing>
          <wp:inline distT="0" distB="0" distL="0" distR="0" wp14:anchorId="0FFF7BFC" wp14:editId="57442293">
            <wp:extent cx="1195705" cy="562610"/>
            <wp:effectExtent l="0" t="0" r="0" b="889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5705" cy="562610"/>
                    </a:xfrm>
                    <a:prstGeom prst="rect">
                      <a:avLst/>
                    </a:prstGeom>
                    <a:noFill/>
                    <a:ln>
                      <a:noFill/>
                    </a:ln>
                  </pic:spPr>
                </pic:pic>
              </a:graphicData>
            </a:graphic>
          </wp:inline>
        </w:drawing>
      </w:r>
    </w:p>
    <w:p w:rsidR="007A7B08" w:rsidRPr="00E13AAA" w:rsidRDefault="007A7B08" w:rsidP="007A7B08">
      <w:pPr>
        <w:pStyle w:val="LO-Normal1"/>
        <w:rPr>
          <w:rFonts w:ascii="Arial Narrow" w:hAnsi="Arial Narrow" w:cs="Arial Narrow"/>
          <w:sz w:val="22"/>
          <w:szCs w:val="22"/>
        </w:rPr>
      </w:pPr>
      <w:r w:rsidRPr="00E13AAA">
        <w:rPr>
          <w:rFonts w:ascii="Arial Narrow" w:hAnsi="Arial Narrow" w:cs="Arial Narrow"/>
          <w:sz w:val="22"/>
          <w:szCs w:val="22"/>
        </w:rPr>
        <w:t>where:</w:t>
      </w:r>
    </w:p>
    <w:p w:rsidR="007A7B08" w:rsidRPr="00E13AAA" w:rsidRDefault="007A7B08" w:rsidP="007D008E">
      <w:pPr>
        <w:pStyle w:val="LO-Normal1"/>
        <w:numPr>
          <w:ilvl w:val="0"/>
          <w:numId w:val="239"/>
        </w:numPr>
        <w:tabs>
          <w:tab w:val="left" w:pos="-992"/>
          <w:tab w:val="left" w:pos="-709"/>
        </w:tabs>
        <w:suppressAutoHyphens w:val="0"/>
        <w:ind w:left="992" w:hanging="283"/>
        <w:rPr>
          <w:rFonts w:ascii="Arial Narrow" w:hAnsi="Arial Narrow" w:cs="Arial Narrow"/>
          <w:sz w:val="22"/>
          <w:szCs w:val="22"/>
        </w:rPr>
      </w:pPr>
      <w:r w:rsidRPr="00E13AAA">
        <w:rPr>
          <w:rFonts w:ascii="Arial Narrow" w:hAnsi="Arial Narrow" w:cs="Arial Narrow"/>
          <w:sz w:val="22"/>
          <w:szCs w:val="22"/>
        </w:rPr>
        <w:t>D = the final grade of the Thesis work, defined by the examination board,</w:t>
      </w:r>
    </w:p>
    <w:p w:rsidR="007A7B08" w:rsidRPr="00E13AAA" w:rsidRDefault="007A7B08" w:rsidP="007D008E">
      <w:pPr>
        <w:pStyle w:val="LO-Normal1"/>
        <w:numPr>
          <w:ilvl w:val="0"/>
          <w:numId w:val="239"/>
        </w:numPr>
        <w:tabs>
          <w:tab w:val="left" w:pos="-992"/>
          <w:tab w:val="left" w:pos="-709"/>
        </w:tabs>
        <w:suppressAutoHyphens w:val="0"/>
        <w:ind w:left="992" w:hanging="283"/>
        <w:rPr>
          <w:rFonts w:ascii="Arial Narrow" w:hAnsi="Arial Narrow" w:cs="Arial Narrow"/>
          <w:sz w:val="22"/>
          <w:szCs w:val="22"/>
        </w:rPr>
      </w:pPr>
      <w:r w:rsidRPr="00E13AAA">
        <w:rPr>
          <w:rFonts w:ascii="Arial Narrow" w:hAnsi="Arial Narrow" w:cs="Arial Narrow"/>
          <w:sz w:val="22"/>
          <w:szCs w:val="22"/>
        </w:rPr>
        <w:t>A1, A2 = grades of exams.</w:t>
      </w:r>
    </w:p>
    <w:p w:rsidR="007A7B08" w:rsidRPr="00E13AAA" w:rsidRDefault="007A7B08" w:rsidP="007D008E">
      <w:pPr>
        <w:pStyle w:val="LO-Normal1"/>
        <w:numPr>
          <w:ilvl w:val="0"/>
          <w:numId w:val="239"/>
        </w:numPr>
        <w:tabs>
          <w:tab w:val="left" w:pos="-992"/>
          <w:tab w:val="left" w:pos="-709"/>
        </w:tabs>
        <w:suppressAutoHyphens w:val="0"/>
        <w:ind w:left="992" w:hanging="283"/>
        <w:rPr>
          <w:rFonts w:ascii="Arial Narrow" w:hAnsi="Arial Narrow"/>
          <w:b/>
          <w:bCs/>
          <w:color w:val="000000"/>
          <w:sz w:val="22"/>
          <w:szCs w:val="22"/>
        </w:rPr>
        <w:sectPr w:rsidR="007A7B08" w:rsidRPr="00E13AAA" w:rsidSect="00786771">
          <w:endnotePr>
            <w:numFmt w:val="decimal"/>
          </w:endnotePr>
          <w:pgSz w:w="11905" w:h="16837"/>
          <w:pgMar w:top="1702" w:right="990" w:bottom="1134" w:left="1134" w:header="720" w:footer="720" w:gutter="0"/>
          <w:cols w:space="720"/>
        </w:sectPr>
      </w:pPr>
      <w:r w:rsidRPr="00E13AAA">
        <w:rPr>
          <w:rFonts w:ascii="Arial Narrow" w:hAnsi="Arial Narrow"/>
          <w:b/>
          <w:bCs/>
          <w:color w:val="000000"/>
          <w:sz w:val="22"/>
          <w:szCs w:val="22"/>
        </w:rPr>
        <w:t>Grades are integer numbers and given on a scale from 5 (the highest grade) to 1 the lowest grade). The lowest passing grade is 2.</w:t>
      </w:r>
    </w:p>
    <w:p w:rsidR="00A74E45" w:rsidRPr="00C81739" w:rsidRDefault="00A74E45" w:rsidP="00566BD4">
      <w:pPr>
        <w:pStyle w:val="Cmsor3"/>
      </w:pPr>
      <w:bookmarkStart w:id="158" w:name="_Toc78537073"/>
      <w:bookmarkStart w:id="159" w:name="_Toc365447690"/>
      <w:bookmarkStart w:id="160" w:name="_Toc491782747"/>
      <w:bookmarkStart w:id="161" w:name="_Toc522862814"/>
      <w:bookmarkEnd w:id="155"/>
      <w:bookmarkEnd w:id="156"/>
      <w:bookmarkEnd w:id="157"/>
      <w:r w:rsidRPr="00C81739">
        <w:t>Földtudományi mérnöki mesterszak</w:t>
      </w:r>
      <w:bookmarkEnd w:id="158"/>
    </w:p>
    <w:p w:rsidR="00A74E45" w:rsidRPr="00E13AAA" w:rsidRDefault="00A74E45" w:rsidP="007D008E">
      <w:pPr>
        <w:pStyle w:val="Standard"/>
        <w:numPr>
          <w:ilvl w:val="0"/>
          <w:numId w:val="222"/>
        </w:numPr>
        <w:shd w:val="clear" w:color="auto" w:fill="FFFFFF"/>
        <w:rPr>
          <w:rFonts w:ascii="Arial Narrow" w:hAnsi="Arial Narrow"/>
          <w:sz w:val="22"/>
          <w:szCs w:val="22"/>
          <w:lang w:val="hu-HU"/>
        </w:rPr>
      </w:pPr>
      <w:r w:rsidRPr="00E13AAA">
        <w:rPr>
          <w:rFonts w:ascii="Arial Narrow" w:hAnsi="Arial Narrow"/>
          <w:sz w:val="22"/>
          <w:szCs w:val="22"/>
          <w:lang w:val="hu-HU"/>
        </w:rPr>
        <w:t xml:space="preserve">A mesterszak megnevezése: </w:t>
      </w:r>
      <w:r w:rsidRPr="00E13AAA">
        <w:rPr>
          <w:rFonts w:ascii="Arial Narrow" w:hAnsi="Arial Narrow"/>
          <w:b/>
          <w:bCs/>
          <w:sz w:val="22"/>
          <w:szCs w:val="22"/>
          <w:lang w:val="hu-HU"/>
        </w:rPr>
        <w:t>Földtudományi mérnöki mesterképzési szak (MSc)</w:t>
      </w:r>
    </w:p>
    <w:p w:rsidR="00A74E45" w:rsidRPr="00E13AAA" w:rsidRDefault="00A74E45" w:rsidP="007D008E">
      <w:pPr>
        <w:pStyle w:val="Standard"/>
        <w:numPr>
          <w:ilvl w:val="0"/>
          <w:numId w:val="222"/>
        </w:numPr>
        <w:shd w:val="clear" w:color="auto" w:fill="FFFFFF"/>
        <w:rPr>
          <w:rFonts w:ascii="Arial Narrow" w:hAnsi="Arial Narrow"/>
          <w:sz w:val="22"/>
          <w:szCs w:val="22"/>
          <w:lang w:val="hu-HU"/>
        </w:rPr>
      </w:pPr>
      <w:r w:rsidRPr="00E13AAA">
        <w:rPr>
          <w:rFonts w:ascii="Arial Narrow" w:hAnsi="Arial Narrow"/>
          <w:sz w:val="22"/>
          <w:szCs w:val="22"/>
          <w:lang w:val="hu-HU"/>
        </w:rPr>
        <w:t xml:space="preserve">Az oklevélben szereplő szakképzettség megnevezése: </w:t>
      </w:r>
      <w:r w:rsidRPr="00E13AAA">
        <w:rPr>
          <w:rFonts w:ascii="Arial Narrow" w:hAnsi="Arial Narrow"/>
          <w:b/>
          <w:bCs/>
          <w:sz w:val="22"/>
          <w:szCs w:val="22"/>
          <w:lang w:val="hu-HU"/>
        </w:rPr>
        <w:t>okleveles földtudományi mérnök</w:t>
      </w:r>
    </w:p>
    <w:p w:rsidR="00A74E45" w:rsidRPr="00E13AAA" w:rsidRDefault="00A74E45" w:rsidP="007D008E">
      <w:pPr>
        <w:pStyle w:val="Standard"/>
        <w:numPr>
          <w:ilvl w:val="0"/>
          <w:numId w:val="222"/>
        </w:numPr>
        <w:shd w:val="clear" w:color="auto" w:fill="FFFFFF"/>
        <w:rPr>
          <w:rFonts w:ascii="Arial Narrow" w:hAnsi="Arial Narrow"/>
          <w:sz w:val="22"/>
          <w:szCs w:val="22"/>
          <w:lang w:val="hu-HU"/>
        </w:rPr>
      </w:pPr>
      <w:r w:rsidRPr="00E13AAA">
        <w:rPr>
          <w:rFonts w:ascii="Arial Narrow" w:hAnsi="Arial Narrow"/>
          <w:sz w:val="22"/>
          <w:szCs w:val="22"/>
          <w:lang w:val="hu-HU"/>
        </w:rPr>
        <w:t xml:space="preserve">A szakképzettség angol nyelvű megjelölése: </w:t>
      </w:r>
      <w:r w:rsidRPr="00E13AAA">
        <w:rPr>
          <w:rFonts w:ascii="Arial Narrow" w:hAnsi="Arial Narrow"/>
          <w:b/>
          <w:bCs/>
          <w:sz w:val="22"/>
          <w:szCs w:val="22"/>
          <w:lang w:val="hu-HU"/>
        </w:rPr>
        <w:t>Earth Sciences Engineer (MSc)</w:t>
      </w:r>
    </w:p>
    <w:p w:rsidR="00A74E45" w:rsidRPr="00E13AAA" w:rsidRDefault="00A74E45" w:rsidP="007D008E">
      <w:pPr>
        <w:pStyle w:val="Standard"/>
        <w:numPr>
          <w:ilvl w:val="0"/>
          <w:numId w:val="222"/>
        </w:numPr>
        <w:shd w:val="clear" w:color="auto" w:fill="FFFFFF"/>
        <w:rPr>
          <w:rFonts w:ascii="Arial Narrow" w:hAnsi="Arial Narrow"/>
          <w:sz w:val="22"/>
          <w:szCs w:val="22"/>
          <w:lang w:val="hu-HU"/>
        </w:rPr>
      </w:pPr>
      <w:r w:rsidRPr="00E13AAA">
        <w:rPr>
          <w:rFonts w:ascii="Arial Narrow" w:hAnsi="Arial Narrow"/>
          <w:sz w:val="22"/>
          <w:szCs w:val="22"/>
          <w:lang w:val="hu-HU"/>
        </w:rPr>
        <w:t>Az indítani tervezett, a szak KKK-jában még nem nevesített szakirányok megnevezése:</w:t>
      </w:r>
    </w:p>
    <w:p w:rsidR="00A74E45" w:rsidRPr="00E13AAA" w:rsidRDefault="00A74E45" w:rsidP="007D008E">
      <w:pPr>
        <w:pStyle w:val="Standard"/>
        <w:numPr>
          <w:ilvl w:val="0"/>
          <w:numId w:val="222"/>
        </w:numPr>
        <w:shd w:val="clear" w:color="auto" w:fill="FFFFFF"/>
        <w:ind w:left="709" w:firstLine="0"/>
        <w:rPr>
          <w:rFonts w:ascii="Arial Narrow" w:hAnsi="Arial Narrow"/>
          <w:sz w:val="22"/>
          <w:szCs w:val="22"/>
          <w:lang w:val="hu-HU"/>
        </w:rPr>
      </w:pPr>
      <w:r w:rsidRPr="00E13AAA">
        <w:rPr>
          <w:rFonts w:ascii="Arial Narrow" w:hAnsi="Arial Narrow"/>
          <w:sz w:val="22"/>
          <w:szCs w:val="22"/>
          <w:lang w:val="hu-HU"/>
        </w:rPr>
        <w:t>Geológia specializáció</w:t>
      </w:r>
    </w:p>
    <w:p w:rsidR="00A74E45" w:rsidRPr="00E13AAA" w:rsidRDefault="00A74E45" w:rsidP="007D008E">
      <w:pPr>
        <w:pStyle w:val="Standard"/>
        <w:numPr>
          <w:ilvl w:val="0"/>
          <w:numId w:val="222"/>
        </w:numPr>
        <w:shd w:val="clear" w:color="auto" w:fill="FFFFFF"/>
        <w:ind w:left="709" w:firstLine="0"/>
        <w:rPr>
          <w:rFonts w:ascii="Arial Narrow" w:hAnsi="Arial Narrow"/>
          <w:sz w:val="22"/>
          <w:szCs w:val="22"/>
          <w:lang w:val="hu-HU"/>
        </w:rPr>
      </w:pPr>
      <w:r w:rsidRPr="00E13AAA">
        <w:rPr>
          <w:rFonts w:ascii="Arial Narrow" w:hAnsi="Arial Narrow"/>
          <w:sz w:val="22"/>
          <w:szCs w:val="22"/>
          <w:lang w:val="hu-HU"/>
        </w:rPr>
        <w:t>Geofizika specializáció</w:t>
      </w:r>
    </w:p>
    <w:p w:rsidR="00A74E45" w:rsidRPr="00E13AAA" w:rsidRDefault="00A74E45" w:rsidP="007D008E">
      <w:pPr>
        <w:pStyle w:val="Standard"/>
        <w:numPr>
          <w:ilvl w:val="0"/>
          <w:numId w:val="222"/>
        </w:numPr>
        <w:shd w:val="clear" w:color="auto" w:fill="FFFFFF"/>
        <w:ind w:left="709" w:firstLine="0"/>
        <w:rPr>
          <w:rFonts w:ascii="Arial Narrow" w:hAnsi="Arial Narrow"/>
          <w:sz w:val="22"/>
          <w:szCs w:val="22"/>
          <w:lang w:val="hu-HU"/>
        </w:rPr>
      </w:pPr>
      <w:r w:rsidRPr="00E13AAA">
        <w:rPr>
          <w:rFonts w:ascii="Arial Narrow" w:hAnsi="Arial Narrow"/>
          <w:sz w:val="22"/>
          <w:szCs w:val="22"/>
          <w:lang w:val="hu-HU"/>
        </w:rPr>
        <w:t>Geoinformatika specializáció</w:t>
      </w:r>
    </w:p>
    <w:p w:rsidR="00A74E45" w:rsidRPr="00E13AAA" w:rsidRDefault="00A74E45" w:rsidP="007D008E">
      <w:pPr>
        <w:pStyle w:val="Standard"/>
        <w:numPr>
          <w:ilvl w:val="0"/>
          <w:numId w:val="222"/>
        </w:numPr>
        <w:shd w:val="clear" w:color="auto" w:fill="FFFFFF"/>
        <w:rPr>
          <w:rFonts w:ascii="Arial Narrow" w:hAnsi="Arial Narrow"/>
          <w:sz w:val="22"/>
          <w:szCs w:val="22"/>
          <w:lang w:val="hu-HU"/>
        </w:rPr>
      </w:pPr>
      <w:r w:rsidRPr="00E13AAA">
        <w:rPr>
          <w:rFonts w:ascii="Arial Narrow" w:hAnsi="Arial Narrow"/>
          <w:sz w:val="22"/>
          <w:szCs w:val="22"/>
          <w:lang w:val="hu-HU"/>
        </w:rPr>
        <w:t>A képzési idő: félévek száma:4; a kontaktórák száma: 1380; az oklevél megszerzéséhez szükséges kreditek száma: 120</w:t>
      </w:r>
    </w:p>
    <w:p w:rsidR="00A74E45" w:rsidRPr="00E13AAA" w:rsidRDefault="00A74E45" w:rsidP="007D008E">
      <w:pPr>
        <w:pStyle w:val="Standard"/>
        <w:numPr>
          <w:ilvl w:val="0"/>
          <w:numId w:val="222"/>
        </w:numPr>
        <w:shd w:val="clear" w:color="auto" w:fill="FFFFFF"/>
        <w:rPr>
          <w:rFonts w:ascii="Arial Narrow" w:hAnsi="Arial Narrow"/>
          <w:sz w:val="22"/>
          <w:szCs w:val="22"/>
          <w:lang w:val="hu-HU"/>
        </w:rPr>
      </w:pPr>
      <w:r w:rsidRPr="00E13AAA">
        <w:rPr>
          <w:rFonts w:ascii="Arial Narrow" w:hAnsi="Arial Narrow"/>
          <w:sz w:val="22"/>
          <w:szCs w:val="22"/>
          <w:lang w:val="hu-HU"/>
        </w:rPr>
        <w:t>A szakmai gyakorlat időtartama legalább 4 hét, amelyet a hallgatók az egyetemmel együttműködési megállapodást kötött szakmai intézményben (gazdasági társaság, kutató intézet, szakhatóság) töltenek el.</w:t>
      </w:r>
    </w:p>
    <w:p w:rsidR="00033771" w:rsidRPr="00E13AAA" w:rsidRDefault="00033771" w:rsidP="00033771">
      <w:pPr>
        <w:pStyle w:val="Standard"/>
        <w:shd w:val="clear" w:color="auto" w:fill="FFFFFF"/>
        <w:rPr>
          <w:rFonts w:ascii="Arial Narrow" w:hAnsi="Arial Narrow"/>
          <w:sz w:val="22"/>
          <w:szCs w:val="22"/>
          <w:lang w:val="hu-HU"/>
        </w:rPr>
      </w:pPr>
    </w:p>
    <w:p w:rsidR="00A74E45" w:rsidRPr="00115C11" w:rsidRDefault="00A74E45" w:rsidP="002E5108">
      <w:pPr>
        <w:pStyle w:val="Tblzat"/>
      </w:pPr>
      <w:r w:rsidRPr="00115C11">
        <w:t>Ajánlott tanterv</w:t>
      </w:r>
    </w:p>
    <w:p w:rsidR="00A74E45" w:rsidRPr="00115C11" w:rsidRDefault="00A74E45" w:rsidP="002E5108">
      <w:pPr>
        <w:pStyle w:val="Tblzat"/>
      </w:pPr>
      <w:r w:rsidRPr="00115C11">
        <w:t>A mesterszak közös tárgyai (természettudományos alapismeretek – TA; gazdasági és humán ismeretek – GH; szakmai törzsanyag – SzT)</w:t>
      </w:r>
    </w:p>
    <w:tbl>
      <w:tblPr>
        <w:tblW w:w="9716" w:type="dxa"/>
        <w:tblInd w:w="55" w:type="dxa"/>
        <w:tblLayout w:type="fixed"/>
        <w:tblCellMar>
          <w:left w:w="10" w:type="dxa"/>
          <w:right w:w="10" w:type="dxa"/>
        </w:tblCellMar>
        <w:tblLook w:val="04A0" w:firstRow="1" w:lastRow="0" w:firstColumn="1" w:lastColumn="0" w:noHBand="0" w:noVBand="1"/>
      </w:tblPr>
      <w:tblGrid>
        <w:gridCol w:w="341"/>
        <w:gridCol w:w="2757"/>
        <w:gridCol w:w="540"/>
        <w:gridCol w:w="1379"/>
        <w:gridCol w:w="315"/>
        <w:gridCol w:w="335"/>
        <w:gridCol w:w="300"/>
        <w:gridCol w:w="390"/>
        <w:gridCol w:w="1634"/>
        <w:gridCol w:w="1725"/>
      </w:tblGrid>
      <w:tr w:rsidR="00A74E45" w:rsidRPr="00EA3246" w:rsidTr="00325C94">
        <w:trPr>
          <w:cantSplit/>
          <w:trHeight w:val="223"/>
          <w:tblHeader/>
        </w:trPr>
        <w:tc>
          <w:tcPr>
            <w:tcW w:w="341" w:type="dxa"/>
            <w:tcBorders>
              <w:top w:val="single" w:sz="8" w:space="0" w:color="000000"/>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félév</w:t>
            </w:r>
          </w:p>
        </w:tc>
        <w:tc>
          <w:tcPr>
            <w:tcW w:w="2757" w:type="dxa"/>
            <w:tcBorders>
              <w:top w:val="single" w:sz="8" w:space="0" w:color="000000"/>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tárgy</w:t>
            </w:r>
          </w:p>
        </w:tc>
        <w:tc>
          <w:tcPr>
            <w:tcW w:w="540" w:type="dxa"/>
            <w:tcBorders>
              <w:top w:val="single" w:sz="8" w:space="0" w:color="000000"/>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Tárgycsoport</w:t>
            </w:r>
          </w:p>
        </w:tc>
        <w:tc>
          <w:tcPr>
            <w:tcW w:w="1379" w:type="dxa"/>
            <w:tcBorders>
              <w:top w:val="single" w:sz="8" w:space="0" w:color="000000"/>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tárgykód</w:t>
            </w:r>
          </w:p>
        </w:tc>
        <w:tc>
          <w:tcPr>
            <w:tcW w:w="315" w:type="dxa"/>
            <w:tcBorders>
              <w:top w:val="single" w:sz="8" w:space="0" w:color="000000"/>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ea</w:t>
            </w:r>
          </w:p>
        </w:tc>
        <w:tc>
          <w:tcPr>
            <w:tcW w:w="335" w:type="dxa"/>
            <w:tcBorders>
              <w:top w:val="single" w:sz="8" w:space="0" w:color="000000"/>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gy</w:t>
            </w:r>
          </w:p>
        </w:tc>
        <w:tc>
          <w:tcPr>
            <w:tcW w:w="300" w:type="dxa"/>
            <w:tcBorders>
              <w:top w:val="single" w:sz="8" w:space="0" w:color="000000"/>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kr</w:t>
            </w:r>
          </w:p>
        </w:tc>
        <w:tc>
          <w:tcPr>
            <w:tcW w:w="390" w:type="dxa"/>
            <w:tcBorders>
              <w:top w:val="single" w:sz="8" w:space="0" w:color="000000"/>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szk</w:t>
            </w:r>
          </w:p>
        </w:tc>
        <w:tc>
          <w:tcPr>
            <w:tcW w:w="1634" w:type="dxa"/>
            <w:tcBorders>
              <w:top w:val="single" w:sz="8" w:space="0" w:color="000000"/>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tárgyfelelős</w:t>
            </w:r>
          </w:p>
        </w:tc>
        <w:tc>
          <w:tcPr>
            <w:tcW w:w="172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előfeltétel</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Numerikus módszerek, optimálási eljárások</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TA</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GEMAK712M</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6D1B3C">
            <w:pPr>
              <w:pStyle w:val="Standard"/>
              <w:rPr>
                <w:rFonts w:ascii="Arial Narrow" w:hAnsi="Arial Narrow"/>
                <w:sz w:val="20"/>
                <w:szCs w:val="20"/>
                <w:lang w:val="hu-HU"/>
              </w:rPr>
            </w:pPr>
            <w:r w:rsidRPr="00EA3246">
              <w:rPr>
                <w:rFonts w:ascii="Arial Narrow" w:hAnsi="Arial Narrow"/>
                <w:sz w:val="20"/>
                <w:szCs w:val="20"/>
                <w:lang w:val="hu-HU"/>
              </w:rPr>
              <w:t xml:space="preserve">Dr. </w:t>
            </w:r>
            <w:r w:rsidR="006D1B3C">
              <w:rPr>
                <w:rFonts w:ascii="Arial Narrow" w:hAnsi="Arial Narrow"/>
                <w:sz w:val="20"/>
                <w:szCs w:val="20"/>
                <w:lang w:val="hu-HU"/>
              </w:rPr>
              <w:t>Házy Attila</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Műszaki fizika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TA</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MFGFT710002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Dobróka Mihály</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Elemző földtan</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TA</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MFFTT710002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Hartai Éva</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Ásványtan-geokémia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TA</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MFFAT710001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Szakáll Sándor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BF715D"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Geodézia és térinformatika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TA</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MFGGT710003</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Bartha Gábor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Mérnöki számítástechnika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TA</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GEMAK713M</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224016" w:rsidP="00A74E45">
            <w:pPr>
              <w:pStyle w:val="Standard"/>
              <w:rPr>
                <w:rFonts w:ascii="Arial Narrow" w:hAnsi="Arial Narrow"/>
                <w:sz w:val="20"/>
                <w:szCs w:val="20"/>
                <w:lang w:val="hu-HU"/>
              </w:rPr>
            </w:pPr>
            <w:r>
              <w:rPr>
                <w:rFonts w:ascii="Arial Narrow" w:hAnsi="Arial Narrow"/>
                <w:sz w:val="20"/>
                <w:szCs w:val="20"/>
                <w:lang w:val="hu-HU"/>
              </w:rPr>
              <w:t>Dr. Nagy Noémi</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Geofizikai kutatómódszerek 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SzT</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MFGFT710004</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Szabó Norbert Péter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Textbody"/>
              <w:rPr>
                <w:rFonts w:ascii="Arial Narrow" w:hAnsi="Arial Narrow"/>
                <w:sz w:val="20"/>
                <w:lang w:val="hu-HU"/>
              </w:rPr>
            </w:pPr>
            <w:r w:rsidRPr="00EA3246">
              <w:rPr>
                <w:rFonts w:ascii="Arial Narrow" w:hAnsi="Arial Narrow"/>
                <w:sz w:val="20"/>
                <w:lang w:val="hu-HU"/>
              </w:rPr>
              <w:t>MFGFT6002D és MFGFT6003D</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Adat- és információfeldolgozás</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SzT</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MFGFT710003</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Dobróka Mihály</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Textbody"/>
              <w:rPr>
                <w:rFonts w:ascii="Arial Narrow" w:hAnsi="Arial Narrow"/>
                <w:sz w:val="20"/>
                <w:szCs w:val="20"/>
                <w:lang w:val="hu-HU"/>
              </w:rPr>
            </w:pPr>
            <w:r w:rsidRPr="00EA3246">
              <w:rPr>
                <w:rFonts w:ascii="Arial Narrow" w:hAnsi="Arial Narrow"/>
                <w:sz w:val="20"/>
                <w:szCs w:val="20"/>
                <w:lang w:val="hu-HU"/>
              </w:rPr>
              <w:t>MFGFT6004D</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Graduális kutatószeminárium</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GH</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MFFAT710002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BF715D"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Mádai Ferenc</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5667" w:type="dxa"/>
            <w:gridSpan w:val="6"/>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30</w:t>
            </w:r>
          </w:p>
        </w:tc>
        <w:tc>
          <w:tcPr>
            <w:tcW w:w="3749" w:type="dxa"/>
            <w:gridSpan w:val="3"/>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Szerkezetföldtan</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SzT</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MFFTT720001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Németh Norbert</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MFFTT710002</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Teleptan</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SzT</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MFFTT720002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Zajzon Norbert</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MFFAT710001</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Mérnök- és hidrogeológia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SzT</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MFKHT720011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Szűcs Péter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MFKHT6505SP vagy MFKHT6401SP</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Műszeres kőzetanalízis</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SzT</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MFFAT720002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Zajzon Norbert</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BF715D"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5667" w:type="dxa"/>
            <w:gridSpan w:val="6"/>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14</w:t>
            </w:r>
          </w:p>
        </w:tc>
        <w:tc>
          <w:tcPr>
            <w:tcW w:w="3749" w:type="dxa"/>
            <w:gridSpan w:val="3"/>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Földtani értelmezés és tervezés</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SzT</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MFFTT730004</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Földessy János</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MFFTT720002</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Geofizikai értelmezés és tervezés</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SzT</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MFGFT730001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11575C">
            <w:pPr>
              <w:pStyle w:val="Standard"/>
              <w:rPr>
                <w:rFonts w:ascii="Arial Narrow" w:hAnsi="Arial Narrow"/>
                <w:sz w:val="20"/>
                <w:szCs w:val="20"/>
                <w:lang w:val="hu-HU"/>
              </w:rPr>
            </w:pPr>
            <w:r w:rsidRPr="00EA3246">
              <w:rPr>
                <w:rFonts w:ascii="Arial Narrow" w:hAnsi="Arial Narrow"/>
                <w:sz w:val="20"/>
                <w:szCs w:val="20"/>
                <w:lang w:val="hu-HU"/>
              </w:rPr>
              <w:t xml:space="preserve">Dr. </w:t>
            </w:r>
            <w:r w:rsidR="0011575C" w:rsidRPr="00EA3246">
              <w:rPr>
                <w:rFonts w:ascii="Arial Narrow" w:hAnsi="Arial Narrow"/>
                <w:sz w:val="20"/>
                <w:szCs w:val="20"/>
                <w:lang w:val="hu-HU"/>
              </w:rPr>
              <w:t>Takács Ernő</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Minőségmenedzsment</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GH</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8C1896" w:rsidRDefault="00A74E45" w:rsidP="008C1896">
            <w:pPr>
              <w:pStyle w:val="Standard"/>
              <w:rPr>
                <w:lang w:val="hu-HU"/>
              </w:rPr>
            </w:pPr>
            <w:r w:rsidRPr="00EA3246">
              <w:rPr>
                <w:rFonts w:ascii="Arial Narrow" w:hAnsi="Arial Narrow"/>
                <w:sz w:val="20"/>
                <w:szCs w:val="20"/>
                <w:lang w:val="hu-HU"/>
              </w:rPr>
              <w:t>GTVVE703M</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Berényi László</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Szakirányú jogi és gazdasági ismeretek</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GH</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8C1896" w:rsidRDefault="00A74E45" w:rsidP="008C1896">
            <w:pPr>
              <w:rPr>
                <w:lang w:val="hu-HU"/>
              </w:rPr>
            </w:pPr>
            <w:r w:rsidRPr="00EA3246">
              <w:rPr>
                <w:rFonts w:ascii="Arial Narrow" w:hAnsi="Arial Narrow"/>
                <w:sz w:val="20"/>
                <w:szCs w:val="20"/>
                <w:lang w:val="hu-HU"/>
              </w:rPr>
              <w:t>MFFAT730004</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Mádai Ferenc</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Diplomaterv konzultáció 1.</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DM</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MFGFT730015</w:t>
            </w:r>
          </w:p>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MFGFT730016</w:t>
            </w:r>
          </w:p>
          <w:p w:rsidR="00A74E45" w:rsidRPr="008C1896" w:rsidRDefault="00A74E45" w:rsidP="00954637">
            <w:pPr>
              <w:pStyle w:val="Standard"/>
              <w:rPr>
                <w:lang w:val="hu-HU"/>
              </w:rPr>
            </w:pPr>
            <w:r w:rsidRPr="00EA3246">
              <w:rPr>
                <w:rFonts w:ascii="Arial Narrow" w:hAnsi="Arial Narrow"/>
                <w:sz w:val="20"/>
                <w:szCs w:val="20"/>
                <w:lang w:val="hu-HU"/>
              </w:rPr>
              <w:t>MFFTT730005</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6</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b</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325C94">
        <w:trPr>
          <w:cantSplit/>
          <w:trHeight w:val="223"/>
        </w:trPr>
        <w:tc>
          <w:tcPr>
            <w:tcW w:w="5667" w:type="dxa"/>
            <w:gridSpan w:val="6"/>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18</w:t>
            </w:r>
          </w:p>
        </w:tc>
        <w:tc>
          <w:tcPr>
            <w:tcW w:w="3749" w:type="dxa"/>
            <w:gridSpan w:val="3"/>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Stratégiai Menedzsment</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GH</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GTVVE704M</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8B59E3" w:rsidP="008B59E3">
            <w:pPr>
              <w:pStyle w:val="Standard"/>
              <w:rPr>
                <w:rFonts w:ascii="Arial Narrow" w:hAnsi="Arial Narrow"/>
                <w:sz w:val="20"/>
                <w:szCs w:val="20"/>
                <w:lang w:val="hu-HU"/>
              </w:rPr>
            </w:pPr>
            <w:r w:rsidRPr="008B59E3">
              <w:rPr>
                <w:rFonts w:ascii="Arial Narrow" w:hAnsi="Arial Narrow"/>
                <w:sz w:val="20"/>
                <w:szCs w:val="20"/>
                <w:lang w:val="hu-HU"/>
              </w:rPr>
              <w:t>Dr. Károl</w:t>
            </w:r>
            <w:r>
              <w:rPr>
                <w:rFonts w:ascii="Arial Narrow" w:hAnsi="Arial Narrow"/>
                <w:sz w:val="20"/>
                <w:szCs w:val="20"/>
                <w:lang w:val="hu-HU"/>
              </w:rPr>
              <w:t>y Balaton</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GTVVE703M</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Munkavédelem és biztonságtechnika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GH</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8857AA" w:rsidRDefault="00534589" w:rsidP="00534589">
            <w:pPr>
              <w:pStyle w:val="Standard"/>
              <w:rPr>
                <w:rFonts w:ascii="Arial Narrow" w:hAnsi="Arial Narrow"/>
                <w:color w:val="FF0000"/>
                <w:sz w:val="20"/>
                <w:szCs w:val="20"/>
                <w:lang w:val="hu-HU"/>
              </w:rPr>
            </w:pPr>
            <w:r w:rsidRPr="009718DC">
              <w:rPr>
                <w:rFonts w:ascii="Arial Narrow" w:eastAsia="Arial Narrow" w:hAnsi="Arial Narrow" w:cs="Times New Roman"/>
                <w:sz w:val="20"/>
                <w:szCs w:val="20"/>
                <w:lang w:val="hu-HU"/>
              </w:rPr>
              <w:t>MFK</w:t>
            </w:r>
            <w:r>
              <w:rPr>
                <w:rFonts w:ascii="Arial Narrow" w:eastAsia="Arial Narrow" w:hAnsi="Arial Narrow" w:cs="Times New Roman"/>
                <w:sz w:val="20"/>
                <w:szCs w:val="20"/>
                <w:lang w:val="hu-HU"/>
              </w:rPr>
              <w:t>HT741001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CA3763" w:rsidP="008C1896">
            <w:pPr>
              <w:pStyle w:val="Standard"/>
              <w:rPr>
                <w:rFonts w:ascii="Arial Narrow" w:hAnsi="Arial Narrow"/>
                <w:sz w:val="20"/>
                <w:szCs w:val="20"/>
                <w:lang w:val="hu-HU"/>
              </w:rPr>
            </w:pPr>
            <w:r w:rsidRPr="009718DC">
              <w:rPr>
                <w:rFonts w:ascii="Arial Narrow" w:eastAsia="Arial Narrow" w:hAnsi="Arial Narrow" w:cs="Times New Roman"/>
                <w:sz w:val="20"/>
                <w:szCs w:val="20"/>
                <w:lang w:val="hu-HU"/>
              </w:rPr>
              <w:t>Dr. Zákányiné Dr. Mészáros Renáta</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Diplomaterv konzultáció 2</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DM</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MFGFT740001</w:t>
            </w:r>
          </w:p>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MFGFT740002</w:t>
            </w:r>
          </w:p>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MFFTT740001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b</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325C94">
        <w:trPr>
          <w:cantSplit/>
          <w:trHeight w:val="223"/>
        </w:trPr>
        <w:tc>
          <w:tcPr>
            <w:tcW w:w="5667" w:type="dxa"/>
            <w:gridSpan w:val="6"/>
            <w:tcBorders>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28</w:t>
            </w:r>
          </w:p>
        </w:tc>
        <w:tc>
          <w:tcPr>
            <w:tcW w:w="3749" w:type="dxa"/>
            <w:gridSpan w:val="3"/>
            <w:tcBorders>
              <w:left w:val="single" w:sz="8" w:space="0" w:color="000000"/>
              <w:bottom w:val="single" w:sz="8" w:space="0" w:color="000000"/>
              <w:right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115C11" w:rsidTr="00325C94">
        <w:tc>
          <w:tcPr>
            <w:tcW w:w="9716" w:type="dxa"/>
            <w:gridSpan w:val="10"/>
            <w:tcBorders>
              <w:left w:val="single" w:sz="8" w:space="0" w:color="000000"/>
              <w:bottom w:val="single" w:sz="8" w:space="0" w:color="000000"/>
              <w:right w:val="single" w:sz="8" w:space="0" w:color="000000"/>
            </w:tcBorders>
            <w:tcMar>
              <w:top w:w="55" w:type="dxa"/>
              <w:left w:w="55" w:type="dxa"/>
              <w:bottom w:w="55" w:type="dxa"/>
              <w:right w:w="55" w:type="dxa"/>
            </w:tcMar>
          </w:tcPr>
          <w:p w:rsidR="00A74E45" w:rsidRPr="00DB24E2" w:rsidRDefault="00A74E45" w:rsidP="002E5108">
            <w:pPr>
              <w:pStyle w:val="Tblzat"/>
            </w:pPr>
            <w:r w:rsidRPr="00DB24E2">
              <w:t>Geofizika specializáció</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Geofizikai mérések</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MFGFT720004</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Vass Péter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MFGFT6002D és MFGFT6003D</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Mérnök- és környezetgeofizika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MFGFT720005</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Szabó Norbert Péter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MFGFT6002D és MFGFT6003D</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Geofizikai inverzió</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MFGFT720006</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Dobróka Mihály</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Műszaki fizka II.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MFGFT720010</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Dobróka Mihály</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MFGFT710002</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Geofizikai kutatómódszerek II.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MFGFT720007</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Vass Péter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MFGFT710004</w:t>
            </w:r>
          </w:p>
        </w:tc>
      </w:tr>
      <w:tr w:rsidR="00A74E45" w:rsidRPr="00EA3246" w:rsidTr="00325C94">
        <w:trPr>
          <w:cantSplit/>
          <w:trHeight w:val="223"/>
        </w:trPr>
        <w:tc>
          <w:tcPr>
            <w:tcW w:w="5667" w:type="dxa"/>
            <w:gridSpan w:val="6"/>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16</w:t>
            </w:r>
          </w:p>
        </w:tc>
        <w:tc>
          <w:tcPr>
            <w:tcW w:w="3749" w:type="dxa"/>
            <w:gridSpan w:val="3"/>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Geofizikai adatfeldolgozás</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MFGFT730002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Turai Endre</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MFGFT710003</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Geostatisztika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MFGFT730032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11575C"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Szabó Norbert Péter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jc w:val="right"/>
              <w:rPr>
                <w:rFonts w:ascii="Arial Narrow" w:hAnsi="Arial Narrow"/>
                <w:i/>
                <w:sz w:val="20"/>
                <w:szCs w:val="20"/>
                <w:lang w:val="hu-HU"/>
              </w:rPr>
            </w:pPr>
            <w:r w:rsidRPr="00EA3246">
              <w:rPr>
                <w:rFonts w:ascii="Arial Narrow" w:hAnsi="Arial Narrow"/>
                <w:i/>
                <w:sz w:val="20"/>
                <w:szCs w:val="20"/>
                <w:lang w:val="hu-HU"/>
              </w:rPr>
              <w:t>Választható tantárgycsoport 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V</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Geoelektromos kollégium</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MFGFT730010</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Turai Endre</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Szeizmikus kollégium</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MFGFT730006</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Ormos Tamás</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Mélyfúrási geofizikai kollégium</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MFGFT730007</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Szabó Norbert Péter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jc w:val="right"/>
              <w:rPr>
                <w:rFonts w:ascii="Arial Narrow" w:hAnsi="Arial Narrow"/>
                <w:i/>
                <w:sz w:val="20"/>
                <w:szCs w:val="20"/>
                <w:lang w:val="hu-HU"/>
              </w:rPr>
            </w:pPr>
            <w:r w:rsidRPr="00EA3246">
              <w:rPr>
                <w:rFonts w:ascii="Arial Narrow" w:hAnsi="Arial Narrow"/>
                <w:i/>
                <w:sz w:val="20"/>
                <w:szCs w:val="20"/>
                <w:lang w:val="hu-HU"/>
              </w:rPr>
              <w:t>Választható tantárgycsoport II.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V</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Globális környezetgeofizika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MFGFT730003</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Pethő Gábor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AVO analízis elméleti háttere és alkalmazása a szénhidrogén-kutatásban</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MFGFT640002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Fancsik Tamás</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Bevezetés az angol nyelvű geofizikai szakirodalomba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MFGFT730011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Szabó Norbert Péter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Roncsolásmentes környezetdiagnosztika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MFGFT640001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Plank Zsuzsanna</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Mérnöki programozás</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MFGFT6011V</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Vass Péter</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D95888" w:rsidRPr="00EA3246" w:rsidTr="00325C94">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jc w:val="right"/>
              <w:rPr>
                <w:rFonts w:ascii="Arial Narrow" w:hAnsi="Arial Narrow"/>
                <w:i/>
                <w:sz w:val="20"/>
                <w:szCs w:val="20"/>
                <w:lang w:val="hu-HU"/>
              </w:rPr>
            </w:pPr>
            <w:r w:rsidRPr="00D95888">
              <w:rPr>
                <w:rFonts w:ascii="Arial Narrow" w:hAnsi="Arial Narrow"/>
                <w:i/>
                <w:sz w:val="20"/>
                <w:szCs w:val="20"/>
                <w:lang w:val="hu-HU"/>
              </w:rPr>
              <w:t>Basic concepts of Geology</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r w:rsidRPr="00D95888">
              <w:rPr>
                <w:rFonts w:ascii="Arial Narrow" w:hAnsi="Arial Narrow"/>
                <w:i/>
                <w:sz w:val="20"/>
                <w:szCs w:val="20"/>
                <w:lang w:val="hu-HU"/>
              </w:rPr>
              <w:t>MFFFT250</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D95888" w:rsidRDefault="00D95888" w:rsidP="00D95888">
            <w:pPr>
              <w:rPr>
                <w:rFonts w:ascii="Arial Narrow" w:hAnsi="Arial Narrow"/>
                <w:i/>
                <w:sz w:val="20"/>
                <w:szCs w:val="20"/>
                <w:lang w:val="hu-HU"/>
              </w:rPr>
            </w:pPr>
            <w:r w:rsidRPr="00D95888">
              <w:rPr>
                <w:rFonts w:ascii="Arial Narrow" w:hAnsi="Arial Narrow"/>
                <w:i/>
                <w:sz w:val="20"/>
                <w:szCs w:val="20"/>
                <w:lang w:val="hu-HU"/>
              </w:rPr>
              <w:t>Dr. Hartai Éva</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p>
        </w:tc>
      </w:tr>
      <w:tr w:rsidR="00D95888" w:rsidRPr="00EA3246" w:rsidTr="00333C5D">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r>
              <w:rPr>
                <w:rFonts w:ascii="Arial Narrow" w:hAnsi="Arial Narrow"/>
                <w:i/>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jc w:val="right"/>
              <w:rPr>
                <w:rFonts w:ascii="Arial Narrow" w:hAnsi="Arial Narrow" w:cs="Times New Roman"/>
                <w:sz w:val="20"/>
                <w:szCs w:val="20"/>
              </w:rPr>
            </w:pPr>
            <w:r>
              <w:rPr>
                <w:rFonts w:ascii="Arial Narrow" w:eastAsia="Arial Narrow" w:hAnsi="Arial Narrow" w:cs="Times New Roman"/>
                <w:i/>
                <w:color w:val="000000"/>
                <w:sz w:val="20"/>
                <w:szCs w:val="20"/>
                <w:lang w:val="hu-HU"/>
              </w:rPr>
              <w:t>Szabadon választható</w:t>
            </w:r>
            <w:r w:rsidRPr="00EA3246">
              <w:rPr>
                <w:rFonts w:ascii="Arial Narrow" w:eastAsia="Arial Narrow" w:hAnsi="Arial Narrow" w:cs="Times New Roman"/>
                <w:i/>
                <w:color w:val="000000"/>
                <w:sz w:val="20"/>
                <w:szCs w:val="20"/>
                <w:lang w:val="hu-HU"/>
              </w:rPr>
              <w:t xml:space="preserve"> </w:t>
            </w:r>
            <w:r>
              <w:rPr>
                <w:rFonts w:ascii="Arial Narrow" w:hAnsi="Arial Narrow" w:cs="Times New Roman"/>
                <w:sz w:val="20"/>
                <w:szCs w:val="20"/>
              </w:rPr>
              <w:t xml:space="preserve"> </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sz w:val="20"/>
                <w:szCs w:val="20"/>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sz w:val="20"/>
                <w:szCs w:val="20"/>
              </w:rPr>
            </w:pP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sz w:val="20"/>
                <w:szCs w:val="20"/>
              </w:rPr>
            </w:pPr>
            <w:r>
              <w:rPr>
                <w:rFonts w:ascii="Arial Narrow" w:hAnsi="Arial Narrow" w:cs="Times New Roman"/>
                <w:sz w:val="20"/>
                <w:szCs w:val="20"/>
              </w:rPr>
              <w:t>0</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sz w:val="20"/>
                <w:szCs w:val="20"/>
              </w:rPr>
            </w:pPr>
            <w:r w:rsidRPr="00EA3246">
              <w:rPr>
                <w:rFonts w:ascii="Arial Narrow" w:hAnsi="Arial Narrow" w:cs="Times New Roman"/>
                <w:sz w:val="20"/>
                <w:szCs w:val="20"/>
              </w:rPr>
              <w:t xml:space="preserve">  </w:t>
            </w:r>
            <w:r>
              <w:rPr>
                <w:rFonts w:ascii="Arial Narrow" w:hAnsi="Arial Narrow" w:cs="Times New Roman"/>
                <w:sz w:val="20"/>
                <w:szCs w:val="20"/>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P</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autoSpaceDE w:val="0"/>
              <w:rPr>
                <w:rFonts w:ascii="Arial Narrow" w:eastAsia="Arial Narrow" w:hAnsi="Arial Narrow" w:cs="Times New Roman"/>
                <w:color w:val="000000"/>
                <w:sz w:val="20"/>
                <w:szCs w:val="20"/>
                <w:lang w:val="hu-HU"/>
              </w:rPr>
            </w:pPr>
          </w:p>
        </w:tc>
      </w:tr>
      <w:tr w:rsidR="00D95888" w:rsidRPr="00EA3246" w:rsidTr="00333C5D">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BF18F2" w:rsidRDefault="00D95888" w:rsidP="00D95888">
            <w:pPr>
              <w:pStyle w:val="Standard"/>
              <w:jc w:val="right"/>
              <w:rPr>
                <w:rFonts w:ascii="Arial Narrow" w:hAnsi="Arial Narrow" w:cs="Times New Roman"/>
                <w:i/>
                <w:sz w:val="20"/>
                <w:szCs w:val="20"/>
              </w:rPr>
            </w:pPr>
            <w:r w:rsidRPr="00BF18F2">
              <w:rPr>
                <w:rFonts w:ascii="Arial Narrow" w:hAnsi="Arial Narrow" w:cs="Times New Roman"/>
                <w:i/>
                <w:sz w:val="20"/>
                <w:szCs w:val="20"/>
              </w:rPr>
              <w:t>TDK-Természeti erőforrás és hasznosítás kutatás-fejlesztése</w:t>
            </w:r>
            <w:r>
              <w:rPr>
                <w:rFonts w:ascii="Arial Narrow" w:hAnsi="Arial Narrow" w:cs="Times New Roman"/>
                <w:i/>
                <w:sz w:val="20"/>
                <w:szCs w:val="20"/>
              </w:rPr>
              <w:t xml:space="preserve"> 2. </w:t>
            </w:r>
            <w:r w:rsidRPr="00BF18F2">
              <w:rPr>
                <w:rFonts w:ascii="Arial Narrow" w:hAnsi="Arial Narrow" w:cs="Times New Roman"/>
                <w:i/>
                <w:sz w:val="20"/>
                <w:szCs w:val="20"/>
              </w:rPr>
              <w:t>.</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BF18F2" w:rsidRDefault="00D95888" w:rsidP="00D95888">
            <w:pPr>
              <w:pStyle w:val="Standard"/>
              <w:rPr>
                <w:rFonts w:ascii="Arial Narrow" w:hAnsi="Arial Narrow" w:cs="Times New Roman"/>
                <w:i/>
                <w:sz w:val="20"/>
                <w:szCs w:val="20"/>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BF18F2" w:rsidRDefault="00D95888" w:rsidP="00D95888">
            <w:pPr>
              <w:pStyle w:val="Standard"/>
              <w:rPr>
                <w:rFonts w:ascii="Arial Narrow" w:hAnsi="Arial Narrow" w:cs="Times New Roman"/>
                <w:i/>
                <w:sz w:val="20"/>
                <w:szCs w:val="20"/>
              </w:rPr>
            </w:pPr>
            <w:r w:rsidRPr="00EA3246">
              <w:rPr>
                <w:rFonts w:ascii="Arial Narrow" w:hAnsi="Arial Narrow" w:cs="Times New Roman"/>
                <w:i/>
                <w:sz w:val="20"/>
                <w:szCs w:val="20"/>
              </w:rPr>
              <w:t>MFEET67</w:t>
            </w:r>
            <w:r>
              <w:rPr>
                <w:rFonts w:ascii="Arial Narrow" w:hAnsi="Arial Narrow" w:cs="Times New Roman"/>
                <w:i/>
                <w:sz w:val="20"/>
                <w:szCs w:val="20"/>
              </w:rPr>
              <w:t>411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i/>
                <w:sz w:val="20"/>
                <w:szCs w:val="20"/>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i/>
                <w:sz w:val="20"/>
                <w:szCs w:val="20"/>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i/>
                <w:sz w:val="20"/>
                <w:szCs w:val="20"/>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Bokányi Ljudmilla</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5888" w:rsidRPr="00EA3246" w:rsidTr="00333C5D">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EA3246" w:rsidRDefault="00D95888" w:rsidP="00D95888">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BF18F2" w:rsidRDefault="00D95888" w:rsidP="00D95888">
            <w:pPr>
              <w:pStyle w:val="Standard"/>
              <w:jc w:val="right"/>
              <w:rPr>
                <w:rFonts w:ascii="Arial Narrow" w:hAnsi="Arial Narrow" w:cs="Times New Roman"/>
                <w:i/>
                <w:sz w:val="20"/>
                <w:szCs w:val="20"/>
              </w:rPr>
            </w:pPr>
            <w:r w:rsidRPr="00BF18F2">
              <w:rPr>
                <w:rFonts w:ascii="Arial Narrow" w:hAnsi="Arial Narrow" w:cs="Times New Roman"/>
                <w:i/>
                <w:sz w:val="20"/>
                <w:szCs w:val="20"/>
              </w:rPr>
              <w:t>Természeti erőforrások kutatása és hasznosítása (TEKH)</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BF18F2" w:rsidRDefault="00D95888" w:rsidP="00D95888">
            <w:pPr>
              <w:pStyle w:val="Standard"/>
              <w:rPr>
                <w:rFonts w:ascii="Arial Narrow" w:hAnsi="Arial Narrow" w:cs="Times New Roman"/>
                <w:i/>
                <w:sz w:val="20"/>
                <w:szCs w:val="20"/>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D95888" w:rsidRPr="00BF18F2" w:rsidRDefault="00D95888" w:rsidP="00D95888">
            <w:pPr>
              <w:pStyle w:val="Standard"/>
              <w:rPr>
                <w:rFonts w:ascii="Arial Narrow" w:hAnsi="Arial Narrow" w:cs="Times New Roman"/>
                <w:i/>
                <w:sz w:val="20"/>
                <w:szCs w:val="20"/>
              </w:rPr>
            </w:pPr>
            <w:r w:rsidRPr="00BF18F2">
              <w:rPr>
                <w:rFonts w:ascii="Arial Narrow" w:hAnsi="Arial Narrow" w:cs="Times New Roman"/>
                <w:i/>
                <w:sz w:val="20"/>
                <w:szCs w:val="20"/>
              </w:rPr>
              <w:t>MFKHT67102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i/>
                <w:sz w:val="20"/>
                <w:szCs w:val="20"/>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i/>
                <w:sz w:val="20"/>
                <w:szCs w:val="20"/>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A3246" w:rsidRDefault="00D95888" w:rsidP="00D95888">
            <w:pPr>
              <w:pStyle w:val="Standard"/>
              <w:rPr>
                <w:rFonts w:ascii="Arial Narrow" w:hAnsi="Arial Narrow" w:cs="Times New Roman"/>
                <w:i/>
                <w:sz w:val="20"/>
                <w:szCs w:val="20"/>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sidRPr="00BF18F2">
              <w:rPr>
                <w:rFonts w:ascii="Arial Narrow" w:hAnsi="Arial Narrow" w:cs="Times New Roman"/>
                <w:i/>
                <w:sz w:val="20"/>
                <w:szCs w:val="20"/>
              </w:rPr>
              <w:t>Dr. Mikita Viktória</w:t>
            </w:r>
          </w:p>
        </w:tc>
        <w:tc>
          <w:tcPr>
            <w:tcW w:w="1725"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tcPr>
          <w:p w:rsidR="00D95888" w:rsidRPr="00EB0F5F" w:rsidRDefault="00D95888" w:rsidP="00D95888">
            <w:pPr>
              <w:pBdr>
                <w:top w:val="nil"/>
                <w:left w:val="nil"/>
                <w:bottom w:val="nil"/>
                <w:right w:val="nil"/>
                <w:between w:val="nil"/>
              </w:pBdr>
              <w:rPr>
                <w:rFonts w:ascii="Arial Narrow" w:eastAsia="Arial Narrow" w:hAnsi="Arial Narrow" w:cs="Arial Narrow"/>
                <w:sz w:val="20"/>
                <w:szCs w:val="20"/>
                <w:lang w:val="hu-HU"/>
              </w:rPr>
            </w:pPr>
            <w:r>
              <w:rPr>
                <w:rFonts w:ascii="Arial Narrow" w:eastAsia="Arial Narrow" w:hAnsi="Arial Narrow" w:cs="Arial Narrow"/>
                <w:sz w:val="20"/>
                <w:szCs w:val="20"/>
                <w:lang w:val="hu-HU"/>
              </w:rPr>
              <w:t>nincs</w:t>
            </w:r>
          </w:p>
        </w:tc>
      </w:tr>
      <w:tr w:rsidR="00D95888" w:rsidRPr="00EA3246" w:rsidTr="00325C94">
        <w:trPr>
          <w:cantSplit/>
          <w:trHeight w:val="223"/>
        </w:trPr>
        <w:tc>
          <w:tcPr>
            <w:tcW w:w="5667" w:type="dxa"/>
            <w:gridSpan w:val="6"/>
            <w:tcBorders>
              <w:left w:val="single" w:sz="8" w:space="0" w:color="000000"/>
              <w:bottom w:val="single" w:sz="8" w:space="0" w:color="000000"/>
            </w:tcBorders>
            <w:tcMar>
              <w:top w:w="55" w:type="dxa"/>
              <w:left w:w="55" w:type="dxa"/>
              <w:bottom w:w="55" w:type="dxa"/>
              <w:right w:w="55" w:type="dxa"/>
            </w:tcMar>
          </w:tcPr>
          <w:p w:rsidR="00D95888" w:rsidRPr="00EA3246" w:rsidRDefault="00D95888" w:rsidP="00D95888">
            <w:pPr>
              <w:pStyle w:val="Standard"/>
              <w:rPr>
                <w:rFonts w:ascii="Arial Narrow" w:hAnsi="Arial Narrow"/>
                <w:sz w:val="20"/>
                <w:szCs w:val="20"/>
                <w:lang w:val="hu-HU"/>
              </w:rPr>
            </w:pPr>
          </w:p>
        </w:tc>
        <w:tc>
          <w:tcPr>
            <w:tcW w:w="300" w:type="dxa"/>
            <w:tcBorders>
              <w:left w:val="single" w:sz="8" w:space="0" w:color="000000"/>
              <w:bottom w:val="single" w:sz="8" w:space="0" w:color="000000"/>
            </w:tcBorders>
            <w:tcMar>
              <w:top w:w="55" w:type="dxa"/>
              <w:left w:w="55" w:type="dxa"/>
              <w:bottom w:w="55" w:type="dxa"/>
              <w:right w:w="55" w:type="dxa"/>
            </w:tcMar>
          </w:tcPr>
          <w:p w:rsidR="00D95888" w:rsidRPr="00EA3246" w:rsidRDefault="00D95888" w:rsidP="00D95888">
            <w:pPr>
              <w:pStyle w:val="Standard"/>
              <w:rPr>
                <w:rFonts w:ascii="Arial Narrow" w:hAnsi="Arial Narrow"/>
                <w:sz w:val="20"/>
                <w:szCs w:val="20"/>
                <w:lang w:val="hu-HU"/>
              </w:rPr>
            </w:pPr>
            <w:r w:rsidRPr="00EA3246">
              <w:rPr>
                <w:rFonts w:ascii="Arial Narrow" w:hAnsi="Arial Narrow"/>
                <w:sz w:val="20"/>
                <w:szCs w:val="20"/>
                <w:lang w:val="hu-HU"/>
              </w:rPr>
              <w:t>14</w:t>
            </w:r>
          </w:p>
        </w:tc>
        <w:tc>
          <w:tcPr>
            <w:tcW w:w="3749" w:type="dxa"/>
            <w:gridSpan w:val="3"/>
            <w:tcBorders>
              <w:left w:val="single" w:sz="8" w:space="0" w:color="000000"/>
              <w:bottom w:val="single" w:sz="8" w:space="0" w:color="000000"/>
              <w:right w:val="single" w:sz="8" w:space="0" w:color="000000"/>
            </w:tcBorders>
            <w:tcMar>
              <w:top w:w="55" w:type="dxa"/>
              <w:left w:w="55" w:type="dxa"/>
              <w:bottom w:w="55" w:type="dxa"/>
              <w:right w:w="55" w:type="dxa"/>
            </w:tcMar>
          </w:tcPr>
          <w:p w:rsidR="00D95888" w:rsidRPr="00EA3246" w:rsidRDefault="00D95888" w:rsidP="00D95888">
            <w:pPr>
              <w:pStyle w:val="Standard"/>
              <w:rPr>
                <w:rFonts w:ascii="Arial Narrow" w:hAnsi="Arial Narrow"/>
                <w:sz w:val="20"/>
                <w:szCs w:val="20"/>
                <w:lang w:val="hu-HU"/>
              </w:rPr>
            </w:pPr>
          </w:p>
        </w:tc>
      </w:tr>
    </w:tbl>
    <w:p w:rsidR="003A7221" w:rsidRDefault="003A7221"/>
    <w:p w:rsidR="003A7221" w:rsidRDefault="003A7221"/>
    <w:tbl>
      <w:tblPr>
        <w:tblW w:w="9781" w:type="dxa"/>
        <w:tblInd w:w="55" w:type="dxa"/>
        <w:tblLayout w:type="fixed"/>
        <w:tblCellMar>
          <w:left w:w="10" w:type="dxa"/>
          <w:right w:w="10" w:type="dxa"/>
        </w:tblCellMar>
        <w:tblLook w:val="04A0" w:firstRow="1" w:lastRow="0" w:firstColumn="1" w:lastColumn="0" w:noHBand="0" w:noVBand="1"/>
      </w:tblPr>
      <w:tblGrid>
        <w:gridCol w:w="341"/>
        <w:gridCol w:w="2757"/>
        <w:gridCol w:w="540"/>
        <w:gridCol w:w="1379"/>
        <w:gridCol w:w="315"/>
        <w:gridCol w:w="335"/>
        <w:gridCol w:w="300"/>
        <w:gridCol w:w="390"/>
        <w:gridCol w:w="1634"/>
        <w:gridCol w:w="1790"/>
      </w:tblGrid>
      <w:tr w:rsidR="00A74E45" w:rsidRPr="00115C11" w:rsidTr="00C81739">
        <w:tc>
          <w:tcPr>
            <w:tcW w:w="9781" w:type="dxa"/>
            <w:gridSpan w:val="10"/>
            <w:tcBorders>
              <w:left w:val="single" w:sz="8" w:space="0" w:color="000000"/>
              <w:bottom w:val="single" w:sz="8" w:space="0" w:color="000000"/>
              <w:right w:val="single" w:sz="8" w:space="0" w:color="000000"/>
            </w:tcBorders>
            <w:tcMar>
              <w:top w:w="55" w:type="dxa"/>
              <w:left w:w="55" w:type="dxa"/>
              <w:bottom w:w="55" w:type="dxa"/>
              <w:right w:w="55" w:type="dxa"/>
            </w:tcMar>
          </w:tcPr>
          <w:p w:rsidR="00A74E45" w:rsidRPr="00DB24E2" w:rsidRDefault="00A74E45" w:rsidP="00907DCB">
            <w:pPr>
              <w:pStyle w:val="Tblzat"/>
            </w:pPr>
            <w:r w:rsidRPr="00DB24E2">
              <w:t>Geoinformatika specializáció</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Operációs rendszerek</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MFGGT720001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Bartha Gábor</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MFGGT710003</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Geoinformatika 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MFGFT720001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Turai Endre</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Szoftver fejlesztés 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MFGFT720008</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Vass Péter</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MFGGT710003</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Adatbázis rendszerek</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MFGGT720002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Bartha Gábor</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Geoinformáció feldolgozás 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MFGFT720009</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Dobróka Mihály</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Hardver ismeretek</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MFFAT720008 </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Mádai Viktor</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5667" w:type="dxa"/>
            <w:gridSpan w:val="6"/>
            <w:tcBorders>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16</w:t>
            </w:r>
          </w:p>
        </w:tc>
        <w:tc>
          <w:tcPr>
            <w:tcW w:w="3814" w:type="dxa"/>
            <w:gridSpan w:val="3"/>
            <w:tcBorders>
              <w:left w:val="single" w:sz="8" w:space="0" w:color="000000"/>
              <w:bottom w:val="single" w:sz="8" w:space="0" w:color="000000"/>
              <w:right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Geoinformatika II.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MFGFT730004</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Turai Endre</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Geoinformáció feldolgozás II.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MFGFT730005</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Dobróka Mihály</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Hálózatok</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MFGGT730012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Bartha Gábor</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E43629">
            <w:pPr>
              <w:pStyle w:val="Standard"/>
              <w:jc w:val="right"/>
              <w:rPr>
                <w:rFonts w:ascii="Arial Narrow" w:hAnsi="Arial Narrow"/>
                <w:i/>
                <w:sz w:val="20"/>
                <w:szCs w:val="20"/>
                <w:lang w:val="hu-HU"/>
              </w:rPr>
            </w:pPr>
            <w:r w:rsidRPr="00EA3246">
              <w:rPr>
                <w:rFonts w:ascii="Arial Narrow" w:hAnsi="Arial Narrow"/>
                <w:i/>
                <w:sz w:val="20"/>
                <w:szCs w:val="20"/>
                <w:lang w:val="hu-HU"/>
              </w:rPr>
              <w:t>Választható tantárgycsoport</w:t>
            </w:r>
            <w:r w:rsidR="00E43629">
              <w:rPr>
                <w:rFonts w:ascii="Arial Narrow" w:hAnsi="Arial Narrow"/>
                <w:i/>
                <w:sz w:val="20"/>
                <w:szCs w:val="20"/>
                <w:lang w:val="hu-HU"/>
              </w:rPr>
              <w:t xml:space="preserve"> I.</w:t>
            </w:r>
            <w:r w:rsidRPr="00EA3246">
              <w:rPr>
                <w:rFonts w:ascii="Arial Narrow" w:hAnsi="Arial Narrow"/>
                <w:i/>
                <w:sz w:val="20"/>
                <w:szCs w:val="20"/>
                <w:lang w:val="hu-HU"/>
              </w:rPr>
              <w:t>.</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V</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 xml:space="preserve"> </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Geoelektromos kollégium</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MFGFT730010</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Turai Endre</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Szeizmikus kollégium</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MFGFT730006</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Ormos Tamás</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Mélyfúrási geofizikai kollégium</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MFGFT730007</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Szabó Norbert Péter</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C81739">
        <w:trPr>
          <w:cantSplit/>
          <w:trHeight w:val="223"/>
        </w:trPr>
        <w:tc>
          <w:tcPr>
            <w:tcW w:w="5667" w:type="dxa"/>
            <w:gridSpan w:val="6"/>
            <w:tcBorders>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14</w:t>
            </w:r>
          </w:p>
        </w:tc>
        <w:tc>
          <w:tcPr>
            <w:tcW w:w="3814" w:type="dxa"/>
            <w:gridSpan w:val="3"/>
            <w:tcBorders>
              <w:left w:val="single" w:sz="8" w:space="0" w:color="000000"/>
              <w:bottom w:val="single" w:sz="8" w:space="0" w:color="000000"/>
              <w:right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115C11" w:rsidTr="00C81739">
        <w:tc>
          <w:tcPr>
            <w:tcW w:w="9781" w:type="dxa"/>
            <w:gridSpan w:val="10"/>
            <w:tcBorders>
              <w:left w:val="single" w:sz="8" w:space="0" w:color="000000"/>
              <w:bottom w:val="single" w:sz="8" w:space="0" w:color="000000"/>
              <w:right w:val="single" w:sz="8" w:space="0" w:color="000000"/>
            </w:tcBorders>
            <w:tcMar>
              <w:top w:w="55" w:type="dxa"/>
              <w:left w:w="55" w:type="dxa"/>
              <w:bottom w:w="55" w:type="dxa"/>
              <w:right w:w="55" w:type="dxa"/>
            </w:tcMar>
          </w:tcPr>
          <w:p w:rsidR="00A74E45" w:rsidRPr="00DB24E2" w:rsidRDefault="00A74E45" w:rsidP="00907DCB">
            <w:pPr>
              <w:pStyle w:val="Tblzat"/>
            </w:pPr>
            <w:r w:rsidRPr="00DB24E2">
              <w:t>Geológia specializáció</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Történeti földtan</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MFFTT720003</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Less György</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MFFTT710002</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Szénhidrogénföldtan</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MFFAT720003</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Dr.Velledits Felicitász Margit</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MFFTT710002</w:t>
            </w:r>
          </w:p>
        </w:tc>
      </w:tr>
      <w:tr w:rsidR="00F60BE7"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Földtani térképezés</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MFFTT720004</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Dr. Less György</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MFFTT710002</w:t>
            </w:r>
          </w:p>
        </w:tc>
      </w:tr>
      <w:tr w:rsidR="00F60BE7"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Szedimentológia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MFFAT720004</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1</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Dr.Velledits Felicitász Margit</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F60BE7" w:rsidRPr="00EA3246" w:rsidRDefault="00F60BE7" w:rsidP="00F60BE7">
            <w:pPr>
              <w:pStyle w:val="Standard"/>
              <w:rPr>
                <w:rFonts w:ascii="Arial Narrow" w:hAnsi="Arial Narrow"/>
                <w:sz w:val="20"/>
                <w:szCs w:val="20"/>
                <w:lang w:val="hu-HU"/>
              </w:rPr>
            </w:pPr>
            <w:r w:rsidRPr="00EA3246">
              <w:rPr>
                <w:rFonts w:ascii="Arial Narrow" w:hAnsi="Arial Narrow"/>
                <w:sz w:val="20"/>
                <w:szCs w:val="20"/>
                <w:lang w:val="hu-HU"/>
              </w:rPr>
              <w:t>MFFAT710001</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Geokémiai kutatómódszerek</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MFFAT720005</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g</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Mádai Ferenc</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MFFAT710001</w:t>
            </w:r>
          </w:p>
        </w:tc>
      </w:tr>
      <w:tr w:rsidR="00A74E45" w:rsidRPr="00EA3246" w:rsidTr="00C81739">
        <w:trPr>
          <w:cantSplit/>
          <w:trHeight w:val="223"/>
        </w:trPr>
        <w:tc>
          <w:tcPr>
            <w:tcW w:w="5667" w:type="dxa"/>
            <w:gridSpan w:val="6"/>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16</w:t>
            </w:r>
          </w:p>
        </w:tc>
        <w:tc>
          <w:tcPr>
            <w:tcW w:w="3814" w:type="dxa"/>
            <w:gridSpan w:val="3"/>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Nemérces ásványi nyersanyagok</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MFFTT730006</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Kristály Ferenc</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F60BE7"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Alkalmazott környezetföldtan / Környezetállapot felmérés és kárelhárítás</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DSz</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MFFAT730007</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Mádai Viktor</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MFFAT720005</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E43629">
            <w:pPr>
              <w:pStyle w:val="Standard"/>
              <w:jc w:val="right"/>
              <w:rPr>
                <w:rFonts w:ascii="Arial Narrow" w:hAnsi="Arial Narrow"/>
                <w:i/>
                <w:sz w:val="20"/>
                <w:szCs w:val="20"/>
                <w:lang w:val="hu-HU"/>
              </w:rPr>
            </w:pPr>
            <w:r w:rsidRPr="00EA3246">
              <w:rPr>
                <w:rFonts w:ascii="Arial Narrow" w:hAnsi="Arial Narrow"/>
                <w:i/>
                <w:sz w:val="20"/>
                <w:szCs w:val="20"/>
                <w:lang w:val="hu-HU"/>
              </w:rPr>
              <w:t>Választható tantárgycsoport 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V</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4</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7C4DE3" w:rsidRDefault="00A74E45" w:rsidP="00A74E45">
            <w:pPr>
              <w:pStyle w:val="Standard"/>
              <w:rPr>
                <w:rFonts w:ascii="Arial Narrow" w:hAnsi="Arial Narrow"/>
                <w:b/>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 xml:space="preserve">Sedimentology of carbonate reservoirs </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MFFAT730015</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Dr.Velledits Felicitász Margit</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7C4DE3" w:rsidRDefault="00A74E45" w:rsidP="00A74E45">
            <w:pPr>
              <w:pStyle w:val="Standard"/>
              <w:rPr>
                <w:rFonts w:ascii="Arial Narrow" w:hAnsi="Arial Narrow"/>
                <w:b/>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 xml:space="preserve">X-ray diffraction applications for Petroleum Geology </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MFFAT730042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Kristály Ferenc</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Bevezetés a  reflexiós mikroszkópiába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MFFAT730143</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highlight w:val="yellow"/>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Zajzon Norbert</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3</w:t>
            </w: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Választható tantárgycsoport II.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V</w:t>
            </w: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0</w:t>
            </w: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2</w:t>
            </w: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k</w:t>
            </w: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 xml:space="preserve"> </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nincs</w:t>
            </w: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AVO analízis elméleti háttere és alkalmazása a szénhidrogén-kutatásban</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MFGFT640002</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Fancsik Tamás</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Roncsolásmentes környezetdiagnosztika</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MFGFT640001</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Dr. Plank Zsuzsanna</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A Kárpát-medence ásványi nyersanyagai</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MFFTT730010</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Szakáll Sándor</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C81739">
        <w:trPr>
          <w:cantSplit/>
          <w:trHeight w:val="223"/>
        </w:trPr>
        <w:tc>
          <w:tcPr>
            <w:tcW w:w="341"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2757"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7C4DE3">
            <w:pPr>
              <w:pStyle w:val="Standard"/>
              <w:jc w:val="right"/>
              <w:rPr>
                <w:rFonts w:ascii="Arial Narrow" w:hAnsi="Arial Narrow"/>
                <w:i/>
                <w:sz w:val="20"/>
                <w:szCs w:val="20"/>
                <w:lang w:val="hu-HU"/>
              </w:rPr>
            </w:pPr>
            <w:r w:rsidRPr="00EA3246">
              <w:rPr>
                <w:rFonts w:ascii="Arial Narrow" w:hAnsi="Arial Narrow"/>
                <w:i/>
                <w:sz w:val="20"/>
                <w:szCs w:val="20"/>
                <w:lang w:val="hu-HU"/>
              </w:rPr>
              <w:t>Mérnöki programozás</w:t>
            </w:r>
          </w:p>
        </w:tc>
        <w:tc>
          <w:tcPr>
            <w:tcW w:w="54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379"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MFGFT6011V</w:t>
            </w:r>
          </w:p>
        </w:tc>
        <w:tc>
          <w:tcPr>
            <w:tcW w:w="31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35"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0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390"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c>
          <w:tcPr>
            <w:tcW w:w="1634" w:type="dxa"/>
            <w:tcBorders>
              <w:left w:val="single" w:sz="8" w:space="0" w:color="000000"/>
              <w:bottom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r w:rsidRPr="00EA3246">
              <w:rPr>
                <w:rFonts w:ascii="Arial Narrow" w:hAnsi="Arial Narrow"/>
                <w:i/>
                <w:sz w:val="20"/>
                <w:szCs w:val="20"/>
                <w:lang w:val="hu-HU"/>
              </w:rPr>
              <w:t>Dr. Vass Péter</w:t>
            </w:r>
          </w:p>
        </w:tc>
        <w:tc>
          <w:tcPr>
            <w:tcW w:w="179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A74E45" w:rsidRPr="00EA3246" w:rsidRDefault="00A74E45" w:rsidP="00A74E45">
            <w:pPr>
              <w:pStyle w:val="Standard"/>
              <w:rPr>
                <w:rFonts w:ascii="Arial Narrow" w:hAnsi="Arial Narrow"/>
                <w:i/>
                <w:sz w:val="20"/>
                <w:szCs w:val="20"/>
                <w:lang w:val="hu-HU"/>
              </w:rPr>
            </w:pPr>
          </w:p>
        </w:tc>
      </w:tr>
      <w:tr w:rsidR="00A74E45" w:rsidRPr="00EA3246" w:rsidTr="00C81739">
        <w:trPr>
          <w:cantSplit/>
          <w:trHeight w:val="223"/>
        </w:trPr>
        <w:tc>
          <w:tcPr>
            <w:tcW w:w="5667" w:type="dxa"/>
            <w:gridSpan w:val="6"/>
            <w:tcBorders>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c>
          <w:tcPr>
            <w:tcW w:w="300" w:type="dxa"/>
            <w:tcBorders>
              <w:left w:val="single" w:sz="8" w:space="0" w:color="000000"/>
              <w:bottom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r w:rsidRPr="00EA3246">
              <w:rPr>
                <w:rFonts w:ascii="Arial Narrow" w:hAnsi="Arial Narrow"/>
                <w:sz w:val="20"/>
                <w:szCs w:val="20"/>
                <w:lang w:val="hu-HU"/>
              </w:rPr>
              <w:t>14</w:t>
            </w:r>
          </w:p>
        </w:tc>
        <w:tc>
          <w:tcPr>
            <w:tcW w:w="3814" w:type="dxa"/>
            <w:gridSpan w:val="3"/>
            <w:tcBorders>
              <w:left w:val="single" w:sz="8" w:space="0" w:color="000000"/>
              <w:bottom w:val="single" w:sz="8" w:space="0" w:color="000000"/>
              <w:right w:val="single" w:sz="8" w:space="0" w:color="000000"/>
            </w:tcBorders>
            <w:tcMar>
              <w:top w:w="55" w:type="dxa"/>
              <w:left w:w="55" w:type="dxa"/>
              <w:bottom w:w="55" w:type="dxa"/>
              <w:right w:w="55" w:type="dxa"/>
            </w:tcMar>
          </w:tcPr>
          <w:p w:rsidR="00A74E45" w:rsidRPr="00EA3246" w:rsidRDefault="00A74E45" w:rsidP="00A74E45">
            <w:pPr>
              <w:pStyle w:val="Standard"/>
              <w:rPr>
                <w:rFonts w:ascii="Arial Narrow" w:hAnsi="Arial Narrow"/>
                <w:sz w:val="20"/>
                <w:szCs w:val="20"/>
                <w:lang w:val="hu-HU"/>
              </w:rPr>
            </w:pPr>
          </w:p>
        </w:tc>
      </w:tr>
    </w:tbl>
    <w:p w:rsidR="00A74E45" w:rsidRPr="00EA3246" w:rsidRDefault="00A74E45" w:rsidP="00A74E45">
      <w:pPr>
        <w:pStyle w:val="Standard"/>
        <w:rPr>
          <w:rFonts w:ascii="Arial Narrow" w:hAnsi="Arial Narrow"/>
          <w:lang w:val="hu-HU"/>
        </w:rPr>
      </w:pPr>
    </w:p>
    <w:p w:rsidR="00A74E45" w:rsidRPr="00555513" w:rsidRDefault="00A74E45" w:rsidP="00555513">
      <w:pPr>
        <w:pStyle w:val="Standard"/>
        <w:shd w:val="clear" w:color="auto" w:fill="FFFFFF"/>
        <w:spacing w:after="240" w:line="276" w:lineRule="auto"/>
        <w:rPr>
          <w:rStyle w:val="Kiemels2"/>
        </w:rPr>
      </w:pPr>
      <w:r w:rsidRPr="00555513">
        <w:rPr>
          <w:rStyle w:val="Kiemels2"/>
        </w:rPr>
        <w:t>A záróvizsgára bocsátás feltételei:</w:t>
      </w:r>
    </w:p>
    <w:p w:rsidR="00A74E45" w:rsidRPr="00555513" w:rsidRDefault="00A74E45" w:rsidP="007D008E">
      <w:pPr>
        <w:pStyle w:val="Standard"/>
        <w:numPr>
          <w:ilvl w:val="0"/>
          <w:numId w:val="199"/>
        </w:numPr>
        <w:shd w:val="clear" w:color="auto" w:fill="FFFFFF"/>
        <w:rPr>
          <w:rFonts w:ascii="Arial Narrow" w:hAnsi="Arial Narrow"/>
          <w:sz w:val="22"/>
          <w:szCs w:val="22"/>
          <w:lang w:val="hu-HU"/>
        </w:rPr>
      </w:pPr>
      <w:r w:rsidRPr="00555513">
        <w:rPr>
          <w:rFonts w:ascii="Arial Narrow" w:hAnsi="Arial Narrow"/>
          <w:sz w:val="22"/>
          <w:szCs w:val="22"/>
          <w:lang w:val="hu-HU"/>
        </w:rPr>
        <w:t>az MSc tanterv 1-4. szemeszterének eredményes lezárása, 120 kreditpont megszerzése a tantervnek megfelelően,</w:t>
      </w:r>
    </w:p>
    <w:p w:rsidR="00A74E45" w:rsidRPr="00555513" w:rsidRDefault="00A74E45" w:rsidP="007D008E">
      <w:pPr>
        <w:pStyle w:val="Standard"/>
        <w:numPr>
          <w:ilvl w:val="0"/>
          <w:numId w:val="199"/>
        </w:numPr>
        <w:shd w:val="clear" w:color="auto" w:fill="FFFFFF"/>
        <w:rPr>
          <w:rFonts w:ascii="Arial Narrow" w:hAnsi="Arial Narrow"/>
          <w:sz w:val="22"/>
          <w:szCs w:val="22"/>
          <w:lang w:val="hu-HU"/>
        </w:rPr>
      </w:pPr>
      <w:r w:rsidRPr="00555513">
        <w:rPr>
          <w:rFonts w:ascii="Arial Narrow" w:hAnsi="Arial Narrow"/>
          <w:sz w:val="22"/>
          <w:szCs w:val="22"/>
          <w:lang w:val="hu-HU"/>
        </w:rPr>
        <w:t>szakmai gyakorlat teljesítése (4 hét);</w:t>
      </w:r>
    </w:p>
    <w:p w:rsidR="00A74E45" w:rsidRPr="00555513" w:rsidRDefault="00A74E45" w:rsidP="007D008E">
      <w:pPr>
        <w:pStyle w:val="Standard"/>
        <w:numPr>
          <w:ilvl w:val="0"/>
          <w:numId w:val="199"/>
        </w:numPr>
        <w:shd w:val="clear" w:color="auto" w:fill="FFFFFF"/>
        <w:rPr>
          <w:rFonts w:ascii="Arial Narrow" w:hAnsi="Arial Narrow"/>
          <w:sz w:val="22"/>
          <w:szCs w:val="22"/>
          <w:lang w:val="hu-HU"/>
        </w:rPr>
      </w:pPr>
      <w:r w:rsidRPr="00555513">
        <w:rPr>
          <w:rFonts w:ascii="Arial Narrow" w:hAnsi="Arial Narrow"/>
          <w:sz w:val="22"/>
          <w:szCs w:val="22"/>
          <w:lang w:val="hu-HU"/>
        </w:rPr>
        <w:t>diplomamunka elkészítése és benyújtása.</w:t>
      </w:r>
    </w:p>
    <w:p w:rsidR="00A74E45" w:rsidRPr="00555513" w:rsidRDefault="00A74E45" w:rsidP="00A74E45">
      <w:pPr>
        <w:pStyle w:val="Standard"/>
        <w:shd w:val="clear" w:color="auto" w:fill="FFFFFF"/>
        <w:rPr>
          <w:rFonts w:ascii="Arial Narrow" w:hAnsi="Arial Narrow"/>
          <w:sz w:val="22"/>
          <w:szCs w:val="22"/>
          <w:lang w:val="hu-HU"/>
        </w:rPr>
      </w:pPr>
    </w:p>
    <w:p w:rsidR="00A74E45" w:rsidRPr="00555513" w:rsidRDefault="00A74E45" w:rsidP="00555513">
      <w:pPr>
        <w:pStyle w:val="Standard"/>
        <w:shd w:val="clear" w:color="auto" w:fill="FFFFFF"/>
        <w:spacing w:after="240" w:line="276" w:lineRule="auto"/>
        <w:rPr>
          <w:rStyle w:val="Kiemels2"/>
        </w:rPr>
      </w:pPr>
      <w:r w:rsidRPr="00555513">
        <w:rPr>
          <w:rStyle w:val="Kiemels2"/>
        </w:rPr>
        <w:t>A záróvizsga</w:t>
      </w:r>
    </w:p>
    <w:p w:rsidR="00A74E45" w:rsidRPr="00555513" w:rsidRDefault="00A74E45" w:rsidP="007D008E">
      <w:pPr>
        <w:pStyle w:val="Standard"/>
        <w:numPr>
          <w:ilvl w:val="0"/>
          <w:numId w:val="200"/>
        </w:numPr>
        <w:shd w:val="clear" w:color="auto" w:fill="FFFFFF"/>
        <w:rPr>
          <w:rFonts w:ascii="Arial Narrow" w:hAnsi="Arial Narrow"/>
          <w:sz w:val="22"/>
          <w:szCs w:val="22"/>
          <w:lang w:val="hu-HU"/>
        </w:rPr>
      </w:pPr>
      <w:r w:rsidRPr="00555513">
        <w:rPr>
          <w:rFonts w:ascii="Arial Narrow" w:hAnsi="Arial Narrow"/>
          <w:sz w:val="22"/>
          <w:szCs w:val="22"/>
          <w:lang w:val="hu-HU"/>
        </w:rPr>
        <w:t>szóbeli vizsga,  a szóbeli vizsga tárgyai:</w:t>
      </w:r>
    </w:p>
    <w:p w:rsidR="00A74E45" w:rsidRPr="00555513" w:rsidRDefault="00A74E45" w:rsidP="007D008E">
      <w:pPr>
        <w:pStyle w:val="Standard"/>
        <w:numPr>
          <w:ilvl w:val="0"/>
          <w:numId w:val="200"/>
        </w:numPr>
        <w:shd w:val="clear" w:color="auto" w:fill="FFFFFF"/>
        <w:ind w:left="1134"/>
        <w:rPr>
          <w:rFonts w:ascii="Arial Narrow" w:hAnsi="Arial Narrow"/>
          <w:sz w:val="22"/>
          <w:szCs w:val="22"/>
          <w:lang w:val="hu-HU"/>
        </w:rPr>
      </w:pPr>
      <w:r w:rsidRPr="00555513">
        <w:rPr>
          <w:rFonts w:ascii="Arial Narrow" w:hAnsi="Arial Narrow"/>
          <w:sz w:val="22"/>
          <w:szCs w:val="22"/>
          <w:lang w:val="hu-HU"/>
        </w:rPr>
        <w:t>a geológia specializáción:</w:t>
      </w:r>
    </w:p>
    <w:p w:rsidR="00A74E45" w:rsidRPr="00555513" w:rsidRDefault="00A74E45" w:rsidP="007D008E">
      <w:pPr>
        <w:pStyle w:val="Standard"/>
        <w:numPr>
          <w:ilvl w:val="0"/>
          <w:numId w:val="200"/>
        </w:numPr>
        <w:shd w:val="clear" w:color="auto" w:fill="FFFFFF"/>
        <w:ind w:left="1560"/>
        <w:rPr>
          <w:rFonts w:ascii="Arial Narrow" w:hAnsi="Arial Narrow"/>
          <w:sz w:val="22"/>
          <w:szCs w:val="22"/>
          <w:lang w:val="hu-HU"/>
        </w:rPr>
      </w:pPr>
      <w:r w:rsidRPr="00555513">
        <w:rPr>
          <w:rFonts w:ascii="Arial Narrow" w:hAnsi="Arial Narrow"/>
          <w:sz w:val="22"/>
          <w:szCs w:val="22"/>
          <w:lang w:val="hu-HU"/>
        </w:rPr>
        <w:t>Földtani-geofizikai értelmezés és tervezés (A1)</w:t>
      </w:r>
    </w:p>
    <w:p w:rsidR="00A74E45" w:rsidRPr="00555513" w:rsidRDefault="00A74E45" w:rsidP="007D008E">
      <w:pPr>
        <w:pStyle w:val="Standard"/>
        <w:numPr>
          <w:ilvl w:val="0"/>
          <w:numId w:val="200"/>
        </w:numPr>
        <w:shd w:val="clear" w:color="auto" w:fill="FFFFFF"/>
        <w:ind w:left="1560"/>
        <w:rPr>
          <w:rFonts w:ascii="Arial Narrow" w:hAnsi="Arial Narrow"/>
          <w:sz w:val="22"/>
          <w:szCs w:val="22"/>
          <w:lang w:val="hu-HU"/>
        </w:rPr>
      </w:pPr>
      <w:r w:rsidRPr="00555513">
        <w:rPr>
          <w:rFonts w:ascii="Arial Narrow" w:hAnsi="Arial Narrow"/>
          <w:sz w:val="22"/>
          <w:szCs w:val="22"/>
          <w:lang w:val="hu-HU"/>
        </w:rPr>
        <w:t>Földtan (A2)</w:t>
      </w:r>
    </w:p>
    <w:p w:rsidR="00A74E45" w:rsidRPr="00555513" w:rsidRDefault="00A74E45" w:rsidP="007D008E">
      <w:pPr>
        <w:pStyle w:val="Standard"/>
        <w:numPr>
          <w:ilvl w:val="0"/>
          <w:numId w:val="200"/>
        </w:numPr>
        <w:shd w:val="clear" w:color="auto" w:fill="FFFFFF"/>
        <w:ind w:left="1560"/>
        <w:rPr>
          <w:rFonts w:ascii="Arial Narrow" w:hAnsi="Arial Narrow"/>
          <w:sz w:val="22"/>
          <w:szCs w:val="22"/>
          <w:lang w:val="hu-HU"/>
        </w:rPr>
      </w:pPr>
      <w:r w:rsidRPr="00555513">
        <w:rPr>
          <w:rFonts w:ascii="Arial Narrow" w:hAnsi="Arial Narrow"/>
          <w:sz w:val="22"/>
          <w:szCs w:val="22"/>
          <w:lang w:val="hu-HU"/>
        </w:rPr>
        <w:t>Teleptan (A3)</w:t>
      </w:r>
    </w:p>
    <w:p w:rsidR="00A74E45" w:rsidRPr="00555513" w:rsidRDefault="00A74E45" w:rsidP="00A74E45">
      <w:pPr>
        <w:pStyle w:val="Standard"/>
        <w:shd w:val="clear" w:color="auto" w:fill="FFFFFF"/>
        <w:rPr>
          <w:rFonts w:ascii="Arial Narrow" w:hAnsi="Arial Narrow"/>
          <w:sz w:val="22"/>
          <w:szCs w:val="22"/>
          <w:lang w:val="hu-HU"/>
        </w:rPr>
      </w:pPr>
    </w:p>
    <w:p w:rsidR="00A74E45" w:rsidRPr="00555513" w:rsidRDefault="00A74E45" w:rsidP="007D008E">
      <w:pPr>
        <w:pStyle w:val="Standard"/>
        <w:numPr>
          <w:ilvl w:val="0"/>
          <w:numId w:val="200"/>
        </w:numPr>
        <w:shd w:val="clear" w:color="auto" w:fill="FFFFFF"/>
        <w:ind w:left="1134"/>
        <w:rPr>
          <w:rFonts w:ascii="Arial Narrow" w:hAnsi="Arial Narrow"/>
          <w:sz w:val="22"/>
          <w:szCs w:val="22"/>
          <w:lang w:val="hu-HU"/>
        </w:rPr>
      </w:pPr>
      <w:r w:rsidRPr="00555513">
        <w:rPr>
          <w:rFonts w:ascii="Arial Narrow" w:hAnsi="Arial Narrow"/>
          <w:sz w:val="22"/>
          <w:szCs w:val="22"/>
          <w:lang w:val="hu-HU"/>
        </w:rPr>
        <w:t xml:space="preserve">a geofizika specializáción: </w:t>
      </w:r>
    </w:p>
    <w:p w:rsidR="00A74E45" w:rsidRPr="00555513" w:rsidRDefault="00A74E45" w:rsidP="007D008E">
      <w:pPr>
        <w:pStyle w:val="Standard"/>
        <w:numPr>
          <w:ilvl w:val="0"/>
          <w:numId w:val="200"/>
        </w:numPr>
        <w:shd w:val="clear" w:color="auto" w:fill="FFFFFF"/>
        <w:ind w:left="1560"/>
        <w:rPr>
          <w:rFonts w:ascii="Arial Narrow" w:hAnsi="Arial Narrow"/>
          <w:sz w:val="22"/>
          <w:szCs w:val="22"/>
          <w:lang w:val="hu-HU"/>
        </w:rPr>
      </w:pPr>
      <w:r w:rsidRPr="00555513">
        <w:rPr>
          <w:rFonts w:ascii="Arial Narrow" w:hAnsi="Arial Narrow"/>
          <w:sz w:val="22"/>
          <w:szCs w:val="22"/>
          <w:lang w:val="hu-HU"/>
        </w:rPr>
        <w:t>Földtani-geofizikai értelmezés és tervezés (A1)</w:t>
      </w:r>
    </w:p>
    <w:p w:rsidR="00A74E45" w:rsidRPr="00555513" w:rsidRDefault="00A74E45" w:rsidP="007D008E">
      <w:pPr>
        <w:pStyle w:val="Standard"/>
        <w:numPr>
          <w:ilvl w:val="0"/>
          <w:numId w:val="200"/>
        </w:numPr>
        <w:shd w:val="clear" w:color="auto" w:fill="FFFFFF"/>
        <w:ind w:left="1560"/>
        <w:rPr>
          <w:rFonts w:ascii="Arial Narrow" w:hAnsi="Arial Narrow"/>
          <w:sz w:val="22"/>
          <w:szCs w:val="22"/>
          <w:lang w:val="hu-HU"/>
        </w:rPr>
      </w:pPr>
      <w:r w:rsidRPr="00555513">
        <w:rPr>
          <w:rFonts w:ascii="Arial Narrow" w:hAnsi="Arial Narrow"/>
          <w:sz w:val="22"/>
          <w:szCs w:val="22"/>
          <w:lang w:val="hu-HU"/>
        </w:rPr>
        <w:t>Geofizikai kutatómódszerek (A2)</w:t>
      </w:r>
    </w:p>
    <w:p w:rsidR="00A74E45" w:rsidRPr="00555513" w:rsidRDefault="00A74E45" w:rsidP="007D008E">
      <w:pPr>
        <w:pStyle w:val="Standard"/>
        <w:numPr>
          <w:ilvl w:val="0"/>
          <w:numId w:val="200"/>
        </w:numPr>
        <w:shd w:val="clear" w:color="auto" w:fill="FFFFFF"/>
        <w:ind w:left="1560"/>
        <w:rPr>
          <w:rFonts w:ascii="Arial Narrow" w:hAnsi="Arial Narrow"/>
          <w:sz w:val="22"/>
          <w:szCs w:val="22"/>
          <w:lang w:val="hu-HU"/>
        </w:rPr>
      </w:pPr>
      <w:r w:rsidRPr="00555513">
        <w:rPr>
          <w:rFonts w:ascii="Arial Narrow" w:hAnsi="Arial Narrow"/>
          <w:sz w:val="22"/>
          <w:szCs w:val="22"/>
          <w:lang w:val="hu-HU"/>
        </w:rPr>
        <w:t>Választható tantárgycsoport I. egyik tárgya (A3)</w:t>
      </w:r>
    </w:p>
    <w:p w:rsidR="00A74E45" w:rsidRPr="00555513" w:rsidRDefault="00A74E45" w:rsidP="00A74E45">
      <w:pPr>
        <w:pStyle w:val="Standard"/>
        <w:shd w:val="clear" w:color="auto" w:fill="FFFFFF"/>
        <w:rPr>
          <w:rFonts w:ascii="Arial Narrow" w:hAnsi="Arial Narrow"/>
          <w:sz w:val="22"/>
          <w:szCs w:val="22"/>
          <w:lang w:val="hu-HU"/>
        </w:rPr>
      </w:pPr>
    </w:p>
    <w:p w:rsidR="00A74E45" w:rsidRPr="00555513" w:rsidRDefault="00A74E45" w:rsidP="007D008E">
      <w:pPr>
        <w:pStyle w:val="Standard"/>
        <w:numPr>
          <w:ilvl w:val="0"/>
          <w:numId w:val="200"/>
        </w:numPr>
        <w:shd w:val="clear" w:color="auto" w:fill="FFFFFF"/>
        <w:ind w:left="1134"/>
        <w:rPr>
          <w:rFonts w:ascii="Arial Narrow" w:hAnsi="Arial Narrow"/>
          <w:sz w:val="22"/>
          <w:szCs w:val="22"/>
          <w:lang w:val="hu-HU"/>
        </w:rPr>
      </w:pPr>
      <w:r w:rsidRPr="00555513">
        <w:rPr>
          <w:rFonts w:ascii="Arial Narrow" w:hAnsi="Arial Narrow"/>
          <w:sz w:val="22"/>
          <w:szCs w:val="22"/>
          <w:lang w:val="hu-HU"/>
        </w:rPr>
        <w:t>a geoinformatika specializáción::</w:t>
      </w:r>
    </w:p>
    <w:p w:rsidR="00A74E45" w:rsidRPr="00555513" w:rsidRDefault="00A74E45" w:rsidP="007D008E">
      <w:pPr>
        <w:pStyle w:val="Standard"/>
        <w:numPr>
          <w:ilvl w:val="0"/>
          <w:numId w:val="200"/>
        </w:numPr>
        <w:shd w:val="clear" w:color="auto" w:fill="FFFFFF"/>
        <w:ind w:left="1560"/>
        <w:rPr>
          <w:rFonts w:ascii="Arial Narrow" w:hAnsi="Arial Narrow"/>
          <w:sz w:val="22"/>
          <w:szCs w:val="22"/>
          <w:lang w:val="hu-HU"/>
        </w:rPr>
      </w:pPr>
      <w:r w:rsidRPr="00555513">
        <w:rPr>
          <w:rFonts w:ascii="Arial Narrow" w:hAnsi="Arial Narrow"/>
          <w:sz w:val="22"/>
          <w:szCs w:val="22"/>
          <w:lang w:val="hu-HU"/>
        </w:rPr>
        <w:t>Földtani-geofizikai értelmezés és tervezés (A1)</w:t>
      </w:r>
    </w:p>
    <w:p w:rsidR="00A74E45" w:rsidRPr="00555513" w:rsidRDefault="00A74E45" w:rsidP="007D008E">
      <w:pPr>
        <w:pStyle w:val="Standard"/>
        <w:numPr>
          <w:ilvl w:val="0"/>
          <w:numId w:val="200"/>
        </w:numPr>
        <w:shd w:val="clear" w:color="auto" w:fill="FFFFFF"/>
        <w:ind w:left="1560"/>
        <w:rPr>
          <w:rFonts w:ascii="Arial Narrow" w:hAnsi="Arial Narrow"/>
          <w:sz w:val="22"/>
          <w:szCs w:val="22"/>
          <w:lang w:val="hu-HU"/>
        </w:rPr>
      </w:pPr>
      <w:r w:rsidRPr="00555513">
        <w:rPr>
          <w:rFonts w:ascii="Arial Narrow" w:hAnsi="Arial Narrow"/>
          <w:sz w:val="22"/>
          <w:szCs w:val="22"/>
          <w:lang w:val="hu-HU"/>
        </w:rPr>
        <w:t>Általános informatika (A2)</w:t>
      </w:r>
    </w:p>
    <w:p w:rsidR="00A74E45" w:rsidRPr="00555513" w:rsidRDefault="00A74E45" w:rsidP="007D008E">
      <w:pPr>
        <w:pStyle w:val="Standard"/>
        <w:numPr>
          <w:ilvl w:val="0"/>
          <w:numId w:val="200"/>
        </w:numPr>
        <w:shd w:val="clear" w:color="auto" w:fill="FFFFFF"/>
        <w:ind w:left="1560"/>
        <w:rPr>
          <w:rFonts w:ascii="Arial Narrow" w:hAnsi="Arial Narrow"/>
          <w:sz w:val="22"/>
          <w:szCs w:val="22"/>
          <w:lang w:val="hu-HU"/>
        </w:rPr>
      </w:pPr>
      <w:r w:rsidRPr="00555513">
        <w:rPr>
          <w:rFonts w:ascii="Arial Narrow" w:hAnsi="Arial Narrow"/>
          <w:sz w:val="22"/>
          <w:szCs w:val="22"/>
          <w:lang w:val="hu-HU"/>
        </w:rPr>
        <w:t>Geoinformáció feldolgozása (A3)</w:t>
      </w:r>
    </w:p>
    <w:p w:rsidR="00A74E45" w:rsidRPr="00555513" w:rsidRDefault="00A74E45" w:rsidP="00A74E45">
      <w:pPr>
        <w:pStyle w:val="Standard"/>
        <w:shd w:val="clear" w:color="auto" w:fill="FFFFFF"/>
        <w:rPr>
          <w:rFonts w:ascii="Arial Narrow" w:hAnsi="Arial Narrow"/>
          <w:sz w:val="22"/>
          <w:szCs w:val="22"/>
          <w:lang w:val="hu-HU"/>
        </w:rPr>
      </w:pPr>
    </w:p>
    <w:p w:rsidR="00A74E45" w:rsidRPr="00555513" w:rsidRDefault="00A74E45" w:rsidP="007D008E">
      <w:pPr>
        <w:pStyle w:val="Standard"/>
        <w:numPr>
          <w:ilvl w:val="0"/>
          <w:numId w:val="200"/>
        </w:numPr>
        <w:shd w:val="clear" w:color="auto" w:fill="FFFFFF"/>
        <w:rPr>
          <w:rFonts w:ascii="Arial Narrow" w:hAnsi="Arial Narrow"/>
          <w:sz w:val="22"/>
          <w:szCs w:val="22"/>
          <w:lang w:val="hu-HU"/>
        </w:rPr>
      </w:pPr>
      <w:r w:rsidRPr="00555513">
        <w:rPr>
          <w:rFonts w:ascii="Arial Narrow" w:hAnsi="Arial Narrow"/>
          <w:sz w:val="22"/>
          <w:szCs w:val="22"/>
          <w:lang w:val="hu-HU"/>
        </w:rPr>
        <w:t>diplomamunka védés (D)</w:t>
      </w:r>
    </w:p>
    <w:p w:rsidR="00A74E45" w:rsidRPr="00555513" w:rsidRDefault="00A74E45" w:rsidP="00A74E45">
      <w:pPr>
        <w:pStyle w:val="Standard"/>
        <w:shd w:val="clear" w:color="auto" w:fill="FFFFFF"/>
        <w:rPr>
          <w:rFonts w:ascii="Arial Narrow" w:hAnsi="Arial Narrow"/>
          <w:sz w:val="22"/>
          <w:szCs w:val="22"/>
          <w:lang w:val="hu-HU"/>
        </w:rPr>
      </w:pPr>
    </w:p>
    <w:p w:rsidR="00A74E45" w:rsidRPr="00555513" w:rsidRDefault="00A74E45" w:rsidP="007D008E">
      <w:pPr>
        <w:pStyle w:val="Standard"/>
        <w:numPr>
          <w:ilvl w:val="0"/>
          <w:numId w:val="200"/>
        </w:numPr>
        <w:shd w:val="clear" w:color="auto" w:fill="FFFFFF"/>
        <w:rPr>
          <w:rFonts w:ascii="Arial Narrow" w:hAnsi="Arial Narrow"/>
          <w:sz w:val="22"/>
          <w:szCs w:val="22"/>
          <w:lang w:val="hu-HU"/>
        </w:rPr>
      </w:pPr>
      <w:r w:rsidRPr="00555513">
        <w:rPr>
          <w:rFonts w:ascii="Arial Narrow" w:hAnsi="Arial Narrow"/>
          <w:sz w:val="22"/>
          <w:szCs w:val="22"/>
          <w:lang w:val="hu-HU"/>
        </w:rPr>
        <w:t>a záróvizsga eredményének (ZV) kiszámítási módja:</w:t>
      </w:r>
    </w:p>
    <w:p w:rsidR="00A74E45" w:rsidRPr="00555513" w:rsidRDefault="00A74E45" w:rsidP="00A74E45">
      <w:pPr>
        <w:pStyle w:val="Standard"/>
        <w:shd w:val="clear" w:color="auto" w:fill="FFFFFF"/>
        <w:rPr>
          <w:rFonts w:ascii="Arial Narrow" w:hAnsi="Arial Narrow"/>
          <w:sz w:val="22"/>
          <w:szCs w:val="22"/>
          <w:lang w:val="hu-HU"/>
        </w:rPr>
      </w:pPr>
    </w:p>
    <w:p w:rsidR="00A74E45" w:rsidRPr="007752BE" w:rsidRDefault="00A74E45" w:rsidP="00A74E45">
      <w:pPr>
        <w:shd w:val="clear" w:color="auto" w:fill="FFFFFF"/>
        <w:ind w:left="708" w:firstLine="426"/>
        <w:jc w:val="center"/>
        <w:rPr>
          <w:rFonts w:ascii="Arial Narrow" w:hAnsi="Arial Narrow"/>
          <w:sz w:val="28"/>
        </w:rPr>
      </w:pPr>
      <w:r w:rsidRPr="007752BE">
        <w:rPr>
          <w:rFonts w:ascii="Arial Narrow" w:hAnsi="Arial Narrow"/>
          <w:sz w:val="28"/>
        </w:rPr>
        <w:tab/>
      </w:r>
      <m:oMath>
        <m:r>
          <w:rPr>
            <w:rFonts w:ascii="Cambria Math" w:hAnsi="Cambria Math"/>
          </w:rPr>
          <m:t>ZV=</m:t>
        </m:r>
        <m:f>
          <m:fPr>
            <m:ctrlPr>
              <w:rPr>
                <w:rFonts w:ascii="Cambria Math" w:hAnsi="Cambria Math"/>
              </w:rPr>
            </m:ctrlPr>
          </m:fPr>
          <m:num>
            <m:f>
              <m:fPr>
                <m:ctrlPr>
                  <w:rPr>
                    <w:rFonts w:ascii="Cambria Math" w:hAnsi="Cambria Math"/>
                  </w:rPr>
                </m:ctrlPr>
              </m:fPr>
              <m:num>
                <m:r>
                  <w:rPr>
                    <w:rFonts w:ascii="Cambria Math" w:hAnsi="Cambria Math"/>
                  </w:rPr>
                  <m:t>A1+A2+A3</m:t>
                </m:r>
              </m:num>
              <m:den>
                <m:r>
                  <w:rPr>
                    <w:rFonts w:ascii="Cambria Math" w:hAnsi="Cambria Math"/>
                  </w:rPr>
                  <m:t>3</m:t>
                </m:r>
              </m:den>
            </m:f>
            <m:r>
              <w:rPr>
                <w:rFonts w:ascii="Cambria Math" w:hAnsi="Cambria Math"/>
              </w:rPr>
              <m:t>+D</m:t>
            </m:r>
          </m:num>
          <m:den>
            <m:r>
              <w:rPr>
                <w:rFonts w:ascii="Cambria Math" w:hAnsi="Cambria Math"/>
              </w:rPr>
              <m:t>2</m:t>
            </m:r>
          </m:den>
        </m:f>
      </m:oMath>
      <w:r w:rsidRPr="007752BE">
        <w:rPr>
          <w:rFonts w:ascii="Arial Narrow" w:hAnsi="Arial Narrow"/>
          <w:color w:val="000000"/>
          <w:sz w:val="22"/>
          <w:szCs w:val="20"/>
        </w:rPr>
        <w:t>,</w:t>
      </w:r>
    </w:p>
    <w:p w:rsidR="00A74E45" w:rsidRPr="00555513" w:rsidRDefault="00A74E45" w:rsidP="00A74E45">
      <w:pPr>
        <w:pStyle w:val="Standard"/>
        <w:shd w:val="clear" w:color="auto" w:fill="FFFFFF"/>
        <w:rPr>
          <w:rFonts w:ascii="Arial Narrow" w:hAnsi="Arial Narrow"/>
          <w:sz w:val="22"/>
          <w:szCs w:val="22"/>
          <w:lang w:val="hu-HU"/>
        </w:rPr>
      </w:pPr>
      <w:r w:rsidRPr="00555513">
        <w:rPr>
          <w:rFonts w:ascii="Arial Narrow" w:hAnsi="Arial Narrow"/>
          <w:sz w:val="22"/>
          <w:szCs w:val="22"/>
          <w:lang w:val="hu-HU"/>
        </w:rPr>
        <w:t>ahol:</w:t>
      </w:r>
    </w:p>
    <w:p w:rsidR="00A74E45" w:rsidRPr="00555513" w:rsidRDefault="00A74E45" w:rsidP="007D008E">
      <w:pPr>
        <w:pStyle w:val="Standard"/>
        <w:numPr>
          <w:ilvl w:val="0"/>
          <w:numId w:val="201"/>
        </w:numPr>
        <w:shd w:val="clear" w:color="auto" w:fill="FFFFFF"/>
        <w:rPr>
          <w:rFonts w:ascii="Arial Narrow" w:hAnsi="Arial Narrow"/>
          <w:sz w:val="22"/>
          <w:szCs w:val="22"/>
          <w:lang w:val="hu-HU"/>
        </w:rPr>
      </w:pPr>
      <w:r w:rsidRPr="00555513">
        <w:rPr>
          <w:rFonts w:ascii="Arial Narrow" w:hAnsi="Arial Narrow"/>
          <w:sz w:val="22"/>
          <w:szCs w:val="22"/>
          <w:lang w:val="hu-HU"/>
        </w:rPr>
        <w:t>D = a diplomamunka érdemjegye a záróvizsga bizottság szerint,</w:t>
      </w:r>
    </w:p>
    <w:p w:rsidR="00A74E45" w:rsidRDefault="00A74E45" w:rsidP="00555513">
      <w:pPr>
        <w:pStyle w:val="Standard"/>
        <w:rPr>
          <w:rFonts w:ascii="Arial Narrow" w:hAnsi="Arial Narrow"/>
          <w:szCs w:val="22"/>
          <w:lang w:val="hu-HU"/>
        </w:rPr>
      </w:pPr>
      <w:r w:rsidRPr="00555513">
        <w:rPr>
          <w:rFonts w:ascii="Arial Narrow" w:hAnsi="Arial Narrow"/>
          <w:sz w:val="22"/>
          <w:szCs w:val="22"/>
          <w:lang w:val="hu-HU"/>
        </w:rPr>
        <w:t>A1, A2 és A3 = a három záróvizsga tantárgy érdemjegye</w:t>
      </w:r>
      <w:r w:rsidRPr="00555513">
        <w:rPr>
          <w:rFonts w:ascii="Arial Narrow" w:hAnsi="Arial Narrow"/>
          <w:szCs w:val="22"/>
          <w:lang w:val="hu-HU"/>
        </w:rPr>
        <w:t>.</w:t>
      </w:r>
    </w:p>
    <w:p w:rsidR="003A7221" w:rsidRDefault="003A7221" w:rsidP="00555513">
      <w:pPr>
        <w:pStyle w:val="Standard"/>
        <w:rPr>
          <w:rFonts w:ascii="Arial Narrow" w:hAnsi="Arial Narrow"/>
          <w:szCs w:val="22"/>
          <w:lang w:val="hu-HU"/>
        </w:rPr>
      </w:pPr>
    </w:p>
    <w:p w:rsidR="003A7221" w:rsidRDefault="003A7221" w:rsidP="00555513">
      <w:pPr>
        <w:pStyle w:val="Standard"/>
        <w:rPr>
          <w:rFonts w:ascii="Arial Narrow" w:hAnsi="Arial Narrow"/>
          <w:szCs w:val="22"/>
          <w:lang w:val="hu-HU"/>
        </w:rPr>
      </w:pPr>
    </w:p>
    <w:p w:rsidR="00A74E45" w:rsidRPr="00C81739" w:rsidRDefault="00A74E45" w:rsidP="00566BD4">
      <w:pPr>
        <w:pStyle w:val="Cmsor3"/>
      </w:pPr>
      <w:bookmarkStart w:id="162" w:name="_Toc78537074"/>
      <w:bookmarkEnd w:id="159"/>
      <w:r w:rsidRPr="00C81739">
        <w:t>EARTH SCIENCES ENGINEERING MASTERS PROGRAM</w:t>
      </w:r>
      <w:bookmarkEnd w:id="162"/>
    </w:p>
    <w:p w:rsidR="00A74E45" w:rsidRPr="00555513" w:rsidRDefault="00A74E45" w:rsidP="007D008E">
      <w:pPr>
        <w:numPr>
          <w:ilvl w:val="0"/>
          <w:numId w:val="230"/>
        </w:numPr>
        <w:tabs>
          <w:tab w:val="left" w:pos="283"/>
        </w:tabs>
        <w:autoSpaceDN/>
        <w:textAlignment w:val="auto"/>
        <w:rPr>
          <w:rFonts w:ascii="Arial Narrow" w:hAnsi="Arial Narrow" w:cs="Times New Roman"/>
          <w:b/>
          <w:bCs/>
          <w:kern w:val="0"/>
          <w:sz w:val="22"/>
          <w:szCs w:val="22"/>
          <w:lang w:bidi="ar-SA"/>
        </w:rPr>
      </w:pPr>
      <w:r w:rsidRPr="00555513">
        <w:rPr>
          <w:rFonts w:ascii="Arial Narrow" w:hAnsi="Arial Narrow" w:cs="Times New Roman"/>
          <w:kern w:val="0"/>
          <w:sz w:val="22"/>
          <w:szCs w:val="22"/>
          <w:lang w:bidi="ar-SA"/>
        </w:rPr>
        <w:t xml:space="preserve">Programme title: </w:t>
      </w:r>
      <w:r w:rsidRPr="00555513">
        <w:rPr>
          <w:rFonts w:ascii="Arial Narrow" w:hAnsi="Arial Narrow" w:cs="Times New Roman"/>
          <w:b/>
          <w:bCs/>
          <w:kern w:val="0"/>
          <w:sz w:val="22"/>
          <w:szCs w:val="22"/>
          <w:lang w:bidi="ar-SA"/>
        </w:rPr>
        <w:t>Earth Sciences Engineering masters program (MSc)</w:t>
      </w:r>
    </w:p>
    <w:p w:rsidR="00A74E45" w:rsidRPr="00555513" w:rsidRDefault="00A74E45" w:rsidP="007D008E">
      <w:pPr>
        <w:numPr>
          <w:ilvl w:val="0"/>
          <w:numId w:val="230"/>
        </w:numPr>
        <w:tabs>
          <w:tab w:val="left" w:pos="283"/>
        </w:tabs>
        <w:autoSpaceDN/>
        <w:textAlignment w:val="auto"/>
        <w:rPr>
          <w:rFonts w:ascii="Arial Narrow" w:hAnsi="Arial Narrow" w:cs="Times New Roman"/>
          <w:b/>
          <w:bCs/>
          <w:kern w:val="0"/>
          <w:sz w:val="22"/>
          <w:szCs w:val="22"/>
          <w:lang w:bidi="ar-SA"/>
        </w:rPr>
      </w:pPr>
      <w:r w:rsidRPr="00555513">
        <w:rPr>
          <w:rFonts w:ascii="Arial Narrow" w:hAnsi="Arial Narrow" w:cs="Times New Roman"/>
          <w:kern w:val="0"/>
          <w:sz w:val="22"/>
          <w:szCs w:val="22"/>
          <w:lang w:bidi="ar-SA"/>
        </w:rPr>
        <w:t xml:space="preserve">Degree awarded: </w:t>
      </w:r>
      <w:r w:rsidRPr="00555513">
        <w:rPr>
          <w:rFonts w:ascii="Arial Narrow" w:hAnsi="Arial Narrow" w:cs="Times New Roman"/>
          <w:b/>
          <w:bCs/>
          <w:kern w:val="0"/>
          <w:sz w:val="22"/>
          <w:szCs w:val="22"/>
          <w:lang w:bidi="ar-SA"/>
        </w:rPr>
        <w:t xml:space="preserve">Earth Sciences Engineer </w:t>
      </w:r>
    </w:p>
    <w:p w:rsidR="00A74E45" w:rsidRPr="00555513" w:rsidRDefault="00A74E45" w:rsidP="007D008E">
      <w:pPr>
        <w:numPr>
          <w:ilvl w:val="0"/>
          <w:numId w:val="230"/>
        </w:numPr>
        <w:tabs>
          <w:tab w:val="left" w:pos="283"/>
        </w:tabs>
        <w:autoSpaceDN/>
        <w:textAlignment w:val="auto"/>
        <w:rPr>
          <w:rFonts w:ascii="Arial Narrow" w:hAnsi="Arial Narrow" w:cs="Times New Roman"/>
          <w:kern w:val="0"/>
          <w:sz w:val="22"/>
          <w:szCs w:val="22"/>
          <w:lang w:bidi="ar-SA"/>
        </w:rPr>
      </w:pPr>
      <w:r w:rsidRPr="00555513">
        <w:rPr>
          <w:rFonts w:ascii="Arial Narrow" w:hAnsi="Arial Narrow" w:cs="Times New Roman"/>
          <w:kern w:val="0"/>
          <w:sz w:val="22"/>
          <w:szCs w:val="22"/>
          <w:lang w:bidi="ar-SA"/>
        </w:rPr>
        <w:t>minor speciali</w:t>
      </w:r>
      <w:r w:rsidR="00D02D4C" w:rsidRPr="00555513">
        <w:rPr>
          <w:rFonts w:ascii="Arial Narrow" w:hAnsi="Arial Narrow" w:cs="Times New Roman"/>
          <w:kern w:val="0"/>
          <w:sz w:val="22"/>
          <w:szCs w:val="22"/>
          <w:lang w:bidi="ar-SA"/>
        </w:rPr>
        <w:t>z</w:t>
      </w:r>
      <w:r w:rsidRPr="00555513">
        <w:rPr>
          <w:rFonts w:ascii="Arial Narrow" w:hAnsi="Arial Narrow" w:cs="Times New Roman"/>
          <w:kern w:val="0"/>
          <w:sz w:val="22"/>
          <w:szCs w:val="22"/>
          <w:lang w:bidi="ar-SA"/>
        </w:rPr>
        <w:t>ations:</w:t>
      </w:r>
    </w:p>
    <w:p w:rsidR="00A74E45" w:rsidRPr="00555513" w:rsidRDefault="00A74E45" w:rsidP="007D008E">
      <w:pPr>
        <w:numPr>
          <w:ilvl w:val="0"/>
          <w:numId w:val="230"/>
        </w:numPr>
        <w:tabs>
          <w:tab w:val="left" w:pos="992"/>
        </w:tabs>
        <w:autoSpaceDN/>
        <w:ind w:left="992"/>
        <w:textAlignment w:val="auto"/>
        <w:rPr>
          <w:rFonts w:ascii="Arial Narrow" w:hAnsi="Arial Narrow" w:cs="Times New Roman"/>
          <w:kern w:val="0"/>
          <w:sz w:val="22"/>
          <w:szCs w:val="22"/>
          <w:lang w:bidi="ar-SA"/>
        </w:rPr>
      </w:pPr>
      <w:r w:rsidRPr="00555513">
        <w:rPr>
          <w:rFonts w:ascii="Arial Narrow" w:hAnsi="Arial Narrow" w:cs="Times New Roman"/>
          <w:kern w:val="0"/>
          <w:sz w:val="22"/>
          <w:szCs w:val="22"/>
          <w:lang w:bidi="ar-SA"/>
        </w:rPr>
        <w:t>Geological Engineering module,</w:t>
      </w:r>
    </w:p>
    <w:p w:rsidR="00A74E45" w:rsidRPr="00555513" w:rsidRDefault="00A74E45" w:rsidP="007D008E">
      <w:pPr>
        <w:numPr>
          <w:ilvl w:val="0"/>
          <w:numId w:val="230"/>
        </w:numPr>
        <w:tabs>
          <w:tab w:val="left" w:pos="992"/>
        </w:tabs>
        <w:autoSpaceDN/>
        <w:ind w:left="992"/>
        <w:textAlignment w:val="auto"/>
        <w:rPr>
          <w:rFonts w:ascii="Arial Narrow" w:hAnsi="Arial Narrow" w:cs="Times New Roman"/>
          <w:kern w:val="0"/>
          <w:sz w:val="22"/>
          <w:szCs w:val="22"/>
          <w:lang w:bidi="ar-SA"/>
        </w:rPr>
      </w:pPr>
      <w:r w:rsidRPr="00555513">
        <w:rPr>
          <w:rFonts w:ascii="Arial Narrow" w:hAnsi="Arial Narrow" w:cs="Times New Roman"/>
          <w:kern w:val="0"/>
          <w:sz w:val="22"/>
          <w:szCs w:val="22"/>
          <w:lang w:bidi="ar-SA"/>
        </w:rPr>
        <w:t>Geophysical Engineering module,</w:t>
      </w:r>
    </w:p>
    <w:p w:rsidR="00A74E45" w:rsidRPr="00555513" w:rsidRDefault="00A74E45" w:rsidP="007D008E">
      <w:pPr>
        <w:numPr>
          <w:ilvl w:val="0"/>
          <w:numId w:val="230"/>
        </w:numPr>
        <w:tabs>
          <w:tab w:val="left" w:pos="992"/>
        </w:tabs>
        <w:autoSpaceDN/>
        <w:ind w:left="992"/>
        <w:textAlignment w:val="auto"/>
        <w:rPr>
          <w:rFonts w:ascii="Arial Narrow" w:hAnsi="Arial Narrow" w:cs="Times New Roman"/>
          <w:kern w:val="0"/>
          <w:sz w:val="22"/>
          <w:szCs w:val="22"/>
          <w:lang w:bidi="ar-SA"/>
        </w:rPr>
      </w:pPr>
      <w:r w:rsidRPr="00555513">
        <w:rPr>
          <w:rFonts w:ascii="Arial Narrow" w:hAnsi="Arial Narrow" w:cs="Times New Roman"/>
          <w:kern w:val="0"/>
          <w:sz w:val="22"/>
          <w:szCs w:val="22"/>
          <w:lang w:bidi="ar-SA"/>
        </w:rPr>
        <w:t>Geoinformatics Engineering module.</w:t>
      </w:r>
    </w:p>
    <w:p w:rsidR="00A74E45" w:rsidRPr="00555513" w:rsidRDefault="00A74E45" w:rsidP="007D008E">
      <w:pPr>
        <w:numPr>
          <w:ilvl w:val="0"/>
          <w:numId w:val="230"/>
        </w:numPr>
        <w:tabs>
          <w:tab w:val="left" w:pos="283"/>
        </w:tabs>
        <w:autoSpaceDN/>
        <w:textAlignment w:val="auto"/>
        <w:rPr>
          <w:rFonts w:ascii="Arial Narrow" w:hAnsi="Arial Narrow" w:cs="Times New Roman"/>
          <w:kern w:val="0"/>
          <w:sz w:val="22"/>
          <w:szCs w:val="22"/>
          <w:lang w:bidi="ar-SA"/>
        </w:rPr>
      </w:pPr>
      <w:r w:rsidRPr="00555513">
        <w:rPr>
          <w:rFonts w:ascii="Arial Narrow" w:hAnsi="Arial Narrow" w:cs="Times New Roman"/>
          <w:kern w:val="0"/>
          <w:sz w:val="22"/>
          <w:szCs w:val="22"/>
          <w:lang w:bidi="ar-SA"/>
        </w:rPr>
        <w:t>Number of semesters:4; number of contact hours: 1380; required number of credits to be completed: 120</w:t>
      </w:r>
    </w:p>
    <w:p w:rsidR="00A74E45" w:rsidRPr="00555513" w:rsidRDefault="00A74E45" w:rsidP="007D008E">
      <w:pPr>
        <w:numPr>
          <w:ilvl w:val="0"/>
          <w:numId w:val="230"/>
        </w:numPr>
        <w:tabs>
          <w:tab w:val="left" w:pos="283"/>
        </w:tabs>
        <w:autoSpaceDN/>
        <w:textAlignment w:val="auto"/>
        <w:rPr>
          <w:rFonts w:ascii="Arial Narrow" w:hAnsi="Arial Narrow" w:cs="Times New Roman"/>
          <w:kern w:val="0"/>
          <w:sz w:val="22"/>
          <w:szCs w:val="22"/>
          <w:lang w:bidi="ar-SA"/>
        </w:rPr>
      </w:pPr>
      <w:r w:rsidRPr="00555513">
        <w:rPr>
          <w:rFonts w:ascii="Arial Narrow" w:hAnsi="Arial Narrow" w:cs="Times New Roman"/>
          <w:kern w:val="0"/>
          <w:sz w:val="22"/>
          <w:szCs w:val="22"/>
          <w:lang w:bidi="ar-SA"/>
        </w:rPr>
        <w:t>Field practice: Minimum 4 weeks internship at a mining company, research institute or competent authority.</w:t>
      </w:r>
    </w:p>
    <w:p w:rsidR="00033771" w:rsidRPr="00555513" w:rsidRDefault="00033771" w:rsidP="00033771">
      <w:pPr>
        <w:autoSpaceDN/>
        <w:textAlignment w:val="auto"/>
        <w:rPr>
          <w:rFonts w:ascii="Arial Narrow" w:hAnsi="Arial Narrow" w:cs="Times New Roman"/>
          <w:kern w:val="0"/>
          <w:sz w:val="22"/>
          <w:szCs w:val="22"/>
          <w:lang w:bidi="ar-SA"/>
        </w:rPr>
      </w:pPr>
    </w:p>
    <w:p w:rsidR="00A74E45" w:rsidRPr="00115C11" w:rsidRDefault="00A74E45" w:rsidP="002E5108">
      <w:pPr>
        <w:pStyle w:val="Tblzat"/>
      </w:pPr>
      <w:r w:rsidRPr="00115C11">
        <w:t>Programme overview</w:t>
      </w:r>
    </w:p>
    <w:p w:rsidR="00A74E45" w:rsidRPr="00115C11" w:rsidRDefault="00A74E45" w:rsidP="002E5108">
      <w:pPr>
        <w:pStyle w:val="Tblzat"/>
      </w:pPr>
      <w:r w:rsidRPr="00115C11">
        <w:t>General courses (Basic subjects form natural sciences – NS; Economic and human subjects – EH; Basic professional subjects – PS)</w:t>
      </w:r>
    </w:p>
    <w:tbl>
      <w:tblPr>
        <w:tblW w:w="9710" w:type="dxa"/>
        <w:tblInd w:w="61" w:type="dxa"/>
        <w:tblLayout w:type="fixed"/>
        <w:tblCellMar>
          <w:top w:w="55" w:type="dxa"/>
          <w:left w:w="55" w:type="dxa"/>
          <w:bottom w:w="55" w:type="dxa"/>
          <w:right w:w="55" w:type="dxa"/>
        </w:tblCellMar>
        <w:tblLook w:val="0000" w:firstRow="0" w:lastRow="0" w:firstColumn="0" w:lastColumn="0" w:noHBand="0" w:noVBand="0"/>
      </w:tblPr>
      <w:tblGrid>
        <w:gridCol w:w="569"/>
        <w:gridCol w:w="3017"/>
        <w:gridCol w:w="519"/>
        <w:gridCol w:w="1636"/>
        <w:gridCol w:w="490"/>
        <w:gridCol w:w="567"/>
        <w:gridCol w:w="318"/>
        <w:gridCol w:w="732"/>
        <w:gridCol w:w="1862"/>
      </w:tblGrid>
      <w:tr w:rsidR="00A74E45" w:rsidRPr="00EA3246" w:rsidTr="00325C94">
        <w:trPr>
          <w:cantSplit/>
          <w:trHeight w:val="223"/>
          <w:tblHeader/>
        </w:trPr>
        <w:tc>
          <w:tcPr>
            <w:tcW w:w="569"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semester</w:t>
            </w:r>
          </w:p>
        </w:tc>
        <w:tc>
          <w:tcPr>
            <w:tcW w:w="3017"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course</w:t>
            </w:r>
          </w:p>
        </w:tc>
        <w:tc>
          <w:tcPr>
            <w:tcW w:w="519"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subjectgroup</w:t>
            </w:r>
          </w:p>
        </w:tc>
        <w:tc>
          <w:tcPr>
            <w:tcW w:w="1636"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Course code</w:t>
            </w:r>
          </w:p>
        </w:tc>
        <w:tc>
          <w:tcPr>
            <w:tcW w:w="490"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Lect.</w:t>
            </w:r>
          </w:p>
        </w:tc>
        <w:tc>
          <w:tcPr>
            <w:tcW w:w="567"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Prac.</w:t>
            </w:r>
          </w:p>
        </w:tc>
        <w:tc>
          <w:tcPr>
            <w:tcW w:w="318"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ECTS</w:t>
            </w:r>
          </w:p>
        </w:tc>
        <w:tc>
          <w:tcPr>
            <w:tcW w:w="732"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assignment</w:t>
            </w:r>
          </w:p>
        </w:tc>
        <w:tc>
          <w:tcPr>
            <w:tcW w:w="18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lecturer</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Numerical and Optimization Methods</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GEMAK712MA</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D1104B">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Dr. </w:t>
            </w:r>
            <w:r w:rsidR="00D1104B">
              <w:rPr>
                <w:rFonts w:ascii="Arial Narrow" w:hAnsi="Arial Narrow" w:cs="Times New Roman"/>
                <w:kern w:val="0"/>
                <w:sz w:val="20"/>
                <w:szCs w:val="20"/>
                <w:lang w:bidi="ar-SA"/>
              </w:rPr>
              <w:t>Házy Attila</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Engineering physics</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MFGFT7100011</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Dobróka Mihály</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Physical geology</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MFFTT710001</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Hartai Éva</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Mineralogy and geochemistry</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MFFAT710005</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Zajzon Norbert</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Geodesy, spatial informatics</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MFGGT710002</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Bartha Gábor</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Computer Sciences for Engineers</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GEMAK713MA</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D1104B">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Dr. </w:t>
            </w:r>
            <w:r w:rsidR="00D1104B">
              <w:rPr>
                <w:rFonts w:ascii="Arial Narrow" w:hAnsi="Arial Narrow" w:cs="Times New Roman"/>
                <w:kern w:val="0"/>
                <w:sz w:val="20"/>
                <w:szCs w:val="20"/>
                <w:lang w:bidi="ar-SA"/>
              </w:rPr>
              <w:t>Nagy Noémi</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Geophysical exploration methods I. </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MFGFT7100021</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Szabó Norbert Péter</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Data and information processing</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MFGFT7100031</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Dobróka Mihály</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Graduate research seminar</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EH</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MFFAT710006</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567" w:type="dxa"/>
            <w:tcBorders>
              <w:left w:val="single" w:sz="8" w:space="0" w:color="000000"/>
              <w:bottom w:val="single" w:sz="8" w:space="0" w:color="000000"/>
            </w:tcBorders>
            <w:shd w:val="clear" w:color="auto" w:fill="auto"/>
            <w:vAlign w:val="center"/>
          </w:tcPr>
          <w:p w:rsidR="00A74E45" w:rsidRPr="00EA3246" w:rsidRDefault="00982ACF"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Mádai Ferenc</w:t>
            </w:r>
          </w:p>
        </w:tc>
      </w:tr>
      <w:tr w:rsidR="00A74E45" w:rsidRPr="00EA3246" w:rsidTr="00325C94">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Structural geology</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MFFAT720020</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Németh Norbert</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Mineral deposits</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MFFTT720021</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Zajzon Norbert</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Engineering geology and hydrogeology</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MFKHT720020</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Szűcs Péter</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Analytical technics in mineralogy and petrology</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MFFAT720025</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534589" w:rsidP="00A74E45">
            <w:pPr>
              <w:autoSpaceDN/>
              <w:textAlignment w:val="auto"/>
              <w:rPr>
                <w:rFonts w:ascii="Arial Narrow" w:hAnsi="Arial Narrow" w:cs="Times New Roman"/>
                <w:kern w:val="0"/>
                <w:sz w:val="20"/>
                <w:szCs w:val="20"/>
                <w:lang w:bidi="ar-SA"/>
              </w:rPr>
            </w:pPr>
            <w:r>
              <w:rPr>
                <w:rFonts w:ascii="Arial Narrow" w:hAnsi="Arial Narrow" w:cs="Times New Roman"/>
                <w:kern w:val="0"/>
                <w:sz w:val="20"/>
                <w:szCs w:val="20"/>
                <w:lang w:bidi="ar-SA"/>
              </w:rPr>
              <w:t>0</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Zajzon Norbert</w:t>
            </w:r>
          </w:p>
        </w:tc>
      </w:tr>
      <w:tr w:rsidR="00A74E45" w:rsidRPr="00EA3246" w:rsidTr="00325C94">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Geological interpretation and prospecting</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MFFAT730026</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8B59E3" w:rsidRDefault="00A74E45" w:rsidP="00A74E45">
            <w:pPr>
              <w:autoSpaceDN/>
              <w:textAlignment w:val="auto"/>
              <w:rPr>
                <w:rFonts w:ascii="Arial Narrow" w:hAnsi="Arial Narrow" w:cs="Times New Roman"/>
                <w:kern w:val="0"/>
                <w:sz w:val="20"/>
                <w:szCs w:val="20"/>
                <w:lang w:bidi="ar-SA"/>
              </w:rPr>
            </w:pPr>
            <w:r w:rsidRPr="008B59E3">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Földessy János</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Geophysical interpretation and prospecting</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PS</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MFGFT730025</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11575C">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Dr. </w:t>
            </w:r>
            <w:r w:rsidR="0011575C" w:rsidRPr="00EA3246">
              <w:rPr>
                <w:rFonts w:ascii="Arial Narrow" w:hAnsi="Arial Narrow" w:cs="Times New Roman"/>
                <w:kern w:val="0"/>
                <w:sz w:val="20"/>
                <w:szCs w:val="20"/>
                <w:lang w:bidi="ar-SA"/>
              </w:rPr>
              <w:t>Takács Ernő</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Quality management</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EH</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GTVVE7002MA</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Berényi László</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Legal and economic studies for mining and geology</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EH</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MFFTT730027</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Mádai Ferenc</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Diploma thesis consultation 1.</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MFGFT730028</w:t>
            </w:r>
          </w:p>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MFFTT730009</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6</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 </w:t>
            </w:r>
          </w:p>
        </w:tc>
      </w:tr>
      <w:tr w:rsidR="00A74E45" w:rsidRPr="00EA3246" w:rsidTr="00325C94">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Strategic Management</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EH</w:t>
            </w: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GTVVE7041MA</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Kunos István</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3017" w:type="dxa"/>
            <w:tcBorders>
              <w:left w:val="single" w:sz="8" w:space="0" w:color="000000"/>
              <w:bottom w:val="single" w:sz="8" w:space="0" w:color="000000"/>
            </w:tcBorders>
            <w:shd w:val="clear" w:color="auto" w:fill="auto"/>
            <w:vAlign w:val="center"/>
          </w:tcPr>
          <w:p w:rsidR="00A74E45" w:rsidRPr="00EA3246" w:rsidRDefault="009718DC" w:rsidP="00A74E45">
            <w:pPr>
              <w:autoSpaceDN/>
              <w:textAlignment w:val="auto"/>
              <w:rPr>
                <w:rFonts w:ascii="Arial Narrow" w:hAnsi="Arial Narrow" w:cs="Times New Roman"/>
                <w:kern w:val="0"/>
                <w:sz w:val="20"/>
                <w:szCs w:val="20"/>
                <w:lang w:bidi="ar-SA"/>
              </w:rPr>
            </w:pPr>
            <w:r w:rsidRPr="009718DC">
              <w:rPr>
                <w:rFonts w:ascii="Arial Narrow" w:hAnsi="Arial Narrow" w:cs="Times New Roman"/>
                <w:kern w:val="0"/>
                <w:sz w:val="20"/>
                <w:szCs w:val="20"/>
                <w:lang w:bidi="ar-SA"/>
              </w:rPr>
              <w:t>Safety techniques and labor safety</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EH</w:t>
            </w:r>
          </w:p>
        </w:tc>
        <w:tc>
          <w:tcPr>
            <w:tcW w:w="1636" w:type="dxa"/>
            <w:tcBorders>
              <w:left w:val="single" w:sz="8" w:space="0" w:color="000000"/>
              <w:bottom w:val="single" w:sz="8" w:space="0" w:color="000000"/>
            </w:tcBorders>
            <w:shd w:val="clear" w:color="auto" w:fill="auto"/>
            <w:vAlign w:val="center"/>
          </w:tcPr>
          <w:p w:rsidR="00A74E45" w:rsidRPr="00EA3246" w:rsidRDefault="00534589" w:rsidP="00A74E45">
            <w:pPr>
              <w:autoSpaceDN/>
              <w:textAlignment w:val="auto"/>
              <w:rPr>
                <w:rFonts w:ascii="Arial Narrow" w:hAnsi="Arial Narrow" w:cs="Times New Roman"/>
                <w:kern w:val="0"/>
                <w:sz w:val="20"/>
                <w:szCs w:val="20"/>
                <w:lang w:bidi="ar-SA"/>
              </w:rPr>
            </w:pPr>
            <w:r w:rsidRPr="00534589">
              <w:rPr>
                <w:rFonts w:ascii="Arial Narrow" w:hAnsi="Arial Narrow" w:cs="Times New Roman"/>
                <w:kern w:val="0"/>
                <w:sz w:val="20"/>
                <w:szCs w:val="20"/>
                <w:lang w:bidi="ar-SA"/>
              </w:rPr>
              <w:t>MFKHT741010</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9718DC" w:rsidP="00A74E45">
            <w:pPr>
              <w:autoSpaceDN/>
              <w:textAlignment w:val="auto"/>
              <w:rPr>
                <w:rFonts w:ascii="Arial Narrow" w:hAnsi="Arial Narrow" w:cs="Times New Roman"/>
                <w:kern w:val="0"/>
                <w:sz w:val="20"/>
                <w:szCs w:val="20"/>
                <w:lang w:bidi="ar-SA"/>
              </w:rPr>
            </w:pPr>
            <w:r w:rsidRPr="009718DC">
              <w:rPr>
                <w:rFonts w:ascii="Arial Narrow" w:eastAsia="Arial Narrow" w:hAnsi="Arial Narrow" w:cs="Times New Roman"/>
                <w:sz w:val="20"/>
                <w:szCs w:val="20"/>
                <w:lang w:val="hu-HU"/>
              </w:rPr>
              <w:t>Dr. Zákányiné Dr. Mészáros Renáta</w:t>
            </w:r>
          </w:p>
        </w:tc>
      </w:tr>
      <w:tr w:rsidR="00A74E45"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301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Diploma thesis consultation 2.</w:t>
            </w:r>
          </w:p>
        </w:tc>
        <w:tc>
          <w:tcPr>
            <w:tcW w:w="51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63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MFGFT740010</w:t>
            </w:r>
          </w:p>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MFFTT740010</w:t>
            </w:r>
          </w:p>
        </w:tc>
        <w:tc>
          <w:tcPr>
            <w:tcW w:w="490"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24</w:t>
            </w:r>
          </w:p>
        </w:tc>
        <w:tc>
          <w:tcPr>
            <w:tcW w:w="732"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 </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3A01FF" w:rsidP="00A74E45">
            <w:pPr>
              <w:autoSpaceDN/>
              <w:textAlignment w:val="auto"/>
              <w:rPr>
                <w:rFonts w:ascii="Arial Narrow" w:hAnsi="Arial Narrow" w:cs="Times New Roman"/>
                <w:kern w:val="0"/>
                <w:sz w:val="20"/>
                <w:szCs w:val="20"/>
                <w:lang w:bidi="ar-SA"/>
              </w:rPr>
            </w:pPr>
            <w:r>
              <w:rPr>
                <w:rFonts w:ascii="Arial Narrow" w:hAnsi="Arial Narrow" w:cs="Times New Roman"/>
                <w:kern w:val="0"/>
                <w:sz w:val="20"/>
                <w:szCs w:val="20"/>
                <w:lang w:bidi="ar-SA"/>
              </w:rPr>
              <w:t>4</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jc w:val="right"/>
              <w:textAlignment w:val="auto"/>
              <w:rPr>
                <w:rFonts w:ascii="Arial Narrow" w:hAnsi="Arial Narrow" w:cs="Times New Roman"/>
                <w:kern w:val="0"/>
                <w:sz w:val="20"/>
                <w:szCs w:val="20"/>
                <w:lang w:bidi="ar-SA"/>
              </w:rPr>
            </w:pPr>
            <w:r>
              <w:rPr>
                <w:rFonts w:ascii="Arial Narrow" w:hAnsi="Arial Narrow" w:cs="Times New Roman"/>
                <w:kern w:val="0"/>
                <w:sz w:val="20"/>
                <w:szCs w:val="20"/>
                <w:lang w:bidi="ar-SA"/>
              </w:rPr>
              <w:t>Free elective</w:t>
            </w:r>
          </w:p>
        </w:tc>
        <w:tc>
          <w:tcPr>
            <w:tcW w:w="519" w:type="dxa"/>
            <w:tcBorders>
              <w:left w:val="single" w:sz="8" w:space="0" w:color="000000"/>
              <w:bottom w:val="single" w:sz="8" w:space="0" w:color="000000"/>
            </w:tcBorders>
            <w:shd w:val="clear" w:color="auto" w:fill="auto"/>
            <w:vAlign w:val="center"/>
          </w:tcPr>
          <w:p w:rsidR="00D95888" w:rsidRPr="00EA3246" w:rsidRDefault="00D95888" w:rsidP="00A74E45">
            <w:pPr>
              <w:autoSpaceDN/>
              <w:textAlignment w:val="auto"/>
              <w:rPr>
                <w:rFonts w:ascii="Arial Narrow" w:hAnsi="Arial Narrow" w:cs="Times New Roman"/>
                <w:kern w:val="0"/>
                <w:sz w:val="20"/>
                <w:szCs w:val="20"/>
                <w:lang w:bidi="ar-SA"/>
              </w:rPr>
            </w:pPr>
          </w:p>
        </w:tc>
        <w:tc>
          <w:tcPr>
            <w:tcW w:w="1636" w:type="dxa"/>
            <w:tcBorders>
              <w:left w:val="single" w:sz="8" w:space="0" w:color="000000"/>
              <w:bottom w:val="single" w:sz="8" w:space="0" w:color="000000"/>
            </w:tcBorders>
            <w:shd w:val="clear" w:color="auto" w:fill="auto"/>
            <w:vAlign w:val="center"/>
          </w:tcPr>
          <w:p w:rsidR="00D95888" w:rsidRPr="00EA3246" w:rsidRDefault="00D95888" w:rsidP="00A74E45">
            <w:pPr>
              <w:autoSpaceDN/>
              <w:textAlignment w:val="auto"/>
              <w:rPr>
                <w:rFonts w:ascii="Arial Narrow" w:hAnsi="Arial Narrow" w:cs="Times New Roman"/>
                <w:kern w:val="0"/>
                <w:sz w:val="20"/>
                <w:szCs w:val="20"/>
                <w:lang w:bidi="ar-SA"/>
              </w:rPr>
            </w:pPr>
          </w:p>
        </w:tc>
        <w:tc>
          <w:tcPr>
            <w:tcW w:w="490" w:type="dxa"/>
            <w:tcBorders>
              <w:left w:val="single" w:sz="8" w:space="0" w:color="000000"/>
              <w:bottom w:val="single" w:sz="8" w:space="0" w:color="000000"/>
            </w:tcBorders>
            <w:shd w:val="clear" w:color="auto" w:fill="auto"/>
            <w:vAlign w:val="center"/>
          </w:tcPr>
          <w:p w:rsidR="00D95888" w:rsidRPr="00EA3246" w:rsidRDefault="00D95888" w:rsidP="00A74E45">
            <w:pPr>
              <w:autoSpaceDN/>
              <w:textAlignment w:val="auto"/>
              <w:rPr>
                <w:rFonts w:ascii="Arial Narrow" w:hAnsi="Arial Narrow" w:cs="Times New Roman"/>
                <w:kern w:val="0"/>
                <w:sz w:val="20"/>
                <w:szCs w:val="20"/>
                <w:lang w:bidi="ar-SA"/>
              </w:rPr>
            </w:pPr>
            <w:r>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3A01FF" w:rsidP="00A74E45">
            <w:pPr>
              <w:autoSpaceDN/>
              <w:textAlignment w:val="auto"/>
              <w:rPr>
                <w:rFonts w:ascii="Arial Narrow" w:hAnsi="Arial Narrow" w:cs="Times New Roman"/>
                <w:kern w:val="0"/>
                <w:sz w:val="20"/>
                <w:szCs w:val="20"/>
                <w:lang w:bidi="ar-SA"/>
              </w:rPr>
            </w:pPr>
            <w:r>
              <w:rPr>
                <w:rFonts w:ascii="Arial Narrow" w:hAnsi="Arial Narrow" w:cs="Times New Roman"/>
                <w:kern w:val="0"/>
                <w:sz w:val="20"/>
                <w:szCs w:val="20"/>
                <w:lang w:bidi="ar-SA"/>
              </w:rPr>
              <w:t>0</w:t>
            </w:r>
          </w:p>
        </w:tc>
        <w:tc>
          <w:tcPr>
            <w:tcW w:w="318" w:type="dxa"/>
            <w:tcBorders>
              <w:left w:val="single" w:sz="8" w:space="0" w:color="000000"/>
              <w:bottom w:val="single" w:sz="8" w:space="0" w:color="000000"/>
            </w:tcBorders>
            <w:shd w:val="clear" w:color="auto" w:fill="auto"/>
            <w:vAlign w:val="center"/>
          </w:tcPr>
          <w:p w:rsidR="00D95888" w:rsidRPr="00EA3246" w:rsidRDefault="003A01FF" w:rsidP="00A74E45">
            <w:pPr>
              <w:autoSpaceDN/>
              <w:textAlignment w:val="auto"/>
              <w:rPr>
                <w:rFonts w:ascii="Arial Narrow" w:hAnsi="Arial Narrow" w:cs="Times New Roman"/>
                <w:kern w:val="0"/>
                <w:sz w:val="20"/>
                <w:szCs w:val="20"/>
                <w:lang w:bidi="ar-SA"/>
              </w:rPr>
            </w:pPr>
            <w:r>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D95888" w:rsidRPr="00EA3246" w:rsidRDefault="003A01FF" w:rsidP="00A74E45">
            <w:pPr>
              <w:autoSpaceDN/>
              <w:textAlignment w:val="auto"/>
              <w:rPr>
                <w:rFonts w:ascii="Arial Narrow" w:hAnsi="Arial Narrow" w:cs="Times New Roman"/>
                <w:kern w:val="0"/>
                <w:sz w:val="20"/>
                <w:szCs w:val="20"/>
                <w:lang w:bidi="ar-SA"/>
              </w:rPr>
            </w:pPr>
            <w:r>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A74E45">
            <w:pPr>
              <w:autoSpaceDN/>
              <w:textAlignment w:val="auto"/>
              <w:rPr>
                <w:rFonts w:ascii="Arial Narrow" w:hAnsi="Arial Narrow" w:cs="Times New Roman"/>
                <w:kern w:val="0"/>
                <w:sz w:val="20"/>
                <w:szCs w:val="20"/>
                <w:lang w:bidi="ar-SA"/>
              </w:rPr>
            </w:pPr>
          </w:p>
        </w:tc>
      </w:tr>
      <w:tr w:rsidR="00D95888" w:rsidRPr="00EA3246" w:rsidTr="00333C5D">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EA3246" w:rsidRDefault="00D95888" w:rsidP="00D95888">
            <w:pPr>
              <w:pStyle w:val="Standard"/>
              <w:jc w:val="right"/>
              <w:rPr>
                <w:rFonts w:ascii="Arial Narrow" w:hAnsi="Arial Narrow"/>
                <w:i/>
                <w:sz w:val="20"/>
                <w:szCs w:val="20"/>
                <w:lang w:val="hu-HU"/>
              </w:rPr>
            </w:pPr>
            <w:r w:rsidRPr="00D95888">
              <w:rPr>
                <w:rFonts w:ascii="Arial Narrow" w:hAnsi="Arial Narrow"/>
                <w:i/>
                <w:sz w:val="20"/>
                <w:szCs w:val="20"/>
                <w:lang w:val="hu-HU"/>
              </w:rPr>
              <w:t>Basic concepts of Geology</w:t>
            </w:r>
          </w:p>
        </w:tc>
        <w:tc>
          <w:tcPr>
            <w:tcW w:w="519" w:type="dxa"/>
            <w:tcBorders>
              <w:left w:val="single" w:sz="8" w:space="0" w:color="000000"/>
              <w:bottom w:val="single" w:sz="8" w:space="0" w:color="000000"/>
            </w:tcBorders>
            <w:shd w:val="clear" w:color="auto" w:fill="auto"/>
          </w:tcPr>
          <w:p w:rsidR="00D95888" w:rsidRPr="00EA3246" w:rsidRDefault="00D95888" w:rsidP="00D95888">
            <w:pPr>
              <w:pStyle w:val="Standard"/>
              <w:rPr>
                <w:rFonts w:ascii="Arial Narrow" w:hAnsi="Arial Narrow"/>
                <w:i/>
                <w:sz w:val="20"/>
                <w:szCs w:val="20"/>
                <w:lang w:val="hu-HU"/>
              </w:rPr>
            </w:pPr>
          </w:p>
        </w:tc>
        <w:tc>
          <w:tcPr>
            <w:tcW w:w="1636" w:type="dxa"/>
            <w:tcBorders>
              <w:left w:val="single" w:sz="8" w:space="0" w:color="000000"/>
              <w:bottom w:val="single" w:sz="8" w:space="0" w:color="000000"/>
            </w:tcBorders>
            <w:shd w:val="clear" w:color="auto" w:fill="auto"/>
          </w:tcPr>
          <w:p w:rsidR="00D95888" w:rsidRPr="00EA3246" w:rsidRDefault="00D95888" w:rsidP="00D95888">
            <w:pPr>
              <w:pStyle w:val="Standard"/>
              <w:rPr>
                <w:rFonts w:ascii="Arial Narrow" w:hAnsi="Arial Narrow"/>
                <w:i/>
                <w:sz w:val="20"/>
                <w:szCs w:val="20"/>
                <w:lang w:val="hu-HU"/>
              </w:rPr>
            </w:pPr>
            <w:r w:rsidRPr="00D95888">
              <w:rPr>
                <w:rFonts w:ascii="Arial Narrow" w:hAnsi="Arial Narrow"/>
                <w:i/>
                <w:sz w:val="20"/>
                <w:szCs w:val="20"/>
                <w:lang w:val="hu-HU"/>
              </w:rPr>
              <w:t>MFFFT250</w:t>
            </w:r>
          </w:p>
        </w:tc>
        <w:tc>
          <w:tcPr>
            <w:tcW w:w="490" w:type="dxa"/>
            <w:tcBorders>
              <w:left w:val="single" w:sz="8" w:space="0" w:color="000000"/>
              <w:bottom w:val="single" w:sz="8" w:space="0" w:color="000000"/>
            </w:tcBorders>
            <w:shd w:val="clear" w:color="auto" w:fill="auto"/>
          </w:tcPr>
          <w:p w:rsidR="00D95888" w:rsidRPr="00EA3246" w:rsidRDefault="00D95888" w:rsidP="00D95888">
            <w:pPr>
              <w:pStyle w:val="Standard"/>
              <w:rPr>
                <w:rFonts w:ascii="Arial Narrow" w:hAnsi="Arial Narrow"/>
                <w:i/>
                <w:sz w:val="20"/>
                <w:szCs w:val="20"/>
                <w:lang w:val="hu-HU"/>
              </w:rPr>
            </w:pPr>
          </w:p>
        </w:tc>
        <w:tc>
          <w:tcPr>
            <w:tcW w:w="567" w:type="dxa"/>
            <w:tcBorders>
              <w:left w:val="single" w:sz="8" w:space="0" w:color="000000"/>
              <w:bottom w:val="single" w:sz="8" w:space="0" w:color="000000"/>
            </w:tcBorders>
            <w:shd w:val="clear" w:color="auto" w:fill="auto"/>
          </w:tcPr>
          <w:p w:rsidR="00D95888" w:rsidRPr="00EA3246" w:rsidRDefault="00D95888" w:rsidP="00D95888">
            <w:pPr>
              <w:pStyle w:val="Standard"/>
              <w:rPr>
                <w:rFonts w:ascii="Arial Narrow" w:hAnsi="Arial Narrow"/>
                <w:i/>
                <w:sz w:val="20"/>
                <w:szCs w:val="20"/>
                <w:lang w:val="hu-HU"/>
              </w:rPr>
            </w:pPr>
          </w:p>
        </w:tc>
        <w:tc>
          <w:tcPr>
            <w:tcW w:w="318" w:type="dxa"/>
            <w:tcBorders>
              <w:left w:val="single" w:sz="8" w:space="0" w:color="000000"/>
              <w:bottom w:val="single" w:sz="8" w:space="0" w:color="000000"/>
            </w:tcBorders>
            <w:shd w:val="clear" w:color="auto" w:fill="auto"/>
          </w:tcPr>
          <w:p w:rsidR="00D95888" w:rsidRPr="00EA3246" w:rsidRDefault="00D95888" w:rsidP="00D95888">
            <w:pPr>
              <w:pStyle w:val="Standard"/>
              <w:rPr>
                <w:rFonts w:ascii="Arial Narrow" w:hAnsi="Arial Narrow"/>
                <w:i/>
                <w:sz w:val="20"/>
                <w:szCs w:val="20"/>
                <w:lang w:val="hu-HU"/>
              </w:rPr>
            </w:pPr>
          </w:p>
        </w:tc>
        <w:tc>
          <w:tcPr>
            <w:tcW w:w="732" w:type="dxa"/>
            <w:tcBorders>
              <w:left w:val="single" w:sz="8" w:space="0" w:color="000000"/>
              <w:bottom w:val="single" w:sz="8" w:space="0" w:color="000000"/>
            </w:tcBorders>
            <w:shd w:val="clear" w:color="auto" w:fill="auto"/>
          </w:tcPr>
          <w:p w:rsidR="00D95888" w:rsidRPr="00EA3246" w:rsidRDefault="00D95888" w:rsidP="00D95888">
            <w:pPr>
              <w:pStyle w:val="Standard"/>
              <w:rPr>
                <w:rFonts w:ascii="Arial Narrow" w:hAnsi="Arial Narrow"/>
                <w:i/>
                <w:sz w:val="20"/>
                <w:szCs w:val="20"/>
                <w:lang w:val="hu-HU"/>
              </w:rPr>
            </w:pPr>
          </w:p>
        </w:tc>
        <w:tc>
          <w:tcPr>
            <w:tcW w:w="1862" w:type="dxa"/>
            <w:tcBorders>
              <w:left w:val="single" w:sz="8" w:space="0" w:color="000000"/>
              <w:bottom w:val="single" w:sz="8" w:space="0" w:color="000000"/>
              <w:right w:val="single" w:sz="8" w:space="0" w:color="000000"/>
            </w:tcBorders>
            <w:shd w:val="clear" w:color="auto" w:fill="auto"/>
          </w:tcPr>
          <w:p w:rsidR="00D95888" w:rsidRPr="00D95888" w:rsidRDefault="00D95888" w:rsidP="00D95888">
            <w:pPr>
              <w:rPr>
                <w:rFonts w:ascii="Arial Narrow" w:hAnsi="Arial Narrow"/>
                <w:i/>
                <w:sz w:val="20"/>
                <w:szCs w:val="20"/>
                <w:lang w:val="hu-HU"/>
              </w:rPr>
            </w:pPr>
            <w:r w:rsidRPr="00D95888">
              <w:rPr>
                <w:rFonts w:ascii="Arial Narrow" w:hAnsi="Arial Narrow"/>
                <w:i/>
                <w:sz w:val="20"/>
                <w:szCs w:val="20"/>
                <w:lang w:val="hu-HU"/>
              </w:rPr>
              <w:t>Dr. Hartai Éva</w:t>
            </w:r>
          </w:p>
        </w:tc>
      </w:tr>
      <w:tr w:rsidR="00D95888" w:rsidRPr="00115C11" w:rsidTr="00325C94">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D95888" w:rsidRPr="00DB24E2" w:rsidRDefault="00D95888" w:rsidP="00D95888">
            <w:pPr>
              <w:pStyle w:val="Tblzat"/>
            </w:pPr>
            <w:r w:rsidRPr="00DB24E2">
              <w:t>Geophysical engineering module (Specific professional subjects  – SPS)</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Geophysical measurements</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MFGFT720012</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Vass Péter</w:t>
            </w:r>
          </w:p>
        </w:tc>
      </w:tr>
      <w:tr w:rsidR="00D95888" w:rsidRPr="00EA3246" w:rsidTr="00C41CAD">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Engineering and environmental geophysics</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MFGFT720013</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Dr. Szabó Norbert</w:t>
            </w:r>
            <w:r>
              <w:rPr>
                <w:rFonts w:ascii="Arial Narrow" w:hAnsi="Arial Narrow"/>
                <w:sz w:val="20"/>
                <w:szCs w:val="20"/>
              </w:rPr>
              <w:t xml:space="preserve"> Péter</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Geophysical inversion</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MFGFT720014</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Dobróka Mihály</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Geophysical exploration methods II.</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MFGFT720015</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Vass Péter</w:t>
            </w:r>
          </w:p>
        </w:tc>
      </w:tr>
      <w:tr w:rsidR="00D95888" w:rsidRPr="00EA3246" w:rsidTr="00325C94">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Geophysical data processing</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MFGFT730026</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8B59E3" w:rsidRDefault="00D95888" w:rsidP="00D95888">
            <w:pPr>
              <w:autoSpaceDN/>
              <w:textAlignment w:val="auto"/>
              <w:rPr>
                <w:rFonts w:ascii="Arial Narrow" w:hAnsi="Arial Narrow" w:cs="Times New Roman"/>
                <w:kern w:val="0"/>
                <w:sz w:val="20"/>
                <w:szCs w:val="20"/>
                <w:lang w:bidi="ar-SA"/>
              </w:rPr>
            </w:pPr>
            <w:r w:rsidRPr="008B59E3">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Turai Endre</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Geostatistics</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MFGFT730017</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Szabó Norbert Péter</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E43629">
            <w:pPr>
              <w:autoSpaceDN/>
              <w:jc w:val="right"/>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Elective course I.</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 </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 </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EA3246" w:rsidRDefault="00D95888" w:rsidP="00D95888">
            <w:pPr>
              <w:jc w:val="right"/>
              <w:rPr>
                <w:rFonts w:ascii="Arial Narrow" w:hAnsi="Arial Narrow"/>
                <w:sz w:val="20"/>
                <w:szCs w:val="20"/>
              </w:rPr>
            </w:pPr>
            <w:r w:rsidRPr="00EA3246">
              <w:rPr>
                <w:rFonts w:ascii="Arial Narrow" w:hAnsi="Arial Narrow"/>
                <w:sz w:val="20"/>
                <w:szCs w:val="20"/>
              </w:rPr>
              <w:t xml:space="preserve">Geoelectric lectureship </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MFGFT730031</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Dr. Turai Endre</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EA3246" w:rsidRDefault="00D95888" w:rsidP="00D95888">
            <w:pPr>
              <w:jc w:val="right"/>
              <w:rPr>
                <w:rFonts w:ascii="Arial Narrow" w:hAnsi="Arial Narrow"/>
                <w:sz w:val="20"/>
                <w:szCs w:val="20"/>
              </w:rPr>
            </w:pPr>
            <w:r w:rsidRPr="00EA3246">
              <w:rPr>
                <w:rFonts w:ascii="Arial Narrow" w:hAnsi="Arial Narrow"/>
                <w:sz w:val="20"/>
                <w:szCs w:val="20"/>
              </w:rPr>
              <w:t xml:space="preserve">Seismic college </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MFGFT730029</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Dr. Ormos Tamás</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EA3246" w:rsidRDefault="00D95888" w:rsidP="00D95888">
            <w:pPr>
              <w:jc w:val="right"/>
              <w:rPr>
                <w:rFonts w:ascii="Arial Narrow" w:hAnsi="Arial Narrow"/>
                <w:sz w:val="20"/>
                <w:szCs w:val="20"/>
              </w:rPr>
            </w:pPr>
            <w:r w:rsidRPr="00EA3246">
              <w:rPr>
                <w:rFonts w:ascii="Arial Narrow" w:hAnsi="Arial Narrow"/>
                <w:sz w:val="20"/>
                <w:szCs w:val="20"/>
              </w:rPr>
              <w:t xml:space="preserve">Well-logging college </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MFGFT730030</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Dr. Szabó Norbert</w:t>
            </w:r>
            <w:r>
              <w:rPr>
                <w:rFonts w:ascii="Arial Narrow" w:hAnsi="Arial Narrow"/>
                <w:sz w:val="20"/>
                <w:szCs w:val="20"/>
              </w:rPr>
              <w:t xml:space="preserve"> Péter</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E43629">
            <w:pPr>
              <w:autoSpaceDN/>
              <w:jc w:val="right"/>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Elective course II.</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 </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8B59E3" w:rsidRDefault="00D95888" w:rsidP="00D95888">
            <w:pPr>
              <w:autoSpaceDN/>
              <w:textAlignment w:val="auto"/>
              <w:rPr>
                <w:rFonts w:ascii="Arial Narrow" w:hAnsi="Arial Narrow" w:cs="Times New Roman"/>
                <w:kern w:val="0"/>
                <w:sz w:val="20"/>
                <w:szCs w:val="20"/>
                <w:lang w:bidi="ar-SA"/>
              </w:rPr>
            </w:pPr>
            <w:r w:rsidRPr="008B59E3">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 </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EA3246" w:rsidRDefault="00D95888" w:rsidP="00D95888">
            <w:pPr>
              <w:jc w:val="right"/>
              <w:rPr>
                <w:rFonts w:ascii="Arial Narrow" w:hAnsi="Arial Narrow"/>
                <w:sz w:val="20"/>
                <w:szCs w:val="20"/>
              </w:rPr>
            </w:pPr>
            <w:r w:rsidRPr="00EA3246">
              <w:rPr>
                <w:rFonts w:ascii="Arial Narrow" w:hAnsi="Arial Narrow"/>
                <w:sz w:val="20"/>
                <w:szCs w:val="20"/>
              </w:rPr>
              <w:t xml:space="preserve">Global environmental geophysics </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EA3246" w:rsidRDefault="00D95888" w:rsidP="00D95888">
            <w:pPr>
              <w:rPr>
                <w:rFonts w:ascii="Arial Narrow" w:hAnsi="Arial Narrow"/>
                <w:b/>
                <w:bCs/>
                <w:sz w:val="20"/>
                <w:szCs w:val="20"/>
                <w:lang w:val="en-GB"/>
              </w:rPr>
            </w:pPr>
            <w:r w:rsidRPr="00EA3246">
              <w:rPr>
                <w:rFonts w:ascii="Arial Narrow" w:hAnsi="Arial Narrow"/>
                <w:sz w:val="20"/>
                <w:szCs w:val="20"/>
                <w:lang w:val="en-GB"/>
              </w:rPr>
              <w:t>MFGFT730027</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Dr. Pethő Gábor</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EA3246" w:rsidRDefault="00D95888" w:rsidP="00D95888">
            <w:pPr>
              <w:jc w:val="right"/>
              <w:rPr>
                <w:rFonts w:ascii="Arial Narrow" w:hAnsi="Arial Narrow"/>
                <w:sz w:val="20"/>
                <w:szCs w:val="20"/>
              </w:rPr>
            </w:pPr>
            <w:r w:rsidRPr="00EA3246">
              <w:rPr>
                <w:rFonts w:ascii="Arial Narrow" w:hAnsi="Arial Narrow"/>
                <w:sz w:val="20"/>
                <w:szCs w:val="20"/>
              </w:rPr>
              <w:t xml:space="preserve">Introduction to English geophysical literature </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MFGFT730041</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Dr. Szabó Norbert Péter</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EA3246" w:rsidRDefault="00D95888" w:rsidP="00D95888">
            <w:pPr>
              <w:jc w:val="right"/>
              <w:rPr>
                <w:rFonts w:ascii="Arial Narrow" w:hAnsi="Arial Narrow"/>
                <w:sz w:val="20"/>
                <w:szCs w:val="20"/>
              </w:rPr>
            </w:pPr>
            <w:r w:rsidRPr="00EA3246">
              <w:rPr>
                <w:rFonts w:ascii="Arial Narrow" w:hAnsi="Arial Narrow"/>
                <w:sz w:val="20"/>
                <w:szCs w:val="20"/>
              </w:rPr>
              <w:t xml:space="preserve">Engineering programming </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EA3246" w:rsidRDefault="00D95888" w:rsidP="00D95888">
            <w:pPr>
              <w:rPr>
                <w:rFonts w:ascii="Arial Narrow" w:hAnsi="Arial Narrow"/>
                <w:sz w:val="20"/>
                <w:szCs w:val="20"/>
              </w:rPr>
            </w:pPr>
            <w:r w:rsidRPr="002D0F3C">
              <w:rPr>
                <w:rFonts w:ascii="Arial Narrow" w:hAnsi="Arial Narrow"/>
                <w:sz w:val="20"/>
                <w:szCs w:val="20"/>
              </w:rPr>
              <w:t>MFGFT73011A</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EA3246" w:rsidRDefault="00D95888" w:rsidP="00D95888">
            <w:pPr>
              <w:rPr>
                <w:rFonts w:ascii="Arial Narrow" w:hAnsi="Arial Narrow"/>
                <w:sz w:val="20"/>
                <w:szCs w:val="20"/>
              </w:rPr>
            </w:pPr>
            <w:r w:rsidRPr="00EA3246">
              <w:rPr>
                <w:rFonts w:ascii="Arial Narrow" w:hAnsi="Arial Narrow"/>
                <w:sz w:val="20"/>
                <w:szCs w:val="20"/>
              </w:rPr>
              <w:t>Dr. Vass Péter</w:t>
            </w:r>
          </w:p>
        </w:tc>
      </w:tr>
      <w:tr w:rsidR="00D95888" w:rsidRPr="00115C11" w:rsidTr="00325C94">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D95888" w:rsidRPr="00DB24E2" w:rsidRDefault="00D95888" w:rsidP="00D95888">
            <w:pPr>
              <w:pStyle w:val="Tblzat"/>
            </w:pPr>
            <w:r w:rsidRPr="00DB24E2">
              <w:t>Geological engineering module (Specific professional subjects  – SPS)</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Historical geology</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MFFTT720028</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8B59E3" w:rsidRDefault="00D95888" w:rsidP="00D95888">
            <w:pPr>
              <w:autoSpaceDN/>
              <w:textAlignment w:val="auto"/>
              <w:rPr>
                <w:rFonts w:ascii="Arial Narrow" w:hAnsi="Arial Narrow" w:cs="Times New Roman"/>
                <w:kern w:val="0"/>
                <w:sz w:val="20"/>
                <w:szCs w:val="20"/>
                <w:lang w:bidi="ar-SA"/>
              </w:rPr>
            </w:pPr>
            <w:r w:rsidRPr="008B59E3">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Less György</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Hydrocarbon geology</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MFFAT720029</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Velledits Felicitasz</w:t>
            </w:r>
            <w:r>
              <w:rPr>
                <w:rFonts w:ascii="Arial Narrow" w:hAnsi="Arial Narrow" w:cs="Times New Roman"/>
                <w:kern w:val="0"/>
                <w:sz w:val="20"/>
                <w:szCs w:val="20"/>
                <w:lang w:bidi="ar-SA"/>
              </w:rPr>
              <w:t xml:space="preserve"> Margit</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Geological mapping</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MFFTT720029</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Less György</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Sedimentology</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MFFAT720030</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Velledits Felicitasz</w:t>
            </w:r>
            <w:r>
              <w:rPr>
                <w:rFonts w:ascii="Arial Narrow" w:hAnsi="Arial Narrow" w:cs="Times New Roman"/>
                <w:kern w:val="0"/>
                <w:sz w:val="20"/>
                <w:szCs w:val="20"/>
                <w:lang w:bidi="ar-SA"/>
              </w:rPr>
              <w:t xml:space="preserve"> Margit</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Geochemical prospecting methods</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MFFAT720031</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Mádai Ferenc</w:t>
            </w:r>
          </w:p>
        </w:tc>
      </w:tr>
      <w:tr w:rsidR="00D95888" w:rsidRPr="00EA3246" w:rsidTr="00325C94">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Non-metallic industrial minerals</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MFFTT730030</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Kristály Ferenc</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Applied environmental geology</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SPS</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MFFAT730032</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Mádai Viktor</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E43629">
            <w:pPr>
              <w:autoSpaceDN/>
              <w:jc w:val="right"/>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Elective course I.</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 </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3A7221" w:rsidRDefault="00D95888" w:rsidP="00D95888">
            <w:pPr>
              <w:jc w:val="right"/>
              <w:rPr>
                <w:rFonts w:ascii="Arial Narrow" w:hAnsi="Arial Narrow"/>
                <w:i/>
                <w:sz w:val="20"/>
                <w:szCs w:val="20"/>
              </w:rPr>
            </w:pPr>
            <w:r w:rsidRPr="003A7221">
              <w:rPr>
                <w:rFonts w:ascii="Arial Narrow" w:hAnsi="Arial Narrow"/>
                <w:i/>
                <w:sz w:val="20"/>
                <w:szCs w:val="20"/>
              </w:rPr>
              <w:t xml:space="preserve">Sedimentology of carbonate reservoirs </w:t>
            </w:r>
          </w:p>
        </w:tc>
        <w:tc>
          <w:tcPr>
            <w:tcW w:w="519"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MFFAT730015</w:t>
            </w:r>
          </w:p>
        </w:tc>
        <w:tc>
          <w:tcPr>
            <w:tcW w:w="490"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2</w:t>
            </w:r>
          </w:p>
        </w:tc>
        <w:tc>
          <w:tcPr>
            <w:tcW w:w="318"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E</w:t>
            </w:r>
          </w:p>
        </w:tc>
        <w:tc>
          <w:tcPr>
            <w:tcW w:w="1862" w:type="dxa"/>
            <w:tcBorders>
              <w:left w:val="single" w:sz="8" w:space="0" w:color="000000"/>
              <w:bottom w:val="single" w:sz="8" w:space="0" w:color="000000"/>
              <w:right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Dr. Velledits Felicitász Margit</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3A7221" w:rsidRDefault="00D95888" w:rsidP="00D95888">
            <w:pPr>
              <w:jc w:val="right"/>
              <w:rPr>
                <w:rFonts w:ascii="Arial Narrow" w:hAnsi="Arial Narrow"/>
                <w:i/>
                <w:sz w:val="20"/>
                <w:szCs w:val="20"/>
              </w:rPr>
            </w:pPr>
            <w:r w:rsidRPr="003A7221">
              <w:rPr>
                <w:rFonts w:ascii="Arial Narrow" w:hAnsi="Arial Narrow"/>
                <w:i/>
                <w:sz w:val="20"/>
                <w:szCs w:val="20"/>
              </w:rPr>
              <w:t xml:space="preserve">X-ray diffraction applications for Petroleum Geology </w:t>
            </w:r>
          </w:p>
        </w:tc>
        <w:tc>
          <w:tcPr>
            <w:tcW w:w="519"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MFFAT730042</w:t>
            </w:r>
          </w:p>
        </w:tc>
        <w:tc>
          <w:tcPr>
            <w:tcW w:w="490"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4</w:t>
            </w:r>
          </w:p>
        </w:tc>
        <w:tc>
          <w:tcPr>
            <w:tcW w:w="732"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Dr. Kristály Ferenc</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3017" w:type="dxa"/>
            <w:tcBorders>
              <w:left w:val="single" w:sz="8" w:space="0" w:color="000000"/>
              <w:bottom w:val="single" w:sz="8" w:space="0" w:color="000000"/>
            </w:tcBorders>
            <w:shd w:val="clear" w:color="auto" w:fill="auto"/>
            <w:vAlign w:val="center"/>
          </w:tcPr>
          <w:p w:rsidR="00D95888" w:rsidRPr="00EA3246" w:rsidRDefault="00D95888" w:rsidP="00E43629">
            <w:pPr>
              <w:autoSpaceDN/>
              <w:jc w:val="right"/>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Elective course II.</w:t>
            </w:r>
          </w:p>
        </w:tc>
        <w:tc>
          <w:tcPr>
            <w:tcW w:w="51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w:t>
            </w:r>
          </w:p>
        </w:tc>
        <w:tc>
          <w:tcPr>
            <w:tcW w:w="1636"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 </w:t>
            </w:r>
          </w:p>
        </w:tc>
        <w:tc>
          <w:tcPr>
            <w:tcW w:w="490"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318"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32"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w:t>
            </w:r>
          </w:p>
        </w:tc>
        <w:tc>
          <w:tcPr>
            <w:tcW w:w="1862" w:type="dxa"/>
            <w:tcBorders>
              <w:left w:val="single" w:sz="8" w:space="0" w:color="000000"/>
              <w:bottom w:val="single" w:sz="8" w:space="0" w:color="000000"/>
              <w:right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 </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3A7221" w:rsidRDefault="00D95888" w:rsidP="00D95888">
            <w:pPr>
              <w:jc w:val="right"/>
              <w:rPr>
                <w:rFonts w:ascii="Arial Narrow" w:hAnsi="Arial Narrow"/>
                <w:i/>
                <w:sz w:val="20"/>
                <w:szCs w:val="20"/>
              </w:rPr>
            </w:pPr>
            <w:r w:rsidRPr="003A7221">
              <w:rPr>
                <w:rFonts w:ascii="Arial Narrow" w:hAnsi="Arial Narrow"/>
                <w:i/>
                <w:sz w:val="20"/>
                <w:szCs w:val="20"/>
              </w:rPr>
              <w:t>Mineral rescurces of the Carpathians</w:t>
            </w:r>
          </w:p>
        </w:tc>
        <w:tc>
          <w:tcPr>
            <w:tcW w:w="519"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MFFAT730031</w:t>
            </w:r>
          </w:p>
        </w:tc>
        <w:tc>
          <w:tcPr>
            <w:tcW w:w="490"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732"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Dr. Szakáll Sándor</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3A7221" w:rsidRDefault="00D95888" w:rsidP="00D95888">
            <w:pPr>
              <w:jc w:val="right"/>
              <w:rPr>
                <w:rFonts w:ascii="Arial Narrow" w:hAnsi="Arial Narrow"/>
                <w:i/>
                <w:sz w:val="20"/>
                <w:szCs w:val="20"/>
              </w:rPr>
            </w:pPr>
            <w:r w:rsidRPr="003A7221">
              <w:rPr>
                <w:rFonts w:ascii="Arial Narrow" w:hAnsi="Arial Narrow"/>
                <w:i/>
                <w:sz w:val="20"/>
                <w:szCs w:val="20"/>
              </w:rPr>
              <w:t>Introduction to ore microscopy</w:t>
            </w:r>
          </w:p>
        </w:tc>
        <w:tc>
          <w:tcPr>
            <w:tcW w:w="519"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MFFAT730043</w:t>
            </w:r>
          </w:p>
        </w:tc>
        <w:tc>
          <w:tcPr>
            <w:tcW w:w="490"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732"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Dr. Zajzon Norbert</w:t>
            </w:r>
          </w:p>
        </w:tc>
      </w:tr>
      <w:tr w:rsidR="00D95888" w:rsidRPr="00EA3246" w:rsidTr="00325C94">
        <w:trPr>
          <w:cantSplit/>
          <w:trHeight w:val="223"/>
        </w:trPr>
        <w:tc>
          <w:tcPr>
            <w:tcW w:w="569" w:type="dxa"/>
            <w:tcBorders>
              <w:left w:val="single" w:sz="8" w:space="0" w:color="000000"/>
              <w:bottom w:val="single" w:sz="8" w:space="0" w:color="000000"/>
            </w:tcBorders>
            <w:shd w:val="clear" w:color="auto" w:fill="auto"/>
            <w:vAlign w:val="center"/>
          </w:tcPr>
          <w:p w:rsidR="00D95888" w:rsidRPr="00EA3246" w:rsidRDefault="00D95888" w:rsidP="00D95888">
            <w:pPr>
              <w:autoSpaceDN/>
              <w:textAlignment w:val="auto"/>
              <w:rPr>
                <w:rFonts w:ascii="Arial Narrow" w:hAnsi="Arial Narrow" w:cs="Times New Roman"/>
                <w:kern w:val="0"/>
                <w:sz w:val="20"/>
                <w:szCs w:val="20"/>
                <w:lang w:bidi="ar-SA"/>
              </w:rPr>
            </w:pPr>
          </w:p>
        </w:tc>
        <w:tc>
          <w:tcPr>
            <w:tcW w:w="3017" w:type="dxa"/>
            <w:tcBorders>
              <w:left w:val="single" w:sz="8" w:space="0" w:color="000000"/>
              <w:bottom w:val="single" w:sz="8" w:space="0" w:color="000000"/>
            </w:tcBorders>
            <w:shd w:val="clear" w:color="auto" w:fill="auto"/>
          </w:tcPr>
          <w:p w:rsidR="00D95888" w:rsidRPr="003A7221" w:rsidRDefault="00D95888" w:rsidP="00D95888">
            <w:pPr>
              <w:jc w:val="right"/>
              <w:rPr>
                <w:rFonts w:ascii="Arial Narrow" w:hAnsi="Arial Narrow"/>
                <w:i/>
                <w:sz w:val="20"/>
                <w:szCs w:val="20"/>
              </w:rPr>
            </w:pPr>
            <w:r w:rsidRPr="003A7221">
              <w:rPr>
                <w:rFonts w:ascii="Arial Narrow" w:hAnsi="Arial Narrow"/>
                <w:i/>
                <w:sz w:val="20"/>
                <w:szCs w:val="20"/>
              </w:rPr>
              <w:t xml:space="preserve">Engineering programming </w:t>
            </w:r>
          </w:p>
        </w:tc>
        <w:tc>
          <w:tcPr>
            <w:tcW w:w="519"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1636" w:type="dxa"/>
            <w:tcBorders>
              <w:left w:val="single" w:sz="8" w:space="0" w:color="000000"/>
              <w:bottom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MFGFT6011V</w:t>
            </w:r>
          </w:p>
        </w:tc>
        <w:tc>
          <w:tcPr>
            <w:tcW w:w="490"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318"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732" w:type="dxa"/>
            <w:tcBorders>
              <w:left w:val="single" w:sz="8" w:space="0" w:color="000000"/>
              <w:bottom w:val="single" w:sz="8" w:space="0" w:color="000000"/>
            </w:tcBorders>
            <w:shd w:val="clear" w:color="auto" w:fill="auto"/>
            <w:vAlign w:val="center"/>
          </w:tcPr>
          <w:p w:rsidR="00D95888" w:rsidRPr="003A7221" w:rsidRDefault="00D95888" w:rsidP="00D95888">
            <w:pPr>
              <w:autoSpaceDN/>
              <w:textAlignment w:val="auto"/>
              <w:rPr>
                <w:rFonts w:ascii="Arial Narrow" w:hAnsi="Arial Narrow" w:cs="Times New Roman"/>
                <w:i/>
                <w:kern w:val="0"/>
                <w:sz w:val="20"/>
                <w:szCs w:val="20"/>
                <w:lang w:bidi="ar-SA"/>
              </w:rPr>
            </w:pPr>
          </w:p>
        </w:tc>
        <w:tc>
          <w:tcPr>
            <w:tcW w:w="1862" w:type="dxa"/>
            <w:tcBorders>
              <w:left w:val="single" w:sz="8" w:space="0" w:color="000000"/>
              <w:bottom w:val="single" w:sz="8" w:space="0" w:color="000000"/>
              <w:right w:val="single" w:sz="8" w:space="0" w:color="000000"/>
            </w:tcBorders>
            <w:shd w:val="clear" w:color="auto" w:fill="auto"/>
          </w:tcPr>
          <w:p w:rsidR="00D95888" w:rsidRPr="003A7221" w:rsidRDefault="00D95888" w:rsidP="00D95888">
            <w:pPr>
              <w:rPr>
                <w:rFonts w:ascii="Arial Narrow" w:hAnsi="Arial Narrow"/>
                <w:i/>
                <w:sz w:val="20"/>
                <w:szCs w:val="20"/>
              </w:rPr>
            </w:pPr>
            <w:r w:rsidRPr="003A7221">
              <w:rPr>
                <w:rFonts w:ascii="Arial Narrow" w:hAnsi="Arial Narrow"/>
                <w:i/>
                <w:sz w:val="20"/>
                <w:szCs w:val="20"/>
              </w:rPr>
              <w:t>Dr. Vass Péter</w:t>
            </w:r>
          </w:p>
        </w:tc>
      </w:tr>
    </w:tbl>
    <w:p w:rsidR="00A74E45" w:rsidRPr="00EA3246" w:rsidRDefault="00A74E45" w:rsidP="00A74E45">
      <w:pPr>
        <w:autoSpaceDN/>
        <w:textAlignment w:val="auto"/>
        <w:rPr>
          <w:rFonts w:ascii="Arial Narrow" w:hAnsi="Arial Narrow" w:cs="Times New Roman"/>
          <w:kern w:val="0"/>
          <w:lang w:bidi="ar-SA"/>
        </w:rPr>
      </w:pPr>
    </w:p>
    <w:p w:rsidR="00A74E45" w:rsidRPr="006C1D42" w:rsidRDefault="00A74E45" w:rsidP="006C1D42">
      <w:pPr>
        <w:autoSpaceDN/>
        <w:spacing w:after="240" w:line="276" w:lineRule="auto"/>
        <w:textAlignment w:val="auto"/>
        <w:rPr>
          <w:rStyle w:val="Kiemels2"/>
        </w:rPr>
      </w:pPr>
      <w:r w:rsidRPr="006C1D42">
        <w:rPr>
          <w:rStyle w:val="Kiemels2"/>
        </w:rPr>
        <w:t>Graduation requirements:</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must have completed all the core, specialization and elective course requirements.</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must have achieved a minimum of 180 credits.</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will have successfully completed the mandatory internship.</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will have submitted a Thesis Work.</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will have fulfilled all administrative and financial requirements towards the university.</w:t>
      </w:r>
    </w:p>
    <w:p w:rsidR="00A74E45" w:rsidRPr="006C1D42" w:rsidRDefault="00A74E45" w:rsidP="00A74E45">
      <w:pPr>
        <w:autoSpaceDN/>
        <w:textAlignment w:val="auto"/>
        <w:rPr>
          <w:rFonts w:ascii="Arial Narrow" w:hAnsi="Arial Narrow" w:cs="Times New Roman"/>
          <w:kern w:val="0"/>
          <w:sz w:val="22"/>
          <w:szCs w:val="22"/>
          <w:lang w:bidi="ar-SA"/>
        </w:rPr>
      </w:pPr>
    </w:p>
    <w:p w:rsidR="00A74E45" w:rsidRPr="006C1D42" w:rsidRDefault="00A74E45" w:rsidP="00A74E45">
      <w:pPr>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Graduation comprises two parts: the defen</w:t>
      </w:r>
      <w:r w:rsidR="007752BE" w:rsidRPr="006C1D42">
        <w:rPr>
          <w:rFonts w:ascii="Arial Narrow" w:hAnsi="Arial Narrow" w:cs="Times New Roman"/>
          <w:kern w:val="0"/>
          <w:sz w:val="22"/>
          <w:szCs w:val="22"/>
          <w:lang w:bidi="ar-SA"/>
        </w:rPr>
        <w:t>se</w:t>
      </w:r>
      <w:r w:rsidRPr="006C1D42">
        <w:rPr>
          <w:rFonts w:ascii="Arial Narrow" w:hAnsi="Arial Narrow" w:cs="Times New Roman"/>
          <w:kern w:val="0"/>
          <w:sz w:val="22"/>
          <w:szCs w:val="22"/>
          <w:lang w:bidi="ar-SA"/>
        </w:rPr>
        <w:t xml:space="preserve"> of the Thesis Work and passing final exams.</w:t>
      </w:r>
    </w:p>
    <w:p w:rsidR="00A74E45" w:rsidRPr="006C1D42" w:rsidRDefault="00A74E45" w:rsidP="00A74E45">
      <w:pPr>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The final exam is an oral exam, discussing the the following topics:</w:t>
      </w:r>
    </w:p>
    <w:p w:rsidR="00A74E45" w:rsidRPr="006C1D42" w:rsidRDefault="00A74E45" w:rsidP="007D008E">
      <w:pPr>
        <w:numPr>
          <w:ilvl w:val="0"/>
          <w:numId w:val="232"/>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on the Geological engineering module:</w:t>
      </w:r>
    </w:p>
    <w:p w:rsidR="00A74E45" w:rsidRPr="006C1D42" w:rsidRDefault="00A74E45" w:rsidP="007D008E">
      <w:pPr>
        <w:numPr>
          <w:ilvl w:val="0"/>
          <w:numId w:val="233"/>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Geological and geophysical interpretation and prospecting (A1)</w:t>
      </w:r>
    </w:p>
    <w:p w:rsidR="00A74E45" w:rsidRPr="006C1D42" w:rsidRDefault="00A74E45" w:rsidP="007D008E">
      <w:pPr>
        <w:numPr>
          <w:ilvl w:val="0"/>
          <w:numId w:val="233"/>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Geology (A2)</w:t>
      </w:r>
    </w:p>
    <w:p w:rsidR="00A74E45" w:rsidRPr="006C1D42" w:rsidRDefault="00A74E45" w:rsidP="007D008E">
      <w:pPr>
        <w:numPr>
          <w:ilvl w:val="0"/>
          <w:numId w:val="233"/>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Mineral deposits (A3)</w:t>
      </w:r>
    </w:p>
    <w:p w:rsidR="00A74E45" w:rsidRPr="006C1D42" w:rsidRDefault="00A74E45" w:rsidP="007D008E">
      <w:pPr>
        <w:numPr>
          <w:ilvl w:val="0"/>
          <w:numId w:val="236"/>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on the Geophysical engineering module:</w:t>
      </w:r>
    </w:p>
    <w:p w:rsidR="00A74E45" w:rsidRPr="006C1D42" w:rsidRDefault="00A74E45" w:rsidP="007D008E">
      <w:pPr>
        <w:numPr>
          <w:ilvl w:val="0"/>
          <w:numId w:val="237"/>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Geological and geophysical interpretation and prospecting (A1)</w:t>
      </w:r>
    </w:p>
    <w:p w:rsidR="00A74E45" w:rsidRPr="006C1D42" w:rsidRDefault="00A74E45" w:rsidP="007D008E">
      <w:pPr>
        <w:numPr>
          <w:ilvl w:val="0"/>
          <w:numId w:val="234"/>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Geophysics (A2)</w:t>
      </w:r>
    </w:p>
    <w:p w:rsidR="00A74E45" w:rsidRPr="006C1D42" w:rsidRDefault="00A74E45" w:rsidP="007D008E">
      <w:pPr>
        <w:numPr>
          <w:ilvl w:val="0"/>
          <w:numId w:val="234"/>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One topic from the elective subjects (A3)</w:t>
      </w:r>
    </w:p>
    <w:p w:rsidR="00A74E45" w:rsidRPr="006C1D42" w:rsidRDefault="00A74E45" w:rsidP="00A74E45">
      <w:pPr>
        <w:autoSpaceDN/>
        <w:textAlignment w:val="auto"/>
        <w:rPr>
          <w:rFonts w:ascii="Arial Narrow" w:hAnsi="Arial Narrow" w:cs="Times New Roman"/>
          <w:kern w:val="0"/>
          <w:sz w:val="22"/>
          <w:szCs w:val="22"/>
          <w:lang w:bidi="ar-SA"/>
        </w:rPr>
      </w:pPr>
    </w:p>
    <w:p w:rsidR="00A74E45" w:rsidRPr="006C1D42" w:rsidRDefault="00A74E45" w:rsidP="00A74E45">
      <w:pPr>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The overall result of the final examination (ZV) is calculated as:</w:t>
      </w:r>
    </w:p>
    <w:p w:rsidR="00A74E45" w:rsidRPr="006C1D42" w:rsidRDefault="00A74E45" w:rsidP="00A74E45">
      <w:pPr>
        <w:autoSpaceDN/>
        <w:textAlignment w:val="auto"/>
        <w:rPr>
          <w:rFonts w:ascii="Arial Narrow" w:hAnsi="Arial Narrow" w:cs="Times New Roman"/>
          <w:kern w:val="0"/>
          <w:sz w:val="22"/>
          <w:szCs w:val="22"/>
          <w:lang w:bidi="ar-SA"/>
        </w:rPr>
      </w:pPr>
    </w:p>
    <w:p w:rsidR="00A74E45" w:rsidRPr="00EA3246" w:rsidRDefault="00A74E45" w:rsidP="00A74E45">
      <w:pPr>
        <w:autoSpaceDN/>
        <w:jc w:val="center"/>
        <w:textAlignment w:val="auto"/>
        <w:rPr>
          <w:rFonts w:ascii="Arial Narrow" w:hAnsi="Arial Narrow" w:cs="Times New Roman"/>
          <w:i/>
          <w:iCs/>
          <w:kern w:val="0"/>
          <w:lang w:bidi="ar-SA"/>
        </w:rPr>
      </w:pPr>
      <w:r w:rsidRPr="00EA3246">
        <w:rPr>
          <w:rFonts w:ascii="Arial Narrow" w:hAnsi="Arial Narrow" w:cs="Times New Roman"/>
          <w:i/>
          <w:iCs/>
          <w:kern w:val="0"/>
          <w:lang w:bidi="ar-SA"/>
        </w:rPr>
        <w:t>ZV=(A1+A2+A3+3×D) / 6</w:t>
      </w:r>
    </w:p>
    <w:p w:rsidR="00A74E45" w:rsidRPr="006C1D42" w:rsidRDefault="00A74E45" w:rsidP="00A74E45">
      <w:pPr>
        <w:autoSpaceDN/>
        <w:textAlignment w:val="auto"/>
        <w:rPr>
          <w:rFonts w:ascii="Arial Narrow" w:hAnsi="Arial Narrow" w:cs="Times New Roman"/>
          <w:kern w:val="0"/>
          <w:sz w:val="22"/>
          <w:szCs w:val="22"/>
          <w:lang w:bidi="ar-SA"/>
        </w:rPr>
      </w:pPr>
    </w:p>
    <w:p w:rsidR="00A74E45" w:rsidRPr="006C1D42" w:rsidRDefault="00A74E45" w:rsidP="00A74E45">
      <w:pPr>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where:</w:t>
      </w:r>
    </w:p>
    <w:p w:rsidR="00A74E45" w:rsidRPr="006C1D42" w:rsidRDefault="00A74E45" w:rsidP="007D008E">
      <w:pPr>
        <w:numPr>
          <w:ilvl w:val="0"/>
          <w:numId w:val="235"/>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D = the final grade of the Thesis work, defined by the examination board,</w:t>
      </w:r>
    </w:p>
    <w:p w:rsidR="00A74E45" w:rsidRPr="006C1D42" w:rsidRDefault="00A74E45" w:rsidP="007D008E">
      <w:pPr>
        <w:numPr>
          <w:ilvl w:val="0"/>
          <w:numId w:val="235"/>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A1, A2 and A3 = grades of the three exams.</w:t>
      </w:r>
    </w:p>
    <w:p w:rsidR="000B2099" w:rsidRPr="006C1D42" w:rsidRDefault="00A74E45" w:rsidP="007D008E">
      <w:pPr>
        <w:numPr>
          <w:ilvl w:val="0"/>
          <w:numId w:val="235"/>
        </w:numPr>
        <w:tabs>
          <w:tab w:val="left" w:pos="992"/>
        </w:tabs>
        <w:autoSpaceDN/>
        <w:ind w:left="992"/>
        <w:textAlignment w:val="auto"/>
        <w:rPr>
          <w:rFonts w:ascii="Arial Narrow" w:hAnsi="Arial Narrow" w:cs="Times New Roman"/>
          <w:kern w:val="0"/>
          <w:sz w:val="22"/>
          <w:szCs w:val="22"/>
          <w:lang w:bidi="ar-SA"/>
        </w:rPr>
        <w:sectPr w:rsidR="000B2099" w:rsidRPr="006C1D42" w:rsidSect="00786771">
          <w:endnotePr>
            <w:numFmt w:val="decimal"/>
          </w:endnotePr>
          <w:pgSz w:w="11905" w:h="16837"/>
          <w:pgMar w:top="1702" w:right="990" w:bottom="1134" w:left="1134" w:header="720" w:footer="720" w:gutter="0"/>
          <w:cols w:space="720"/>
        </w:sectPr>
      </w:pPr>
      <w:r w:rsidRPr="006C1D42">
        <w:rPr>
          <w:rFonts w:ascii="Arial Narrow" w:hAnsi="Arial Narrow" w:cs="Times New Roman"/>
          <w:kern w:val="0"/>
          <w:sz w:val="22"/>
          <w:szCs w:val="22"/>
          <w:lang w:bidi="ar-SA"/>
        </w:rPr>
        <w:t>Grades are integer numbers and given on a scale from 5 (the highest grade) to 1 the lowest grade). The lowest passing grade is 2.</w:t>
      </w:r>
    </w:p>
    <w:p w:rsidR="00A74E45" w:rsidRPr="00C81739" w:rsidRDefault="00A74E45" w:rsidP="00566BD4">
      <w:pPr>
        <w:pStyle w:val="Cmsor3"/>
      </w:pPr>
      <w:bookmarkStart w:id="163" w:name="_Toc78537075"/>
      <w:r w:rsidRPr="00C81739">
        <w:t>PETROLEUM GEOENGINEERING MASTERS PROGRAM</w:t>
      </w:r>
      <w:bookmarkEnd w:id="163"/>
    </w:p>
    <w:p w:rsidR="00A74E45" w:rsidRPr="006C1D42" w:rsidRDefault="00A74E45" w:rsidP="007D008E">
      <w:pPr>
        <w:numPr>
          <w:ilvl w:val="0"/>
          <w:numId w:val="230"/>
        </w:numPr>
        <w:tabs>
          <w:tab w:val="left" w:pos="283"/>
        </w:tabs>
        <w:autoSpaceDN/>
        <w:textAlignment w:val="auto"/>
        <w:rPr>
          <w:rFonts w:ascii="Arial Narrow" w:hAnsi="Arial Narrow" w:cs="Times New Roman"/>
          <w:b/>
          <w:bCs/>
          <w:kern w:val="0"/>
          <w:sz w:val="22"/>
          <w:szCs w:val="22"/>
          <w:lang w:bidi="ar-SA"/>
        </w:rPr>
      </w:pPr>
      <w:r w:rsidRPr="006C1D42">
        <w:rPr>
          <w:rFonts w:ascii="Arial Narrow" w:hAnsi="Arial Narrow" w:cs="Times New Roman"/>
          <w:kern w:val="0"/>
          <w:sz w:val="22"/>
          <w:szCs w:val="22"/>
          <w:lang w:bidi="ar-SA"/>
        </w:rPr>
        <w:t xml:space="preserve">Programme title: </w:t>
      </w:r>
      <w:r w:rsidRPr="006C1D42">
        <w:rPr>
          <w:rFonts w:ascii="Arial Narrow" w:hAnsi="Arial Narrow" w:cs="Times New Roman"/>
          <w:b/>
          <w:bCs/>
          <w:kern w:val="0"/>
          <w:sz w:val="22"/>
          <w:szCs w:val="22"/>
          <w:lang w:bidi="ar-SA"/>
        </w:rPr>
        <w:t>Petroleum Geoengineering masters course (MSc)</w:t>
      </w:r>
    </w:p>
    <w:p w:rsidR="00A74E45" w:rsidRPr="006C1D42" w:rsidRDefault="00A74E45" w:rsidP="007D008E">
      <w:pPr>
        <w:numPr>
          <w:ilvl w:val="0"/>
          <w:numId w:val="230"/>
        </w:numPr>
        <w:tabs>
          <w:tab w:val="left" w:pos="283"/>
        </w:tabs>
        <w:autoSpaceDN/>
        <w:textAlignment w:val="auto"/>
        <w:rPr>
          <w:rFonts w:ascii="Arial Narrow" w:hAnsi="Arial Narrow" w:cs="Times New Roman"/>
          <w:b/>
          <w:bCs/>
          <w:kern w:val="0"/>
          <w:sz w:val="22"/>
          <w:szCs w:val="22"/>
          <w:lang w:bidi="ar-SA"/>
        </w:rPr>
      </w:pPr>
      <w:r w:rsidRPr="006C1D42">
        <w:rPr>
          <w:rFonts w:ascii="Arial Narrow" w:hAnsi="Arial Narrow" w:cs="Times New Roman"/>
          <w:kern w:val="0"/>
          <w:sz w:val="22"/>
          <w:szCs w:val="22"/>
          <w:lang w:bidi="ar-SA"/>
        </w:rPr>
        <w:t xml:space="preserve">Degree awarded: </w:t>
      </w:r>
      <w:r w:rsidRPr="006C1D42">
        <w:rPr>
          <w:rFonts w:ascii="Arial Narrow" w:hAnsi="Arial Narrow" w:cs="Times New Roman"/>
          <w:b/>
          <w:bCs/>
          <w:kern w:val="0"/>
          <w:sz w:val="22"/>
          <w:szCs w:val="22"/>
          <w:lang w:bidi="ar-SA"/>
        </w:rPr>
        <w:t xml:space="preserve">Petroleum Geoengineer </w:t>
      </w:r>
    </w:p>
    <w:p w:rsidR="00A74E45" w:rsidRPr="006C1D42" w:rsidRDefault="00A74E45" w:rsidP="007D008E">
      <w:pPr>
        <w:numPr>
          <w:ilvl w:val="0"/>
          <w:numId w:val="230"/>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Number of semesters:4; number of contact hours: 1148; required number of credits to be completed: 120</w:t>
      </w:r>
    </w:p>
    <w:p w:rsidR="00A74E45" w:rsidRPr="006C1D42" w:rsidRDefault="00A74E45" w:rsidP="007D008E">
      <w:pPr>
        <w:numPr>
          <w:ilvl w:val="0"/>
          <w:numId w:val="230"/>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Field practice: Minimum 4 weeks internship at a mining company, research institute or competent authority.</w:t>
      </w:r>
    </w:p>
    <w:p w:rsidR="00033771" w:rsidRPr="006C1D42" w:rsidRDefault="00033771" w:rsidP="00033771">
      <w:pPr>
        <w:autoSpaceDN/>
        <w:textAlignment w:val="auto"/>
        <w:rPr>
          <w:rFonts w:ascii="Arial Narrow" w:hAnsi="Arial Narrow" w:cs="Times New Roman"/>
          <w:kern w:val="0"/>
          <w:sz w:val="22"/>
          <w:szCs w:val="22"/>
          <w:lang w:bidi="ar-SA"/>
        </w:rPr>
      </w:pPr>
    </w:p>
    <w:p w:rsidR="00A74E45" w:rsidRPr="00115C11" w:rsidRDefault="00A74E45" w:rsidP="00907DCB">
      <w:pPr>
        <w:pStyle w:val="Tblzat"/>
      </w:pPr>
      <w:r w:rsidRPr="00115C11">
        <w:t>Programme overview</w:t>
      </w:r>
    </w:p>
    <w:p w:rsidR="00A74E45" w:rsidRPr="00115C11" w:rsidRDefault="00A74E45" w:rsidP="00907DCB">
      <w:pPr>
        <w:pStyle w:val="Tblzat"/>
      </w:pPr>
      <w:r w:rsidRPr="00115C11">
        <w:t>Basic courses in natural sciences – NS; Economic and human courses – EH; Basic professional courses – BP, Differentiated professional courses - DP)</w:t>
      </w:r>
    </w:p>
    <w:tbl>
      <w:tblPr>
        <w:tblW w:w="9710" w:type="dxa"/>
        <w:tblInd w:w="61" w:type="dxa"/>
        <w:tblLayout w:type="fixed"/>
        <w:tblCellMar>
          <w:top w:w="55" w:type="dxa"/>
          <w:left w:w="55" w:type="dxa"/>
          <w:bottom w:w="55" w:type="dxa"/>
          <w:right w:w="55" w:type="dxa"/>
        </w:tblCellMar>
        <w:tblLook w:val="0000" w:firstRow="0" w:lastRow="0" w:firstColumn="0" w:lastColumn="0" w:noHBand="0" w:noVBand="0"/>
      </w:tblPr>
      <w:tblGrid>
        <w:gridCol w:w="569"/>
        <w:gridCol w:w="2827"/>
        <w:gridCol w:w="567"/>
        <w:gridCol w:w="1701"/>
        <w:gridCol w:w="567"/>
        <w:gridCol w:w="567"/>
        <w:gridCol w:w="426"/>
        <w:gridCol w:w="708"/>
        <w:gridCol w:w="1778"/>
      </w:tblGrid>
      <w:tr w:rsidR="00A74E45" w:rsidRPr="00EA3246" w:rsidTr="00BB71ED">
        <w:trPr>
          <w:cantSplit/>
          <w:trHeight w:val="223"/>
          <w:tblHeader/>
        </w:trPr>
        <w:tc>
          <w:tcPr>
            <w:tcW w:w="569"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semester</w:t>
            </w:r>
          </w:p>
        </w:tc>
        <w:tc>
          <w:tcPr>
            <w:tcW w:w="2827"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course</w:t>
            </w:r>
          </w:p>
        </w:tc>
        <w:tc>
          <w:tcPr>
            <w:tcW w:w="567"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type</w:t>
            </w:r>
          </w:p>
        </w:tc>
        <w:tc>
          <w:tcPr>
            <w:tcW w:w="1701"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Course code</w:t>
            </w:r>
          </w:p>
        </w:tc>
        <w:tc>
          <w:tcPr>
            <w:tcW w:w="567"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lect.</w:t>
            </w:r>
          </w:p>
        </w:tc>
        <w:tc>
          <w:tcPr>
            <w:tcW w:w="567"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prac.</w:t>
            </w:r>
          </w:p>
        </w:tc>
        <w:tc>
          <w:tcPr>
            <w:tcW w:w="426"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ECTS</w:t>
            </w:r>
          </w:p>
        </w:tc>
        <w:tc>
          <w:tcPr>
            <w:tcW w:w="708" w:type="dxa"/>
            <w:tcBorders>
              <w:top w:val="single" w:sz="8" w:space="0" w:color="000000"/>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Assign</w:t>
            </w:r>
          </w:p>
        </w:tc>
        <w:tc>
          <w:tcPr>
            <w:tcW w:w="17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Course leader</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Structural geology</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MFFTT710004</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Németh Norbert</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Stratigraphy</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MFFTT710005</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Less György</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Sedimentology of carbonate reservoirs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MFFTT710006</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Velledits Felicitász Margit</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Introduction to applied geophysics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MFGFT7100052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Vass Péter</w:t>
            </w:r>
          </w:p>
        </w:tc>
      </w:tr>
      <w:tr w:rsidR="0011575C"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11575C" w:rsidRPr="00EA3246" w:rsidRDefault="0011575C"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11575C" w:rsidRPr="00EA3246" w:rsidRDefault="0011575C"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Introduction to petrophysics</w:t>
            </w:r>
          </w:p>
        </w:tc>
        <w:tc>
          <w:tcPr>
            <w:tcW w:w="567" w:type="dxa"/>
            <w:tcBorders>
              <w:left w:val="single" w:sz="8" w:space="0" w:color="000000"/>
              <w:bottom w:val="single" w:sz="8" w:space="0" w:color="000000"/>
            </w:tcBorders>
            <w:shd w:val="clear" w:color="auto" w:fill="auto"/>
            <w:vAlign w:val="center"/>
          </w:tcPr>
          <w:p w:rsidR="0011575C" w:rsidRPr="00EA3246" w:rsidRDefault="0011575C"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701" w:type="dxa"/>
            <w:tcBorders>
              <w:left w:val="single" w:sz="8" w:space="0" w:color="000000"/>
              <w:bottom w:val="single" w:sz="8" w:space="0" w:color="000000"/>
            </w:tcBorders>
            <w:shd w:val="clear" w:color="auto" w:fill="auto"/>
            <w:vAlign w:val="center"/>
          </w:tcPr>
          <w:p w:rsidR="0011575C" w:rsidRPr="00EA3246" w:rsidRDefault="0011575C"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MFGFT710006</w:t>
            </w:r>
          </w:p>
        </w:tc>
        <w:tc>
          <w:tcPr>
            <w:tcW w:w="567" w:type="dxa"/>
            <w:tcBorders>
              <w:left w:val="single" w:sz="8" w:space="0" w:color="000000"/>
              <w:bottom w:val="single" w:sz="8" w:space="0" w:color="000000"/>
            </w:tcBorders>
            <w:shd w:val="clear" w:color="auto" w:fill="auto"/>
            <w:vAlign w:val="center"/>
          </w:tcPr>
          <w:p w:rsidR="0011575C" w:rsidRPr="00EA3246" w:rsidRDefault="0011575C"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11575C" w:rsidRPr="00EA3246" w:rsidRDefault="0011575C"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11575C" w:rsidRPr="00EA3246" w:rsidRDefault="0011575C"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11575C" w:rsidRPr="00EA3246" w:rsidRDefault="0011575C"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11575C" w:rsidRPr="00EA3246" w:rsidRDefault="0011575C"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Szabó Norbert Péter</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Applied petrology</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NS</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MFFAT710008</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Mádai Ferenc</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Oilfield hydrogeology</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MFKHT730014</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Szűcs Péter</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Geostatistics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MFGFT710007</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Szabó Norbert Péter</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Drilling engineering, HSE</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MFKOT710010</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380368" w:rsidP="00A74E45">
            <w:pPr>
              <w:autoSpaceDN/>
              <w:textAlignment w:val="auto"/>
              <w:rPr>
                <w:rFonts w:ascii="Arial Narrow" w:hAnsi="Arial Narrow" w:cs="Times New Roman"/>
                <w:kern w:val="0"/>
                <w:sz w:val="20"/>
                <w:szCs w:val="20"/>
                <w:lang w:bidi="ar-SA"/>
              </w:rPr>
            </w:pPr>
            <w:r>
              <w:rPr>
                <w:rFonts w:ascii="Arial Narrow" w:eastAsia="Arial Narrow" w:hAnsi="Arial Narrow" w:cs="Arial Narrow"/>
                <w:sz w:val="20"/>
                <w:szCs w:val="20"/>
              </w:rPr>
              <w:t>Dr. Kovácsné Dr.  Federer Gabriella</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E43629" w:rsidP="00A74E45">
            <w:pPr>
              <w:autoSpaceDN/>
              <w:textAlignment w:val="auto"/>
              <w:rPr>
                <w:rFonts w:ascii="Arial Narrow" w:hAnsi="Arial Narrow" w:cs="Times New Roman"/>
                <w:kern w:val="0"/>
                <w:sz w:val="20"/>
                <w:szCs w:val="20"/>
                <w:lang w:bidi="ar-SA"/>
              </w:rPr>
            </w:pPr>
            <w:r>
              <w:rPr>
                <w:rFonts w:ascii="Arial Narrow" w:hAnsi="Arial Narrow" w:cs="Times New Roman"/>
                <w:kern w:val="0"/>
                <w:sz w:val="20"/>
                <w:szCs w:val="20"/>
                <w:lang w:bidi="ar-SA"/>
              </w:rPr>
              <w:t>1</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E43629">
            <w:pPr>
              <w:autoSpaceDN/>
              <w:jc w:val="right"/>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Elective course 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EH</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2827" w:type="dxa"/>
            <w:tcBorders>
              <w:left w:val="single" w:sz="8" w:space="0" w:color="000000"/>
              <w:bottom w:val="single" w:sz="8" w:space="0" w:color="000000"/>
            </w:tcBorders>
            <w:shd w:val="clear" w:color="auto" w:fill="auto"/>
            <w:vAlign w:val="center"/>
          </w:tcPr>
          <w:p w:rsidR="00A74E45" w:rsidRPr="003A7221" w:rsidRDefault="00A74E45" w:rsidP="00417117">
            <w:pPr>
              <w:autoSpaceDN/>
              <w:jc w:val="right"/>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 xml:space="preserve">Introduction to geophysical </w:t>
            </w:r>
            <w:r w:rsidR="0011575C" w:rsidRPr="003A7221">
              <w:rPr>
                <w:rFonts w:ascii="Arial Narrow" w:hAnsi="Arial Narrow" w:cs="Times New Roman"/>
                <w:i/>
                <w:kern w:val="0"/>
                <w:sz w:val="20"/>
                <w:szCs w:val="20"/>
                <w:lang w:bidi="ar-SA"/>
              </w:rPr>
              <w:t xml:space="preserve">scientific </w:t>
            </w:r>
            <w:r w:rsidRPr="003A7221">
              <w:rPr>
                <w:rFonts w:ascii="Arial Narrow" w:hAnsi="Arial Narrow" w:cs="Times New Roman"/>
                <w:i/>
                <w:kern w:val="0"/>
                <w:sz w:val="20"/>
                <w:szCs w:val="20"/>
                <w:lang w:bidi="ar-SA"/>
              </w:rPr>
              <w:t>literature</w:t>
            </w:r>
          </w:p>
        </w:tc>
        <w:tc>
          <w:tcPr>
            <w:tcW w:w="567"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1701"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MFGFT710008</w:t>
            </w:r>
          </w:p>
        </w:tc>
        <w:tc>
          <w:tcPr>
            <w:tcW w:w="567"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426"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708"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Dr. Szabó Norbert Péter</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2827" w:type="dxa"/>
            <w:tcBorders>
              <w:left w:val="single" w:sz="8" w:space="0" w:color="000000"/>
              <w:bottom w:val="single" w:sz="8" w:space="0" w:color="000000"/>
            </w:tcBorders>
            <w:shd w:val="clear" w:color="auto" w:fill="auto"/>
            <w:vAlign w:val="center"/>
          </w:tcPr>
          <w:p w:rsidR="00A74E45" w:rsidRPr="003A7221" w:rsidRDefault="00A74E45" w:rsidP="00417117">
            <w:pPr>
              <w:autoSpaceDN/>
              <w:jc w:val="right"/>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Graduate research seminar</w:t>
            </w:r>
          </w:p>
        </w:tc>
        <w:tc>
          <w:tcPr>
            <w:tcW w:w="567"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1701"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MFFAT720007</w:t>
            </w:r>
          </w:p>
        </w:tc>
        <w:tc>
          <w:tcPr>
            <w:tcW w:w="567"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426"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708" w:type="dxa"/>
            <w:tcBorders>
              <w:left w:val="single" w:sz="8" w:space="0" w:color="000000"/>
              <w:bottom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3A7221" w:rsidRDefault="00A74E45" w:rsidP="00A74E45">
            <w:pPr>
              <w:autoSpaceDN/>
              <w:textAlignment w:val="auto"/>
              <w:rPr>
                <w:rFonts w:ascii="Arial Narrow" w:hAnsi="Arial Narrow" w:cs="Times New Roman"/>
                <w:i/>
                <w:kern w:val="0"/>
                <w:sz w:val="20"/>
                <w:szCs w:val="20"/>
                <w:lang w:bidi="ar-SA"/>
              </w:rPr>
            </w:pPr>
            <w:r w:rsidRPr="003A7221">
              <w:rPr>
                <w:rFonts w:ascii="Arial Narrow" w:hAnsi="Arial Narrow" w:cs="Times New Roman"/>
                <w:i/>
                <w:kern w:val="0"/>
                <w:sz w:val="20"/>
                <w:szCs w:val="20"/>
                <w:lang w:bidi="ar-SA"/>
              </w:rPr>
              <w:t>Dr. Mádai Ferenc</w:t>
            </w:r>
          </w:p>
        </w:tc>
      </w:tr>
      <w:tr w:rsidR="00A74E45" w:rsidRPr="00EA3246" w:rsidTr="00BB71ED">
        <w:trPr>
          <w:cantSplit/>
        </w:trPr>
        <w:tc>
          <w:tcPr>
            <w:tcW w:w="6798" w:type="dxa"/>
            <w:gridSpan w:val="6"/>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426"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29</w:t>
            </w:r>
          </w:p>
        </w:tc>
        <w:tc>
          <w:tcPr>
            <w:tcW w:w="2486" w:type="dxa"/>
            <w:gridSpan w:val="2"/>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Basin modeling</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MFFAT720011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Mádai Viktor</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Exploration seismic techniques and interpretation</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MFGFT720016</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Fancsik Tamás</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Petrophysics-Well log interpretation</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MFGFT720019</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Vass Péter</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Exploration geochemistry of hydrocarbons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MFFAT720012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C454EE"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Hámorné Dr. Vidó Mária</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Geothermal systems and transport modeling</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MFKGT720016</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Tóth Anikó Nóra</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Oilfield Chemistry</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MFKOT720011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Lakatos István János</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Analysis of petroleum systems, prospect evaluation</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MFFAT730003</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D1104B" w:rsidP="00A74E45">
            <w:pPr>
              <w:autoSpaceDN/>
              <w:textAlignment w:val="auto"/>
              <w:rPr>
                <w:rFonts w:ascii="Arial Narrow" w:hAnsi="Arial Narrow" w:cs="Times New Roman"/>
                <w:kern w:val="0"/>
                <w:sz w:val="20"/>
                <w:szCs w:val="20"/>
                <w:lang w:bidi="ar-SA"/>
              </w:rPr>
            </w:pPr>
            <w:r w:rsidRPr="00D1104B">
              <w:rPr>
                <w:rFonts w:ascii="Arial Narrow" w:hAnsi="Arial Narrow" w:cs="Times New Roman"/>
                <w:kern w:val="0"/>
                <w:sz w:val="20"/>
                <w:szCs w:val="20"/>
                <w:lang w:bidi="ar-SA"/>
              </w:rPr>
              <w:t>Dr. Mádai Ferenc</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Core analysis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MFFAT720015</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 xml:space="preserve">p.m. </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Velledits Felicitász Margit</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Sedimentology of clastic reservoirs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MFFTT720005</w:t>
            </w:r>
          </w:p>
        </w:tc>
        <w:tc>
          <w:tcPr>
            <w:tcW w:w="567" w:type="dxa"/>
            <w:tcBorders>
              <w:left w:val="single" w:sz="8" w:space="0" w:color="000000"/>
              <w:bottom w:val="single" w:sz="8" w:space="0" w:color="000000"/>
            </w:tcBorders>
            <w:shd w:val="clear" w:color="auto" w:fill="auto"/>
            <w:vAlign w:val="center"/>
          </w:tcPr>
          <w:p w:rsidR="00A74E45" w:rsidRPr="00EA3246" w:rsidRDefault="00C454EE"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C454EE"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Juhász Györgyi</w:t>
            </w:r>
          </w:p>
        </w:tc>
      </w:tr>
      <w:tr w:rsidR="00A74E45" w:rsidRPr="00EA3246" w:rsidTr="00BB71ED">
        <w:trPr>
          <w:cantSplit/>
          <w:trHeight w:val="223"/>
        </w:trPr>
        <w:tc>
          <w:tcPr>
            <w:tcW w:w="6798" w:type="dxa"/>
            <w:gridSpan w:val="6"/>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426" w:type="dxa"/>
            <w:tcBorders>
              <w:left w:val="single" w:sz="8" w:space="0" w:color="000000"/>
              <w:bottom w:val="single" w:sz="8" w:space="0" w:color="000000"/>
              <w:right w:val="single" w:sz="8" w:space="0" w:color="000000"/>
            </w:tcBorders>
            <w:shd w:val="clear" w:color="auto" w:fill="auto"/>
            <w:vAlign w:val="center"/>
          </w:tcPr>
          <w:p w:rsidR="00A74E45" w:rsidRPr="00EA3246" w:rsidRDefault="00ED52E7"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29</w:t>
            </w:r>
          </w:p>
        </w:tc>
        <w:tc>
          <w:tcPr>
            <w:tcW w:w="2486" w:type="dxa"/>
            <w:gridSpan w:val="2"/>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Estimation of resources/reserves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MFFAT720014</w:t>
            </w:r>
          </w:p>
        </w:tc>
        <w:tc>
          <w:tcPr>
            <w:tcW w:w="567" w:type="dxa"/>
            <w:tcBorders>
              <w:left w:val="single" w:sz="8" w:space="0" w:color="000000"/>
              <w:bottom w:val="single" w:sz="8" w:space="0" w:color="000000"/>
            </w:tcBorders>
            <w:shd w:val="clear" w:color="auto" w:fill="auto"/>
            <w:vAlign w:val="center"/>
          </w:tcPr>
          <w:p w:rsidR="00A74E45" w:rsidRPr="00EA3246" w:rsidRDefault="00ED52E7"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ED52E7"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D1104B" w:rsidP="00A74E45">
            <w:pPr>
              <w:autoSpaceDN/>
              <w:textAlignment w:val="auto"/>
              <w:rPr>
                <w:rFonts w:ascii="Arial Narrow" w:hAnsi="Arial Narrow" w:cs="Times New Roman"/>
                <w:kern w:val="0"/>
                <w:sz w:val="20"/>
                <w:szCs w:val="20"/>
                <w:lang w:bidi="ar-SA"/>
              </w:rPr>
            </w:pPr>
            <w:r w:rsidRPr="00D1104B">
              <w:rPr>
                <w:rFonts w:ascii="Arial Narrow" w:hAnsi="Arial Narrow" w:cs="Times New Roman"/>
                <w:kern w:val="0"/>
                <w:sz w:val="20"/>
                <w:szCs w:val="20"/>
                <w:lang w:bidi="ar-SA"/>
              </w:rPr>
              <w:t>Dr. Mádai Ferenc</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Reservoir geology and modelling</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MFFAT730002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Mádai Viktor</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In-field seismic techniques and interpretation</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MFGFT730012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Gombár László</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Petroleum economics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MFKOT730022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Komlósi Zsolt</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Wellsite geology</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MFFTT710007</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D1104B" w:rsidP="00A74E45">
            <w:pPr>
              <w:autoSpaceDN/>
              <w:textAlignment w:val="auto"/>
              <w:rPr>
                <w:rFonts w:ascii="Arial Narrow" w:hAnsi="Arial Narrow" w:cs="Times New Roman"/>
                <w:kern w:val="0"/>
                <w:sz w:val="20"/>
                <w:szCs w:val="20"/>
                <w:lang w:bidi="ar-SA"/>
              </w:rPr>
            </w:pPr>
            <w:r w:rsidRPr="00D1104B">
              <w:rPr>
                <w:rFonts w:ascii="Arial Narrow" w:hAnsi="Arial Narrow" w:cs="Times New Roman"/>
                <w:kern w:val="0"/>
                <w:sz w:val="20"/>
                <w:szCs w:val="20"/>
                <w:lang w:bidi="ar-SA"/>
              </w:rPr>
              <w:t>Dr. Velledits Felicitász Margit</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Planning, implementing and managing E&amp;P projects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MFFAT730005</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2</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Mádai Ferenc</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Reservoir and production engineering</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MFKOT730023</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exam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Turzó Zoltán</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Project work</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MFFAT730006</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0</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8</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8</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Less György</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E43629" w:rsidP="00A74E45">
            <w:pPr>
              <w:autoSpaceDN/>
              <w:textAlignment w:val="auto"/>
              <w:rPr>
                <w:rFonts w:ascii="Arial Narrow" w:hAnsi="Arial Narrow" w:cs="Times New Roman"/>
                <w:kern w:val="0"/>
                <w:sz w:val="20"/>
                <w:szCs w:val="20"/>
                <w:lang w:bidi="ar-SA"/>
              </w:rPr>
            </w:pPr>
            <w:r>
              <w:rPr>
                <w:rFonts w:ascii="Arial Narrow" w:hAnsi="Arial Narrow" w:cs="Times New Roman"/>
                <w:kern w:val="0"/>
                <w:sz w:val="20"/>
                <w:szCs w:val="20"/>
                <w:lang w:bidi="ar-SA"/>
              </w:rPr>
              <w:t>3</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E43629">
            <w:pPr>
              <w:autoSpaceDN/>
              <w:jc w:val="right"/>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Elective course 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w:t>
            </w: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p.m.</w:t>
            </w: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2827" w:type="dxa"/>
            <w:tcBorders>
              <w:left w:val="single" w:sz="8" w:space="0" w:color="000000"/>
              <w:bottom w:val="single" w:sz="8" w:space="0" w:color="000000"/>
            </w:tcBorders>
            <w:shd w:val="clear" w:color="auto" w:fill="auto"/>
            <w:vAlign w:val="center"/>
          </w:tcPr>
          <w:p w:rsidR="00A74E45" w:rsidRPr="00EA3246" w:rsidRDefault="00A74E45" w:rsidP="00417117">
            <w:pPr>
              <w:autoSpaceDN/>
              <w:jc w:val="right"/>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X-ray diffraction applications for petroleum geology</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MFFAT730008</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Kristály Ferenc</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2827" w:type="dxa"/>
            <w:tcBorders>
              <w:left w:val="single" w:sz="8" w:space="0" w:color="000000"/>
              <w:bottom w:val="single" w:sz="8" w:space="0" w:color="000000"/>
            </w:tcBorders>
            <w:shd w:val="clear" w:color="auto" w:fill="auto"/>
            <w:vAlign w:val="center"/>
          </w:tcPr>
          <w:p w:rsidR="00A74E45" w:rsidRPr="00EA3246" w:rsidRDefault="00A74E45" w:rsidP="00417117">
            <w:pPr>
              <w:autoSpaceDN/>
              <w:jc w:val="right"/>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Basic data processing methods for oilfield geophysics and petrophysics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MFGFT730013</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Turai Endre</w:t>
            </w: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2827" w:type="dxa"/>
            <w:tcBorders>
              <w:left w:val="single" w:sz="8" w:space="0" w:color="000000"/>
              <w:bottom w:val="single" w:sz="8" w:space="0" w:color="000000"/>
            </w:tcBorders>
            <w:shd w:val="clear" w:color="auto" w:fill="auto"/>
            <w:vAlign w:val="center"/>
          </w:tcPr>
          <w:p w:rsidR="00A74E45" w:rsidRPr="00EA3246" w:rsidRDefault="00A74E45" w:rsidP="00417117">
            <w:pPr>
              <w:autoSpaceDN/>
              <w:jc w:val="right"/>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Computer-aided well log analysis</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MFGFT73012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Dr. Vass Péter</w:t>
            </w:r>
          </w:p>
        </w:tc>
      </w:tr>
      <w:tr w:rsidR="00A74E45" w:rsidRPr="00EA3246" w:rsidTr="00BB71ED">
        <w:trPr>
          <w:cantSplit/>
          <w:trHeight w:val="223"/>
        </w:trPr>
        <w:tc>
          <w:tcPr>
            <w:tcW w:w="6798" w:type="dxa"/>
            <w:gridSpan w:val="6"/>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426" w:type="dxa"/>
            <w:tcBorders>
              <w:left w:val="single" w:sz="8" w:space="0" w:color="000000"/>
              <w:bottom w:val="single" w:sz="8" w:space="0" w:color="000000"/>
            </w:tcBorders>
            <w:shd w:val="clear" w:color="auto" w:fill="auto"/>
            <w:vAlign w:val="center"/>
          </w:tcPr>
          <w:p w:rsidR="00A74E45" w:rsidRPr="00EA3246" w:rsidRDefault="00ED52E7"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32</w:t>
            </w:r>
          </w:p>
        </w:tc>
        <w:tc>
          <w:tcPr>
            <w:tcW w:w="2486" w:type="dxa"/>
            <w:gridSpan w:val="2"/>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Pr>
        <w:tc>
          <w:tcPr>
            <w:tcW w:w="9710" w:type="dxa"/>
            <w:gridSpan w:val="9"/>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Thesis work I.</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MFGFT740003</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18</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Height w:val="223"/>
        </w:trPr>
        <w:tc>
          <w:tcPr>
            <w:tcW w:w="569"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4</w:t>
            </w:r>
          </w:p>
        </w:tc>
        <w:tc>
          <w:tcPr>
            <w:tcW w:w="282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Thesis work 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DP</w:t>
            </w:r>
          </w:p>
        </w:tc>
        <w:tc>
          <w:tcPr>
            <w:tcW w:w="1701"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MFFTT740002</w:t>
            </w: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567"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12</w:t>
            </w:r>
          </w:p>
        </w:tc>
        <w:tc>
          <w:tcPr>
            <w:tcW w:w="708"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1778" w:type="dxa"/>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r w:rsidR="00A74E45" w:rsidRPr="00EA3246" w:rsidTr="00BB71ED">
        <w:trPr>
          <w:cantSplit/>
          <w:trHeight w:val="223"/>
        </w:trPr>
        <w:tc>
          <w:tcPr>
            <w:tcW w:w="6798" w:type="dxa"/>
            <w:gridSpan w:val="6"/>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c>
          <w:tcPr>
            <w:tcW w:w="426" w:type="dxa"/>
            <w:tcBorders>
              <w:left w:val="single" w:sz="8" w:space="0" w:color="000000"/>
              <w:bottom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r w:rsidRPr="00EA3246">
              <w:rPr>
                <w:rFonts w:ascii="Arial Narrow" w:hAnsi="Arial Narrow" w:cs="Times New Roman"/>
                <w:kern w:val="0"/>
                <w:sz w:val="20"/>
                <w:szCs w:val="20"/>
                <w:lang w:bidi="ar-SA"/>
              </w:rPr>
              <w:t>30</w:t>
            </w:r>
          </w:p>
        </w:tc>
        <w:tc>
          <w:tcPr>
            <w:tcW w:w="2486" w:type="dxa"/>
            <w:gridSpan w:val="2"/>
            <w:tcBorders>
              <w:left w:val="single" w:sz="8" w:space="0" w:color="000000"/>
              <w:bottom w:val="single" w:sz="8" w:space="0" w:color="000000"/>
              <w:right w:val="single" w:sz="8" w:space="0" w:color="000000"/>
            </w:tcBorders>
            <w:shd w:val="clear" w:color="auto" w:fill="auto"/>
            <w:vAlign w:val="center"/>
          </w:tcPr>
          <w:p w:rsidR="00A74E45" w:rsidRPr="00EA3246" w:rsidRDefault="00A74E45" w:rsidP="00A74E45">
            <w:pPr>
              <w:autoSpaceDN/>
              <w:textAlignment w:val="auto"/>
              <w:rPr>
                <w:rFonts w:ascii="Arial Narrow" w:hAnsi="Arial Narrow" w:cs="Times New Roman"/>
                <w:kern w:val="0"/>
                <w:sz w:val="20"/>
                <w:szCs w:val="20"/>
                <w:lang w:bidi="ar-SA"/>
              </w:rPr>
            </w:pPr>
          </w:p>
        </w:tc>
      </w:tr>
    </w:tbl>
    <w:p w:rsidR="006C1D42" w:rsidRDefault="006C1D42" w:rsidP="00A74E45">
      <w:pPr>
        <w:autoSpaceDN/>
        <w:textAlignment w:val="auto"/>
        <w:rPr>
          <w:rFonts w:ascii="Arial Narrow" w:hAnsi="Arial Narrow" w:cs="Times New Roman"/>
          <w:b/>
          <w:bCs/>
          <w:kern w:val="0"/>
          <w:lang w:bidi="ar-SA"/>
        </w:rPr>
      </w:pPr>
    </w:p>
    <w:p w:rsidR="00A74E45" w:rsidRPr="00EA3246" w:rsidRDefault="006C1D42" w:rsidP="00A74E45">
      <w:pPr>
        <w:autoSpaceDN/>
        <w:textAlignment w:val="auto"/>
        <w:rPr>
          <w:rFonts w:ascii="Arial Narrow" w:hAnsi="Arial Narrow" w:cs="Times New Roman"/>
          <w:b/>
          <w:bCs/>
          <w:kern w:val="0"/>
          <w:lang w:bidi="ar-SA"/>
        </w:rPr>
      </w:pPr>
      <w:r>
        <w:rPr>
          <w:rFonts w:ascii="Arial Narrow" w:hAnsi="Arial Narrow" w:cs="Times New Roman"/>
          <w:b/>
          <w:bCs/>
          <w:kern w:val="0"/>
          <w:lang w:bidi="ar-SA"/>
        </w:rPr>
        <w:br w:type="page"/>
      </w:r>
    </w:p>
    <w:p w:rsidR="00A74E45" w:rsidRPr="006C1D42" w:rsidRDefault="00A74E45" w:rsidP="006C1D42">
      <w:pPr>
        <w:autoSpaceDN/>
        <w:spacing w:after="240" w:line="276" w:lineRule="auto"/>
        <w:textAlignment w:val="auto"/>
        <w:rPr>
          <w:rStyle w:val="Kiemels2"/>
        </w:rPr>
      </w:pPr>
      <w:r w:rsidRPr="006C1D42">
        <w:rPr>
          <w:rStyle w:val="Kiemels2"/>
        </w:rPr>
        <w:t>Graduation requirements:</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must have completed all the core, specialization and elective course requirements.</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must have achieved a minimum of 180 credits.</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will have successfully completed the mandatory internship.</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will have submitted a Thesis Work.</w:t>
      </w:r>
    </w:p>
    <w:p w:rsidR="00A74E45" w:rsidRPr="006C1D42" w:rsidRDefault="00A74E45" w:rsidP="007D008E">
      <w:pPr>
        <w:numPr>
          <w:ilvl w:val="0"/>
          <w:numId w:val="231"/>
        </w:numPr>
        <w:tabs>
          <w:tab w:val="left" w:pos="283"/>
        </w:tabs>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Students will have fulfilled all administrative and financial requirements towards the university.</w:t>
      </w:r>
    </w:p>
    <w:p w:rsidR="00A74E45" w:rsidRPr="006C1D42" w:rsidRDefault="00A74E45" w:rsidP="00A74E45">
      <w:pPr>
        <w:autoSpaceDN/>
        <w:textAlignment w:val="auto"/>
        <w:rPr>
          <w:rFonts w:ascii="Arial Narrow" w:hAnsi="Arial Narrow" w:cs="Times New Roman"/>
          <w:kern w:val="0"/>
          <w:sz w:val="22"/>
          <w:szCs w:val="22"/>
          <w:lang w:bidi="ar-SA"/>
        </w:rPr>
      </w:pPr>
    </w:p>
    <w:p w:rsidR="00A74E45" w:rsidRPr="006C1D42" w:rsidRDefault="00A74E45" w:rsidP="00A74E45">
      <w:pPr>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Graduation comprises two parts: the defe</w:t>
      </w:r>
      <w:r w:rsidR="007752BE" w:rsidRPr="006C1D42">
        <w:rPr>
          <w:rFonts w:ascii="Arial Narrow" w:hAnsi="Arial Narrow" w:cs="Times New Roman"/>
          <w:kern w:val="0"/>
          <w:sz w:val="22"/>
          <w:szCs w:val="22"/>
          <w:lang w:bidi="ar-SA"/>
        </w:rPr>
        <w:t>nse</w:t>
      </w:r>
      <w:r w:rsidRPr="006C1D42">
        <w:rPr>
          <w:rFonts w:ascii="Arial Narrow" w:hAnsi="Arial Narrow" w:cs="Times New Roman"/>
          <w:kern w:val="0"/>
          <w:sz w:val="22"/>
          <w:szCs w:val="22"/>
          <w:lang w:bidi="ar-SA"/>
        </w:rPr>
        <w:t xml:space="preserve"> of the Thesis Work and passing final exams.</w:t>
      </w:r>
    </w:p>
    <w:p w:rsidR="00A74E45" w:rsidRPr="006C1D42" w:rsidRDefault="00A74E45" w:rsidP="00A74E45">
      <w:pPr>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The final exam is an oral exam, discussing the the following topics:</w:t>
      </w:r>
    </w:p>
    <w:p w:rsidR="00A74E45" w:rsidRPr="006C1D42" w:rsidRDefault="00A74E45" w:rsidP="007D008E">
      <w:pPr>
        <w:numPr>
          <w:ilvl w:val="0"/>
          <w:numId w:val="234"/>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Integration of geophysical and geological methods in exploration</w:t>
      </w:r>
    </w:p>
    <w:p w:rsidR="00A74E45" w:rsidRPr="006C1D42" w:rsidRDefault="00A74E45" w:rsidP="007D008E">
      <w:pPr>
        <w:numPr>
          <w:ilvl w:val="0"/>
          <w:numId w:val="234"/>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Implementation of exploration projects</w:t>
      </w:r>
    </w:p>
    <w:p w:rsidR="00A74E45" w:rsidRPr="006C1D42" w:rsidRDefault="00A74E45" w:rsidP="007D008E">
      <w:pPr>
        <w:numPr>
          <w:ilvl w:val="0"/>
          <w:numId w:val="234"/>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 xml:space="preserve">Integration of geosciences and engineering </w:t>
      </w:r>
    </w:p>
    <w:p w:rsidR="00A74E45" w:rsidRPr="006C1D42" w:rsidRDefault="00A74E45" w:rsidP="00A74E45">
      <w:pPr>
        <w:autoSpaceDN/>
        <w:textAlignment w:val="auto"/>
        <w:rPr>
          <w:rFonts w:ascii="Arial Narrow" w:hAnsi="Arial Narrow" w:cs="Times New Roman"/>
          <w:kern w:val="0"/>
          <w:sz w:val="22"/>
          <w:szCs w:val="22"/>
          <w:lang w:bidi="ar-SA"/>
        </w:rPr>
      </w:pPr>
    </w:p>
    <w:p w:rsidR="00A74E45" w:rsidRPr="006C1D42" w:rsidRDefault="00A74E45" w:rsidP="00A74E45">
      <w:pPr>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The overall result of the final examination (ZV) is calculated as:</w:t>
      </w:r>
    </w:p>
    <w:p w:rsidR="00A74E45" w:rsidRPr="006C1D42" w:rsidRDefault="00A74E45" w:rsidP="00A74E45">
      <w:pPr>
        <w:autoSpaceDN/>
        <w:textAlignment w:val="auto"/>
        <w:rPr>
          <w:rFonts w:ascii="Arial Narrow" w:hAnsi="Arial Narrow" w:cs="Times New Roman"/>
          <w:kern w:val="0"/>
          <w:sz w:val="22"/>
          <w:szCs w:val="22"/>
          <w:lang w:bidi="ar-SA"/>
        </w:rPr>
      </w:pPr>
    </w:p>
    <w:p w:rsidR="00A74E45" w:rsidRPr="005E59FA" w:rsidRDefault="005E59FA" w:rsidP="00A74E45">
      <w:pPr>
        <w:autoSpaceDN/>
        <w:jc w:val="center"/>
        <w:textAlignment w:val="auto"/>
        <w:rPr>
          <w:rFonts w:ascii="Arial Narrow" w:hAnsi="Arial Narrow" w:cs="Times New Roman"/>
          <w:noProof/>
          <w:color w:val="FFFFFF"/>
          <w:sz w:val="40"/>
          <w:szCs w:val="22"/>
          <w:lang w:val="hu-HU" w:bidi="ar-SA"/>
        </w:rPr>
      </w:pPr>
      <m:oMathPara>
        <m:oMath>
          <m:r>
            <w:rPr>
              <w:rFonts w:ascii="Cambria Math" w:hAnsi="Cambria Math"/>
            </w:rPr>
            <m:t>ZV=</m:t>
          </m:r>
          <m:f>
            <m:fPr>
              <m:ctrlPr>
                <w:rPr>
                  <w:rFonts w:ascii="Cambria Math" w:hAnsi="Cambria Math"/>
                </w:rPr>
              </m:ctrlPr>
            </m:fPr>
            <m:num>
              <m:f>
                <m:fPr>
                  <m:ctrlPr>
                    <w:rPr>
                      <w:rFonts w:ascii="Cambria Math" w:hAnsi="Cambria Math"/>
                    </w:rPr>
                  </m:ctrlPr>
                </m:fPr>
                <m:num>
                  <m:r>
                    <w:rPr>
                      <w:rFonts w:ascii="Cambria Math" w:hAnsi="Cambria Math"/>
                    </w:rPr>
                    <m:t>A1+A2+A3</m:t>
                  </m:r>
                </m:num>
                <m:den>
                  <m:r>
                    <w:rPr>
                      <w:rFonts w:ascii="Cambria Math" w:hAnsi="Cambria Math"/>
                    </w:rPr>
                    <m:t>3</m:t>
                  </m:r>
                </m:den>
              </m:f>
              <m:r>
                <w:rPr>
                  <w:rFonts w:ascii="Cambria Math" w:hAnsi="Cambria Math"/>
                </w:rPr>
                <m:t>+D</m:t>
              </m:r>
            </m:num>
            <m:den>
              <m:r>
                <w:rPr>
                  <w:rFonts w:ascii="Cambria Math" w:hAnsi="Cambria Math"/>
                </w:rPr>
                <m:t>2</m:t>
              </m:r>
            </m:den>
          </m:f>
        </m:oMath>
      </m:oMathPara>
    </w:p>
    <w:p w:rsidR="00A74E45" w:rsidRPr="00EA3246" w:rsidRDefault="00A74E45" w:rsidP="00A74E45">
      <w:pPr>
        <w:autoSpaceDN/>
        <w:textAlignment w:val="auto"/>
        <w:rPr>
          <w:rFonts w:ascii="Arial Narrow" w:hAnsi="Arial Narrow" w:cs="Times New Roman"/>
          <w:noProof/>
          <w:color w:val="FFFFFF"/>
          <w:sz w:val="40"/>
          <w:szCs w:val="22"/>
          <w:lang w:val="hu-HU" w:bidi="ar-SA"/>
        </w:rPr>
      </w:pPr>
    </w:p>
    <w:p w:rsidR="00A74E45" w:rsidRPr="006C1D42" w:rsidRDefault="00A74E45" w:rsidP="00A74E45">
      <w:pPr>
        <w:autoSpaceDN/>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where:</w:t>
      </w:r>
    </w:p>
    <w:p w:rsidR="00A74E45" w:rsidRPr="006C1D42" w:rsidRDefault="00A74E45" w:rsidP="007D008E">
      <w:pPr>
        <w:numPr>
          <w:ilvl w:val="0"/>
          <w:numId w:val="235"/>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D = the final grade of the Thesis work, defined by the examination board,</w:t>
      </w:r>
    </w:p>
    <w:p w:rsidR="00A74E45" w:rsidRPr="006C1D42" w:rsidRDefault="00A74E45" w:rsidP="007D008E">
      <w:pPr>
        <w:numPr>
          <w:ilvl w:val="0"/>
          <w:numId w:val="235"/>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A1, A2 and A3 = grades of the three exams.</w:t>
      </w:r>
    </w:p>
    <w:p w:rsidR="00A74E45" w:rsidRPr="006C1D42" w:rsidRDefault="00A74E45" w:rsidP="007D008E">
      <w:pPr>
        <w:numPr>
          <w:ilvl w:val="0"/>
          <w:numId w:val="235"/>
        </w:numPr>
        <w:tabs>
          <w:tab w:val="left" w:pos="992"/>
        </w:tabs>
        <w:autoSpaceDN/>
        <w:ind w:left="992"/>
        <w:textAlignment w:val="auto"/>
        <w:rPr>
          <w:rFonts w:ascii="Arial Narrow" w:hAnsi="Arial Narrow" w:cs="Times New Roman"/>
          <w:kern w:val="0"/>
          <w:sz w:val="22"/>
          <w:szCs w:val="22"/>
          <w:lang w:bidi="ar-SA"/>
        </w:rPr>
      </w:pPr>
      <w:r w:rsidRPr="006C1D42">
        <w:rPr>
          <w:rFonts w:ascii="Arial Narrow" w:hAnsi="Arial Narrow" w:cs="Times New Roman"/>
          <w:kern w:val="0"/>
          <w:sz w:val="22"/>
          <w:szCs w:val="22"/>
          <w:lang w:bidi="ar-SA"/>
        </w:rPr>
        <w:t>Grades are integer numbers and given on a scale from 5 (the highest grade) to 1 the lowest grade). The lowest passing grade is 2.</w:t>
      </w:r>
    </w:p>
    <w:p w:rsidR="001D45DE" w:rsidRPr="00033244" w:rsidRDefault="00A74E45" w:rsidP="001D45DE">
      <w:pPr>
        <w:pStyle w:val="Cmsor1"/>
        <w:rPr>
          <w:rFonts w:ascii="Times New Roman" w:hAnsi="Times New Roman" w:cs="Times New Roman"/>
          <w:lang w:val="hu-HU"/>
        </w:rPr>
      </w:pPr>
      <w:r w:rsidRPr="00EA3246">
        <w:rPr>
          <w:lang w:bidi="ar-SA"/>
        </w:rPr>
        <w:br w:type="page"/>
      </w:r>
      <w:bookmarkStart w:id="164" w:name="_Toc78537076"/>
      <w:bookmarkStart w:id="165" w:name="_Toc16505934"/>
      <w:bookmarkStart w:id="166" w:name="_Toc16776084"/>
      <w:r w:rsidR="001D45DE" w:rsidRPr="00BF0F2C">
        <w:rPr>
          <w:lang w:val="hu-HU"/>
        </w:rPr>
        <w:t>Tehetséggondozás a fels</w:t>
      </w:r>
      <w:r w:rsidR="001D45DE" w:rsidRPr="00BF0F2C">
        <w:rPr>
          <w:rFonts w:eastAsia="ComicSansMS-Bold"/>
          <w:lang w:val="hu-HU"/>
        </w:rPr>
        <w:t>ő</w:t>
      </w:r>
      <w:r w:rsidR="001D45DE" w:rsidRPr="00BF0F2C">
        <w:rPr>
          <w:lang w:val="hu-HU"/>
        </w:rPr>
        <w:t>fokú képzés ciklusaiban</w:t>
      </w:r>
      <w:bookmarkEnd w:id="164"/>
    </w:p>
    <w:p w:rsidR="001D45DE" w:rsidRPr="006C1D42" w:rsidRDefault="001D45DE" w:rsidP="001D45DE">
      <w:pPr>
        <w:pStyle w:val="Standard"/>
        <w:autoSpaceDE w:val="0"/>
        <w:ind w:firstLine="280"/>
        <w:jc w:val="both"/>
        <w:rPr>
          <w:rFonts w:ascii="Arial Narrow" w:eastAsia="TimesNewRomanPSMT" w:hAnsi="Arial Narrow" w:cs="Times New Roman"/>
          <w:sz w:val="22"/>
          <w:szCs w:val="22"/>
          <w:lang w:val="hu-HU"/>
        </w:rPr>
      </w:pPr>
      <w:r>
        <w:rPr>
          <w:noProof/>
          <w:sz w:val="22"/>
          <w:szCs w:val="22"/>
          <w:lang w:val="hu-HU" w:bidi="ar-SA"/>
        </w:rPr>
        <w:drawing>
          <wp:anchor distT="0" distB="0" distL="114300" distR="114300" simplePos="0" relativeHeight="251668992" behindDoc="0" locked="0" layoutInCell="1" allowOverlap="1" wp14:anchorId="24BFD313" wp14:editId="6E1149A1">
            <wp:simplePos x="0" y="0"/>
            <wp:positionH relativeFrom="column">
              <wp:posOffset>3519170</wp:posOffset>
            </wp:positionH>
            <wp:positionV relativeFrom="paragraph">
              <wp:posOffset>64770</wp:posOffset>
            </wp:positionV>
            <wp:extent cx="2688590" cy="2766060"/>
            <wp:effectExtent l="0" t="0" r="0" b="0"/>
            <wp:wrapSquare wrapText="left"/>
            <wp:docPr id="14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859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D42">
        <w:rPr>
          <w:rFonts w:ascii="Arial Narrow" w:eastAsia="TimesNewRomanPSMT" w:hAnsi="Arial Narrow" w:cs="Times New Roman"/>
          <w:sz w:val="22"/>
          <w:szCs w:val="22"/>
          <w:lang w:val="hu-HU"/>
        </w:rPr>
        <w:t>Tudományos diákkörök segítik a kutatás-fejlesztés, tudományos kutatás iránt érdeklődő hallgatókat e tevékenység színvonalas folytatásához. Érdemes már a képzés első ciklusában bekapcsolódni az Egyetem tudományos diákköri életébe, mert ez jelenti az első lehetőséget arra, hogy a diák a tananyagot meghaladó szakmai tudásra tegyen szert és a felsőoktatási intézményi , majd országos TDK konferencián megméresse tehetségét, rátermettségét.</w:t>
      </w:r>
    </w:p>
    <w:p w:rsidR="001D45DE" w:rsidRPr="006C1D42" w:rsidRDefault="001D45DE" w:rsidP="001D45DE">
      <w:pPr>
        <w:pStyle w:val="Standard"/>
        <w:autoSpaceDE w:val="0"/>
        <w:ind w:firstLine="280"/>
        <w:jc w:val="both"/>
        <w:rPr>
          <w:rFonts w:ascii="Arial Narrow" w:eastAsia="TimesNewRomanPSMT" w:hAnsi="Arial Narrow" w:cs="Times New Roman"/>
          <w:sz w:val="22"/>
          <w:szCs w:val="22"/>
          <w:lang w:val="hu-HU"/>
        </w:rPr>
      </w:pPr>
      <w:r w:rsidRPr="006C1D42">
        <w:rPr>
          <w:rFonts w:ascii="Arial Narrow" w:eastAsia="TimesNewRomanPSMT" w:hAnsi="Arial Narrow" w:cs="Times New Roman"/>
          <w:sz w:val="22"/>
          <w:szCs w:val="22"/>
          <w:lang w:val="hu-HU"/>
        </w:rPr>
        <w:t>A tudományos diákköri munka segít abban, hogy amikor egy képzési ciklus befejezéséhez közeledik a hallgató, megalapozottan dönthessen arról, hogy az adott képzési ciklushoz tartozó szakképzettség birtokában kilép a munka világába, vagy tanulmányait megszakítás nélkül folytatja a következő képzési ciklusban. Igaz, hogy az egész életen át tartó tanulás feltételei adottak, de nem mindegy, hogy melyik képzési ciklust követően lép ki a hallgató a munka világába!</w:t>
      </w:r>
    </w:p>
    <w:p w:rsidR="001D45DE" w:rsidRPr="006C1D42" w:rsidRDefault="001D45DE" w:rsidP="001D45DE">
      <w:pPr>
        <w:pStyle w:val="Standard"/>
        <w:autoSpaceDE w:val="0"/>
        <w:ind w:firstLine="280"/>
        <w:jc w:val="both"/>
        <w:rPr>
          <w:rFonts w:ascii="Arial Narrow" w:eastAsia="TimesNewRomanPSMT" w:hAnsi="Arial Narrow" w:cs="Times New Roman"/>
          <w:sz w:val="22"/>
          <w:szCs w:val="22"/>
          <w:lang w:val="hu-HU"/>
        </w:rPr>
      </w:pPr>
      <w:r w:rsidRPr="006C1D42">
        <w:rPr>
          <w:rFonts w:ascii="Arial Narrow" w:eastAsia="TimesNewRomanPSMT" w:hAnsi="Arial Narrow" w:cs="Times New Roman"/>
          <w:sz w:val="22"/>
          <w:szCs w:val="22"/>
          <w:lang w:val="hu-HU"/>
        </w:rPr>
        <w:t xml:space="preserve"> Annak, aki tudományos diákköri konferencián sikeresen szerepel, érdemes megszakítás nélkül folytatni tanulmányait a következő szinten. A legkiválóbbak a második képzési ciklusban megszerezhető mesterfokozat és országos diákköri konferencián elért helyezések, valamint a felsőoktatási intézmény által előírt további feltételek teljesítése alapján tudományos fokozat megszerzésére felkészítő </w:t>
      </w:r>
      <w:r w:rsidRPr="006C1D42">
        <w:rPr>
          <w:rFonts w:ascii="Arial Narrow" w:eastAsia="TimesNewRomanPSMT" w:hAnsi="Arial Narrow" w:cs="Times New Roman"/>
          <w:b/>
          <w:bCs/>
          <w:i/>
          <w:iCs/>
          <w:sz w:val="22"/>
          <w:szCs w:val="22"/>
          <w:lang w:val="hu-HU"/>
        </w:rPr>
        <w:t>doktori képzésbe</w:t>
      </w:r>
      <w:r w:rsidRPr="006C1D42">
        <w:rPr>
          <w:rFonts w:ascii="Arial Narrow" w:eastAsia="TimesNewRomanPSMT" w:hAnsi="Arial Narrow" w:cs="Times New Roman"/>
          <w:sz w:val="22"/>
          <w:szCs w:val="22"/>
          <w:lang w:val="hu-HU"/>
        </w:rPr>
        <w:t xml:space="preserve"> nyerhetnek felvételt, amely a többciklusú képzési rendszer csúcsa.</w:t>
      </w:r>
    </w:p>
    <w:p w:rsidR="001D45DE" w:rsidRPr="006C1D42" w:rsidRDefault="001D45DE" w:rsidP="001D45DE">
      <w:pPr>
        <w:pStyle w:val="Standard"/>
        <w:autoSpaceDE w:val="0"/>
        <w:ind w:firstLine="280"/>
        <w:jc w:val="both"/>
        <w:rPr>
          <w:rFonts w:ascii="Arial Narrow" w:eastAsia="TimesNewRomanPSMT" w:hAnsi="Arial Narrow" w:cs="Times New Roman"/>
          <w:sz w:val="22"/>
          <w:szCs w:val="22"/>
          <w:lang w:val="hu-HU"/>
        </w:rPr>
      </w:pPr>
      <w:r w:rsidRPr="006C1D42">
        <w:rPr>
          <w:rFonts w:ascii="Arial Narrow" w:eastAsia="TimesNewRomanPSMT" w:hAnsi="Arial Narrow" w:cs="Times New Roman"/>
          <w:sz w:val="22"/>
          <w:szCs w:val="22"/>
          <w:lang w:val="hu-HU"/>
        </w:rPr>
        <w:t>A tehetséggondozás az oktatói, kutatói utánpótlás nevelését is szolgálja, amelyre a felsőoktatási intézmények mindhárom képzési ciklusban különös figyelmet fordítunk. A képzés során a hallgatók fejlesztik jártasságukat a kutatási-fejlesztési munkában. Továbbá, elsajátítják a megszerzett ismeretek gyakorlati hasznosításának készségét, a vállalkozási készséget, a szellemi tulajdon védelmével és hasznosításával kapcsolatos ismereteket.</w:t>
      </w:r>
    </w:p>
    <w:p w:rsidR="001D45DE" w:rsidRPr="006C1D42" w:rsidRDefault="001D45DE" w:rsidP="001D45DE">
      <w:pPr>
        <w:pStyle w:val="Standard"/>
        <w:autoSpaceDE w:val="0"/>
        <w:ind w:firstLine="280"/>
        <w:jc w:val="both"/>
        <w:rPr>
          <w:rFonts w:ascii="Arial Narrow" w:hAnsi="Arial Narrow" w:cs="Times New Roman"/>
          <w:sz w:val="22"/>
          <w:szCs w:val="22"/>
          <w:lang w:val="hu-HU"/>
        </w:rPr>
      </w:pPr>
    </w:p>
    <w:p w:rsidR="001D45DE" w:rsidRPr="008E2C7F" w:rsidRDefault="001D45DE" w:rsidP="001D45DE">
      <w:pPr>
        <w:pStyle w:val="Cmsor2"/>
        <w:rPr>
          <w:sz w:val="26"/>
          <w:szCs w:val="26"/>
          <w:lang w:val="hu-HU"/>
        </w:rPr>
      </w:pPr>
      <w:bookmarkStart w:id="167" w:name="_Toc17374496"/>
      <w:bookmarkStart w:id="168" w:name="_Toc78537077"/>
      <w:r w:rsidRPr="008E2C7F">
        <w:rPr>
          <w:lang w:val="hu-HU"/>
        </w:rPr>
        <w:t>Rövid tájékoztató a Műszaki Földtudományi Kar Tudományos Diákkörének tevékenységéről</w:t>
      </w:r>
      <w:bookmarkEnd w:id="167"/>
      <w:bookmarkEnd w:id="168"/>
    </w:p>
    <w:p w:rsidR="001D45DE" w:rsidRPr="006C1D42" w:rsidRDefault="001D45DE" w:rsidP="001D45DE">
      <w:pPr>
        <w:pStyle w:val="Standard"/>
        <w:ind w:firstLine="284"/>
        <w:jc w:val="both"/>
        <w:rPr>
          <w:rFonts w:ascii="Arial Narrow" w:hAnsi="Arial Narrow" w:cs="Times New Roman"/>
          <w:sz w:val="22"/>
          <w:szCs w:val="22"/>
          <w:lang w:val="hu-HU"/>
        </w:rPr>
      </w:pPr>
    </w:p>
    <w:p w:rsidR="001D45DE" w:rsidRPr="006C1D42" w:rsidRDefault="001D45DE" w:rsidP="001D45DE">
      <w:pPr>
        <w:pStyle w:val="Standard"/>
        <w:ind w:firstLine="284"/>
        <w:jc w:val="both"/>
        <w:rPr>
          <w:rFonts w:ascii="Arial Narrow" w:hAnsi="Arial Narrow" w:cs="Times New Roman"/>
          <w:sz w:val="22"/>
          <w:szCs w:val="22"/>
          <w:lang w:val="hu-HU"/>
        </w:rPr>
      </w:pPr>
      <w:r w:rsidRPr="006C1D42">
        <w:rPr>
          <w:rFonts w:ascii="Arial Narrow" w:hAnsi="Arial Narrow" w:cs="Times New Roman"/>
          <w:sz w:val="22"/>
          <w:szCs w:val="22"/>
          <w:lang w:val="hu-HU"/>
        </w:rPr>
        <w:t>A Miskolci Egyetem Tudományos Diákköri (TDK) tevékenységét az Egyetemi Tudományos Diákköri Tanács irányítja és szervezi. Ennek formáját a diákkörök szervezeti és működési szabályzata foglalja keretbe. E szerint „a TDK munkának az a célja, hogy segítséget nyújtson a hallgatóknak a tananyagon túlmenő szakmai, tudományos ismeretek megszerzésében, a tudományos kutatási módszerek elsajátításában és a</w:t>
      </w:r>
      <w:r>
        <w:rPr>
          <w:rFonts w:ascii="Arial Narrow" w:hAnsi="Arial Narrow" w:cs="Times New Roman"/>
          <w:sz w:val="22"/>
          <w:szCs w:val="22"/>
          <w:lang w:val="hu-HU"/>
        </w:rPr>
        <w:t xml:space="preserve"> szakmai</w:t>
      </w:r>
      <w:r w:rsidRPr="006C1D42">
        <w:rPr>
          <w:rFonts w:ascii="Arial Narrow" w:hAnsi="Arial Narrow" w:cs="Times New Roman"/>
          <w:sz w:val="22"/>
          <w:szCs w:val="22"/>
          <w:lang w:val="hu-HU"/>
        </w:rPr>
        <w:t xml:space="preserve"> nyelvtudás fejlesztésében”. A kari TDK munkát közvetlenül a szakterületi sajátosságok figyelembe vételével a karok Tudományos Diákköri Tanácsai szervezik, illetve segítik azok szervezését. A Műszaki Földtudományi Kari TDK Tanács elnöke Dr. </w:t>
      </w:r>
      <w:r w:rsidRPr="006C1D42">
        <w:rPr>
          <w:rFonts w:ascii="Arial Narrow" w:hAnsi="Arial Narrow" w:cs="Times New Roman"/>
          <w:i/>
          <w:iCs/>
          <w:sz w:val="22"/>
          <w:szCs w:val="22"/>
          <w:lang w:val="hu-HU"/>
        </w:rPr>
        <w:t>Bokányi Ljudmilla</w:t>
      </w:r>
      <w:r w:rsidRPr="006C1D42">
        <w:rPr>
          <w:rFonts w:ascii="Arial Narrow" w:hAnsi="Arial Narrow" w:cs="Times New Roman"/>
          <w:sz w:val="22"/>
          <w:szCs w:val="22"/>
          <w:lang w:val="hu-HU"/>
        </w:rPr>
        <w:t xml:space="preserve"> egyetemi docens (Nyersanyagelőkészítési és Környezeti Eljárástechnikai Intézet), titkára Dr. </w:t>
      </w:r>
      <w:r w:rsidRPr="006C1D42">
        <w:rPr>
          <w:rFonts w:ascii="Arial Narrow" w:hAnsi="Arial Narrow" w:cs="Times New Roman"/>
          <w:i/>
          <w:iCs/>
          <w:sz w:val="22"/>
          <w:szCs w:val="22"/>
          <w:lang w:val="hu-HU"/>
        </w:rPr>
        <w:t>Németh Norbert</w:t>
      </w:r>
      <w:r w:rsidRPr="006C1D42">
        <w:rPr>
          <w:rFonts w:ascii="Arial Narrow" w:hAnsi="Arial Narrow" w:cs="Times New Roman"/>
          <w:sz w:val="22"/>
          <w:szCs w:val="22"/>
          <w:lang w:val="hu-HU"/>
        </w:rPr>
        <w:t xml:space="preserve"> egyetemi docens, intézeti tanszékvezető (</w:t>
      </w:r>
      <w:r>
        <w:rPr>
          <w:rFonts w:ascii="Arial Narrow" w:hAnsi="Arial Narrow" w:cs="Times New Roman"/>
          <w:sz w:val="22"/>
          <w:szCs w:val="22"/>
          <w:lang w:val="hu-HU"/>
        </w:rPr>
        <w:t>Ásványtani-Földtani Intézet</w:t>
      </w:r>
      <w:r w:rsidRPr="006C1D42">
        <w:rPr>
          <w:rFonts w:ascii="Arial Narrow" w:hAnsi="Arial Narrow" w:cs="Times New Roman"/>
          <w:sz w:val="22"/>
          <w:szCs w:val="22"/>
          <w:lang w:val="hu-HU"/>
        </w:rPr>
        <w:t>). A TDK Tanács munkájában részt vesznek az egyes szakterületek</w:t>
      </w:r>
      <w:r>
        <w:rPr>
          <w:rFonts w:ascii="Arial Narrow" w:hAnsi="Arial Narrow" w:cs="Times New Roman"/>
          <w:sz w:val="22"/>
          <w:szCs w:val="22"/>
          <w:lang w:val="hu-HU"/>
        </w:rPr>
        <w:t>, ill. intézetek</w:t>
      </w:r>
      <w:r w:rsidRPr="006C1D42">
        <w:rPr>
          <w:rFonts w:ascii="Arial Narrow" w:hAnsi="Arial Narrow" w:cs="Times New Roman"/>
          <w:sz w:val="22"/>
          <w:szCs w:val="22"/>
          <w:lang w:val="hu-HU"/>
        </w:rPr>
        <w:t xml:space="preserve"> oktatói képviselői, továbbá hallgató tagjai is vannak. A tudományos diákköri munka azonban közvetlenül a tanszékeken, ill. intézetekben folyik. A hallgatók a tanszékek oktatóit kereshetik meg tudományos diákköri munka kapcsán, ill. a tanszékek írhatnak ki, vagy jelölnek meg olyan tudományos témákat, amelyekben a hallgatók közreműködhetnek és saját maguk is tudományos munkát végezhetnek oktatói konzulensek irányításával. Oktatóink, kutatóink szívesen vállalják a TDK munkákat, a hallgatók könnyen megtalálhatják azokat az oktatókat, akiktől a legnagyobb segítséget és ösztönzést kaphatják. </w:t>
      </w:r>
    </w:p>
    <w:p w:rsidR="001D45DE" w:rsidRPr="006C1D42" w:rsidRDefault="001D45DE" w:rsidP="001D45DE">
      <w:pPr>
        <w:pStyle w:val="Standard"/>
        <w:ind w:firstLine="284"/>
        <w:jc w:val="both"/>
        <w:rPr>
          <w:rFonts w:ascii="Arial Narrow" w:hAnsi="Arial Narrow" w:cs="Times New Roman"/>
          <w:sz w:val="22"/>
          <w:szCs w:val="22"/>
          <w:lang w:val="hu-HU"/>
        </w:rPr>
      </w:pPr>
      <w:r>
        <w:rPr>
          <w:noProof/>
          <w:sz w:val="22"/>
          <w:szCs w:val="22"/>
          <w:lang w:val="hu-HU" w:bidi="ar-SA"/>
        </w:rPr>
        <w:drawing>
          <wp:anchor distT="0" distB="0" distL="114300" distR="114300" simplePos="0" relativeHeight="251670016" behindDoc="0" locked="0" layoutInCell="1" allowOverlap="1" wp14:anchorId="28429B81" wp14:editId="1E545AA3">
            <wp:simplePos x="0" y="0"/>
            <wp:positionH relativeFrom="column">
              <wp:posOffset>3206115</wp:posOffset>
            </wp:positionH>
            <wp:positionV relativeFrom="paragraph">
              <wp:posOffset>54610</wp:posOffset>
            </wp:positionV>
            <wp:extent cx="2955290" cy="4621530"/>
            <wp:effectExtent l="0" t="0" r="0" b="7620"/>
            <wp:wrapSquare wrapText="bothSides"/>
            <wp:docPr id="14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5290" cy="462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D42">
        <w:rPr>
          <w:rFonts w:ascii="Arial Narrow" w:hAnsi="Arial Narrow" w:cs="Times New Roman"/>
          <w:sz w:val="22"/>
          <w:szCs w:val="22"/>
          <w:lang w:val="hu-HU"/>
        </w:rPr>
        <w:t>A korábbi egy ciklusú (5 éves) képzésben a hallgatók általában a szaktárgyak hallgatásával – általában a 3. évtől – kezdték meg tudományos diákköri munkájukat. A legszorgalmasabb és legeredményesebbek 2-3 TDK dolgozat elkészítése után általában diplomatervük (záródolgozat) elkészítésével zárták e tevékenységüket. Ez a munka szinte alapfeltételét jelentette, hogy tanulmányaikat doktorképzéssel folytathassák. A kétciklusú képzés bevezetésével a hallgatóinkat arra biztatjuk, hogy korábban kezdjék meg a TDK tevékenységet, hiszen az új képzési formában korábban találkoznak speciális szaktárgyakkal, ill. alapozó szaktárgyakkal. A</w:t>
      </w:r>
      <w:r>
        <w:rPr>
          <w:rFonts w:ascii="Arial Narrow" w:hAnsi="Arial Narrow" w:cs="Times New Roman"/>
          <w:sz w:val="22"/>
          <w:szCs w:val="22"/>
          <w:lang w:val="hu-HU"/>
        </w:rPr>
        <w:t xml:space="preserve"> </w:t>
      </w:r>
      <w:r w:rsidRPr="006C1D42">
        <w:rPr>
          <w:rFonts w:ascii="Arial Narrow" w:hAnsi="Arial Narrow" w:cs="Times New Roman"/>
          <w:sz w:val="22"/>
          <w:szCs w:val="22"/>
          <w:lang w:val="hu-HU"/>
        </w:rPr>
        <w:t>tapasztalatunk szerint az alapszakos hallgatóink is képesek eredményesen TDK-ázni, ezt alátámasztj</w:t>
      </w:r>
      <w:r>
        <w:rPr>
          <w:rFonts w:ascii="Arial Narrow" w:hAnsi="Arial Narrow" w:cs="Times New Roman"/>
          <w:sz w:val="22"/>
          <w:szCs w:val="22"/>
          <w:lang w:val="hu-HU"/>
        </w:rPr>
        <w:t>ák</w:t>
      </w:r>
      <w:r w:rsidRPr="006C1D42">
        <w:rPr>
          <w:rFonts w:ascii="Arial Narrow" w:hAnsi="Arial Narrow" w:cs="Times New Roman"/>
          <w:sz w:val="22"/>
          <w:szCs w:val="22"/>
          <w:lang w:val="hu-HU"/>
        </w:rPr>
        <w:t xml:space="preserve"> </w:t>
      </w:r>
      <w:r>
        <w:rPr>
          <w:rFonts w:ascii="Arial Narrow" w:hAnsi="Arial Narrow" w:cs="Times New Roman"/>
          <w:sz w:val="22"/>
          <w:szCs w:val="22"/>
          <w:lang w:val="hu-HU"/>
        </w:rPr>
        <w:t>az</w:t>
      </w:r>
      <w:r w:rsidRPr="006C1D42">
        <w:rPr>
          <w:rFonts w:ascii="Arial Narrow" w:hAnsi="Arial Narrow" w:cs="Times New Roman"/>
          <w:sz w:val="22"/>
          <w:szCs w:val="22"/>
          <w:lang w:val="hu-HU"/>
        </w:rPr>
        <w:t xml:space="preserve"> Országos Tudományos Diákköri Konferenci</w:t>
      </w:r>
      <w:r>
        <w:rPr>
          <w:rFonts w:ascii="Arial Narrow" w:hAnsi="Arial Narrow" w:cs="Times New Roman"/>
          <w:sz w:val="22"/>
          <w:szCs w:val="22"/>
          <w:lang w:val="hu-HU"/>
        </w:rPr>
        <w:t>ák</w:t>
      </w:r>
      <w:r w:rsidRPr="006C1D42">
        <w:rPr>
          <w:rFonts w:ascii="Arial Narrow" w:hAnsi="Arial Narrow" w:cs="Times New Roman"/>
          <w:sz w:val="22"/>
          <w:szCs w:val="22"/>
          <w:lang w:val="hu-HU"/>
        </w:rPr>
        <w:t xml:space="preserve"> eredménye</w:t>
      </w:r>
      <w:r>
        <w:rPr>
          <w:rFonts w:ascii="Arial Narrow" w:hAnsi="Arial Narrow" w:cs="Times New Roman"/>
          <w:sz w:val="22"/>
          <w:szCs w:val="22"/>
          <w:lang w:val="hu-HU"/>
        </w:rPr>
        <w:t>i.</w:t>
      </w:r>
      <w:r w:rsidRPr="006C1D42">
        <w:rPr>
          <w:rFonts w:ascii="Arial Narrow" w:hAnsi="Arial Narrow" w:cs="Times New Roman"/>
          <w:sz w:val="22"/>
          <w:szCs w:val="22"/>
          <w:lang w:val="hu-HU"/>
        </w:rPr>
        <w:t xml:space="preserve"> </w:t>
      </w:r>
    </w:p>
    <w:p w:rsidR="001D45DE" w:rsidRPr="006C1D42" w:rsidRDefault="001D45DE" w:rsidP="001D45DE">
      <w:pPr>
        <w:pStyle w:val="Standard"/>
        <w:ind w:firstLine="284"/>
        <w:jc w:val="both"/>
        <w:rPr>
          <w:rFonts w:ascii="Arial Narrow" w:hAnsi="Arial Narrow" w:cs="Times New Roman"/>
          <w:sz w:val="22"/>
          <w:szCs w:val="22"/>
          <w:lang w:val="hu-HU"/>
        </w:rPr>
      </w:pPr>
      <w:r w:rsidRPr="006C1D42">
        <w:rPr>
          <w:rFonts w:ascii="Arial Narrow" w:hAnsi="Arial Narrow" w:cs="Times New Roman"/>
          <w:sz w:val="22"/>
          <w:szCs w:val="22"/>
          <w:lang w:val="hu-HU"/>
        </w:rPr>
        <w:t xml:space="preserve">A hallgatók tudományos munkájukkal elért eredmények alapján dolgozatot készítenek, amelyet szakmai bírálat után az intézményi, kari konferenciákon – hallgatóság és zsűri előtt – szóban is bemutatnak. Karunkon évente egyszer (november) rendezünk ilyen konferenciát több alszekcióban (pl. Geológia, Hidrogeológia, Geofizika, Földrajz, Környezetvédelem, Eljárástechnika, Gáz- és Olajbányászat, stb.), ahol a munkákat értékeljük, díjazzuk. A legjobb dolgozatokat országos </w:t>
      </w:r>
      <w:r>
        <w:rPr>
          <w:rFonts w:ascii="Arial Narrow" w:hAnsi="Arial Narrow" w:cs="Times New Roman"/>
          <w:sz w:val="22"/>
          <w:szCs w:val="22"/>
          <w:lang w:val="hu-HU"/>
        </w:rPr>
        <w:t xml:space="preserve">TDK </w:t>
      </w:r>
      <w:r w:rsidRPr="006C1D42">
        <w:rPr>
          <w:rFonts w:ascii="Arial Narrow" w:hAnsi="Arial Narrow" w:cs="Times New Roman"/>
          <w:sz w:val="22"/>
          <w:szCs w:val="22"/>
          <w:lang w:val="hu-HU"/>
        </w:rPr>
        <w:t>konferenciákra nevezzük, amelyeket kétévente tartanak. A dolgozatok az országos konferencián általában a Fizika-Földtudomány-Matematika Szekció, illetve a Műszaki Tudományi Szekciókülönböző tagozataiban kerülnek előadásra. Igazi élmény és nagy siker ezen a konferencián szerepelni, díjakat nyerni, az ország összes egyetemének legjobb hallgatóival találkozni. Nyugodtan lehet mondani, hogy megéri ezért dolgozni.</w:t>
      </w:r>
    </w:p>
    <w:p w:rsidR="001D45DE" w:rsidRPr="006C1D42" w:rsidRDefault="001D45DE" w:rsidP="001D45DE">
      <w:pPr>
        <w:pStyle w:val="Standard"/>
        <w:ind w:firstLine="284"/>
        <w:jc w:val="both"/>
        <w:rPr>
          <w:rFonts w:ascii="Arial Narrow" w:hAnsi="Arial Narrow" w:cs="Times New Roman"/>
          <w:sz w:val="22"/>
          <w:szCs w:val="22"/>
          <w:lang w:val="hu-HU"/>
        </w:rPr>
      </w:pPr>
      <w:r w:rsidRPr="006C1D42">
        <w:rPr>
          <w:rFonts w:ascii="Arial Narrow" w:hAnsi="Arial Narrow" w:cs="Times New Roman"/>
          <w:sz w:val="22"/>
          <w:szCs w:val="22"/>
          <w:lang w:val="hu-HU"/>
        </w:rPr>
        <w:t>Két Országos Tudományos Diákköri Konferencia közötti időben Országos Felsőoktatási Környezettudományi Konferenciát szoktak rendezni, amelyekre ugyancsak benevezzük a kari konferencia legjobb dolgozatait. Az országos konferenciákat minden alkalommal más-más felsőoktatási intézmény rendezi.</w:t>
      </w:r>
    </w:p>
    <w:p w:rsidR="001D45DE" w:rsidRPr="006C1D42" w:rsidRDefault="001D45DE" w:rsidP="001D45DE">
      <w:pPr>
        <w:pStyle w:val="Standard"/>
        <w:ind w:firstLine="284"/>
        <w:jc w:val="both"/>
        <w:rPr>
          <w:rFonts w:ascii="Arial Narrow" w:hAnsi="Arial Narrow" w:cs="Times New Roman"/>
          <w:sz w:val="22"/>
          <w:szCs w:val="22"/>
          <w:lang w:val="hu-HU"/>
        </w:rPr>
      </w:pPr>
      <w:r w:rsidRPr="006C1D42">
        <w:rPr>
          <w:rFonts w:ascii="Arial Narrow" w:hAnsi="Arial Narrow" w:cs="Times New Roman"/>
          <w:sz w:val="22"/>
          <w:szCs w:val="22"/>
          <w:lang w:val="hu-HU"/>
        </w:rPr>
        <w:t>A hallgatóink a TDK munka keretében – legtöbbször a tanszéki kutatás-fejlesztési projektbe bekapcsolódva  –  elsajátítják a szakirodalmi kutatás hagyományos (könyvtári) és újszerű (elektronikus) formáit; a hazai szakirodalom mellett megismerik a nemzetközi szakirodalmat is (nyelvismeret fontossága); elsajátítják a tudományos kutatás alapvető módszereit, a számítógépi programozás és algoritmus fejlesztések alapjait; laboratóriumi és terepi méréseket, a térképezési módszereket, az információ kinyerés és feldolgozás, valamint az eredmények értékelési módszereit; azok összefoglalásának, leírásának és publikálásának alapvető szabályait. Ez nagyban elősegíti a majdani szak- és diplomadolgozat elkészítését, valamint a munkaerőpiacon való eredményes versengését is.</w:t>
      </w:r>
    </w:p>
    <w:p w:rsidR="001D45DE" w:rsidRPr="006C1D42" w:rsidRDefault="001D45DE" w:rsidP="001D45DE">
      <w:pPr>
        <w:pStyle w:val="Standard"/>
        <w:ind w:firstLine="284"/>
        <w:jc w:val="both"/>
        <w:rPr>
          <w:rFonts w:ascii="Arial Narrow" w:hAnsi="Arial Narrow" w:cs="Times New Roman"/>
          <w:sz w:val="22"/>
          <w:szCs w:val="22"/>
          <w:lang w:val="hu-HU"/>
        </w:rPr>
      </w:pPr>
    </w:p>
    <w:p w:rsidR="001D45DE" w:rsidRPr="006C1D42" w:rsidRDefault="001D45DE" w:rsidP="001D45DE">
      <w:pPr>
        <w:pStyle w:val="Standard"/>
        <w:ind w:firstLine="284"/>
        <w:jc w:val="both"/>
        <w:rPr>
          <w:rFonts w:ascii="Arial Narrow" w:hAnsi="Arial Narrow" w:cs="Times New Roman"/>
          <w:sz w:val="22"/>
          <w:szCs w:val="22"/>
          <w:lang w:val="hu-HU"/>
        </w:rPr>
      </w:pPr>
      <w:r w:rsidRPr="006C1D42">
        <w:rPr>
          <w:rFonts w:ascii="Arial Narrow" w:hAnsi="Arial Narrow" w:cs="Times New Roman"/>
          <w:sz w:val="22"/>
          <w:szCs w:val="22"/>
          <w:lang w:val="hu-HU"/>
        </w:rPr>
        <w:t>Ehhez a munkához kíván sikereket a Kari Tudományos Diákköri Tanács nevében,</w:t>
      </w:r>
    </w:p>
    <w:p w:rsidR="001D45DE" w:rsidRPr="006C1D42" w:rsidRDefault="001D45DE" w:rsidP="001D45DE">
      <w:pPr>
        <w:pStyle w:val="Standard"/>
        <w:rPr>
          <w:rFonts w:ascii="Arial Narrow" w:hAnsi="Arial Narrow" w:cs="Times New Roman"/>
          <w:sz w:val="22"/>
          <w:szCs w:val="22"/>
          <w:lang w:val="hu-HU"/>
        </w:rPr>
      </w:pPr>
      <w:r w:rsidRPr="006C1D42">
        <w:rPr>
          <w:rFonts w:ascii="Arial Narrow" w:hAnsi="Arial Narrow" w:cs="Times New Roman"/>
          <w:sz w:val="22"/>
          <w:szCs w:val="22"/>
          <w:lang w:val="hu-HU"/>
        </w:rPr>
        <w:tab/>
      </w:r>
      <w:r w:rsidRPr="006C1D42">
        <w:rPr>
          <w:rFonts w:ascii="Arial Narrow" w:hAnsi="Arial Narrow" w:cs="Times New Roman"/>
          <w:sz w:val="22"/>
          <w:szCs w:val="22"/>
          <w:lang w:val="hu-HU"/>
        </w:rPr>
        <w:tab/>
      </w:r>
      <w:r w:rsidRPr="006C1D42">
        <w:rPr>
          <w:rFonts w:ascii="Arial Narrow" w:hAnsi="Arial Narrow" w:cs="Times New Roman"/>
          <w:sz w:val="22"/>
          <w:szCs w:val="22"/>
          <w:lang w:val="hu-HU"/>
        </w:rPr>
        <w:tab/>
      </w:r>
    </w:p>
    <w:p w:rsidR="001D45DE" w:rsidRPr="006C1D42" w:rsidRDefault="001D45DE" w:rsidP="001D45DE">
      <w:pPr>
        <w:pStyle w:val="Standard"/>
        <w:tabs>
          <w:tab w:val="center" w:pos="6804"/>
        </w:tabs>
        <w:rPr>
          <w:rFonts w:ascii="Arial Narrow" w:hAnsi="Arial Narrow" w:cs="Times New Roman"/>
          <w:sz w:val="22"/>
          <w:szCs w:val="22"/>
          <w:lang w:val="hu-HU"/>
        </w:rPr>
      </w:pPr>
      <w:r w:rsidRPr="006C1D42">
        <w:rPr>
          <w:rFonts w:ascii="Arial Narrow" w:hAnsi="Arial Narrow" w:cs="Times New Roman"/>
          <w:sz w:val="22"/>
          <w:szCs w:val="22"/>
          <w:lang w:val="hu-HU"/>
        </w:rPr>
        <w:tab/>
        <w:t xml:space="preserve">Dr. Bokányi Ljudmilla </w:t>
      </w:r>
    </w:p>
    <w:p w:rsidR="001D45DE" w:rsidRPr="006C1D42" w:rsidRDefault="001D45DE" w:rsidP="001D45DE">
      <w:pPr>
        <w:pStyle w:val="Standard"/>
        <w:tabs>
          <w:tab w:val="center" w:pos="6804"/>
        </w:tabs>
        <w:rPr>
          <w:rFonts w:ascii="Arial Narrow" w:hAnsi="Arial Narrow" w:cs="Times New Roman"/>
          <w:sz w:val="22"/>
          <w:szCs w:val="22"/>
          <w:lang w:val="hu-HU"/>
        </w:rPr>
      </w:pPr>
      <w:r w:rsidRPr="006C1D42">
        <w:rPr>
          <w:rFonts w:ascii="Arial Narrow" w:hAnsi="Arial Narrow" w:cs="Times New Roman"/>
          <w:sz w:val="22"/>
          <w:szCs w:val="22"/>
          <w:lang w:val="hu-HU"/>
        </w:rPr>
        <w:tab/>
        <w:t>elnök</w:t>
      </w:r>
    </w:p>
    <w:p w:rsidR="001D45DE" w:rsidRDefault="001D45DE" w:rsidP="001D45DE">
      <w:pPr>
        <w:pStyle w:val="Cmsor2"/>
        <w:rPr>
          <w:sz w:val="20"/>
          <w:lang w:val="hu-HU"/>
        </w:rPr>
      </w:pPr>
    </w:p>
    <w:p w:rsidR="001D45DE" w:rsidRDefault="001D45DE" w:rsidP="001D45DE">
      <w:pPr>
        <w:pStyle w:val="Alcm"/>
        <w:rPr>
          <w:lang w:val="hu-HU"/>
        </w:rPr>
      </w:pPr>
    </w:p>
    <w:p w:rsidR="001D45DE" w:rsidRPr="001D45DE" w:rsidRDefault="001D45DE" w:rsidP="001D45DE">
      <w:pPr>
        <w:pStyle w:val="Textbody"/>
        <w:rPr>
          <w:lang w:val="hu-HU"/>
        </w:rPr>
      </w:pPr>
    </w:p>
    <w:p w:rsidR="00873965" w:rsidRDefault="00873965" w:rsidP="001D45DE">
      <w:pPr>
        <w:pStyle w:val="Cmsor1"/>
      </w:pPr>
    </w:p>
    <w:p w:rsidR="00873965" w:rsidRDefault="00873965" w:rsidP="00873965"/>
    <w:p w:rsidR="00873965" w:rsidRDefault="00873965" w:rsidP="00873965"/>
    <w:p w:rsidR="00873965" w:rsidRDefault="00873965" w:rsidP="00873965"/>
    <w:p w:rsidR="00873965" w:rsidRPr="00E47239" w:rsidRDefault="00873965" w:rsidP="00873965">
      <w:pPr>
        <w:pStyle w:val="Cmsor2"/>
        <w:rPr>
          <w:lang w:val="hu-HU" w:bidi="ar-SA"/>
        </w:rPr>
      </w:pPr>
      <w:bookmarkStart w:id="169" w:name="_Toc78537078"/>
      <w:r w:rsidRPr="00E47239">
        <w:rPr>
          <w:lang w:val="hu-HU" w:bidi="ar-SA"/>
        </w:rPr>
        <w:t>Vár a Természeti Erőforrás Kutatás és Hasznosítás Szakkollégium</w:t>
      </w:r>
      <w:bookmarkEnd w:id="169"/>
    </w:p>
    <w:p w:rsidR="00873965" w:rsidRDefault="00873965" w:rsidP="00873965">
      <w:pPr>
        <w:pStyle w:val="Cmsor1"/>
        <w:rPr>
          <w:lang w:val="hu-HU"/>
        </w:rPr>
      </w:pPr>
      <w:r w:rsidRPr="00BF0F2C" w:rsidDel="00873965">
        <w:rPr>
          <w:lang w:val="hu-HU"/>
        </w:rPr>
        <w:t xml:space="preserve"> </w:t>
      </w:r>
    </w:p>
    <w:p w:rsidR="001C6CA7" w:rsidRDefault="001C6CA7" w:rsidP="00873965">
      <w:pPr>
        <w:pStyle w:val="Cmsor1"/>
        <w:rPr>
          <w:sz w:val="20"/>
          <w:lang w:val="hu-HU"/>
        </w:rPr>
      </w:pPr>
    </w:p>
    <w:p w:rsidR="00873965" w:rsidRPr="001C6CA7" w:rsidRDefault="00873965" w:rsidP="00873965">
      <w:pPr>
        <w:widowControl/>
        <w:suppressAutoHyphens w:val="0"/>
        <w:autoSpaceDN/>
        <w:spacing w:after="200" w:line="276" w:lineRule="auto"/>
        <w:jc w:val="center"/>
        <w:textAlignment w:val="auto"/>
        <w:rPr>
          <w:rFonts w:ascii="Arial Narrow" w:eastAsia="Times New Roman" w:hAnsi="Arial Narrow" w:cs="Times New Roman"/>
          <w:kern w:val="0"/>
          <w:sz w:val="22"/>
          <w:szCs w:val="22"/>
          <w:lang w:val="hu-HU" w:bidi="ar-SA"/>
        </w:rPr>
      </w:pPr>
    </w:p>
    <w:p w:rsidR="00873965" w:rsidRPr="001C6CA7" w:rsidRDefault="00873965" w:rsidP="00873965">
      <w:pPr>
        <w:widowControl/>
        <w:suppressAutoHyphens w:val="0"/>
        <w:autoSpaceDN/>
        <w:spacing w:after="200" w:line="276" w:lineRule="auto"/>
        <w:jc w:val="both"/>
        <w:textAlignment w:val="auto"/>
        <w:rPr>
          <w:rFonts w:ascii="Arial Narrow" w:eastAsia="Times New Roman" w:hAnsi="Arial Narrow" w:cs="Times New Roman"/>
          <w:kern w:val="0"/>
          <w:sz w:val="36"/>
          <w:szCs w:val="36"/>
          <w:lang w:val="hu-HU" w:bidi="ar-SA"/>
        </w:rPr>
      </w:pPr>
      <w:r>
        <w:rPr>
          <w:noProof/>
          <w:sz w:val="22"/>
          <w:szCs w:val="22"/>
          <w:lang w:val="hu-HU" w:bidi="ar-SA"/>
        </w:rPr>
        <mc:AlternateContent>
          <mc:Choice Requires="wps">
            <w:drawing>
              <wp:anchor distT="0" distB="0" distL="114300" distR="114300" simplePos="0" relativeHeight="251666944" behindDoc="0" locked="0" layoutInCell="1" allowOverlap="1" wp14:anchorId="070185A1" wp14:editId="6070287C">
                <wp:simplePos x="0" y="0"/>
                <wp:positionH relativeFrom="margin">
                  <wp:posOffset>11430</wp:posOffset>
                </wp:positionH>
                <wp:positionV relativeFrom="margin">
                  <wp:posOffset>929640</wp:posOffset>
                </wp:positionV>
                <wp:extent cx="2924810" cy="2858770"/>
                <wp:effectExtent l="11430" t="5715" r="6985" b="1206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858770"/>
                        </a:xfrm>
                        <a:prstGeom prst="rect">
                          <a:avLst/>
                        </a:prstGeom>
                        <a:solidFill>
                          <a:srgbClr val="FFFFFF"/>
                        </a:solidFill>
                        <a:ln w="9525">
                          <a:solidFill>
                            <a:srgbClr val="000000"/>
                          </a:solidFill>
                          <a:miter lim="800000"/>
                          <a:headEnd/>
                          <a:tailEnd/>
                        </a:ln>
                      </wps:spPr>
                      <wps:txbx>
                        <w:txbxContent>
                          <w:p w:rsidR="00DF459B" w:rsidRDefault="00DF459B" w:rsidP="00873965">
                            <w:pPr>
                              <w:shd w:val="clear" w:color="auto" w:fill="00B050"/>
                              <w:jc w:val="center"/>
                              <w:rPr>
                                <w:noProof/>
                                <w:shd w:val="clear" w:color="auto" w:fill="00B050"/>
                              </w:rPr>
                            </w:pPr>
                            <w:r>
                              <w:rPr>
                                <w:b/>
                                <w:noProof/>
                                <w:lang w:val="hu-HU" w:bidi="ar-SA"/>
                              </w:rPr>
                              <w:drawing>
                                <wp:inline distT="0" distB="0" distL="0" distR="0" wp14:anchorId="5C1457D9" wp14:editId="137B019E">
                                  <wp:extent cx="1308100" cy="1223645"/>
                                  <wp:effectExtent l="0" t="0" r="635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8100" cy="1223645"/>
                                          </a:xfrm>
                                          <a:prstGeom prst="rect">
                                            <a:avLst/>
                                          </a:prstGeom>
                                          <a:noFill/>
                                          <a:ln>
                                            <a:noFill/>
                                          </a:ln>
                                        </pic:spPr>
                                      </pic:pic>
                                    </a:graphicData>
                                  </a:graphic>
                                </wp:inline>
                              </w:drawing>
                            </w:r>
                          </w:p>
                          <w:p w:rsidR="00DF459B" w:rsidRPr="001C6CA7" w:rsidRDefault="00DF459B" w:rsidP="00873965">
                            <w:pPr>
                              <w:shd w:val="clear" w:color="auto" w:fill="00B050"/>
                              <w:jc w:val="center"/>
                              <w:rPr>
                                <w:b/>
                                <w:sz w:val="38"/>
                                <w:szCs w:val="38"/>
                              </w:rPr>
                            </w:pPr>
                            <w:r w:rsidRPr="001C6CA7">
                              <w:rPr>
                                <w:b/>
                                <w:sz w:val="38"/>
                                <w:szCs w:val="38"/>
                              </w:rPr>
                              <w:t>TERMÉSZETI ERŐFORRÁS</w:t>
                            </w:r>
                          </w:p>
                          <w:p w:rsidR="00DF459B" w:rsidRPr="001C6CA7" w:rsidRDefault="00DF459B" w:rsidP="00873965">
                            <w:pPr>
                              <w:shd w:val="clear" w:color="auto" w:fill="00B050"/>
                              <w:jc w:val="center"/>
                              <w:rPr>
                                <w:b/>
                                <w:sz w:val="38"/>
                                <w:szCs w:val="38"/>
                              </w:rPr>
                            </w:pPr>
                            <w:r w:rsidRPr="001C6CA7">
                              <w:rPr>
                                <w:b/>
                                <w:sz w:val="38"/>
                                <w:szCs w:val="38"/>
                              </w:rPr>
                              <w:t>KUTATÁS ÉS HASZNOSÍTÁS</w:t>
                            </w:r>
                          </w:p>
                          <w:p w:rsidR="00DF459B" w:rsidRPr="001C6CA7" w:rsidRDefault="00DF459B" w:rsidP="00873965">
                            <w:pPr>
                              <w:shd w:val="clear" w:color="auto" w:fill="00B050"/>
                              <w:jc w:val="center"/>
                              <w:rPr>
                                <w:b/>
                                <w:sz w:val="38"/>
                                <w:szCs w:val="38"/>
                              </w:rPr>
                            </w:pPr>
                            <w:r w:rsidRPr="001C6CA7">
                              <w:rPr>
                                <w:b/>
                                <w:sz w:val="38"/>
                                <w:szCs w:val="38"/>
                              </w:rPr>
                              <w:t>SZAKKOLLÉGIUM</w:t>
                            </w:r>
                          </w:p>
                          <w:p w:rsidR="00DF459B" w:rsidRDefault="00DF459B" w:rsidP="00873965">
                            <w:pPr>
                              <w:shd w:val="clear" w:color="auto" w:fill="00B050"/>
                              <w:rPr>
                                <w:sz w:val="40"/>
                                <w:szCs w:val="40"/>
                              </w:rPr>
                            </w:pPr>
                          </w:p>
                          <w:p w:rsidR="00DF459B" w:rsidRDefault="00DF459B" w:rsidP="00873965">
                            <w:pPr>
                              <w:shd w:val="clear" w:color="auto" w:fill="00B050"/>
                              <w:rPr>
                                <w:sz w:val="40"/>
                                <w:szCs w:val="40"/>
                              </w:rPr>
                            </w:pPr>
                          </w:p>
                          <w:p w:rsidR="00DF459B" w:rsidRDefault="00DF459B" w:rsidP="00873965">
                            <w:pPr>
                              <w:shd w:val="clear" w:color="auto" w:fill="00B05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tblGrid>
                            <w:tr w:rsidR="00DF459B" w:rsidTr="008F3A44">
                              <w:tc>
                                <w:tcPr>
                                  <w:tcW w:w="3615"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r w:rsidR="00DF459B" w:rsidTr="008F3A44">
                              <w:tc>
                                <w:tcPr>
                                  <w:tcW w:w="3615"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bl>
                          <w:p w:rsidR="00DF459B" w:rsidRDefault="00DF459B" w:rsidP="00873965">
                            <w:pPr>
                              <w:shd w:val="clear" w:color="auto" w:fill="00B05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tblGrid>
                            <w:tr w:rsidR="00DF459B" w:rsidTr="008F3A44">
                              <w:tc>
                                <w:tcPr>
                                  <w:tcW w:w="7637"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r w:rsidR="00DF459B" w:rsidTr="008F3A44">
                              <w:tc>
                                <w:tcPr>
                                  <w:tcW w:w="7637"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r w:rsidR="00DF459B" w:rsidTr="008F3A44">
                              <w:tc>
                                <w:tcPr>
                                  <w:tcW w:w="7637"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bl>
                          <w:p w:rsidR="00DF459B" w:rsidRDefault="00DF459B" w:rsidP="00873965">
                            <w:pPr>
                              <w:shd w:val="clear" w:color="auto" w:fill="00B05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185A1" id="Text Box 2" o:spid="_x0000_s1056" type="#_x0000_t202" style="position:absolute;left:0;text-align:left;margin-left:.9pt;margin-top:73.2pt;width:230.3pt;height:225.1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">
                <v:textbox>
                  <w:txbxContent>
                    <w:p w:rsidR="00DF459B" w:rsidRDefault="00DF459B" w:rsidP="00873965">
                      <w:pPr>
                        <w:shd w:val="clear" w:color="auto" w:fill="00B050"/>
                        <w:jc w:val="center"/>
                        <w:rPr>
                          <w:noProof/>
                          <w:shd w:val="clear" w:color="auto" w:fill="00B050"/>
                        </w:rPr>
                      </w:pPr>
                      <w:r>
                        <w:rPr>
                          <w:b/>
                          <w:noProof/>
                          <w:lang w:val="hu-HU" w:bidi="ar-SA"/>
                        </w:rPr>
                        <w:drawing>
                          <wp:inline distT="0" distB="0" distL="0" distR="0" wp14:anchorId="5C1457D9" wp14:editId="137B019E">
                            <wp:extent cx="1308100" cy="1223645"/>
                            <wp:effectExtent l="0" t="0" r="635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8100" cy="1223645"/>
                                    </a:xfrm>
                                    <a:prstGeom prst="rect">
                                      <a:avLst/>
                                    </a:prstGeom>
                                    <a:noFill/>
                                    <a:ln>
                                      <a:noFill/>
                                    </a:ln>
                                  </pic:spPr>
                                </pic:pic>
                              </a:graphicData>
                            </a:graphic>
                          </wp:inline>
                        </w:drawing>
                      </w:r>
                    </w:p>
                    <w:p w:rsidR="00DF459B" w:rsidRPr="001C6CA7" w:rsidRDefault="00DF459B" w:rsidP="00873965">
                      <w:pPr>
                        <w:shd w:val="clear" w:color="auto" w:fill="00B050"/>
                        <w:jc w:val="center"/>
                        <w:rPr>
                          <w:b/>
                          <w:sz w:val="38"/>
                          <w:szCs w:val="38"/>
                        </w:rPr>
                      </w:pPr>
                      <w:r w:rsidRPr="001C6CA7">
                        <w:rPr>
                          <w:b/>
                          <w:sz w:val="38"/>
                          <w:szCs w:val="38"/>
                        </w:rPr>
                        <w:t>TERMÉSZETI ERŐFORRÁS</w:t>
                      </w:r>
                    </w:p>
                    <w:p w:rsidR="00DF459B" w:rsidRPr="001C6CA7" w:rsidRDefault="00DF459B" w:rsidP="00873965">
                      <w:pPr>
                        <w:shd w:val="clear" w:color="auto" w:fill="00B050"/>
                        <w:jc w:val="center"/>
                        <w:rPr>
                          <w:b/>
                          <w:sz w:val="38"/>
                          <w:szCs w:val="38"/>
                        </w:rPr>
                      </w:pPr>
                      <w:r w:rsidRPr="001C6CA7">
                        <w:rPr>
                          <w:b/>
                          <w:sz w:val="38"/>
                          <w:szCs w:val="38"/>
                        </w:rPr>
                        <w:t>KUTATÁS ÉS HASZNOSÍTÁS</w:t>
                      </w:r>
                    </w:p>
                    <w:p w:rsidR="00DF459B" w:rsidRPr="001C6CA7" w:rsidRDefault="00DF459B" w:rsidP="00873965">
                      <w:pPr>
                        <w:shd w:val="clear" w:color="auto" w:fill="00B050"/>
                        <w:jc w:val="center"/>
                        <w:rPr>
                          <w:b/>
                          <w:sz w:val="38"/>
                          <w:szCs w:val="38"/>
                        </w:rPr>
                      </w:pPr>
                      <w:r w:rsidRPr="001C6CA7">
                        <w:rPr>
                          <w:b/>
                          <w:sz w:val="38"/>
                          <w:szCs w:val="38"/>
                        </w:rPr>
                        <w:t>SZAKKOLLÉGIUM</w:t>
                      </w:r>
                    </w:p>
                    <w:p w:rsidR="00DF459B" w:rsidRDefault="00DF459B" w:rsidP="00873965">
                      <w:pPr>
                        <w:shd w:val="clear" w:color="auto" w:fill="00B050"/>
                        <w:rPr>
                          <w:sz w:val="40"/>
                          <w:szCs w:val="40"/>
                        </w:rPr>
                      </w:pPr>
                    </w:p>
                    <w:p w:rsidR="00DF459B" w:rsidRDefault="00DF459B" w:rsidP="00873965">
                      <w:pPr>
                        <w:shd w:val="clear" w:color="auto" w:fill="00B050"/>
                        <w:rPr>
                          <w:sz w:val="40"/>
                          <w:szCs w:val="40"/>
                        </w:rPr>
                      </w:pPr>
                    </w:p>
                    <w:p w:rsidR="00DF459B" w:rsidRDefault="00DF459B" w:rsidP="00873965">
                      <w:pPr>
                        <w:shd w:val="clear" w:color="auto" w:fill="00B05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tblGrid>
                      <w:tr w:rsidR="00DF459B" w:rsidTr="008F3A44">
                        <w:tc>
                          <w:tcPr>
                            <w:tcW w:w="3615"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r w:rsidR="00DF459B" w:rsidTr="008F3A44">
                        <w:tc>
                          <w:tcPr>
                            <w:tcW w:w="3615"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bl>
                    <w:p w:rsidR="00DF459B" w:rsidRDefault="00DF459B" w:rsidP="00873965">
                      <w:pPr>
                        <w:shd w:val="clear" w:color="auto" w:fill="00B05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tblGrid>
                      <w:tr w:rsidR="00DF459B" w:rsidTr="008F3A44">
                        <w:tc>
                          <w:tcPr>
                            <w:tcW w:w="7637"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r w:rsidR="00DF459B" w:rsidTr="008F3A44">
                        <w:tc>
                          <w:tcPr>
                            <w:tcW w:w="7637"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r w:rsidR="00DF459B" w:rsidTr="008F3A44">
                        <w:tc>
                          <w:tcPr>
                            <w:tcW w:w="7637" w:type="dxa"/>
                            <w:shd w:val="clear" w:color="auto" w:fill="auto"/>
                          </w:tcPr>
                          <w:p w:rsidR="00DF459B" w:rsidRPr="008F3A44" w:rsidRDefault="00DF459B" w:rsidP="008F3A44">
                            <w:pPr>
                              <w:shd w:val="clear" w:color="auto" w:fill="00B050"/>
                              <w:rPr>
                                <w:rFonts w:ascii="Calibri" w:eastAsia="Times New Roman" w:hAnsi="Calibri" w:cs="Times New Roman"/>
                                <w:sz w:val="22"/>
                                <w:szCs w:val="22"/>
                              </w:rPr>
                            </w:pPr>
                          </w:p>
                        </w:tc>
                      </w:tr>
                    </w:tbl>
                    <w:p w:rsidR="00DF459B" w:rsidRDefault="00DF459B" w:rsidP="00873965">
                      <w:pPr>
                        <w:shd w:val="clear" w:color="auto" w:fill="00B050"/>
                      </w:pPr>
                    </w:p>
                  </w:txbxContent>
                </v:textbox>
                <w10:wrap type="square" anchorx="margin" anchory="margin"/>
              </v:shape>
            </w:pict>
          </mc:Fallback>
        </mc:AlternateContent>
      </w:r>
      <w:r w:rsidRPr="001C6CA7">
        <w:rPr>
          <w:rFonts w:ascii="Arial Narrow" w:eastAsia="Times New Roman" w:hAnsi="Arial Narrow" w:cs="Times New Roman"/>
          <w:kern w:val="0"/>
          <w:sz w:val="36"/>
          <w:szCs w:val="36"/>
          <w:lang w:val="hu-HU" w:bidi="ar-SA"/>
        </w:rPr>
        <w:t>Tehetséges vagy!</w:t>
      </w:r>
    </w:p>
    <w:p w:rsidR="00873965" w:rsidRPr="001C6CA7" w:rsidRDefault="00873965" w:rsidP="00873965">
      <w:pPr>
        <w:widowControl/>
        <w:suppressAutoHyphens w:val="0"/>
        <w:autoSpaceDN/>
        <w:spacing w:after="200" w:line="276" w:lineRule="auto"/>
        <w:jc w:val="both"/>
        <w:textAlignment w:val="auto"/>
        <w:rPr>
          <w:rFonts w:ascii="Arial Narrow" w:eastAsia="Times New Roman" w:hAnsi="Arial Narrow" w:cs="Times New Roman"/>
          <w:kern w:val="0"/>
          <w:sz w:val="22"/>
          <w:szCs w:val="22"/>
          <w:lang w:val="hu-HU" w:bidi="ar-SA"/>
        </w:rPr>
      </w:pPr>
      <w:r w:rsidRPr="001C6CA7">
        <w:rPr>
          <w:rFonts w:ascii="Arial Narrow" w:eastAsia="Times New Roman" w:hAnsi="Arial Narrow" w:cs="Times New Roman"/>
          <w:kern w:val="0"/>
          <w:sz w:val="22"/>
          <w:szCs w:val="22"/>
          <w:lang w:val="hu-HU" w:bidi="ar-SA"/>
        </w:rPr>
        <w:t xml:space="preserve">A Kar szakkollégiuma a legtehetségesebb BSc, MSc diákjainkat fogja össze. Támogató tagok, ipari és tudományos mentorok adnak személyre szabott hathatós támogatást a tagoknak, akik egyéni kutatási/képzési terv alapján haladnak előre, de egyúttal egy közösség aktív tagjai is.  A szakkollégium különféle rendezvényeket szervez, illetve szervezéseikben közreműködik: ezek többek között terepgyakorlatok, üzemlátogatások, műhelytalálkozók, konferenciák, hazai és külföldi gyakorlati szakemberek és kutatók előadásai. </w:t>
      </w:r>
    </w:p>
    <w:p w:rsidR="00873965" w:rsidRPr="001C6CA7" w:rsidRDefault="00873965" w:rsidP="00873965">
      <w:pPr>
        <w:widowControl/>
        <w:suppressAutoHyphens w:val="0"/>
        <w:autoSpaceDN/>
        <w:spacing w:after="200" w:line="276" w:lineRule="auto"/>
        <w:jc w:val="both"/>
        <w:textAlignment w:val="auto"/>
        <w:rPr>
          <w:rFonts w:ascii="Arial Narrow" w:eastAsia="Times New Roman" w:hAnsi="Arial Narrow" w:cs="Times New Roman"/>
          <w:kern w:val="0"/>
          <w:sz w:val="22"/>
          <w:szCs w:val="22"/>
          <w:lang w:val="hu-HU" w:bidi="ar-SA"/>
        </w:rPr>
      </w:pPr>
      <w:r w:rsidRPr="001C6CA7">
        <w:rPr>
          <w:rFonts w:ascii="Arial Narrow" w:eastAsia="Times New Roman" w:hAnsi="Arial Narrow" w:cs="Times New Roman"/>
          <w:kern w:val="0"/>
          <w:sz w:val="22"/>
          <w:szCs w:val="22"/>
          <w:lang w:val="hu-HU" w:bidi="ar-SA"/>
        </w:rPr>
        <w:t xml:space="preserve">A tagok elsőbbséggel jelentkezhetnek az intézetekben felmerülő kutatási lehetőségekre. A legfontosabb előny a remélhetőleg gyorsan kialakuló aktív, gondolkodó közösséghez tartozás, amely minden alkotómunka legfontosabb energiaforrása. </w:t>
      </w:r>
    </w:p>
    <w:p w:rsidR="00873965" w:rsidRPr="001C6CA7" w:rsidRDefault="00873965" w:rsidP="00873965">
      <w:pPr>
        <w:widowControl/>
        <w:suppressAutoHyphens w:val="0"/>
        <w:autoSpaceDN/>
        <w:spacing w:after="200" w:line="276" w:lineRule="auto"/>
        <w:jc w:val="both"/>
        <w:textAlignment w:val="auto"/>
        <w:rPr>
          <w:rFonts w:ascii="Arial Narrow" w:eastAsia="Times New Roman" w:hAnsi="Arial Narrow" w:cs="Times New Roman"/>
          <w:b/>
          <w:kern w:val="0"/>
          <w:sz w:val="22"/>
          <w:szCs w:val="22"/>
          <w:lang w:val="hu-HU" w:bidi="ar-SA"/>
        </w:rPr>
      </w:pPr>
      <w:r w:rsidRPr="001C6CA7">
        <w:rPr>
          <w:rFonts w:ascii="Arial Narrow" w:eastAsia="Times New Roman" w:hAnsi="Arial Narrow" w:cs="Times New Roman"/>
          <w:b/>
          <w:kern w:val="0"/>
          <w:sz w:val="22"/>
          <w:szCs w:val="22"/>
          <w:lang w:val="hu-HU" w:bidi="ar-SA"/>
        </w:rPr>
        <w:t>Kedves fiatal barátunk: ha úgy érzed, hogy többre vagy képes az átlagosnál, csatlakozz hozzánk, bontakoztasd ki a benned rejlő tehetséget. Várjuk jelentkezésedet a szakkollégiumi tagok közé 20</w:t>
      </w:r>
      <w:r>
        <w:rPr>
          <w:rFonts w:ascii="Arial Narrow" w:eastAsia="Times New Roman" w:hAnsi="Arial Narrow" w:cs="Times New Roman"/>
          <w:b/>
          <w:kern w:val="0"/>
          <w:sz w:val="22"/>
          <w:szCs w:val="22"/>
          <w:lang w:val="hu-HU" w:bidi="ar-SA"/>
        </w:rPr>
        <w:t>2</w:t>
      </w:r>
      <w:r w:rsidR="001D45DE">
        <w:rPr>
          <w:rFonts w:ascii="Arial Narrow" w:eastAsia="Times New Roman" w:hAnsi="Arial Narrow" w:cs="Times New Roman"/>
          <w:b/>
          <w:kern w:val="0"/>
          <w:sz w:val="22"/>
          <w:szCs w:val="22"/>
          <w:lang w:val="hu-HU" w:bidi="ar-SA"/>
        </w:rPr>
        <w:t>1</w:t>
      </w:r>
      <w:r w:rsidRPr="001C6CA7">
        <w:rPr>
          <w:rFonts w:ascii="Arial Narrow" w:eastAsia="Times New Roman" w:hAnsi="Arial Narrow" w:cs="Times New Roman"/>
          <w:b/>
          <w:kern w:val="0"/>
          <w:sz w:val="22"/>
          <w:szCs w:val="22"/>
          <w:lang w:val="hu-HU" w:bidi="ar-SA"/>
        </w:rPr>
        <w:t xml:space="preserve">. szeptember 17-ig egy rövid email elküldésével. Ebben küldd meg a nevedet, email címedet, és felvételi pontszámodat az alul olvasható email címre.  Alapfeltétel az angol nyelvtudás és megfelelő felvételi pontszám, ennek alapján rangsoroljuk a jelentkezéseket.   Október elején egy három napos terepgyakorlattal kezdünk. Előny a korábbi TDK részvétel, tanulmányi verseny, konferencia  részvétel, megjelent közlemény, További részletes információkkal jelentkezésed után fogunk keresni emailen. </w:t>
      </w:r>
    </w:p>
    <w:p w:rsidR="00873965" w:rsidRPr="001C6CA7" w:rsidRDefault="00873965" w:rsidP="00873965">
      <w:pPr>
        <w:widowControl/>
        <w:suppressAutoHyphens w:val="0"/>
        <w:autoSpaceDN/>
        <w:spacing w:after="200" w:line="276" w:lineRule="auto"/>
        <w:jc w:val="both"/>
        <w:textAlignment w:val="auto"/>
        <w:rPr>
          <w:rFonts w:ascii="Arial Narrow" w:eastAsia="Times New Roman" w:hAnsi="Arial Narrow" w:cs="Times New Roman"/>
          <w:kern w:val="0"/>
          <w:sz w:val="22"/>
          <w:szCs w:val="22"/>
          <w:lang w:val="hu-HU" w:bidi="ar-SA"/>
        </w:rPr>
      </w:pPr>
      <w:r w:rsidRPr="001C6CA7">
        <w:rPr>
          <w:rFonts w:ascii="Arial Narrow" w:eastAsia="Times New Roman" w:hAnsi="Arial Narrow" w:cs="Times New Roman"/>
          <w:kern w:val="0"/>
          <w:sz w:val="22"/>
          <w:szCs w:val="22"/>
          <w:lang w:val="hu-HU" w:bidi="ar-SA"/>
        </w:rPr>
        <w:t>Üdvözlettel</w:t>
      </w:r>
      <w:r>
        <w:rPr>
          <w:rFonts w:ascii="Arial Narrow" w:eastAsia="Times New Roman" w:hAnsi="Arial Narrow" w:cs="Times New Roman"/>
          <w:kern w:val="0"/>
          <w:sz w:val="22"/>
          <w:szCs w:val="22"/>
          <w:lang w:val="hu-HU" w:bidi="ar-SA"/>
        </w:rPr>
        <w:t>:</w:t>
      </w:r>
    </w:p>
    <w:p w:rsidR="00873965" w:rsidRPr="001C6CA7" w:rsidRDefault="00873965" w:rsidP="00873965">
      <w:pPr>
        <w:widowControl/>
        <w:tabs>
          <w:tab w:val="left" w:pos="4111"/>
        </w:tabs>
        <w:suppressAutoHyphens w:val="0"/>
        <w:autoSpaceDN/>
        <w:spacing w:after="200" w:line="276" w:lineRule="auto"/>
        <w:ind w:left="3544"/>
        <w:jc w:val="center"/>
        <w:textAlignment w:val="auto"/>
        <w:rPr>
          <w:rFonts w:ascii="Arial Narrow" w:eastAsia="Times New Roman" w:hAnsi="Arial Narrow" w:cs="Times New Roman"/>
          <w:kern w:val="0"/>
          <w:sz w:val="22"/>
          <w:szCs w:val="22"/>
          <w:lang w:val="hu-HU" w:bidi="ar-SA"/>
        </w:rPr>
      </w:pPr>
      <w:r w:rsidRPr="001C6CA7">
        <w:rPr>
          <w:rFonts w:ascii="Arial Narrow" w:eastAsia="Times New Roman" w:hAnsi="Arial Narrow" w:cs="Times New Roman"/>
          <w:kern w:val="0"/>
          <w:sz w:val="22"/>
          <w:szCs w:val="22"/>
          <w:lang w:val="hu-HU" w:bidi="ar-SA"/>
        </w:rPr>
        <w:t>Földessy János</w:t>
      </w:r>
      <w:r w:rsidRPr="001C6CA7">
        <w:rPr>
          <w:rFonts w:ascii="Arial Narrow" w:eastAsia="Times New Roman" w:hAnsi="Arial Narrow" w:cs="Times New Roman"/>
          <w:kern w:val="0"/>
          <w:sz w:val="22"/>
          <w:szCs w:val="22"/>
          <w:lang w:val="hu-HU" w:bidi="ar-SA"/>
        </w:rPr>
        <w:br/>
        <w:t>Professzor emeritusz</w:t>
      </w:r>
      <w:r w:rsidRPr="001C6CA7">
        <w:rPr>
          <w:rFonts w:ascii="Arial Narrow" w:eastAsia="Times New Roman" w:hAnsi="Arial Narrow" w:cs="Times New Roman"/>
          <w:kern w:val="0"/>
          <w:sz w:val="22"/>
          <w:szCs w:val="22"/>
          <w:lang w:val="hu-HU" w:bidi="ar-SA"/>
        </w:rPr>
        <w:br/>
        <w:t>a Szakkollégium elnöke</w:t>
      </w:r>
      <w:r w:rsidRPr="001C6CA7">
        <w:rPr>
          <w:rFonts w:ascii="Arial Narrow" w:eastAsia="Times New Roman" w:hAnsi="Arial Narrow" w:cs="Times New Roman"/>
          <w:kern w:val="0"/>
          <w:sz w:val="22"/>
          <w:szCs w:val="22"/>
          <w:lang w:val="hu-HU" w:bidi="ar-SA"/>
        </w:rPr>
        <w:br/>
        <w:t>foldfj@uni-miskolc.hu</w:t>
      </w:r>
    </w:p>
    <w:p w:rsidR="00873965" w:rsidRPr="00EA3246" w:rsidRDefault="00873965" w:rsidP="00873965">
      <w:pPr>
        <w:rPr>
          <w:rFonts w:ascii="Arial Narrow" w:hAnsi="Arial Narrow"/>
        </w:rPr>
      </w:pPr>
    </w:p>
    <w:p w:rsidR="00417117" w:rsidRDefault="003B7BDA" w:rsidP="001D45DE">
      <w:pPr>
        <w:pStyle w:val="Cmsor2"/>
        <w:sectPr w:rsidR="00417117" w:rsidSect="00786771">
          <w:endnotePr>
            <w:numFmt w:val="decimal"/>
          </w:endnotePr>
          <w:pgSz w:w="11905" w:h="16837"/>
          <w:pgMar w:top="1702" w:right="990" w:bottom="1134" w:left="1134" w:header="720" w:footer="720" w:gutter="0"/>
          <w:cols w:space="720"/>
        </w:sectPr>
      </w:pPr>
      <w:r w:rsidRPr="00EA1186">
        <w:rPr>
          <w:sz w:val="20"/>
          <w:lang w:val="hu-HU"/>
        </w:rPr>
        <w:br w:type="page"/>
      </w:r>
      <w:bookmarkStart w:id="170" w:name="_Toc491782750"/>
      <w:bookmarkStart w:id="171" w:name="_Toc522862816"/>
      <w:bookmarkStart w:id="172" w:name="_Toc16505936"/>
      <w:bookmarkStart w:id="173" w:name="_Toc16776086"/>
      <w:bookmarkEnd w:id="160"/>
      <w:bookmarkEnd w:id="161"/>
      <w:bookmarkEnd w:id="165"/>
      <w:bookmarkEnd w:id="166"/>
    </w:p>
    <w:p w:rsidR="002302B3" w:rsidRPr="00EA3246" w:rsidRDefault="00F93114" w:rsidP="00566BD4">
      <w:pPr>
        <w:pStyle w:val="Cmsor1"/>
      </w:pPr>
      <w:bookmarkStart w:id="174" w:name="_Toc17374497"/>
      <w:bookmarkStart w:id="175" w:name="_Toc78537079"/>
      <w:r w:rsidRPr="00EA3246">
        <w:t xml:space="preserve">A Hallgatói Önkormányzat (HÖK) </w:t>
      </w:r>
      <w:r w:rsidRPr="00566BD4">
        <w:t>tájékoztatója</w:t>
      </w:r>
      <w:bookmarkEnd w:id="170"/>
      <w:bookmarkEnd w:id="171"/>
      <w:bookmarkEnd w:id="172"/>
      <w:bookmarkEnd w:id="173"/>
      <w:bookmarkEnd w:id="174"/>
      <w:bookmarkEnd w:id="175"/>
    </w:p>
    <w:p w:rsidR="00820796" w:rsidRPr="007329CE" w:rsidRDefault="00820796" w:rsidP="00820796">
      <w:pPr>
        <w:pStyle w:val="Standard"/>
        <w:rPr>
          <w:rFonts w:ascii="Arial Narrow" w:hAnsi="Arial Narrow"/>
          <w:sz w:val="22"/>
          <w:szCs w:val="22"/>
          <w:lang w:val="hu-HU"/>
        </w:rPr>
      </w:pPr>
      <w:r w:rsidRPr="007329CE">
        <w:rPr>
          <w:rFonts w:ascii="Arial Narrow" w:hAnsi="Arial Narrow"/>
          <w:sz w:val="22"/>
          <w:szCs w:val="22"/>
          <w:lang w:val="hu-HU"/>
        </w:rPr>
        <w:t>Kedves Elsőéves Hallgatók!</w:t>
      </w:r>
    </w:p>
    <w:p w:rsidR="00820796" w:rsidRPr="007329CE" w:rsidRDefault="00820796" w:rsidP="00820796">
      <w:pPr>
        <w:pStyle w:val="Standard"/>
        <w:rPr>
          <w:rFonts w:ascii="Arial Narrow" w:hAnsi="Arial Narrow"/>
          <w:sz w:val="22"/>
          <w:szCs w:val="22"/>
          <w:lang w:val="hu-HU"/>
        </w:rPr>
      </w:pPr>
    </w:p>
    <w:p w:rsidR="00820796" w:rsidRPr="007329CE" w:rsidRDefault="00820796" w:rsidP="00820796">
      <w:pPr>
        <w:pStyle w:val="Standard"/>
        <w:ind w:firstLine="290"/>
        <w:jc w:val="both"/>
        <w:rPr>
          <w:rFonts w:ascii="Arial Narrow" w:hAnsi="Arial Narrow"/>
          <w:sz w:val="22"/>
          <w:szCs w:val="22"/>
          <w:lang w:val="hu-HU"/>
        </w:rPr>
      </w:pPr>
      <w:r w:rsidRPr="007329CE">
        <w:rPr>
          <w:rFonts w:ascii="Arial Narrow" w:hAnsi="Arial Narrow"/>
          <w:sz w:val="22"/>
          <w:szCs w:val="22"/>
          <w:lang w:val="hu-HU"/>
        </w:rPr>
        <w:t>Először is engedjétek meg, hogy üdvözöljelek Titeket a Miskolci Egyetem Műszaki Földtudomá</w:t>
      </w:r>
      <w:r w:rsidRPr="007329CE">
        <w:rPr>
          <w:rFonts w:ascii="Arial Narrow" w:hAnsi="Arial Narrow"/>
          <w:sz w:val="22"/>
          <w:szCs w:val="22"/>
          <w:lang w:val="hu-HU"/>
        </w:rPr>
        <w:softHyphen/>
        <w:t>nyi Karának Hallgatói Önkormányzatának (ME MFK-HÖK) nevében, és hadd gratuláljak a sikeres felvételitekhez!</w:t>
      </w:r>
    </w:p>
    <w:p w:rsidR="00820796" w:rsidRPr="007329CE" w:rsidRDefault="00820796" w:rsidP="00820796">
      <w:pPr>
        <w:pStyle w:val="Standard"/>
        <w:ind w:firstLine="290"/>
        <w:jc w:val="both"/>
        <w:rPr>
          <w:rFonts w:ascii="Arial Narrow" w:hAnsi="Arial Narrow"/>
          <w:sz w:val="22"/>
          <w:szCs w:val="22"/>
          <w:lang w:val="hu-HU"/>
        </w:rPr>
      </w:pPr>
      <w:r w:rsidRPr="007329CE">
        <w:rPr>
          <w:rFonts w:ascii="Arial Narrow" w:hAnsi="Arial Narrow"/>
          <w:sz w:val="22"/>
          <w:szCs w:val="22"/>
          <w:lang w:val="hu-HU"/>
        </w:rPr>
        <w:t>Ez a pár sor a ti érdeketekben készült, azért hogy segítsen egy kicsit világosabb képet nyújtani az egyetemen működő hallgatói érdekképviseletről.</w:t>
      </w:r>
    </w:p>
    <w:p w:rsidR="00820796" w:rsidRPr="007329CE" w:rsidRDefault="00820796" w:rsidP="00820796">
      <w:pPr>
        <w:pStyle w:val="Standard"/>
        <w:ind w:firstLine="290"/>
        <w:jc w:val="both"/>
        <w:rPr>
          <w:rFonts w:ascii="Arial Narrow" w:hAnsi="Arial Narrow"/>
          <w:sz w:val="22"/>
          <w:szCs w:val="22"/>
          <w:lang w:val="hu-HU"/>
        </w:rPr>
      </w:pPr>
      <w:r w:rsidRPr="007329CE">
        <w:rPr>
          <w:rFonts w:ascii="Arial Narrow" w:hAnsi="Arial Narrow"/>
          <w:sz w:val="22"/>
          <w:szCs w:val="22"/>
          <w:lang w:val="hu-HU"/>
        </w:rPr>
        <w:t>Az összkari érdekképviseletet a Miskolci Egyetem Hallgatói Önkörmányzata (ME–HÖK) látja el. A ME-HÖK az egyetem önkormányzatának részeként a hallgatók alanyi jogú képviseletét látja el az egyetem döntéshozó és döntés-előkészítő testületeiben. A hallgatói önkormányzat tagja a felsőoktatási intézmény minden beiratkozott hallgatója. Ennek megfelelően mindenhol és minden</w:t>
      </w:r>
      <w:r w:rsidRPr="007329CE">
        <w:rPr>
          <w:rFonts w:ascii="Arial Narrow" w:hAnsi="Arial Narrow"/>
          <w:sz w:val="22"/>
          <w:szCs w:val="22"/>
          <w:lang w:val="hu-HU"/>
        </w:rPr>
        <w:softHyphen/>
        <w:t>kor a hallgatók egyéni és kollektív jogait védi. Nekik a feladatuk a kapcsolattartás az egyetem veze</w:t>
      </w:r>
      <w:r w:rsidRPr="007329CE">
        <w:rPr>
          <w:rFonts w:ascii="Arial Narrow" w:hAnsi="Arial Narrow"/>
          <w:sz w:val="22"/>
          <w:szCs w:val="22"/>
          <w:lang w:val="hu-HU"/>
        </w:rPr>
        <w:softHyphen/>
        <w:t>tőségével, a kari HÖK-kel, és a HÖOK-kal.</w:t>
      </w:r>
    </w:p>
    <w:p w:rsidR="00820796" w:rsidRPr="007329CE" w:rsidRDefault="00820796" w:rsidP="00820796">
      <w:pPr>
        <w:pStyle w:val="Standard"/>
        <w:ind w:firstLine="290"/>
        <w:jc w:val="both"/>
        <w:rPr>
          <w:rFonts w:ascii="Arial Narrow" w:hAnsi="Arial Narrow"/>
          <w:sz w:val="22"/>
          <w:szCs w:val="22"/>
          <w:lang w:val="hu-HU"/>
        </w:rPr>
      </w:pPr>
    </w:p>
    <w:p w:rsidR="00820796" w:rsidRPr="007329CE" w:rsidRDefault="00820796" w:rsidP="00820796">
      <w:pPr>
        <w:pStyle w:val="Standard"/>
        <w:ind w:firstLine="290"/>
        <w:jc w:val="both"/>
        <w:rPr>
          <w:rFonts w:ascii="Arial Narrow" w:hAnsi="Arial Narrow"/>
          <w:sz w:val="22"/>
          <w:szCs w:val="22"/>
          <w:lang w:val="hu-HU"/>
        </w:rPr>
      </w:pPr>
      <w:r w:rsidRPr="007329CE">
        <w:rPr>
          <w:rFonts w:ascii="Arial Narrow" w:hAnsi="Arial Narrow"/>
          <w:sz w:val="22"/>
          <w:szCs w:val="22"/>
          <w:lang w:val="hu-HU"/>
        </w:rPr>
        <w:t>A Műszaki Földtudományi Kar hallgatói évfolyamonként, szakonként évenként választott hall</w:t>
      </w:r>
      <w:r w:rsidRPr="007329CE">
        <w:rPr>
          <w:rFonts w:ascii="Arial Narrow" w:hAnsi="Arial Narrow"/>
          <w:sz w:val="22"/>
          <w:szCs w:val="22"/>
          <w:lang w:val="hu-HU"/>
        </w:rPr>
        <w:softHyphen/>
        <w:t xml:space="preserve">gatói képviselői alkotják az MFK-HÖK </w:t>
      </w:r>
      <w:r w:rsidR="003F6654" w:rsidRPr="007329CE">
        <w:rPr>
          <w:rFonts w:ascii="Arial Narrow" w:hAnsi="Arial Narrow"/>
          <w:sz w:val="22"/>
          <w:szCs w:val="22"/>
          <w:lang w:val="hu-HU"/>
        </w:rPr>
        <w:t>Küldöttgyűlést</w:t>
      </w:r>
      <w:r w:rsidRPr="007329CE">
        <w:rPr>
          <w:rFonts w:ascii="Arial Narrow" w:hAnsi="Arial Narrow"/>
          <w:sz w:val="22"/>
          <w:szCs w:val="22"/>
          <w:lang w:val="hu-HU"/>
        </w:rPr>
        <w:t>. Ez a testület képviselőket küld:</w:t>
      </w:r>
    </w:p>
    <w:p w:rsidR="00820796" w:rsidRPr="007329CE" w:rsidRDefault="00820796" w:rsidP="007D008E">
      <w:pPr>
        <w:pStyle w:val="Standard"/>
        <w:numPr>
          <w:ilvl w:val="0"/>
          <w:numId w:val="221"/>
        </w:numPr>
        <w:jc w:val="both"/>
        <w:rPr>
          <w:rFonts w:ascii="Arial Narrow" w:hAnsi="Arial Narrow"/>
          <w:sz w:val="22"/>
          <w:szCs w:val="22"/>
          <w:lang w:val="hu-HU"/>
        </w:rPr>
      </w:pPr>
      <w:r w:rsidRPr="007329CE">
        <w:rPr>
          <w:rFonts w:ascii="Arial Narrow" w:hAnsi="Arial Narrow"/>
          <w:sz w:val="22"/>
          <w:szCs w:val="22"/>
          <w:lang w:val="hu-HU"/>
        </w:rPr>
        <w:t>a Kari Tanácsba;</w:t>
      </w:r>
    </w:p>
    <w:p w:rsidR="00820796" w:rsidRPr="007329CE" w:rsidRDefault="00820796" w:rsidP="007D008E">
      <w:pPr>
        <w:pStyle w:val="Standard"/>
        <w:numPr>
          <w:ilvl w:val="0"/>
          <w:numId w:val="221"/>
        </w:numPr>
        <w:jc w:val="both"/>
        <w:rPr>
          <w:rFonts w:ascii="Arial Narrow" w:hAnsi="Arial Narrow"/>
          <w:sz w:val="22"/>
          <w:szCs w:val="22"/>
          <w:lang w:val="hu-HU"/>
        </w:rPr>
      </w:pPr>
      <w:r w:rsidRPr="007329CE">
        <w:rPr>
          <w:rFonts w:ascii="Arial Narrow" w:hAnsi="Arial Narrow"/>
          <w:sz w:val="22"/>
          <w:szCs w:val="22"/>
          <w:lang w:val="hu-HU"/>
        </w:rPr>
        <w:t>a Tanulmányi Bizottságba;</w:t>
      </w:r>
    </w:p>
    <w:p w:rsidR="00820796" w:rsidRPr="007329CE" w:rsidRDefault="00820796" w:rsidP="007D008E">
      <w:pPr>
        <w:pStyle w:val="Standard"/>
        <w:numPr>
          <w:ilvl w:val="0"/>
          <w:numId w:val="221"/>
        </w:numPr>
        <w:jc w:val="both"/>
        <w:rPr>
          <w:rFonts w:ascii="Arial Narrow" w:hAnsi="Arial Narrow"/>
          <w:sz w:val="22"/>
          <w:szCs w:val="22"/>
          <w:lang w:val="hu-HU"/>
        </w:rPr>
      </w:pPr>
      <w:r w:rsidRPr="007329CE">
        <w:rPr>
          <w:rFonts w:ascii="Arial Narrow" w:hAnsi="Arial Narrow"/>
          <w:sz w:val="22"/>
          <w:szCs w:val="22"/>
          <w:lang w:val="hu-HU"/>
        </w:rPr>
        <w:t>a Fegyelmi Bizottságba;</w:t>
      </w:r>
    </w:p>
    <w:p w:rsidR="00820796" w:rsidRPr="007329CE" w:rsidRDefault="00820796" w:rsidP="007D008E">
      <w:pPr>
        <w:pStyle w:val="Standard"/>
        <w:numPr>
          <w:ilvl w:val="0"/>
          <w:numId w:val="221"/>
        </w:numPr>
        <w:jc w:val="both"/>
        <w:rPr>
          <w:rFonts w:ascii="Arial Narrow" w:hAnsi="Arial Narrow"/>
          <w:sz w:val="22"/>
          <w:szCs w:val="22"/>
          <w:lang w:val="hu-HU"/>
        </w:rPr>
      </w:pPr>
      <w:r w:rsidRPr="007329CE">
        <w:rPr>
          <w:rFonts w:ascii="Arial Narrow" w:hAnsi="Arial Narrow"/>
          <w:sz w:val="22"/>
          <w:szCs w:val="22"/>
          <w:lang w:val="hu-HU"/>
        </w:rPr>
        <w:t>irányítja az ösztöndíj ügyeket;</w:t>
      </w:r>
    </w:p>
    <w:p w:rsidR="00820796" w:rsidRPr="007329CE" w:rsidRDefault="00820796" w:rsidP="007D008E">
      <w:pPr>
        <w:pStyle w:val="Standard"/>
        <w:numPr>
          <w:ilvl w:val="0"/>
          <w:numId w:val="221"/>
        </w:numPr>
        <w:jc w:val="both"/>
        <w:rPr>
          <w:rFonts w:ascii="Arial Narrow" w:hAnsi="Arial Narrow"/>
          <w:sz w:val="22"/>
          <w:szCs w:val="22"/>
          <w:lang w:val="hu-HU"/>
        </w:rPr>
      </w:pPr>
      <w:r w:rsidRPr="007329CE">
        <w:rPr>
          <w:rFonts w:ascii="Arial Narrow" w:hAnsi="Arial Narrow"/>
          <w:sz w:val="22"/>
          <w:szCs w:val="22"/>
          <w:lang w:val="hu-HU"/>
        </w:rPr>
        <w:t>felügyeli a hallgatói célú pénzeszközök és a jegyzettámogatás szétosztását;</w:t>
      </w:r>
    </w:p>
    <w:p w:rsidR="00820796" w:rsidRPr="007329CE" w:rsidRDefault="00820796" w:rsidP="007D008E">
      <w:pPr>
        <w:pStyle w:val="Standard"/>
        <w:numPr>
          <w:ilvl w:val="0"/>
          <w:numId w:val="221"/>
        </w:numPr>
        <w:jc w:val="both"/>
        <w:rPr>
          <w:rFonts w:ascii="Arial Narrow" w:hAnsi="Arial Narrow"/>
          <w:sz w:val="22"/>
          <w:szCs w:val="22"/>
          <w:lang w:val="hu-HU"/>
        </w:rPr>
      </w:pPr>
      <w:r w:rsidRPr="007329CE">
        <w:rPr>
          <w:rFonts w:ascii="Arial Narrow" w:hAnsi="Arial Narrow"/>
          <w:sz w:val="22"/>
          <w:szCs w:val="22"/>
          <w:lang w:val="hu-HU"/>
        </w:rPr>
        <w:t>javaslatokat tesz tantervi módosításokra;</w:t>
      </w:r>
    </w:p>
    <w:p w:rsidR="00820796" w:rsidRPr="007329CE" w:rsidRDefault="00820796" w:rsidP="007D008E">
      <w:pPr>
        <w:pStyle w:val="Standard"/>
        <w:numPr>
          <w:ilvl w:val="0"/>
          <w:numId w:val="221"/>
        </w:numPr>
        <w:jc w:val="both"/>
        <w:rPr>
          <w:rFonts w:ascii="Arial Narrow" w:hAnsi="Arial Narrow"/>
          <w:sz w:val="22"/>
          <w:szCs w:val="22"/>
          <w:lang w:val="hu-HU"/>
        </w:rPr>
      </w:pPr>
      <w:r w:rsidRPr="007329CE">
        <w:rPr>
          <w:rFonts w:ascii="Arial Narrow" w:hAnsi="Arial Narrow"/>
          <w:sz w:val="22"/>
          <w:szCs w:val="22"/>
          <w:lang w:val="hu-HU"/>
        </w:rPr>
        <w:t>részt vesz a felvételi ügyek intézésében;</w:t>
      </w:r>
    </w:p>
    <w:p w:rsidR="00820796" w:rsidRPr="007329CE" w:rsidRDefault="00820796" w:rsidP="007D008E">
      <w:pPr>
        <w:pStyle w:val="Standard"/>
        <w:numPr>
          <w:ilvl w:val="0"/>
          <w:numId w:val="221"/>
        </w:numPr>
        <w:jc w:val="both"/>
        <w:rPr>
          <w:rFonts w:ascii="Arial Narrow" w:hAnsi="Arial Narrow"/>
          <w:sz w:val="22"/>
          <w:szCs w:val="22"/>
          <w:lang w:val="hu-HU"/>
        </w:rPr>
      </w:pPr>
      <w:r w:rsidRPr="007329CE">
        <w:rPr>
          <w:rFonts w:ascii="Arial Narrow" w:hAnsi="Arial Narrow"/>
          <w:sz w:val="22"/>
          <w:szCs w:val="22"/>
          <w:lang w:val="hu-HU"/>
        </w:rPr>
        <w:t>véleményezi az oktatók munkáját;</w:t>
      </w:r>
    </w:p>
    <w:p w:rsidR="00820796" w:rsidRPr="007329CE" w:rsidRDefault="00820796" w:rsidP="007D008E">
      <w:pPr>
        <w:pStyle w:val="Standard"/>
        <w:numPr>
          <w:ilvl w:val="0"/>
          <w:numId w:val="221"/>
        </w:numPr>
        <w:jc w:val="both"/>
        <w:rPr>
          <w:rFonts w:ascii="Arial Narrow" w:hAnsi="Arial Narrow"/>
          <w:sz w:val="22"/>
          <w:szCs w:val="22"/>
          <w:lang w:val="hu-HU"/>
        </w:rPr>
      </w:pPr>
      <w:r w:rsidRPr="007329CE">
        <w:rPr>
          <w:rFonts w:ascii="Arial Narrow" w:hAnsi="Arial Narrow"/>
          <w:sz w:val="22"/>
          <w:szCs w:val="22"/>
          <w:lang w:val="hu-HU"/>
        </w:rPr>
        <w:t>véleményt nyilvánít a hallgatókat érintő valamennyi kari kérdésben.</w:t>
      </w:r>
    </w:p>
    <w:p w:rsidR="00820796" w:rsidRPr="007329CE" w:rsidRDefault="00820796" w:rsidP="00820796">
      <w:pPr>
        <w:pStyle w:val="Standard"/>
        <w:ind w:firstLine="290"/>
        <w:jc w:val="both"/>
        <w:rPr>
          <w:rFonts w:ascii="Arial Narrow" w:hAnsi="Arial Narrow"/>
          <w:sz w:val="22"/>
          <w:szCs w:val="22"/>
          <w:lang w:val="hu-HU"/>
        </w:rPr>
      </w:pPr>
    </w:p>
    <w:p w:rsidR="00820796" w:rsidRPr="007329CE" w:rsidRDefault="00820796" w:rsidP="00820796">
      <w:pPr>
        <w:pStyle w:val="Standard"/>
        <w:ind w:firstLine="290"/>
        <w:jc w:val="both"/>
        <w:rPr>
          <w:rFonts w:ascii="Arial Narrow" w:hAnsi="Arial Narrow"/>
          <w:sz w:val="22"/>
          <w:szCs w:val="22"/>
          <w:lang w:val="hu-HU"/>
        </w:rPr>
      </w:pPr>
      <w:r w:rsidRPr="007329CE">
        <w:rPr>
          <w:rFonts w:ascii="Arial Narrow" w:hAnsi="Arial Narrow"/>
          <w:sz w:val="22"/>
          <w:szCs w:val="22"/>
          <w:lang w:val="hu-HU"/>
        </w:rPr>
        <w:t xml:space="preserve">A kari HÖK egyik állandó bizottsága, a </w:t>
      </w:r>
      <w:r w:rsidR="003F6654" w:rsidRPr="007329CE">
        <w:rPr>
          <w:rFonts w:ascii="Arial Narrow" w:hAnsi="Arial Narrow"/>
          <w:sz w:val="22"/>
          <w:szCs w:val="22"/>
          <w:lang w:val="hu-HU"/>
        </w:rPr>
        <w:t>Szociális- és Ösztöndíj Bizottság (SZÖB)</w:t>
      </w:r>
      <w:r w:rsidRPr="007329CE">
        <w:rPr>
          <w:rFonts w:ascii="Arial Narrow" w:hAnsi="Arial Narrow"/>
          <w:sz w:val="22"/>
          <w:szCs w:val="22"/>
          <w:lang w:val="hu-HU"/>
        </w:rPr>
        <w:t xml:space="preserve"> felelős a rendszeres szo</w:t>
      </w:r>
      <w:r w:rsidRPr="007329CE">
        <w:rPr>
          <w:rFonts w:ascii="Arial Narrow" w:hAnsi="Arial Narrow"/>
          <w:sz w:val="22"/>
          <w:szCs w:val="22"/>
          <w:lang w:val="hu-HU"/>
        </w:rPr>
        <w:softHyphen/>
        <w:t>ciális támogatások, egyszeri támogatások, kiemelt ösztöndíjak kiosztásáért,</w:t>
      </w:r>
    </w:p>
    <w:p w:rsidR="00820796" w:rsidRPr="007329CE" w:rsidRDefault="00820796" w:rsidP="00820796">
      <w:pPr>
        <w:pStyle w:val="Standard"/>
        <w:ind w:firstLine="290"/>
        <w:jc w:val="both"/>
        <w:rPr>
          <w:rFonts w:ascii="Arial Narrow" w:hAnsi="Arial Narrow"/>
          <w:sz w:val="22"/>
          <w:szCs w:val="22"/>
          <w:lang w:val="hu-HU"/>
        </w:rPr>
      </w:pPr>
      <w:r w:rsidRPr="007329CE">
        <w:rPr>
          <w:rFonts w:ascii="Arial Narrow" w:hAnsi="Arial Narrow"/>
          <w:sz w:val="22"/>
          <w:szCs w:val="22"/>
          <w:lang w:val="hu-HU"/>
        </w:rPr>
        <w:t>Egy másik állandó bizottság – a kari HÖK Kollégiumi Bizottsága (KB) – a kollégiumi felvételi, fe</w:t>
      </w:r>
      <w:r w:rsidRPr="007329CE">
        <w:rPr>
          <w:rFonts w:ascii="Arial Narrow" w:hAnsi="Arial Narrow"/>
          <w:sz w:val="22"/>
          <w:szCs w:val="22"/>
          <w:lang w:val="hu-HU"/>
        </w:rPr>
        <w:softHyphen/>
        <w:t xml:space="preserve">gyelmi és egyéb ügyek intézését végzi. Egyetemi szintű kérdésekben a ME-HÖK </w:t>
      </w:r>
      <w:r w:rsidR="003F6654" w:rsidRPr="007329CE">
        <w:rPr>
          <w:rFonts w:ascii="Arial Narrow" w:hAnsi="Arial Narrow"/>
          <w:sz w:val="22"/>
          <w:szCs w:val="22"/>
          <w:lang w:val="hu-HU"/>
        </w:rPr>
        <w:t xml:space="preserve">Küldöttgyűlése </w:t>
      </w:r>
      <w:r w:rsidRPr="007329CE">
        <w:rPr>
          <w:rFonts w:ascii="Arial Narrow" w:hAnsi="Arial Narrow"/>
          <w:sz w:val="22"/>
          <w:szCs w:val="22"/>
          <w:lang w:val="hu-HU"/>
        </w:rPr>
        <w:t>– ahol a karok 3-3 fővel képviseltetik magukat – valamint a kari HÖK elnökökből álló Választmány mond véleményt.</w:t>
      </w:r>
    </w:p>
    <w:p w:rsidR="00820796" w:rsidRPr="007329CE" w:rsidRDefault="00820796" w:rsidP="00820796">
      <w:pPr>
        <w:pStyle w:val="Standard"/>
        <w:ind w:firstLine="290"/>
        <w:jc w:val="both"/>
        <w:rPr>
          <w:rFonts w:ascii="Arial Narrow" w:hAnsi="Arial Narrow"/>
          <w:sz w:val="22"/>
          <w:szCs w:val="22"/>
          <w:lang w:val="hu-HU"/>
        </w:rPr>
      </w:pPr>
    </w:p>
    <w:p w:rsidR="00820796" w:rsidRPr="007329CE" w:rsidRDefault="00820796" w:rsidP="00820796">
      <w:pPr>
        <w:pStyle w:val="Standard"/>
        <w:ind w:firstLine="290"/>
        <w:jc w:val="both"/>
        <w:rPr>
          <w:rFonts w:ascii="Arial Narrow" w:hAnsi="Arial Narrow"/>
          <w:sz w:val="22"/>
          <w:szCs w:val="22"/>
          <w:lang w:val="hu-HU"/>
        </w:rPr>
      </w:pPr>
      <w:r w:rsidRPr="007329CE">
        <w:rPr>
          <w:rFonts w:ascii="Arial Narrow" w:hAnsi="Arial Narrow"/>
          <w:sz w:val="22"/>
          <w:szCs w:val="22"/>
          <w:lang w:val="hu-HU"/>
        </w:rPr>
        <w:t>Tevékenységük:</w:t>
      </w:r>
    </w:p>
    <w:p w:rsidR="00820796" w:rsidRPr="007329CE" w:rsidRDefault="00820796" w:rsidP="007D008E">
      <w:pPr>
        <w:pStyle w:val="Standard"/>
        <w:numPr>
          <w:ilvl w:val="0"/>
          <w:numId w:val="220"/>
        </w:numPr>
        <w:tabs>
          <w:tab w:val="left" w:pos="851"/>
        </w:tabs>
        <w:jc w:val="both"/>
        <w:rPr>
          <w:rFonts w:ascii="Arial Narrow" w:hAnsi="Arial Narrow"/>
          <w:sz w:val="22"/>
          <w:szCs w:val="22"/>
          <w:lang w:val="hu-HU"/>
        </w:rPr>
      </w:pPr>
      <w:r w:rsidRPr="007329CE">
        <w:rPr>
          <w:rFonts w:ascii="Arial Narrow" w:hAnsi="Arial Narrow"/>
          <w:sz w:val="22"/>
          <w:szCs w:val="22"/>
          <w:lang w:val="hu-HU"/>
        </w:rPr>
        <w:t>ők választják meg a HÖK elnökségét,</w:t>
      </w:r>
    </w:p>
    <w:p w:rsidR="00820796" w:rsidRPr="007329CE" w:rsidRDefault="00820796" w:rsidP="007D008E">
      <w:pPr>
        <w:pStyle w:val="Standard"/>
        <w:numPr>
          <w:ilvl w:val="0"/>
          <w:numId w:val="220"/>
        </w:numPr>
        <w:tabs>
          <w:tab w:val="left" w:pos="851"/>
        </w:tabs>
        <w:jc w:val="both"/>
        <w:rPr>
          <w:rFonts w:ascii="Arial Narrow" w:hAnsi="Arial Narrow"/>
          <w:sz w:val="22"/>
          <w:szCs w:val="22"/>
          <w:lang w:val="hu-HU"/>
        </w:rPr>
      </w:pPr>
      <w:r w:rsidRPr="007329CE">
        <w:rPr>
          <w:rFonts w:ascii="Arial Narrow" w:hAnsi="Arial Narrow"/>
          <w:sz w:val="22"/>
          <w:szCs w:val="22"/>
          <w:lang w:val="hu-HU"/>
        </w:rPr>
        <w:t>irányítják az egyetemi hallgatói érdekképviseletet,</w:t>
      </w:r>
    </w:p>
    <w:p w:rsidR="00820796" w:rsidRPr="007329CE" w:rsidRDefault="00820796" w:rsidP="007D008E">
      <w:pPr>
        <w:pStyle w:val="Standard"/>
        <w:numPr>
          <w:ilvl w:val="0"/>
          <w:numId w:val="220"/>
        </w:numPr>
        <w:tabs>
          <w:tab w:val="left" w:pos="851"/>
        </w:tabs>
        <w:jc w:val="both"/>
        <w:rPr>
          <w:rFonts w:ascii="Arial Narrow" w:hAnsi="Arial Narrow"/>
          <w:sz w:val="22"/>
          <w:szCs w:val="22"/>
          <w:lang w:val="hu-HU"/>
        </w:rPr>
      </w:pPr>
      <w:r w:rsidRPr="007329CE">
        <w:rPr>
          <w:rFonts w:ascii="Arial Narrow" w:hAnsi="Arial Narrow"/>
          <w:sz w:val="22"/>
          <w:szCs w:val="22"/>
          <w:lang w:val="hu-HU"/>
        </w:rPr>
        <w:t>részt vesznek az egyetem legfőbb szervének, az Egyetemi Tanácsnak (az Ideiglenes Intézmé</w:t>
      </w:r>
      <w:r w:rsidRPr="007329CE">
        <w:rPr>
          <w:rFonts w:ascii="Arial Narrow" w:hAnsi="Arial Narrow"/>
          <w:sz w:val="22"/>
          <w:szCs w:val="22"/>
          <w:lang w:val="hu-HU"/>
        </w:rPr>
        <w:softHyphen/>
        <w:t>nyi Tanácsnak) a munkájában,</w:t>
      </w:r>
    </w:p>
    <w:p w:rsidR="00820796" w:rsidRPr="007329CE" w:rsidRDefault="00820796" w:rsidP="007D008E">
      <w:pPr>
        <w:pStyle w:val="Standard"/>
        <w:numPr>
          <w:ilvl w:val="0"/>
          <w:numId w:val="220"/>
        </w:numPr>
        <w:tabs>
          <w:tab w:val="left" w:pos="851"/>
        </w:tabs>
        <w:jc w:val="both"/>
        <w:rPr>
          <w:rFonts w:ascii="Arial Narrow" w:hAnsi="Arial Narrow"/>
          <w:sz w:val="22"/>
          <w:szCs w:val="22"/>
          <w:lang w:val="hu-HU"/>
        </w:rPr>
      </w:pPr>
      <w:r w:rsidRPr="007329CE">
        <w:rPr>
          <w:rFonts w:ascii="Arial Narrow" w:hAnsi="Arial Narrow"/>
          <w:sz w:val="22"/>
          <w:szCs w:val="22"/>
          <w:lang w:val="hu-HU"/>
        </w:rPr>
        <w:t>részt vesznek a hallgatói kulturális-, sport- és jóléti célú létesítmények működtetésében és hasznosításában,</w:t>
      </w:r>
    </w:p>
    <w:p w:rsidR="00820796" w:rsidRPr="007329CE" w:rsidRDefault="00820796" w:rsidP="007D008E">
      <w:pPr>
        <w:pStyle w:val="Standard"/>
        <w:numPr>
          <w:ilvl w:val="0"/>
          <w:numId w:val="220"/>
        </w:numPr>
        <w:tabs>
          <w:tab w:val="left" w:pos="851"/>
        </w:tabs>
        <w:jc w:val="both"/>
        <w:rPr>
          <w:rFonts w:ascii="Arial Narrow" w:hAnsi="Arial Narrow"/>
          <w:sz w:val="22"/>
          <w:szCs w:val="22"/>
          <w:lang w:val="hu-HU"/>
        </w:rPr>
      </w:pPr>
      <w:r w:rsidRPr="007329CE">
        <w:rPr>
          <w:rFonts w:ascii="Arial Narrow" w:hAnsi="Arial Narrow"/>
          <w:sz w:val="22"/>
          <w:szCs w:val="22"/>
          <w:lang w:val="hu-HU"/>
        </w:rPr>
        <w:t>részt vesznek a kollégiumi ügyek egyetemi szintű intézésében, az öntevékeny hallgatói csopor</w:t>
      </w:r>
      <w:r w:rsidRPr="007329CE">
        <w:rPr>
          <w:rFonts w:ascii="Arial Narrow" w:hAnsi="Arial Narrow"/>
          <w:sz w:val="22"/>
          <w:szCs w:val="22"/>
          <w:lang w:val="hu-HU"/>
        </w:rPr>
        <w:softHyphen/>
        <w:t>tok és kezdeményezések támogatása,</w:t>
      </w:r>
    </w:p>
    <w:p w:rsidR="00820796" w:rsidRPr="007329CE" w:rsidRDefault="00820796" w:rsidP="007D008E">
      <w:pPr>
        <w:pStyle w:val="Standard"/>
        <w:numPr>
          <w:ilvl w:val="0"/>
          <w:numId w:val="220"/>
        </w:numPr>
        <w:tabs>
          <w:tab w:val="left" w:pos="851"/>
        </w:tabs>
        <w:jc w:val="both"/>
        <w:rPr>
          <w:rFonts w:ascii="Arial Narrow" w:hAnsi="Arial Narrow"/>
          <w:sz w:val="22"/>
          <w:szCs w:val="22"/>
          <w:lang w:val="hu-HU"/>
        </w:rPr>
      </w:pPr>
      <w:r w:rsidRPr="007329CE">
        <w:rPr>
          <w:rFonts w:ascii="Arial Narrow" w:hAnsi="Arial Narrow"/>
          <w:sz w:val="22"/>
          <w:szCs w:val="22"/>
          <w:lang w:val="hu-HU"/>
        </w:rPr>
        <w:t>részvétel a nemzetközi és hazai felsőoktatási, szakmai és érdekképviseleti szervek munkájá</w:t>
      </w:r>
      <w:r w:rsidRPr="007329CE">
        <w:rPr>
          <w:rFonts w:ascii="Arial Narrow" w:hAnsi="Arial Narrow"/>
          <w:sz w:val="22"/>
          <w:szCs w:val="22"/>
          <w:lang w:val="hu-HU"/>
        </w:rPr>
        <w:softHyphen/>
        <w:t>ban.</w:t>
      </w:r>
    </w:p>
    <w:p w:rsidR="00820796" w:rsidRPr="007329CE" w:rsidRDefault="00820796" w:rsidP="00820796">
      <w:pPr>
        <w:pStyle w:val="Standard"/>
        <w:tabs>
          <w:tab w:val="left" w:pos="851"/>
        </w:tabs>
        <w:ind w:left="1418" w:hanging="567"/>
        <w:jc w:val="both"/>
        <w:rPr>
          <w:rFonts w:ascii="Arial Narrow" w:hAnsi="Arial Narrow"/>
          <w:sz w:val="22"/>
          <w:szCs w:val="22"/>
          <w:lang w:val="hu-HU"/>
        </w:rPr>
      </w:pPr>
    </w:p>
    <w:p w:rsidR="00820796" w:rsidRPr="007329CE" w:rsidRDefault="00820796" w:rsidP="00820796">
      <w:pPr>
        <w:pStyle w:val="Standard"/>
        <w:tabs>
          <w:tab w:val="center" w:pos="6946"/>
        </w:tabs>
        <w:ind w:firstLine="290"/>
        <w:jc w:val="both"/>
        <w:rPr>
          <w:rFonts w:ascii="Arial Narrow" w:hAnsi="Arial Narrow"/>
          <w:sz w:val="22"/>
          <w:szCs w:val="22"/>
          <w:lang w:val="hu-HU"/>
        </w:rPr>
      </w:pPr>
      <w:r w:rsidRPr="007329CE">
        <w:rPr>
          <w:rFonts w:ascii="Arial Narrow" w:hAnsi="Arial Narrow"/>
          <w:sz w:val="22"/>
          <w:szCs w:val="22"/>
          <w:lang w:val="hu-HU"/>
        </w:rPr>
        <w:t xml:space="preserve">Sok sikert tanulmányaitokhoz!  </w:t>
      </w:r>
    </w:p>
    <w:p w:rsidR="00820796" w:rsidRPr="007329CE" w:rsidRDefault="00820796" w:rsidP="00820796">
      <w:pPr>
        <w:pStyle w:val="Standard"/>
        <w:tabs>
          <w:tab w:val="center" w:pos="6946"/>
        </w:tabs>
        <w:ind w:firstLine="290"/>
        <w:jc w:val="both"/>
        <w:rPr>
          <w:rFonts w:ascii="Arial Narrow" w:hAnsi="Arial Narrow"/>
          <w:sz w:val="22"/>
          <w:szCs w:val="22"/>
          <w:lang w:val="hu-HU"/>
        </w:rPr>
      </w:pPr>
    </w:p>
    <w:p w:rsidR="00313FA1" w:rsidRPr="007329CE" w:rsidRDefault="00820796" w:rsidP="00820796">
      <w:pPr>
        <w:pStyle w:val="Standard"/>
        <w:tabs>
          <w:tab w:val="center" w:pos="6946"/>
        </w:tabs>
        <w:ind w:firstLine="290"/>
        <w:jc w:val="both"/>
        <w:rPr>
          <w:rFonts w:ascii="Arial Narrow" w:hAnsi="Arial Narrow"/>
          <w:sz w:val="22"/>
          <w:szCs w:val="22"/>
          <w:lang w:val="hu-HU"/>
        </w:rPr>
      </w:pPr>
      <w:r w:rsidRPr="007329CE">
        <w:rPr>
          <w:rFonts w:ascii="Arial Narrow" w:hAnsi="Arial Narrow"/>
          <w:sz w:val="22"/>
          <w:szCs w:val="22"/>
          <w:lang w:val="hu-HU"/>
        </w:rPr>
        <w:t>Üdvözlettel:</w:t>
      </w:r>
      <w:r w:rsidRPr="007329CE">
        <w:rPr>
          <w:rFonts w:ascii="Arial Narrow" w:hAnsi="Arial Narrow"/>
          <w:sz w:val="22"/>
          <w:szCs w:val="22"/>
          <w:lang w:val="hu-HU"/>
        </w:rPr>
        <w:tab/>
      </w:r>
      <w:r w:rsidR="003F6654" w:rsidRPr="007329CE">
        <w:rPr>
          <w:rFonts w:ascii="Arial Narrow" w:hAnsi="Arial Narrow"/>
          <w:sz w:val="22"/>
          <w:szCs w:val="22"/>
          <w:lang w:val="hu-HU"/>
        </w:rPr>
        <w:t>Dojcsák Marcell</w:t>
      </w:r>
      <w:r w:rsidR="00F44E49" w:rsidRPr="007329CE">
        <w:rPr>
          <w:rFonts w:ascii="Arial Narrow" w:hAnsi="Arial Narrow"/>
          <w:sz w:val="22"/>
          <w:szCs w:val="22"/>
          <w:lang w:val="hu-HU"/>
        </w:rPr>
        <w:t xml:space="preserve"> </w:t>
      </w:r>
    </w:p>
    <w:p w:rsidR="00820796" w:rsidRPr="007329CE" w:rsidRDefault="00820796" w:rsidP="00820796">
      <w:pPr>
        <w:pStyle w:val="Standard"/>
        <w:tabs>
          <w:tab w:val="center" w:pos="6946"/>
        </w:tabs>
        <w:ind w:firstLine="290"/>
        <w:jc w:val="both"/>
        <w:rPr>
          <w:rFonts w:ascii="Arial Narrow" w:hAnsi="Arial Narrow"/>
          <w:sz w:val="22"/>
          <w:szCs w:val="22"/>
          <w:lang w:val="hu-HU"/>
        </w:rPr>
      </w:pPr>
      <w:r w:rsidRPr="007329CE">
        <w:rPr>
          <w:rFonts w:ascii="Arial Narrow" w:hAnsi="Arial Narrow"/>
          <w:sz w:val="22"/>
          <w:szCs w:val="22"/>
          <w:lang w:val="hu-HU"/>
        </w:rPr>
        <w:tab/>
        <w:t>MFK-HÖK elnök</w:t>
      </w:r>
    </w:p>
    <w:p w:rsidR="006548B8" w:rsidRDefault="007329CE" w:rsidP="00566BD4">
      <w:pPr>
        <w:pStyle w:val="Cmsor1"/>
      </w:pPr>
      <w:r>
        <w:rPr>
          <w:rFonts w:ascii="Arial Narrow" w:hAnsi="Arial Narrow"/>
          <w:lang w:val="hu-HU"/>
        </w:rPr>
        <w:br w:type="page"/>
      </w:r>
      <w:bookmarkStart w:id="176" w:name="_Toc365447696"/>
      <w:bookmarkStart w:id="177" w:name="_Toc491782751"/>
      <w:bookmarkStart w:id="178" w:name="_Toc522862817"/>
      <w:bookmarkStart w:id="179" w:name="_Toc16505937"/>
      <w:bookmarkStart w:id="180" w:name="_Toc16776087"/>
      <w:bookmarkStart w:id="181" w:name="_Toc17374498"/>
      <w:bookmarkStart w:id="182" w:name="_Toc78537080"/>
      <w:r w:rsidR="006548B8" w:rsidRPr="00EA3246">
        <w:t xml:space="preserve">A MŰSZAKI FÖLDTUDOMÁNYI </w:t>
      </w:r>
      <w:r w:rsidR="006548B8" w:rsidRPr="00566BD4">
        <w:t>KAR</w:t>
      </w:r>
      <w:r w:rsidR="006548B8" w:rsidRPr="00EA3246">
        <w:t xml:space="preserve"> OKTATÓI ÉS DOLGOZÓI</w:t>
      </w:r>
      <w:bookmarkEnd w:id="176"/>
      <w:bookmarkEnd w:id="177"/>
      <w:bookmarkEnd w:id="178"/>
      <w:bookmarkEnd w:id="179"/>
      <w:bookmarkEnd w:id="180"/>
      <w:bookmarkEnd w:id="181"/>
      <w:bookmarkEnd w:id="182"/>
    </w:p>
    <w:p w:rsidR="00425C69" w:rsidRPr="00EA3246" w:rsidRDefault="00425C69" w:rsidP="006548B8">
      <w:pPr>
        <w:autoSpaceDE w:val="0"/>
        <w:ind w:firstLine="280"/>
        <w:jc w:val="both"/>
        <w:rPr>
          <w:rFonts w:ascii="Arial Narrow" w:eastAsia="TimesNewRomanPSMT" w:hAnsi="Arial Narrow" w:cs="Times New Roman"/>
          <w:b/>
          <w:bCs/>
          <w:sz w:val="22"/>
          <w:szCs w:val="22"/>
          <w:lang w:val="hu-HU"/>
        </w:rPr>
      </w:pP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sz w:val="22"/>
          <w:szCs w:val="22"/>
          <w:lang w:val="hu-HU"/>
        </w:rPr>
        <w:t>Dékán</w:t>
      </w:r>
      <w:r w:rsidRPr="00EA3246">
        <w:rPr>
          <w:rFonts w:ascii="Arial Narrow" w:eastAsia="TimesNewRomanPSMT" w:hAnsi="Arial Narrow" w:cs="Times New Roman"/>
          <w:sz w:val="22"/>
          <w:szCs w:val="22"/>
          <w:lang w:val="hu-HU"/>
        </w:rPr>
        <w:t xml:space="preserve">: </w:t>
      </w:r>
    </w:p>
    <w:p w:rsidR="006548B8" w:rsidRPr="00EA3246" w:rsidRDefault="001E32F3" w:rsidP="001E32F3">
      <w:pPr>
        <w:autoSpaceDE w:val="0"/>
        <w:ind w:firstLine="280"/>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 xml:space="preserve">Prof. </w:t>
      </w:r>
      <w:r w:rsidR="006548B8" w:rsidRPr="00EA3246">
        <w:rPr>
          <w:rFonts w:ascii="Arial Narrow" w:eastAsia="TimesNewRomanPSMT" w:hAnsi="Arial Narrow" w:cs="Times New Roman"/>
          <w:smallCaps/>
          <w:sz w:val="22"/>
          <w:szCs w:val="22"/>
          <w:lang w:val="hu-HU"/>
        </w:rPr>
        <w:t xml:space="preserve">Dr. </w:t>
      </w:r>
      <w:r>
        <w:rPr>
          <w:rFonts w:ascii="Arial Narrow" w:eastAsia="TimesNewRomanPSMT" w:hAnsi="Arial Narrow" w:cs="Times New Roman"/>
          <w:smallCaps/>
          <w:sz w:val="22"/>
          <w:szCs w:val="22"/>
          <w:lang w:val="hu-HU"/>
        </w:rPr>
        <w:t>Mucsi Gábor</w:t>
      </w:r>
      <w:r w:rsidR="006548B8" w:rsidRPr="00EA3246">
        <w:rPr>
          <w:rFonts w:ascii="Arial Narrow" w:eastAsia="TimesNewRomanPSMT" w:hAnsi="Arial Narrow" w:cs="Times New Roman"/>
          <w:smallCaps/>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006548B8" w:rsidRPr="00EA3246">
        <w:rPr>
          <w:rFonts w:ascii="Arial Narrow" w:eastAsia="TimesNewRomanPSMT" w:hAnsi="Arial Narrow" w:cs="Times New Roman"/>
          <w:sz w:val="22"/>
          <w:szCs w:val="22"/>
          <w:lang w:val="hu-HU"/>
        </w:rPr>
        <w:t>egyetemi tanár</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sz w:val="22"/>
          <w:szCs w:val="22"/>
          <w:lang w:val="hu-HU"/>
        </w:rPr>
        <w:t>Dékánhelyettesek</w:t>
      </w:r>
      <w:r w:rsidRPr="00EA3246">
        <w:rPr>
          <w:rFonts w:ascii="Arial Narrow" w:eastAsia="TimesNewRomanPSMT" w:hAnsi="Arial Narrow" w:cs="Times New Roman"/>
          <w:sz w:val="22"/>
          <w:szCs w:val="22"/>
          <w:lang w:val="hu-HU"/>
        </w:rPr>
        <w:t>:</w:t>
      </w:r>
    </w:p>
    <w:p w:rsidR="006548B8" w:rsidRPr="00EA3246" w:rsidRDefault="006548B8" w:rsidP="006548B8">
      <w:pPr>
        <w:autoSpaceDE w:val="0"/>
        <w:ind w:left="580" w:hanging="30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w:t>
      </w:r>
      <w:r w:rsidR="00380368">
        <w:rPr>
          <w:rFonts w:ascii="Arial Narrow" w:eastAsia="TimesNewRomanPSMT" w:hAnsi="Arial Narrow" w:cs="Times New Roman"/>
          <w:smallCaps/>
          <w:sz w:val="22"/>
          <w:szCs w:val="22"/>
          <w:lang w:val="hu-HU"/>
        </w:rPr>
        <w:t xml:space="preserve">Szunyog István </w:t>
      </w:r>
      <w:r w:rsidRPr="00EA3246">
        <w:rPr>
          <w:rFonts w:ascii="Arial Narrow" w:eastAsia="TimesNewRomanPSMT" w:hAnsi="Arial Narrow" w:cs="Times New Roman"/>
          <w:smallCaps/>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 gazdasági és fejlesztési ügyek</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w:t>
      </w:r>
      <w:r w:rsidR="00380368">
        <w:rPr>
          <w:rFonts w:ascii="Arial Narrow" w:eastAsia="TimesNewRomanPSMT" w:hAnsi="Arial Narrow" w:cs="Times New Roman"/>
          <w:smallCaps/>
          <w:sz w:val="22"/>
          <w:szCs w:val="22"/>
          <w:lang w:val="hu-HU"/>
        </w:rPr>
        <w:t>S</w:t>
      </w:r>
      <w:r w:rsidR="00170BD5">
        <w:rPr>
          <w:rFonts w:ascii="Arial Narrow" w:eastAsia="TimesNewRomanPSMT" w:hAnsi="Arial Narrow" w:cs="Times New Roman"/>
          <w:smallCaps/>
          <w:sz w:val="22"/>
          <w:szCs w:val="22"/>
          <w:lang w:val="hu-HU"/>
        </w:rPr>
        <w:t>zalonta</w:t>
      </w:r>
      <w:r w:rsidR="00380368">
        <w:rPr>
          <w:rFonts w:ascii="Arial Narrow" w:eastAsia="TimesNewRomanPSMT" w:hAnsi="Arial Narrow" w:cs="Times New Roman"/>
          <w:smallCaps/>
          <w:sz w:val="22"/>
          <w:szCs w:val="22"/>
          <w:lang w:val="hu-HU"/>
        </w:rPr>
        <w:t>i Lajos</w:t>
      </w:r>
      <w:r w:rsidRPr="00EA3246">
        <w:rPr>
          <w:rFonts w:ascii="Arial Narrow" w:eastAsia="TimesNewRomanPSMT" w:hAnsi="Arial Narrow" w:cs="Times New Roman"/>
          <w:smallCaps/>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 oktatási és tanulmányi ügyek</w:t>
      </w:r>
    </w:p>
    <w:p w:rsidR="006548B8" w:rsidRPr="00EA3246" w:rsidRDefault="001E32F3" w:rsidP="006548B8">
      <w:pPr>
        <w:autoSpaceDE w:val="0"/>
        <w:ind w:left="580" w:hanging="300"/>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 xml:space="preserve">Prof. </w:t>
      </w:r>
      <w:r w:rsidR="006548B8" w:rsidRPr="00EA3246">
        <w:rPr>
          <w:rFonts w:ascii="Arial Narrow" w:eastAsia="TimesNewRomanPSMT" w:hAnsi="Arial Narrow" w:cs="Times New Roman"/>
          <w:smallCaps/>
          <w:sz w:val="22"/>
          <w:szCs w:val="22"/>
          <w:lang w:val="hu-HU"/>
        </w:rPr>
        <w:t xml:space="preserve">Dr. </w:t>
      </w:r>
      <w:r>
        <w:rPr>
          <w:rFonts w:ascii="Arial Narrow" w:eastAsia="TimesNewRomanPSMT" w:hAnsi="Arial Narrow" w:cs="Times New Roman"/>
          <w:smallCaps/>
          <w:sz w:val="22"/>
          <w:szCs w:val="22"/>
          <w:lang w:val="hu-HU"/>
        </w:rPr>
        <w:t>Szabó Norbert Péter</w:t>
      </w:r>
      <w:r w:rsidR="006548B8" w:rsidRPr="00EA3246">
        <w:rPr>
          <w:rFonts w:ascii="Arial Narrow" w:eastAsia="TimesNewRomanPSMT" w:hAnsi="Arial Narrow" w:cs="Times New Roman"/>
          <w:smallCaps/>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006548B8" w:rsidRPr="00EA3246">
        <w:rPr>
          <w:rFonts w:ascii="Arial Narrow" w:eastAsia="TimesNewRomanPSMT" w:hAnsi="Arial Narrow" w:cs="Times New Roman"/>
          <w:sz w:val="22"/>
          <w:szCs w:val="22"/>
          <w:lang w:val="hu-HU"/>
        </w:rPr>
        <w:t xml:space="preserve">egyetemi </w:t>
      </w:r>
      <w:r>
        <w:rPr>
          <w:rFonts w:ascii="Arial Narrow" w:eastAsia="TimesNewRomanPSMT" w:hAnsi="Arial Narrow" w:cs="Times New Roman"/>
          <w:sz w:val="22"/>
          <w:szCs w:val="22"/>
          <w:lang w:val="hu-HU"/>
        </w:rPr>
        <w:t>tanár</w:t>
      </w:r>
      <w:r w:rsidR="006548B8" w:rsidRPr="00EA3246">
        <w:rPr>
          <w:rFonts w:ascii="Arial Narrow" w:eastAsia="TimesNewRomanPSMT" w:hAnsi="Arial Narrow" w:cs="Times New Roman"/>
          <w:sz w:val="22"/>
          <w:szCs w:val="22"/>
          <w:lang w:val="hu-HU"/>
        </w:rPr>
        <w:t>, tudományos ügyek</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E56DEE" w:rsidRPr="00EA3246" w:rsidRDefault="006548B8" w:rsidP="006548B8">
      <w:pPr>
        <w:autoSpaceDE w:val="0"/>
        <w:ind w:firstLine="280"/>
        <w:jc w:val="both"/>
        <w:rPr>
          <w:rFonts w:ascii="Arial Narrow" w:eastAsia="TimesNewRomanPSMT" w:hAnsi="Arial Narrow" w:cs="Times New Roman"/>
          <w:b/>
          <w:bCs/>
          <w:sz w:val="22"/>
          <w:szCs w:val="22"/>
          <w:lang w:val="hu-HU"/>
        </w:rPr>
      </w:pPr>
      <w:r w:rsidRPr="00EA3246">
        <w:rPr>
          <w:rFonts w:ascii="Arial Narrow" w:eastAsia="TimesNewRomanPSMT" w:hAnsi="Arial Narrow" w:cs="Times New Roman"/>
          <w:b/>
          <w:bCs/>
          <w:sz w:val="22"/>
          <w:szCs w:val="22"/>
          <w:lang w:val="hu-HU"/>
        </w:rPr>
        <w:t>Dékáni Hivatal</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z w:val="22"/>
          <w:szCs w:val="22"/>
          <w:lang w:val="hu-HU"/>
        </w:rPr>
        <w:t xml:space="preserve"> A/4 ép. I. em. </w:t>
      </w:r>
      <w:r w:rsidR="00E56DEE" w:rsidRPr="00EA3246">
        <w:rPr>
          <w:rFonts w:ascii="Arial Narrow" w:eastAsia="TimesNewRomanPSMT" w:hAnsi="Arial Narrow" w:cs="Times New Roman"/>
          <w:sz w:val="22"/>
          <w:szCs w:val="22"/>
          <w:lang w:val="hu-HU"/>
        </w:rPr>
        <w:t>136-137</w:t>
      </w:r>
      <w:r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Hudák Éva</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hivatalvezető</w:t>
      </w:r>
    </w:p>
    <w:p w:rsidR="00E56DEE" w:rsidRPr="00EA3246" w:rsidRDefault="005C659C"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K</w:t>
      </w:r>
      <w:r w:rsidR="00D338B1" w:rsidRPr="00EA3246">
        <w:rPr>
          <w:rFonts w:ascii="Arial Narrow" w:eastAsia="TimesNewRomanPSMT" w:hAnsi="Arial Narrow" w:cs="Times New Roman"/>
          <w:smallCaps/>
          <w:sz w:val="22"/>
          <w:szCs w:val="22"/>
          <w:lang w:val="hu-HU"/>
        </w:rPr>
        <w:t>oleszár andrea</w:t>
      </w:r>
      <w:r w:rsidR="003C56EF" w:rsidRPr="00EA3246">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 igazgatási ügyintéző; általános kari ügyek</w:t>
      </w:r>
    </w:p>
    <w:p w:rsidR="005C659C" w:rsidRPr="00EA3246" w:rsidRDefault="00170BD5" w:rsidP="005C659C">
      <w:pPr>
        <w:autoSpaceDE w:val="0"/>
        <w:ind w:firstLine="280"/>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Nóta Viktória</w:t>
      </w:r>
      <w:r w:rsidR="005C659C" w:rsidRPr="00EA3246">
        <w:rPr>
          <w:rFonts w:ascii="Arial Narrow" w:eastAsia="TimesNewRomanPSMT" w:hAnsi="Arial Narrow" w:cs="Times New Roman"/>
          <w:sz w:val="22"/>
          <w:szCs w:val="22"/>
          <w:lang w:val="hu-HU"/>
        </w:rPr>
        <w:t xml:space="preserve"> – igazgatási ügyintéző; nemzetközi, tudományos és gazdasági ügyek </w:t>
      </w:r>
    </w:p>
    <w:p w:rsidR="00C7157F" w:rsidRPr="00EA3246" w:rsidRDefault="00C7157F" w:rsidP="005C659C">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z w:val="22"/>
          <w:szCs w:val="22"/>
          <w:lang w:val="hu-HU"/>
        </w:rPr>
        <w:t>A/1 ép. II. em. 22</w:t>
      </w:r>
      <w:r w:rsidR="00C81739">
        <w:rPr>
          <w:rFonts w:ascii="Arial Narrow" w:eastAsia="TimesNewRomanPSMT" w:hAnsi="Arial Narrow" w:cs="Times New Roman"/>
          <w:sz w:val="22"/>
          <w:szCs w:val="22"/>
          <w:lang w:val="hu-HU"/>
        </w:rPr>
        <w:t>4</w:t>
      </w:r>
      <w:r w:rsidRPr="00EA3246">
        <w:rPr>
          <w:rFonts w:ascii="Arial Narrow" w:eastAsia="TimesNewRomanPSMT" w:hAnsi="Arial Narrow" w:cs="Times New Roman"/>
          <w:sz w:val="22"/>
          <w:szCs w:val="22"/>
          <w:lang w:val="hu-HU"/>
        </w:rPr>
        <w:t>.</w:t>
      </w:r>
    </w:p>
    <w:p w:rsidR="005C659C" w:rsidRPr="00EA3246" w:rsidRDefault="005C659C" w:rsidP="005C659C">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Gaszner Emília</w:t>
      </w:r>
      <w:r w:rsidRPr="00EA3246">
        <w:rPr>
          <w:rFonts w:ascii="Arial Narrow" w:eastAsia="TimesNewRomanPSMT" w:hAnsi="Arial Narrow" w:cs="Times New Roman"/>
          <w:sz w:val="22"/>
          <w:szCs w:val="22"/>
          <w:lang w:val="hu-HU"/>
        </w:rPr>
        <w:t xml:space="preserve"> – igazgatási ügyintéző; </w:t>
      </w:r>
      <w:r w:rsidR="002D2FCF" w:rsidRPr="00EA3246">
        <w:rPr>
          <w:rFonts w:ascii="Arial Narrow" w:eastAsia="TimesNewRomanPSMT" w:hAnsi="Arial Narrow" w:cs="Times New Roman"/>
          <w:sz w:val="22"/>
          <w:szCs w:val="22"/>
          <w:lang w:val="hu-HU"/>
        </w:rPr>
        <w:t xml:space="preserve">nemzetközi és </w:t>
      </w:r>
      <w:r w:rsidRPr="00EA3246">
        <w:rPr>
          <w:rFonts w:ascii="Arial Narrow" w:eastAsia="TimesNewRomanPSMT" w:hAnsi="Arial Narrow" w:cs="Times New Roman"/>
          <w:sz w:val="22"/>
          <w:szCs w:val="22"/>
          <w:lang w:val="hu-HU"/>
        </w:rPr>
        <w:t>tanulmányi ügyek</w:t>
      </w:r>
    </w:p>
    <w:p w:rsidR="005C659C" w:rsidRPr="00EA3246" w:rsidRDefault="005C659C"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autoSpaceDE w:val="0"/>
        <w:ind w:firstLine="280"/>
        <w:jc w:val="center"/>
        <w:rPr>
          <w:rFonts w:ascii="Arial Narrow" w:eastAsia="TimesNewRomanPSMT" w:hAnsi="Arial Narrow" w:cs="Times New Roman"/>
          <w:b/>
          <w:bCs/>
          <w:i/>
          <w:iCs/>
          <w:sz w:val="22"/>
          <w:szCs w:val="22"/>
          <w:lang w:val="hu-HU"/>
        </w:rPr>
      </w:pPr>
    </w:p>
    <w:p w:rsidR="006548B8" w:rsidRPr="007329CE" w:rsidRDefault="006548B8" w:rsidP="007329CE">
      <w:pPr>
        <w:pBdr>
          <w:top w:val="single" w:sz="4" w:space="1" w:color="007934"/>
        </w:pBdr>
        <w:autoSpaceDE w:val="0"/>
        <w:ind w:firstLine="280"/>
        <w:jc w:val="center"/>
        <w:rPr>
          <w:rFonts w:ascii="Arial Narrow" w:eastAsia="TimesNewRomanPSMT" w:hAnsi="Arial Narrow" w:cs="Times New Roman"/>
          <w:b/>
          <w:bCs/>
          <w:iCs/>
          <w:smallCaps/>
          <w:color w:val="007934"/>
          <w:sz w:val="22"/>
          <w:szCs w:val="22"/>
          <w:lang w:val="hu-HU"/>
        </w:rPr>
      </w:pPr>
      <w:r w:rsidRPr="007329CE">
        <w:rPr>
          <w:rFonts w:ascii="Arial Narrow" w:eastAsia="TimesNewRomanPSMT" w:hAnsi="Arial Narrow" w:cs="Times New Roman"/>
          <w:b/>
          <w:bCs/>
          <w:iCs/>
          <w:smallCaps/>
          <w:color w:val="007934"/>
          <w:szCs w:val="22"/>
          <w:lang w:val="hu-HU"/>
        </w:rPr>
        <w:t>BÁNYÁSZATI ÉS GEOTECHNIKAI INTÉZET</w:t>
      </w:r>
    </w:p>
    <w:p w:rsidR="006548B8" w:rsidRPr="00EA3246" w:rsidRDefault="006548B8" w:rsidP="006548B8">
      <w:pPr>
        <w:autoSpaceDE w:val="0"/>
        <w:ind w:firstLine="280"/>
        <w:jc w:val="both"/>
        <w:rPr>
          <w:rFonts w:ascii="Arial Narrow" w:eastAsia="TimesNewRomanPSMT" w:hAnsi="Arial Narrow" w:cs="Times New Roman"/>
          <w:b/>
          <w:bCs/>
          <w:sz w:val="22"/>
          <w:szCs w:val="22"/>
          <w:lang w:val="hu-HU"/>
        </w:rPr>
      </w:pP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sz w:val="22"/>
          <w:szCs w:val="22"/>
          <w:lang w:val="hu-HU"/>
        </w:rPr>
        <w:t>Intézetigazgató</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Dr. Molnár József</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docens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sz w:val="22"/>
          <w:szCs w:val="22"/>
          <w:lang w:val="hu-HU"/>
        </w:rPr>
        <w:t>Adminisztráció</w:t>
      </w:r>
      <w:r w:rsidRPr="00EA3246">
        <w:rPr>
          <w:rFonts w:ascii="Arial Narrow" w:hAnsi="Arial Narrow" w:cs="Times New Roman"/>
          <w:b/>
          <w:sz w:val="22"/>
          <w:szCs w:val="22"/>
          <w:lang w:val="hu-HU"/>
        </w:rPr>
        <w:t xml:space="preserve">: </w:t>
      </w:r>
      <w:r w:rsidR="00FE7CE1">
        <w:rPr>
          <w:rFonts w:ascii="Arial Narrow" w:eastAsia="TimesNewRomanPSMT" w:hAnsi="Arial Narrow" w:cs="Times New Roman"/>
          <w:smallCaps/>
          <w:sz w:val="22"/>
          <w:szCs w:val="22"/>
          <w:lang w:val="hu-HU"/>
        </w:rPr>
        <w:t>Szegediné Körmöndi Lilla</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igazgatási ügyintéző </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pBdr>
          <w:bottom w:val="single" w:sz="4" w:space="1" w:color="auto"/>
        </w:pBdr>
        <w:autoSpaceDE w:val="0"/>
        <w:ind w:right="1982"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smallCaps/>
          <w:sz w:val="22"/>
          <w:szCs w:val="22"/>
          <w:lang w:val="hu-HU"/>
        </w:rPr>
        <w:t>Bányászati és Geotechnikai Intézeti Tanszék</w:t>
      </w:r>
      <w:r w:rsidRPr="00EA3246">
        <w:rPr>
          <w:rFonts w:ascii="Arial Narrow" w:eastAsia="TimesNewRomanPSMT" w:hAnsi="Arial Narrow" w:cs="Times New Roman"/>
          <w:b/>
          <w:bCs/>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sz w:val="22"/>
          <w:szCs w:val="22"/>
          <w:lang w:val="hu-HU"/>
        </w:rPr>
        <w:t>Intézeti tanszékvezető:</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Dr. Debreczeni Ákos</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docens </w:t>
      </w: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eastAsia="TimesNewRomanPSMT" w:hAnsi="Arial Narrow" w:cs="Times New Roman"/>
          <w:b/>
          <w:sz w:val="22"/>
          <w:szCs w:val="22"/>
          <w:lang w:val="hu-HU"/>
        </w:rPr>
        <w:t>Oktatók:</w:t>
      </w:r>
    </w:p>
    <w:p w:rsidR="006548B8" w:rsidRPr="00EA3246" w:rsidRDefault="006548B8" w:rsidP="006548B8">
      <w:pPr>
        <w:autoSpaceDE w:val="0"/>
        <w:ind w:firstLine="280"/>
        <w:jc w:val="both"/>
        <w:rPr>
          <w:rFonts w:ascii="Arial Narrow" w:eastAsia="TimesNewRomanPSMT" w:hAnsi="Arial Narrow" w:cs="Times New Roman"/>
          <w:smallCaps/>
          <w:sz w:val="22"/>
          <w:szCs w:val="22"/>
          <w:lang w:val="hu-HU"/>
        </w:rPr>
        <w:sectPr w:rsidR="006548B8" w:rsidRPr="00EA3246" w:rsidSect="00786771">
          <w:endnotePr>
            <w:numFmt w:val="decimal"/>
          </w:endnotePr>
          <w:pgSz w:w="11905" w:h="16837"/>
          <w:pgMar w:top="1702" w:right="990" w:bottom="1134" w:left="1134" w:header="720" w:footer="720" w:gutter="0"/>
          <w:cols w:space="720"/>
        </w:sectPr>
      </w:pP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Debreczeni Ákos</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docens </w:t>
      </w:r>
    </w:p>
    <w:p w:rsidR="006548B8" w:rsidRPr="00EA3246" w:rsidRDefault="006548B8" w:rsidP="006548B8">
      <w:pPr>
        <w:autoSpaceDE w:val="0"/>
        <w:ind w:firstLine="280"/>
        <w:jc w:val="both"/>
        <w:rPr>
          <w:rFonts w:ascii="Arial Narrow" w:eastAsia="TimesNewRomanPSMT" w:hAnsi="Arial Narrow" w:cs="Times New Roman"/>
          <w:smallCaps/>
          <w:sz w:val="22"/>
          <w:szCs w:val="22"/>
          <w:lang w:val="hu-HU"/>
        </w:rPr>
      </w:pPr>
      <w:r w:rsidRPr="00EA3246">
        <w:rPr>
          <w:rFonts w:ascii="Arial Narrow" w:eastAsia="TimesNewRomanPSMT" w:hAnsi="Arial Narrow" w:cs="Times New Roman"/>
          <w:smallCaps/>
          <w:sz w:val="22"/>
          <w:szCs w:val="22"/>
          <w:lang w:val="hu-HU"/>
        </w:rPr>
        <w:t>Dr. Kovács Ferenc</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Professor Emeritus</w:t>
      </w:r>
      <w:r w:rsidRPr="00EA3246">
        <w:rPr>
          <w:rFonts w:ascii="Arial Narrow" w:eastAsia="TimesNewRomanPSMT" w:hAnsi="Arial Narrow" w:cs="Times New Roman"/>
          <w:smallCaps/>
          <w:sz w:val="22"/>
          <w:szCs w:val="22"/>
          <w:lang w:val="hu-HU"/>
        </w:rPr>
        <w:t xml:space="preserve"> </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Molnár József</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docens </w:t>
      </w:r>
    </w:p>
    <w:p w:rsidR="006548B8" w:rsidRPr="00EA3246" w:rsidRDefault="006548B8" w:rsidP="00732DD9">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Somosvári Zsolt</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Professor Emeritus</w:t>
      </w:r>
    </w:p>
    <w:p w:rsidR="007B0369" w:rsidRPr="00EA3246" w:rsidRDefault="007B0369" w:rsidP="007B0369">
      <w:pPr>
        <w:autoSpaceDE w:val="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Bohus Géza</w:t>
      </w:r>
      <w:r w:rsidR="006A09DF" w:rsidRPr="00EA3246">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mallCaps/>
          <w:sz w:val="22"/>
          <w:szCs w:val="22"/>
          <w:lang w:val="hu-HU"/>
        </w:rPr>
        <w:t xml:space="preserve">- </w:t>
      </w:r>
      <w:r w:rsidR="006A09DF" w:rsidRPr="00EA3246">
        <w:rPr>
          <w:rFonts w:ascii="Arial Narrow" w:eastAsia="TimesNewRomanPSMT" w:hAnsi="Arial Narrow" w:cs="Times New Roman"/>
          <w:sz w:val="22"/>
          <w:szCs w:val="22"/>
          <w:lang w:val="hu-HU"/>
        </w:rPr>
        <w:t>c. egyetemi tanár</w:t>
      </w:r>
    </w:p>
    <w:p w:rsidR="007B0369" w:rsidRPr="00EA3246" w:rsidRDefault="007B0369" w:rsidP="007B0369">
      <w:pPr>
        <w:autoSpaceDE w:val="0"/>
        <w:ind w:right="-78"/>
        <w:jc w:val="both"/>
        <w:rPr>
          <w:rFonts w:ascii="Arial Narrow" w:eastAsia="TimesNewRomanPSMT" w:hAnsi="Arial Narrow" w:cs="Times New Roman"/>
          <w:smallCaps/>
          <w:sz w:val="22"/>
          <w:szCs w:val="22"/>
          <w:lang w:val="hu-HU"/>
        </w:rPr>
      </w:pPr>
      <w:r w:rsidRPr="00EA3246">
        <w:rPr>
          <w:rFonts w:ascii="Arial Narrow" w:eastAsia="TimesNewRomanPSMT" w:hAnsi="Arial Narrow" w:cs="Times New Roman"/>
          <w:smallCaps/>
          <w:sz w:val="22"/>
          <w:szCs w:val="22"/>
          <w:lang w:val="hu-HU"/>
        </w:rPr>
        <w:t>Dr.</w:t>
      </w:r>
      <w:r w:rsidR="006A09DF" w:rsidRPr="00EA3246">
        <w:rPr>
          <w:rFonts w:ascii="Arial Narrow" w:eastAsia="TimesNewRomanPSMT" w:hAnsi="Arial Narrow" w:cs="Times New Roman"/>
          <w:smallCaps/>
          <w:sz w:val="22"/>
          <w:szCs w:val="22"/>
          <w:lang w:val="hu-HU"/>
        </w:rPr>
        <w:t xml:space="preserve"> </w:t>
      </w:r>
      <w:r w:rsidR="00E56D43" w:rsidRPr="00EA3246">
        <w:rPr>
          <w:rFonts w:ascii="Arial Narrow" w:eastAsia="TimesNewRomanPSMT" w:hAnsi="Arial Narrow" w:cs="Times New Roman"/>
          <w:smallCaps/>
          <w:sz w:val="22"/>
          <w:szCs w:val="22"/>
          <w:lang w:val="hu-HU"/>
        </w:rPr>
        <w:t>Ja</w:t>
      </w:r>
      <w:r w:rsidR="006A09DF" w:rsidRPr="00EA3246">
        <w:rPr>
          <w:rFonts w:ascii="Arial Narrow" w:eastAsia="TimesNewRomanPSMT" w:hAnsi="Arial Narrow" w:cs="Times New Roman"/>
          <w:smallCaps/>
          <w:sz w:val="22"/>
          <w:szCs w:val="22"/>
          <w:lang w:val="hu-HU"/>
        </w:rPr>
        <w:t xml:space="preserve">nositz János - </w:t>
      </w:r>
      <w:r w:rsidR="006A09DF" w:rsidRPr="00EA3246">
        <w:rPr>
          <w:rFonts w:ascii="Arial Narrow" w:eastAsia="TimesNewRomanPSMT" w:hAnsi="Arial Narrow" w:cs="Times New Roman"/>
          <w:sz w:val="22"/>
          <w:szCs w:val="22"/>
          <w:lang w:val="hu-HU"/>
        </w:rPr>
        <w:t>ny. tudományos főmunkatárs</w:t>
      </w:r>
    </w:p>
    <w:p w:rsidR="0092302B" w:rsidRPr="00EA3246" w:rsidRDefault="0092302B" w:rsidP="0092302B">
      <w:pPr>
        <w:autoSpaceDE w:val="0"/>
        <w:ind w:right="-78"/>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Tompa Richárd</w:t>
      </w:r>
      <w:r w:rsidRPr="00EA3246">
        <w:rPr>
          <w:rFonts w:ascii="Arial Narrow" w:eastAsia="TimesNewRomanPSMT" w:hAnsi="Arial Narrow" w:cs="Times New Roman"/>
          <w:sz w:val="22"/>
          <w:szCs w:val="22"/>
          <w:lang w:val="hu-HU"/>
        </w:rPr>
        <w:t xml:space="preserve"> – </w:t>
      </w:r>
      <w:r w:rsidR="002D2FCF" w:rsidRPr="00EA3246">
        <w:rPr>
          <w:rFonts w:ascii="Arial Narrow" w:eastAsia="TimesNewRomanPSMT" w:hAnsi="Arial Narrow" w:cs="Times New Roman"/>
          <w:sz w:val="22"/>
          <w:szCs w:val="22"/>
          <w:lang w:val="hu-HU"/>
        </w:rPr>
        <w:t>tanársegéd</w:t>
      </w:r>
    </w:p>
    <w:p w:rsidR="00CD0FBC" w:rsidRPr="00EA3246" w:rsidRDefault="00CD0FBC" w:rsidP="00DB5779">
      <w:pPr>
        <w:autoSpaceDE w:val="0"/>
        <w:ind w:right="-78"/>
        <w:jc w:val="both"/>
        <w:rPr>
          <w:rFonts w:ascii="Arial Narrow" w:eastAsia="TimesNewRomanPSMT" w:hAnsi="Arial Narrow" w:cs="Times New Roman"/>
          <w:sz w:val="22"/>
          <w:szCs w:val="22"/>
          <w:lang w:val="hu-HU"/>
        </w:rPr>
      </w:pPr>
      <w:r w:rsidRPr="00CD0FBC">
        <w:rPr>
          <w:rFonts w:ascii="Arial Narrow" w:eastAsia="TimesNewRomanPSMT" w:hAnsi="Arial Narrow" w:cs="Times New Roman"/>
          <w:smallCaps/>
          <w:sz w:val="22"/>
          <w:szCs w:val="22"/>
          <w:lang w:val="hu-HU"/>
        </w:rPr>
        <w:t>Antonovits Ábel</w:t>
      </w:r>
      <w:r>
        <w:rPr>
          <w:rFonts w:ascii="Arial Narrow" w:eastAsia="TimesNewRomanPSMT" w:hAnsi="Arial Narrow" w:cs="Times New Roman"/>
          <w:sz w:val="22"/>
          <w:szCs w:val="22"/>
          <w:lang w:val="hu-HU"/>
        </w:rPr>
        <w:t xml:space="preserve"> – tanszéki mérnök</w:t>
      </w:r>
    </w:p>
    <w:p w:rsidR="00CD0FBC" w:rsidRPr="00EA3246" w:rsidRDefault="00CD0FBC" w:rsidP="00732DD9">
      <w:pPr>
        <w:autoSpaceDE w:val="0"/>
        <w:jc w:val="both"/>
        <w:rPr>
          <w:rFonts w:ascii="Arial Narrow" w:eastAsia="TimesNewRomanPSMT" w:hAnsi="Arial Narrow" w:cs="Times New Roman"/>
          <w:b/>
          <w:bCs/>
          <w:sz w:val="22"/>
          <w:szCs w:val="22"/>
          <w:lang w:val="hu-HU"/>
        </w:rPr>
        <w:sectPr w:rsidR="00CD0FBC" w:rsidRPr="00EA3246" w:rsidSect="00786771">
          <w:endnotePr>
            <w:numFmt w:val="decimal"/>
          </w:endnotePr>
          <w:type w:val="continuous"/>
          <w:pgSz w:w="11905" w:h="16837"/>
          <w:pgMar w:top="1702" w:right="1134" w:bottom="1134" w:left="1134" w:header="720" w:footer="720" w:gutter="0"/>
          <w:cols w:num="2" w:space="720"/>
        </w:sectPr>
      </w:pPr>
    </w:p>
    <w:p w:rsidR="006548B8" w:rsidRPr="00EA3246" w:rsidRDefault="006548B8" w:rsidP="006548B8">
      <w:pPr>
        <w:autoSpaceDE w:val="0"/>
        <w:ind w:firstLine="280"/>
        <w:jc w:val="both"/>
        <w:rPr>
          <w:rFonts w:ascii="Arial Narrow" w:eastAsia="TimesNewRomanPSMT" w:hAnsi="Arial Narrow" w:cs="Times New Roman"/>
          <w:b/>
          <w:bCs/>
          <w:sz w:val="22"/>
          <w:szCs w:val="22"/>
          <w:lang w:val="hu-HU"/>
        </w:rPr>
      </w:pPr>
    </w:p>
    <w:p w:rsidR="006548B8" w:rsidRPr="00EA3246" w:rsidRDefault="006548B8" w:rsidP="006548B8">
      <w:pPr>
        <w:pBdr>
          <w:bottom w:val="single" w:sz="4" w:space="1" w:color="auto"/>
        </w:pBdr>
        <w:autoSpaceDE w:val="0"/>
        <w:ind w:right="1982"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smallCaps/>
          <w:sz w:val="22"/>
          <w:szCs w:val="22"/>
          <w:lang w:val="hu-HU"/>
        </w:rPr>
        <w:t>Geotechnikai Berendezések Intézeti Tanszék</w:t>
      </w:r>
      <w:r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sz w:val="22"/>
          <w:szCs w:val="22"/>
          <w:lang w:val="hu-HU"/>
        </w:rPr>
        <w:t>Intézeti tanszékvezető:</w:t>
      </w:r>
      <w:r w:rsidRPr="00EA3246">
        <w:rPr>
          <w:rFonts w:ascii="Arial Narrow" w:eastAsia="TimesNewRomanPSMT" w:hAnsi="Arial Narrow" w:cs="Times New Roman"/>
          <w:sz w:val="22"/>
          <w:szCs w:val="22"/>
          <w:lang w:val="hu-HU"/>
        </w:rPr>
        <w:t xml:space="preserve"> </w:t>
      </w:r>
      <w:r w:rsidRPr="001E32F3">
        <w:rPr>
          <w:rFonts w:ascii="Arial Narrow" w:eastAsia="TimesNewRomanPSMT" w:hAnsi="Arial Narrow" w:cs="Times New Roman"/>
          <w:smallCaps/>
          <w:sz w:val="22"/>
          <w:szCs w:val="22"/>
          <w:lang w:val="hu-HU"/>
        </w:rPr>
        <w:t xml:space="preserve">Dr. </w:t>
      </w:r>
      <w:r w:rsidR="001E32F3" w:rsidRPr="001E32F3">
        <w:rPr>
          <w:rFonts w:ascii="Arial Narrow" w:eastAsia="TimesNewRomanPSMT" w:hAnsi="Arial Narrow" w:cs="Times New Roman"/>
          <w:smallCaps/>
          <w:sz w:val="22"/>
          <w:szCs w:val="22"/>
          <w:lang w:val="hu-HU"/>
        </w:rPr>
        <w:t>Molnár József</w:t>
      </w:r>
      <w:r w:rsidRPr="001E32F3">
        <w:rPr>
          <w:rFonts w:ascii="Arial Narrow" w:eastAsia="TimesNewRomanPSMT" w:hAnsi="Arial Narrow" w:cs="Times New Roman"/>
          <w:sz w:val="22"/>
          <w:szCs w:val="22"/>
          <w:lang w:val="hu-HU"/>
        </w:rPr>
        <w:t xml:space="preserve"> - egyetemi docens</w:t>
      </w: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eastAsia="TimesNewRomanPSMT" w:hAnsi="Arial Narrow" w:cs="Times New Roman"/>
          <w:b/>
          <w:sz w:val="22"/>
          <w:szCs w:val="22"/>
          <w:lang w:val="hu-HU"/>
        </w:rPr>
        <w:t>Oktatók:</w:t>
      </w:r>
    </w:p>
    <w:p w:rsidR="006548B8" w:rsidRPr="00EA3246" w:rsidRDefault="006548B8" w:rsidP="006548B8">
      <w:pPr>
        <w:autoSpaceDE w:val="0"/>
        <w:ind w:firstLine="280"/>
        <w:jc w:val="both"/>
        <w:rPr>
          <w:rFonts w:ascii="Arial Narrow" w:eastAsia="TimesNewRomanPSMT" w:hAnsi="Arial Narrow" w:cs="Times New Roman"/>
          <w:smallCaps/>
          <w:sz w:val="22"/>
          <w:szCs w:val="22"/>
          <w:lang w:val="hu-HU"/>
        </w:rPr>
        <w:sectPr w:rsidR="006548B8" w:rsidRPr="00EA3246" w:rsidSect="00786771">
          <w:endnotePr>
            <w:numFmt w:val="decimal"/>
          </w:endnotePr>
          <w:type w:val="continuous"/>
          <w:pgSz w:w="11905" w:h="16837"/>
          <w:pgMar w:top="1702" w:right="1134" w:bottom="1134" w:left="1134" w:header="720" w:footer="720" w:gutter="0"/>
          <w:cols w:space="720"/>
        </w:sectPr>
      </w:pP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1E32F3">
        <w:rPr>
          <w:rFonts w:ascii="Arial Narrow" w:eastAsia="TimesNewRomanPSMT" w:hAnsi="Arial Narrow" w:cs="Times New Roman"/>
          <w:smallCaps/>
          <w:sz w:val="22"/>
          <w:szCs w:val="22"/>
          <w:lang w:val="hu-HU"/>
        </w:rPr>
        <w:t>Dr. Ladányi Gábor</w:t>
      </w:r>
      <w:r w:rsidRPr="001E32F3">
        <w:rPr>
          <w:rFonts w:ascii="Arial Narrow" w:eastAsia="TimesNewRomanPSMT" w:hAnsi="Arial Narrow" w:cs="Times New Roman"/>
          <w:sz w:val="22"/>
          <w:szCs w:val="22"/>
          <w:lang w:val="hu-HU"/>
        </w:rPr>
        <w:t xml:space="preserve"> </w:t>
      </w:r>
      <w:r w:rsidR="003C56EF" w:rsidRPr="001E32F3">
        <w:rPr>
          <w:rFonts w:ascii="Arial Narrow" w:eastAsia="TimesNewRomanPSMT" w:hAnsi="Arial Narrow" w:cs="Times New Roman"/>
          <w:sz w:val="22"/>
          <w:szCs w:val="22"/>
          <w:lang w:val="hu-HU"/>
        </w:rPr>
        <w:t xml:space="preserve">– </w:t>
      </w:r>
      <w:r w:rsidR="001E32F3">
        <w:rPr>
          <w:rFonts w:ascii="Arial Narrow" w:eastAsia="TimesNewRomanPSMT" w:hAnsi="Arial Narrow" w:cs="Times New Roman"/>
          <w:sz w:val="22"/>
          <w:szCs w:val="22"/>
          <w:lang w:val="hu-HU"/>
        </w:rPr>
        <w:t xml:space="preserve">c. </w:t>
      </w:r>
      <w:r w:rsidRPr="001E32F3">
        <w:rPr>
          <w:rFonts w:ascii="Arial Narrow" w:eastAsia="TimesNewRomanPSMT" w:hAnsi="Arial Narrow" w:cs="Times New Roman"/>
          <w:sz w:val="22"/>
          <w:szCs w:val="22"/>
          <w:lang w:val="hu-HU"/>
        </w:rPr>
        <w:t>egyetemi docens</w:t>
      </w:r>
      <w:r w:rsidRPr="00EA3246">
        <w:rPr>
          <w:rFonts w:ascii="Arial Narrow" w:eastAsia="TimesNewRomanPSMT" w:hAnsi="Arial Narrow" w:cs="Times New Roman"/>
          <w:sz w:val="22"/>
          <w:szCs w:val="22"/>
          <w:lang w:val="hu-HU"/>
        </w:rPr>
        <w:tab/>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820796" w:rsidRPr="00EA3246" w:rsidRDefault="00820796"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autoSpaceDE w:val="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Virág Zoltán István</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w:t>
      </w:r>
    </w:p>
    <w:p w:rsidR="006548B8" w:rsidRPr="00EA3246" w:rsidRDefault="006548B8" w:rsidP="006548B8">
      <w:pPr>
        <w:autoSpaceDE w:val="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z w:val="22"/>
          <w:szCs w:val="22"/>
          <w:lang w:val="hu-HU"/>
        </w:rPr>
        <w:tab/>
      </w:r>
    </w:p>
    <w:p w:rsidR="006548B8" w:rsidRPr="00EA3246" w:rsidRDefault="006548B8" w:rsidP="006548B8">
      <w:pPr>
        <w:autoSpaceDE w:val="0"/>
        <w:ind w:firstLine="280"/>
        <w:jc w:val="both"/>
        <w:rPr>
          <w:rFonts w:ascii="Arial Narrow" w:eastAsia="TimesNewRomanPSMT" w:hAnsi="Arial Narrow" w:cs="Times New Roman"/>
          <w:sz w:val="22"/>
          <w:szCs w:val="22"/>
          <w:lang w:val="hu-HU"/>
        </w:rPr>
        <w:sectPr w:rsidR="006548B8" w:rsidRPr="00EA3246" w:rsidSect="00786771">
          <w:endnotePr>
            <w:numFmt w:val="decimal"/>
          </w:endnotePr>
          <w:type w:val="continuous"/>
          <w:pgSz w:w="11905" w:h="16837"/>
          <w:pgMar w:top="1702" w:right="1134" w:bottom="1134" w:left="1134" w:header="720" w:footer="720" w:gutter="0"/>
          <w:cols w:num="2" w:space="720"/>
        </w:sectPr>
      </w:pPr>
    </w:p>
    <w:p w:rsidR="006548B8" w:rsidRPr="007329CE" w:rsidRDefault="006548B8" w:rsidP="007329CE">
      <w:pPr>
        <w:pBdr>
          <w:top w:val="single" w:sz="4" w:space="1" w:color="007934"/>
        </w:pBdr>
        <w:autoSpaceDE w:val="0"/>
        <w:ind w:firstLine="280"/>
        <w:jc w:val="center"/>
        <w:rPr>
          <w:rFonts w:ascii="Arial Narrow" w:eastAsia="TimesNewRomanPSMT" w:hAnsi="Arial Narrow" w:cs="Times New Roman"/>
          <w:b/>
          <w:bCs/>
          <w:iCs/>
          <w:smallCaps/>
          <w:color w:val="007934"/>
          <w:szCs w:val="22"/>
          <w:lang w:val="hu-HU"/>
        </w:rPr>
      </w:pPr>
      <w:r w:rsidRPr="007329CE">
        <w:rPr>
          <w:rFonts w:ascii="Arial Narrow" w:eastAsia="TimesNewRomanPSMT" w:hAnsi="Arial Narrow" w:cs="Times New Roman"/>
          <w:b/>
          <w:bCs/>
          <w:iCs/>
          <w:smallCaps/>
          <w:color w:val="007934"/>
          <w:szCs w:val="22"/>
          <w:lang w:val="hu-HU"/>
        </w:rPr>
        <w:t>ÁSVÁNYTANI - FÖLDTANI INTÉZET</w:t>
      </w:r>
    </w:p>
    <w:p w:rsidR="006548B8" w:rsidRPr="00EA3246" w:rsidRDefault="006548B8" w:rsidP="006548B8">
      <w:pPr>
        <w:autoSpaceDE w:val="0"/>
        <w:spacing w:before="120"/>
        <w:ind w:firstLine="278"/>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sz w:val="22"/>
          <w:szCs w:val="22"/>
          <w:lang w:val="hu-HU"/>
        </w:rPr>
        <w:t>Intézetigazgató</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Dr. Mádai Ferenc</w:t>
      </w:r>
      <w:r w:rsidRPr="00EA3246">
        <w:rPr>
          <w:rFonts w:ascii="Arial Narrow" w:eastAsia="TimesNewRomanPSMT" w:hAnsi="Arial Narrow" w:cs="Times New Roman"/>
          <w:sz w:val="22"/>
          <w:szCs w:val="22"/>
          <w:lang w:val="hu-HU"/>
        </w:rPr>
        <w:t xml:space="preserve"> </w:t>
      </w:r>
      <w:r w:rsidR="003C56EF"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docens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sz w:val="22"/>
          <w:szCs w:val="22"/>
          <w:lang w:val="hu-HU"/>
        </w:rPr>
        <w:t>Adminisztráció</w:t>
      </w:r>
      <w:r w:rsidRPr="00EA3246">
        <w:rPr>
          <w:rFonts w:ascii="Arial Narrow" w:hAnsi="Arial Narrow" w:cs="Times New Roman"/>
          <w:b/>
          <w:sz w:val="22"/>
          <w:szCs w:val="22"/>
          <w:lang w:val="hu-HU"/>
        </w:rPr>
        <w:t xml:space="preserve">: </w:t>
      </w:r>
      <w:r w:rsidRPr="00EA3246">
        <w:rPr>
          <w:rFonts w:ascii="Arial Narrow" w:eastAsia="TimesNewRomanPSMT" w:hAnsi="Arial Narrow" w:cs="Times New Roman"/>
          <w:smallCaps/>
          <w:sz w:val="22"/>
          <w:szCs w:val="22"/>
          <w:lang w:val="hu-HU"/>
        </w:rPr>
        <w:t xml:space="preserve">Szászné Kovács Katalin </w:t>
      </w:r>
      <w:r w:rsidRPr="00EA3246">
        <w:rPr>
          <w:rFonts w:ascii="Arial Narrow" w:eastAsia="TimesNewRomanPSMT" w:hAnsi="Arial Narrow" w:cs="Times New Roman"/>
          <w:sz w:val="22"/>
          <w:szCs w:val="22"/>
          <w:lang w:val="hu-HU"/>
        </w:rPr>
        <w:t xml:space="preserve">- igazgatási ügyintéző </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pBdr>
          <w:bottom w:val="single" w:sz="4" w:space="1" w:color="auto"/>
        </w:pBdr>
        <w:autoSpaceDE w:val="0"/>
        <w:ind w:right="1982"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smallCaps/>
          <w:sz w:val="22"/>
          <w:szCs w:val="22"/>
          <w:lang w:val="hu-HU"/>
        </w:rPr>
        <w:t>Ásvány- és Kőzettani Intézeti Tanszék</w:t>
      </w:r>
      <w:r w:rsidRPr="00EA3246">
        <w:rPr>
          <w:rFonts w:ascii="Arial Narrow" w:eastAsia="TimesNewRomanPSMT" w:hAnsi="Arial Narrow" w:cs="Times New Roman"/>
          <w:sz w:val="22"/>
          <w:szCs w:val="22"/>
          <w:lang w:val="hu-HU"/>
        </w:rPr>
        <w:t xml:space="preserve"> </w:t>
      </w:r>
    </w:p>
    <w:p w:rsidR="00720FC8" w:rsidRPr="00EA3246" w:rsidRDefault="006548B8" w:rsidP="00720FC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sz w:val="22"/>
          <w:szCs w:val="22"/>
          <w:lang w:val="hu-HU"/>
        </w:rPr>
        <w:t xml:space="preserve">Intézeti tanszékvezető: </w:t>
      </w:r>
      <w:r w:rsidR="00720FC8" w:rsidRPr="00EA3246">
        <w:rPr>
          <w:rFonts w:ascii="Arial Narrow" w:eastAsia="TimesNewRomanPSMT" w:hAnsi="Arial Narrow" w:cs="Times New Roman"/>
          <w:smallCaps/>
          <w:sz w:val="22"/>
          <w:szCs w:val="22"/>
          <w:lang w:val="hu-HU"/>
        </w:rPr>
        <w:t>Dr. Zajzon Norbert</w:t>
      </w:r>
      <w:r w:rsidR="00720FC8" w:rsidRPr="00EA3246">
        <w:rPr>
          <w:rFonts w:ascii="Arial Narrow" w:eastAsia="TimesNewRomanPSMT" w:hAnsi="Arial Narrow" w:cs="Times New Roman"/>
          <w:sz w:val="22"/>
          <w:szCs w:val="22"/>
          <w:lang w:val="hu-HU"/>
        </w:rPr>
        <w:t xml:space="preserve"> - egyetemi docens</w:t>
      </w:r>
      <w:r w:rsidR="00720FC8" w:rsidRPr="00EA3246">
        <w:rPr>
          <w:rFonts w:ascii="Arial Narrow" w:eastAsia="TimesNewRomanPSMT" w:hAnsi="Arial Narrow" w:cs="Times New Roman"/>
          <w:sz w:val="22"/>
          <w:szCs w:val="22"/>
          <w:lang w:val="hu-HU"/>
        </w:rPr>
        <w:tab/>
      </w: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eastAsia="TimesNewRomanPSMT" w:hAnsi="Arial Narrow" w:cs="Times New Roman"/>
          <w:b/>
          <w:sz w:val="22"/>
          <w:szCs w:val="22"/>
          <w:lang w:val="hu-HU"/>
        </w:rPr>
        <w:t>Oktatók:</w:t>
      </w:r>
    </w:p>
    <w:p w:rsidR="006548B8" w:rsidRPr="00EA3246" w:rsidRDefault="006548B8" w:rsidP="006548B8">
      <w:pPr>
        <w:autoSpaceDE w:val="0"/>
        <w:ind w:firstLine="280"/>
        <w:jc w:val="both"/>
        <w:rPr>
          <w:rFonts w:ascii="Arial Narrow" w:eastAsia="TimesNewRomanPSMT" w:hAnsi="Arial Narrow" w:cs="Times New Roman"/>
          <w:smallCaps/>
          <w:sz w:val="22"/>
          <w:szCs w:val="22"/>
          <w:lang w:val="hu-HU"/>
        </w:rPr>
        <w:sectPr w:rsidR="006548B8" w:rsidRPr="00EA3246" w:rsidSect="00786771">
          <w:endnotePr>
            <w:numFmt w:val="decimal"/>
          </w:endnotePr>
          <w:type w:val="continuous"/>
          <w:pgSz w:w="11905" w:h="16837"/>
          <w:pgMar w:top="1702" w:right="1134" w:bottom="1134" w:left="1134" w:header="720" w:footer="720" w:gutter="0"/>
          <w:cols w:space="720"/>
        </w:sectPr>
      </w:pP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Szakál Sándor -</w:t>
      </w:r>
      <w:r w:rsidRPr="00EA3246">
        <w:rPr>
          <w:rFonts w:ascii="Arial Narrow" w:eastAsia="TimesNewRomanPSMT" w:hAnsi="Arial Narrow" w:cs="Times New Roman"/>
          <w:sz w:val="22"/>
          <w:szCs w:val="22"/>
          <w:lang w:val="hu-HU"/>
        </w:rPr>
        <w:t xml:space="preserve"> egyetemi </w:t>
      </w:r>
      <w:r w:rsidR="002D2FCF" w:rsidRPr="00EA3246">
        <w:rPr>
          <w:rFonts w:ascii="Arial Narrow" w:eastAsia="TimesNewRomanPSMT" w:hAnsi="Arial Narrow" w:cs="Times New Roman"/>
          <w:sz w:val="22"/>
          <w:szCs w:val="22"/>
          <w:lang w:val="hu-HU"/>
        </w:rPr>
        <w:t xml:space="preserve">tanár </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Mádai Ferenc</w:t>
      </w:r>
      <w:r w:rsidRPr="00EA3246">
        <w:rPr>
          <w:rFonts w:ascii="Arial Narrow" w:eastAsia="TimesNewRomanPSMT" w:hAnsi="Arial Narrow" w:cs="Times New Roman"/>
          <w:sz w:val="22"/>
          <w:szCs w:val="22"/>
          <w:lang w:val="hu-HU"/>
        </w:rPr>
        <w:t xml:space="preserve"> - egyetemi docens</w:t>
      </w:r>
      <w:r w:rsidRPr="00EA3246">
        <w:rPr>
          <w:rFonts w:ascii="Arial Narrow" w:eastAsia="TimesNewRomanPSMT" w:hAnsi="Arial Narrow" w:cs="Times New Roman"/>
          <w:sz w:val="22"/>
          <w:szCs w:val="22"/>
          <w:lang w:val="hu-HU"/>
        </w:rPr>
        <w:tab/>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Mádai Viktor</w:t>
      </w:r>
      <w:r w:rsidRPr="00EA3246">
        <w:rPr>
          <w:rFonts w:ascii="Arial Narrow" w:eastAsia="TimesNewRomanPSMT" w:hAnsi="Arial Narrow" w:cs="Times New Roman"/>
          <w:sz w:val="22"/>
          <w:szCs w:val="22"/>
          <w:lang w:val="hu-HU"/>
        </w:rPr>
        <w:t xml:space="preserve"> - egyetemi docens</w:t>
      </w:r>
      <w:r w:rsidRPr="00EA3246">
        <w:rPr>
          <w:rFonts w:ascii="Arial Narrow" w:eastAsia="TimesNewRomanPSMT" w:hAnsi="Arial Narrow" w:cs="Times New Roman"/>
          <w:sz w:val="22"/>
          <w:szCs w:val="22"/>
          <w:lang w:val="hu-HU"/>
        </w:rPr>
        <w:tab/>
      </w:r>
    </w:p>
    <w:p w:rsidR="006548B8" w:rsidRPr="00EA3246" w:rsidRDefault="006A09DF" w:rsidP="006548B8">
      <w:pPr>
        <w:autoSpaceDE w:val="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       </w:t>
      </w:r>
      <w:r w:rsidR="006548B8" w:rsidRPr="00EA3246">
        <w:rPr>
          <w:rFonts w:ascii="Arial Narrow" w:eastAsia="TimesNewRomanPSMT" w:hAnsi="Arial Narrow" w:cs="Times New Roman"/>
          <w:smallCaps/>
          <w:sz w:val="22"/>
          <w:szCs w:val="22"/>
          <w:lang w:val="hu-HU"/>
        </w:rPr>
        <w:t>Dr. Zajzon Norbert</w:t>
      </w:r>
      <w:r w:rsidR="006548B8" w:rsidRPr="00EA3246">
        <w:rPr>
          <w:rFonts w:ascii="Arial Narrow" w:eastAsia="TimesNewRomanPSMT" w:hAnsi="Arial Narrow" w:cs="Times New Roman"/>
          <w:sz w:val="22"/>
          <w:szCs w:val="22"/>
          <w:lang w:val="hu-HU"/>
        </w:rPr>
        <w:t xml:space="preserve"> </w:t>
      </w:r>
      <w:r w:rsidR="005F5AF9" w:rsidRPr="00EA3246">
        <w:rPr>
          <w:rFonts w:ascii="Arial Narrow" w:eastAsia="TimesNewRomanPSMT" w:hAnsi="Arial Narrow" w:cs="Times New Roman"/>
          <w:sz w:val="22"/>
          <w:szCs w:val="22"/>
          <w:lang w:val="hu-HU"/>
        </w:rPr>
        <w:t xml:space="preserve">- </w:t>
      </w:r>
      <w:r w:rsidR="00EE45BB" w:rsidRPr="00EA3246">
        <w:rPr>
          <w:rFonts w:ascii="Arial Narrow" w:eastAsia="TimesNewRomanPSMT" w:hAnsi="Arial Narrow" w:cs="Times New Roman"/>
          <w:sz w:val="22"/>
          <w:szCs w:val="22"/>
          <w:lang w:val="hu-HU"/>
        </w:rPr>
        <w:t>egyetemi docens</w:t>
      </w:r>
      <w:r w:rsidR="006548B8" w:rsidRPr="00EA3246">
        <w:rPr>
          <w:rFonts w:ascii="Arial Narrow" w:eastAsia="TimesNewRomanPSMT" w:hAnsi="Arial Narrow" w:cs="Times New Roman"/>
          <w:sz w:val="22"/>
          <w:szCs w:val="22"/>
          <w:lang w:val="hu-HU"/>
        </w:rPr>
        <w:tab/>
      </w:r>
    </w:p>
    <w:p w:rsidR="006548B8" w:rsidRPr="00EA3246" w:rsidRDefault="006A09DF" w:rsidP="006A09DF">
      <w:pPr>
        <w:autoSpaceDE w:val="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       </w:t>
      </w:r>
      <w:r w:rsidR="006548B8" w:rsidRPr="00EA3246">
        <w:rPr>
          <w:rFonts w:ascii="Arial Narrow" w:eastAsia="TimesNewRomanPSMT" w:hAnsi="Arial Narrow" w:cs="Times New Roman"/>
          <w:smallCaps/>
          <w:sz w:val="22"/>
          <w:szCs w:val="22"/>
          <w:lang w:val="hu-HU"/>
        </w:rPr>
        <w:t>Dr. Kristály Ferenc</w:t>
      </w:r>
      <w:r w:rsidR="006548B8" w:rsidRPr="00EA3246">
        <w:rPr>
          <w:rFonts w:ascii="Arial Narrow" w:eastAsia="TimesNewRomanPSMT" w:hAnsi="Arial Narrow" w:cs="Times New Roman"/>
          <w:sz w:val="22"/>
          <w:szCs w:val="22"/>
          <w:lang w:val="hu-HU"/>
        </w:rPr>
        <w:t xml:space="preserve"> </w:t>
      </w:r>
      <w:r w:rsidR="005F5AF9" w:rsidRPr="00EA3246">
        <w:rPr>
          <w:rFonts w:ascii="Arial Narrow" w:eastAsia="TimesNewRomanPSMT" w:hAnsi="Arial Narrow" w:cs="Times New Roman"/>
          <w:sz w:val="22"/>
          <w:szCs w:val="22"/>
          <w:lang w:val="hu-HU"/>
        </w:rPr>
        <w:t xml:space="preserve">- </w:t>
      </w:r>
      <w:r w:rsidR="00EE45BB" w:rsidRPr="00EA3246">
        <w:rPr>
          <w:rFonts w:ascii="Arial Narrow" w:eastAsia="TimesNewRomanPSMT" w:hAnsi="Arial Narrow" w:cs="Times New Roman"/>
          <w:sz w:val="22"/>
          <w:szCs w:val="22"/>
          <w:lang w:val="hu-HU"/>
        </w:rPr>
        <w:t xml:space="preserve">tudományos </w:t>
      </w:r>
      <w:r w:rsidR="002D2FCF" w:rsidRPr="00EA3246">
        <w:rPr>
          <w:rFonts w:ascii="Arial Narrow" w:eastAsia="TimesNewRomanPSMT" w:hAnsi="Arial Narrow" w:cs="Times New Roman"/>
          <w:sz w:val="22"/>
          <w:szCs w:val="22"/>
          <w:lang w:val="hu-HU"/>
        </w:rPr>
        <w:t>fő</w:t>
      </w:r>
      <w:r w:rsidR="00EE45BB" w:rsidRPr="00EA3246">
        <w:rPr>
          <w:rFonts w:ascii="Arial Narrow" w:eastAsia="TimesNewRomanPSMT" w:hAnsi="Arial Narrow" w:cs="Times New Roman"/>
          <w:sz w:val="22"/>
          <w:szCs w:val="22"/>
          <w:lang w:val="hu-HU"/>
        </w:rPr>
        <w:t>munkatárs</w:t>
      </w:r>
    </w:p>
    <w:p w:rsidR="006A09DF" w:rsidRPr="00EA3246" w:rsidRDefault="006A09DF" w:rsidP="006A09DF">
      <w:pPr>
        <w:autoSpaceDE w:val="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       Móricz Ferenc</w:t>
      </w:r>
      <w:r w:rsidR="002D2FCF" w:rsidRPr="00EA3246">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 xml:space="preserve"> </w:t>
      </w:r>
      <w:r w:rsidR="002D2FCF" w:rsidRPr="00EA3246">
        <w:rPr>
          <w:rFonts w:ascii="Arial Narrow" w:eastAsia="TimesNewRomanPSMT" w:hAnsi="Arial Narrow" w:cs="Times New Roman"/>
          <w:sz w:val="22"/>
          <w:szCs w:val="22"/>
          <w:lang w:val="hu-HU"/>
        </w:rPr>
        <w:t>tanársegéd</w:t>
      </w:r>
    </w:p>
    <w:p w:rsidR="002D2FCF" w:rsidRPr="00EA3246" w:rsidRDefault="00B11197" w:rsidP="004D5794">
      <w:pPr>
        <w:autoSpaceDE w:val="0"/>
        <w:ind w:right="-2"/>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      </w:t>
      </w:r>
      <w:r w:rsidR="002D2FCF" w:rsidRPr="00EA3246">
        <w:rPr>
          <w:rFonts w:ascii="Arial Narrow" w:eastAsia="TimesNewRomanPSMT" w:hAnsi="Arial Narrow" w:cs="Times New Roman"/>
          <w:smallCaps/>
          <w:sz w:val="22"/>
          <w:szCs w:val="22"/>
          <w:lang w:val="hu-HU"/>
        </w:rPr>
        <w:t xml:space="preserve"> Leskó Máté Zsigmond – </w:t>
      </w:r>
      <w:r w:rsidR="002D2FCF" w:rsidRPr="00EA3246">
        <w:rPr>
          <w:rFonts w:ascii="Arial Narrow" w:eastAsia="TimesNewRomanPSMT" w:hAnsi="Arial Narrow" w:cs="Times New Roman"/>
          <w:sz w:val="22"/>
          <w:szCs w:val="22"/>
          <w:lang w:val="hu-HU"/>
        </w:rPr>
        <w:t>tud</w:t>
      </w:r>
      <w:r w:rsidR="00DB5779" w:rsidRPr="00EA3246">
        <w:rPr>
          <w:rFonts w:ascii="Arial Narrow" w:eastAsia="TimesNewRomanPSMT" w:hAnsi="Arial Narrow" w:cs="Times New Roman"/>
          <w:sz w:val="22"/>
          <w:szCs w:val="22"/>
          <w:lang w:val="hu-HU"/>
        </w:rPr>
        <w:t xml:space="preserve">. </w:t>
      </w:r>
      <w:r w:rsidR="002D2FCF" w:rsidRPr="00EA3246">
        <w:rPr>
          <w:rFonts w:ascii="Arial Narrow" w:eastAsia="TimesNewRomanPSMT" w:hAnsi="Arial Narrow" w:cs="Times New Roman"/>
          <w:sz w:val="22"/>
          <w:szCs w:val="22"/>
          <w:lang w:val="hu-HU"/>
        </w:rPr>
        <w:t>segédmunkatárs</w:t>
      </w:r>
    </w:p>
    <w:p w:rsidR="00B11197" w:rsidRPr="00EA3246" w:rsidRDefault="00B11197" w:rsidP="00B11197">
      <w:pPr>
        <w:autoSpaceDE w:val="0"/>
        <w:ind w:right="-2"/>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       Debus Délia </w:t>
      </w:r>
      <w:r w:rsidR="00524695" w:rsidRPr="00EA3246">
        <w:rPr>
          <w:rFonts w:ascii="Arial Narrow" w:eastAsia="TimesNewRomanPSMT" w:hAnsi="Arial Narrow" w:cs="Times New Roman"/>
          <w:smallCaps/>
          <w:sz w:val="22"/>
          <w:szCs w:val="22"/>
          <w:lang w:val="hu-HU"/>
        </w:rPr>
        <w:t>Henrietta –</w:t>
      </w:r>
      <w:r w:rsidRPr="00EA3246">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laboráns</w:t>
      </w:r>
    </w:p>
    <w:p w:rsidR="00B11197" w:rsidRDefault="00DB5779" w:rsidP="001E32F3">
      <w:pPr>
        <w:autoSpaceDE w:val="0"/>
        <w:ind w:left="300" w:right="-2"/>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Papp Richárd Zoltán</w:t>
      </w:r>
      <w:r w:rsidRPr="00EA3246">
        <w:rPr>
          <w:rFonts w:ascii="Arial Narrow" w:eastAsia="TimesNewRomanPSMT" w:hAnsi="Arial Narrow" w:cs="Times New Roman"/>
          <w:sz w:val="22"/>
          <w:szCs w:val="22"/>
          <w:lang w:val="hu-HU"/>
        </w:rPr>
        <w:t xml:space="preserve"> </w:t>
      </w:r>
      <w:r w:rsidR="00720FC8"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w:t>
      </w:r>
      <w:r w:rsidR="001E32F3" w:rsidRPr="00EA3246">
        <w:rPr>
          <w:rFonts w:ascii="Arial Narrow" w:eastAsia="TimesNewRomanPSMT" w:hAnsi="Arial Narrow" w:cs="Times New Roman"/>
          <w:sz w:val="22"/>
          <w:szCs w:val="22"/>
          <w:lang w:val="hu-HU"/>
        </w:rPr>
        <w:t>tud. segédmunkatárs</w:t>
      </w:r>
      <w:r w:rsidR="001E32F3" w:rsidRPr="00EA3246" w:rsidDel="001E32F3">
        <w:rPr>
          <w:rFonts w:ascii="Arial Narrow" w:eastAsia="TimesNewRomanPSMT" w:hAnsi="Arial Narrow" w:cs="Times New Roman"/>
          <w:sz w:val="22"/>
          <w:szCs w:val="22"/>
          <w:lang w:val="hu-HU"/>
        </w:rPr>
        <w:t xml:space="preserve"> </w:t>
      </w:r>
      <w:r w:rsidR="00720FC8" w:rsidRPr="00EA3246">
        <w:rPr>
          <w:rFonts w:ascii="Arial Narrow" w:eastAsia="TimesNewRomanPSMT" w:hAnsi="Arial Narrow" w:cs="Times New Roman"/>
          <w:sz w:val="22"/>
          <w:szCs w:val="22"/>
          <w:lang w:val="hu-HU"/>
        </w:rPr>
        <w:t xml:space="preserve">      </w:t>
      </w:r>
      <w:r w:rsidR="00720FC8" w:rsidRPr="00EA3246">
        <w:rPr>
          <w:rFonts w:ascii="Arial Narrow" w:eastAsia="TimesNewRomanPSMT" w:hAnsi="Arial Narrow" w:cs="Times New Roman"/>
          <w:smallCaps/>
          <w:sz w:val="22"/>
          <w:szCs w:val="22"/>
          <w:lang w:val="hu-HU"/>
        </w:rPr>
        <w:t>Majoros Lívia</w:t>
      </w:r>
      <w:r w:rsidR="001352B9" w:rsidRPr="00EA3246">
        <w:rPr>
          <w:rFonts w:ascii="Arial Narrow" w:eastAsia="TimesNewRomanPSMT" w:hAnsi="Arial Narrow" w:cs="Times New Roman"/>
          <w:sz w:val="22"/>
          <w:szCs w:val="22"/>
          <w:lang w:val="hu-HU"/>
        </w:rPr>
        <w:t xml:space="preserve">– </w:t>
      </w:r>
      <w:r w:rsidR="00720FC8" w:rsidRPr="00EA3246">
        <w:rPr>
          <w:rFonts w:ascii="Arial Narrow" w:eastAsia="TimesNewRomanPSMT" w:hAnsi="Arial Narrow" w:cs="Times New Roman"/>
          <w:sz w:val="22"/>
          <w:szCs w:val="22"/>
          <w:lang w:val="hu-HU"/>
        </w:rPr>
        <w:t>doktorandusz</w:t>
      </w:r>
    </w:p>
    <w:p w:rsidR="006A09DF" w:rsidRPr="00EA3246" w:rsidRDefault="001352B9" w:rsidP="00A21595">
      <w:pPr>
        <w:autoSpaceDE w:val="0"/>
        <w:ind w:firstLine="300"/>
        <w:jc w:val="both"/>
        <w:rPr>
          <w:rFonts w:ascii="Arial Narrow" w:eastAsia="TimesNewRomanPSMT" w:hAnsi="Arial Narrow" w:cs="Times New Roman"/>
          <w:sz w:val="22"/>
          <w:szCs w:val="22"/>
          <w:lang w:val="hu-HU"/>
        </w:rPr>
      </w:pPr>
      <w:r w:rsidRPr="001352B9">
        <w:rPr>
          <w:rFonts w:ascii="Arial Narrow" w:eastAsia="TimesNewRomanPSMT" w:hAnsi="Arial Narrow" w:cs="Times New Roman"/>
          <w:smallCaps/>
          <w:sz w:val="22"/>
          <w:szCs w:val="22"/>
          <w:lang w:val="hu-HU"/>
        </w:rPr>
        <w:t>Medet Junussov</w:t>
      </w:r>
      <w:r>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 doktorandusz</w:t>
      </w:r>
    </w:p>
    <w:p w:rsidR="006A09DF" w:rsidRPr="00EA3246" w:rsidRDefault="006A09DF" w:rsidP="006A09DF">
      <w:pPr>
        <w:autoSpaceDE w:val="0"/>
        <w:jc w:val="both"/>
        <w:rPr>
          <w:rFonts w:ascii="Arial Narrow" w:eastAsia="TimesNewRomanPSMT" w:hAnsi="Arial Narrow" w:cs="Times New Roman"/>
          <w:sz w:val="22"/>
          <w:szCs w:val="22"/>
          <w:lang w:val="hu-HU"/>
        </w:rPr>
      </w:pPr>
    </w:p>
    <w:p w:rsidR="006A09DF" w:rsidRPr="00EA3246" w:rsidRDefault="006A09DF" w:rsidP="006A09DF">
      <w:pPr>
        <w:autoSpaceDE w:val="0"/>
        <w:jc w:val="both"/>
        <w:rPr>
          <w:rFonts w:ascii="Arial Narrow" w:eastAsia="TimesNewRomanPSMT" w:hAnsi="Arial Narrow" w:cs="Times New Roman"/>
          <w:sz w:val="22"/>
          <w:szCs w:val="22"/>
          <w:lang w:val="hu-HU"/>
        </w:rPr>
      </w:pPr>
    </w:p>
    <w:p w:rsidR="006A09DF" w:rsidRPr="00EA3246" w:rsidRDefault="006A09DF" w:rsidP="006A09DF">
      <w:pPr>
        <w:autoSpaceDE w:val="0"/>
        <w:jc w:val="both"/>
        <w:rPr>
          <w:rFonts w:ascii="Arial Narrow" w:eastAsia="TimesNewRomanPSMT" w:hAnsi="Arial Narrow" w:cs="Times New Roman"/>
          <w:sz w:val="22"/>
          <w:szCs w:val="22"/>
          <w:lang w:val="hu-HU"/>
        </w:rPr>
        <w:sectPr w:rsidR="006A09DF" w:rsidRPr="00EA3246" w:rsidSect="00786771">
          <w:endnotePr>
            <w:numFmt w:val="decimal"/>
          </w:endnotePr>
          <w:type w:val="continuous"/>
          <w:pgSz w:w="11905" w:h="16837"/>
          <w:pgMar w:top="1702" w:right="1134" w:bottom="1134" w:left="1134" w:header="720" w:footer="720" w:gutter="0"/>
          <w:cols w:num="2" w:space="720"/>
        </w:sectPr>
      </w:pPr>
    </w:p>
    <w:p w:rsidR="006548B8" w:rsidRPr="00EA3246" w:rsidRDefault="006548B8" w:rsidP="006548B8">
      <w:pPr>
        <w:autoSpaceDE w:val="0"/>
        <w:ind w:firstLine="280"/>
        <w:jc w:val="both"/>
        <w:rPr>
          <w:rFonts w:ascii="Arial Narrow" w:eastAsia="TimesNewRomanPSMT" w:hAnsi="Arial Narrow" w:cs="Times New Roman"/>
          <w:b/>
          <w:bCs/>
          <w:sz w:val="22"/>
          <w:szCs w:val="22"/>
          <w:lang w:val="hu-HU"/>
        </w:rPr>
      </w:pPr>
    </w:p>
    <w:p w:rsidR="008D06ED" w:rsidRPr="00EA3246" w:rsidRDefault="008D06ED" w:rsidP="006548B8">
      <w:pPr>
        <w:autoSpaceDE w:val="0"/>
        <w:ind w:firstLine="280"/>
        <w:jc w:val="both"/>
        <w:rPr>
          <w:rFonts w:ascii="Arial Narrow" w:eastAsia="TimesNewRomanPSMT" w:hAnsi="Arial Narrow" w:cs="Times New Roman"/>
          <w:b/>
          <w:bCs/>
          <w:sz w:val="22"/>
          <w:szCs w:val="22"/>
          <w:lang w:val="hu-HU"/>
        </w:rPr>
      </w:pPr>
    </w:p>
    <w:p w:rsidR="006548B8" w:rsidRPr="00EA3246" w:rsidRDefault="006548B8" w:rsidP="006548B8">
      <w:pPr>
        <w:pBdr>
          <w:bottom w:val="single" w:sz="4" w:space="1" w:color="auto"/>
        </w:pBdr>
        <w:autoSpaceDE w:val="0"/>
        <w:ind w:right="1982"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smallCaps/>
          <w:sz w:val="22"/>
          <w:szCs w:val="22"/>
          <w:lang w:val="hu-HU"/>
        </w:rPr>
        <w:t>Földtan-Teleptani Intézeti Tanszék</w:t>
      </w:r>
      <w:r w:rsidRPr="00EA3246">
        <w:rPr>
          <w:rFonts w:ascii="Arial Narrow" w:eastAsia="TimesNewRomanPSMT" w:hAnsi="Arial Narrow" w:cs="Times New Roman"/>
          <w:sz w:val="22"/>
          <w:szCs w:val="22"/>
          <w:lang w:val="hu-HU"/>
        </w:rPr>
        <w:t xml:space="preserve"> </w:t>
      </w:r>
    </w:p>
    <w:p w:rsidR="00720FC8" w:rsidRPr="00EA3246" w:rsidRDefault="006548B8" w:rsidP="00720FC8">
      <w:pPr>
        <w:autoSpaceDE w:val="0"/>
        <w:ind w:right="-787" w:firstLine="284"/>
        <w:jc w:val="both"/>
        <w:rPr>
          <w:rFonts w:ascii="Arial Narrow" w:eastAsia="TimesNewRomanPSMT" w:hAnsi="Arial Narrow" w:cs="Times New Roman"/>
          <w:smallCaps/>
          <w:sz w:val="22"/>
          <w:szCs w:val="22"/>
          <w:lang w:val="hu-HU"/>
        </w:rPr>
      </w:pPr>
      <w:r w:rsidRPr="00EA3246">
        <w:rPr>
          <w:rFonts w:ascii="Arial Narrow" w:eastAsia="TimesNewRomanPSMT" w:hAnsi="Arial Narrow" w:cs="Times New Roman"/>
          <w:b/>
          <w:sz w:val="22"/>
          <w:szCs w:val="22"/>
          <w:lang w:val="hu-HU"/>
        </w:rPr>
        <w:t>Intézeti tanszékvezető:</w:t>
      </w:r>
      <w:r w:rsidRPr="00EA3246">
        <w:rPr>
          <w:rFonts w:ascii="Arial Narrow" w:eastAsia="TimesNewRomanPSMT" w:hAnsi="Arial Narrow" w:cs="Times New Roman"/>
          <w:sz w:val="22"/>
          <w:szCs w:val="22"/>
          <w:lang w:val="hu-HU"/>
        </w:rPr>
        <w:t xml:space="preserve"> </w:t>
      </w:r>
      <w:r w:rsidR="00720FC8" w:rsidRPr="00EA3246">
        <w:rPr>
          <w:rFonts w:ascii="Arial Narrow" w:eastAsia="TimesNewRomanPSMT" w:hAnsi="Arial Narrow" w:cs="Times New Roman"/>
          <w:smallCaps/>
          <w:sz w:val="22"/>
          <w:szCs w:val="22"/>
          <w:lang w:val="hu-HU"/>
        </w:rPr>
        <w:t>Dr. Németh Norbert</w:t>
      </w:r>
      <w:r w:rsidR="00720FC8" w:rsidRPr="00EA3246">
        <w:rPr>
          <w:rFonts w:ascii="Arial Narrow" w:eastAsia="TimesNewRomanPSMT" w:hAnsi="Arial Narrow" w:cs="Times New Roman"/>
          <w:sz w:val="22"/>
          <w:szCs w:val="22"/>
          <w:lang w:val="hu-HU"/>
        </w:rPr>
        <w:t xml:space="preserve"> - egyetemi docens </w:t>
      </w:r>
      <w:r w:rsidR="00720FC8" w:rsidRPr="00EA3246">
        <w:rPr>
          <w:rFonts w:ascii="Arial Narrow" w:eastAsia="TimesNewRomanPSMT" w:hAnsi="Arial Narrow" w:cs="Times New Roman"/>
          <w:smallCaps/>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eastAsia="TimesNewRomanPSMT" w:hAnsi="Arial Narrow" w:cs="Times New Roman"/>
          <w:b/>
          <w:sz w:val="22"/>
          <w:szCs w:val="22"/>
          <w:lang w:val="hu-HU"/>
        </w:rPr>
        <w:t>Oktatók:</w:t>
      </w:r>
    </w:p>
    <w:p w:rsidR="006548B8" w:rsidRPr="00EA3246" w:rsidRDefault="006548B8" w:rsidP="006548B8">
      <w:pPr>
        <w:autoSpaceDE w:val="0"/>
        <w:ind w:firstLine="280"/>
        <w:jc w:val="both"/>
        <w:rPr>
          <w:rFonts w:ascii="Arial Narrow" w:eastAsia="TimesNewRomanPSMT" w:hAnsi="Arial Narrow" w:cs="Times New Roman"/>
          <w:smallCaps/>
          <w:sz w:val="22"/>
          <w:szCs w:val="22"/>
          <w:lang w:val="hu-HU"/>
        </w:rPr>
        <w:sectPr w:rsidR="006548B8" w:rsidRPr="00EA3246" w:rsidSect="00786771">
          <w:endnotePr>
            <w:numFmt w:val="decimal"/>
          </w:endnotePr>
          <w:type w:val="continuous"/>
          <w:pgSz w:w="11905" w:h="16837"/>
          <w:pgMar w:top="1702" w:right="1134" w:bottom="1134" w:left="1134" w:header="720" w:footer="720" w:gutter="0"/>
          <w:cols w:space="720"/>
        </w:sectPr>
      </w:pPr>
    </w:p>
    <w:p w:rsidR="006548B8" w:rsidRPr="00EA3246" w:rsidRDefault="006548B8" w:rsidP="006548B8">
      <w:pPr>
        <w:autoSpaceDE w:val="0"/>
        <w:ind w:left="284" w:right="-362"/>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Less György</w:t>
      </w:r>
      <w:r w:rsidRPr="00EA3246">
        <w:rPr>
          <w:rFonts w:ascii="Arial Narrow" w:eastAsia="TimesNewRomanPSMT" w:hAnsi="Arial Narrow" w:cs="Times New Roman"/>
          <w:sz w:val="22"/>
          <w:szCs w:val="22"/>
          <w:lang w:val="hu-HU"/>
        </w:rPr>
        <w:t xml:space="preserve"> - egyetemi tanár </w:t>
      </w:r>
    </w:p>
    <w:p w:rsidR="006548B8" w:rsidRPr="00EA3246" w:rsidRDefault="006548B8" w:rsidP="006548B8">
      <w:pPr>
        <w:autoSpaceDE w:val="0"/>
        <w:ind w:left="284" w:right="-362"/>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Földessy János</w:t>
      </w:r>
      <w:r w:rsidRPr="00EA3246">
        <w:rPr>
          <w:rFonts w:ascii="Arial Narrow" w:eastAsia="TimesNewRomanPSMT" w:hAnsi="Arial Narrow" w:cs="Times New Roman"/>
          <w:sz w:val="22"/>
          <w:szCs w:val="22"/>
          <w:lang w:val="hu-HU"/>
        </w:rPr>
        <w:t xml:space="preserve"> </w:t>
      </w:r>
      <w:r w:rsidR="002D2FCF"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w:t>
      </w:r>
      <w:r w:rsidR="002D2FCF" w:rsidRPr="00EA3246">
        <w:rPr>
          <w:rFonts w:ascii="Arial Narrow" w:eastAsia="TimesNewRomanPSMT" w:hAnsi="Arial Narrow" w:cs="Times New Roman"/>
          <w:sz w:val="22"/>
          <w:szCs w:val="22"/>
          <w:lang w:val="hu-HU"/>
        </w:rPr>
        <w:t>Professor Emeritus</w:t>
      </w:r>
    </w:p>
    <w:p w:rsidR="0092302B" w:rsidRPr="00EA3246" w:rsidRDefault="0092302B" w:rsidP="006548B8">
      <w:pPr>
        <w:autoSpaceDE w:val="0"/>
        <w:ind w:left="284" w:right="-362"/>
        <w:jc w:val="both"/>
        <w:rPr>
          <w:rFonts w:ascii="Arial Narrow" w:eastAsia="TimesNewRomanPSMT" w:hAnsi="Arial Narrow" w:cs="Times New Roman"/>
          <w:smallCaps/>
          <w:sz w:val="22"/>
          <w:szCs w:val="22"/>
          <w:lang w:val="hu-HU"/>
        </w:rPr>
      </w:pPr>
      <w:r w:rsidRPr="00EA3246">
        <w:rPr>
          <w:rFonts w:ascii="Arial Narrow" w:eastAsia="TimesNewRomanPSMT" w:hAnsi="Arial Narrow" w:cs="Times New Roman"/>
          <w:smallCaps/>
          <w:sz w:val="22"/>
          <w:szCs w:val="22"/>
          <w:lang w:val="hu-HU"/>
        </w:rPr>
        <w:t>Dr. Velledits Felicitász</w:t>
      </w:r>
      <w:r w:rsidRPr="00EA3246">
        <w:rPr>
          <w:rFonts w:ascii="Arial Narrow" w:eastAsia="TimesNewRomanPSMT" w:hAnsi="Arial Narrow" w:cs="Times New Roman"/>
          <w:sz w:val="22"/>
          <w:szCs w:val="22"/>
          <w:lang w:val="hu-HU"/>
        </w:rPr>
        <w:t xml:space="preserve"> </w:t>
      </w:r>
      <w:r w:rsidR="001352B9">
        <w:rPr>
          <w:rFonts w:ascii="Arial Narrow" w:eastAsia="TimesNewRomanPSMT" w:hAnsi="Arial Narrow" w:cs="Times New Roman"/>
          <w:sz w:val="22"/>
          <w:szCs w:val="22"/>
          <w:lang w:val="hu-HU"/>
        </w:rPr>
        <w:t xml:space="preserve">Margit </w:t>
      </w:r>
      <w:r w:rsidRPr="00EA3246">
        <w:rPr>
          <w:rFonts w:ascii="Arial Narrow" w:eastAsia="TimesNewRomanPSMT" w:hAnsi="Arial Narrow" w:cs="Times New Roman"/>
          <w:sz w:val="22"/>
          <w:szCs w:val="22"/>
          <w:lang w:val="hu-HU"/>
        </w:rPr>
        <w:t>- egy. docens</w:t>
      </w:r>
      <w:r w:rsidRPr="00EA3246">
        <w:rPr>
          <w:rFonts w:ascii="Arial Narrow" w:eastAsia="TimesNewRomanPSMT" w:hAnsi="Arial Narrow" w:cs="Times New Roman"/>
          <w:smallCaps/>
          <w:sz w:val="22"/>
          <w:szCs w:val="22"/>
          <w:lang w:val="hu-HU"/>
        </w:rPr>
        <w:t xml:space="preserve"> </w:t>
      </w:r>
    </w:p>
    <w:p w:rsidR="006548B8" w:rsidRPr="00EA3246" w:rsidRDefault="006548B8" w:rsidP="006548B8">
      <w:pPr>
        <w:autoSpaceDE w:val="0"/>
        <w:ind w:left="284" w:right="-362"/>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Hartai Éva</w:t>
      </w:r>
      <w:r w:rsidRPr="00EA3246">
        <w:rPr>
          <w:rFonts w:ascii="Arial Narrow" w:eastAsia="TimesNewRomanPSMT" w:hAnsi="Arial Narrow" w:cs="Times New Roman"/>
          <w:sz w:val="22"/>
          <w:szCs w:val="22"/>
          <w:lang w:val="hu-HU"/>
        </w:rPr>
        <w:t xml:space="preserve"> </w:t>
      </w:r>
      <w:r w:rsidR="00C703B2" w:rsidRPr="00EA3246">
        <w:rPr>
          <w:rFonts w:ascii="Arial Narrow" w:eastAsia="TimesNewRomanPSMT" w:hAnsi="Arial Narrow" w:cs="Times New Roman"/>
          <w:sz w:val="22"/>
          <w:szCs w:val="22"/>
          <w:lang w:val="hu-HU"/>
        </w:rPr>
        <w:t xml:space="preserve">– </w:t>
      </w:r>
      <w:r w:rsidR="002D2FCF" w:rsidRPr="00EA3246">
        <w:rPr>
          <w:rFonts w:ascii="Arial Narrow" w:eastAsia="TimesNewRomanPSMT" w:hAnsi="Arial Narrow" w:cs="Times New Roman"/>
          <w:sz w:val="22"/>
          <w:szCs w:val="22"/>
          <w:lang w:val="hu-HU"/>
        </w:rPr>
        <w:t xml:space="preserve">c. </w:t>
      </w:r>
      <w:r w:rsidRPr="00EA3246">
        <w:rPr>
          <w:rFonts w:ascii="Arial Narrow" w:eastAsia="TimesNewRomanPSMT" w:hAnsi="Arial Narrow" w:cs="Times New Roman"/>
          <w:sz w:val="22"/>
          <w:szCs w:val="22"/>
          <w:lang w:val="hu-HU"/>
        </w:rPr>
        <w:t xml:space="preserve">egyetemi </w:t>
      </w:r>
      <w:r w:rsidR="002D2FCF" w:rsidRPr="00EA3246">
        <w:rPr>
          <w:rFonts w:ascii="Arial Narrow" w:eastAsia="TimesNewRomanPSMT" w:hAnsi="Arial Narrow" w:cs="Times New Roman"/>
          <w:sz w:val="22"/>
          <w:szCs w:val="22"/>
          <w:lang w:val="hu-HU"/>
        </w:rPr>
        <w:t>tanár</w:t>
      </w:r>
      <w:r w:rsidRPr="00EA3246">
        <w:rPr>
          <w:rFonts w:ascii="Arial Narrow" w:eastAsia="TimesNewRomanPSMT" w:hAnsi="Arial Narrow" w:cs="Times New Roman"/>
          <w:sz w:val="22"/>
          <w:szCs w:val="22"/>
          <w:lang w:val="hu-HU"/>
        </w:rPr>
        <w:tab/>
      </w:r>
    </w:p>
    <w:p w:rsidR="001352B9" w:rsidRDefault="006548B8" w:rsidP="001647C6">
      <w:pPr>
        <w:autoSpaceDE w:val="0"/>
        <w:ind w:right="-787" w:firstLine="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Németh Norbert</w:t>
      </w:r>
      <w:r w:rsidRPr="00EA3246">
        <w:rPr>
          <w:rFonts w:ascii="Arial Narrow" w:eastAsia="TimesNewRomanPSMT" w:hAnsi="Arial Narrow" w:cs="Times New Roman"/>
          <w:sz w:val="22"/>
          <w:szCs w:val="22"/>
          <w:lang w:val="hu-HU"/>
        </w:rPr>
        <w:t xml:space="preserve"> - egyetemi docens </w:t>
      </w:r>
    </w:p>
    <w:p w:rsidR="00737EE5" w:rsidRPr="00EA3246" w:rsidRDefault="001352B9" w:rsidP="001647C6">
      <w:pPr>
        <w:autoSpaceDE w:val="0"/>
        <w:ind w:right="-787" w:firstLine="284"/>
        <w:jc w:val="both"/>
        <w:rPr>
          <w:rFonts w:ascii="Arial Narrow" w:eastAsia="TimesNewRomanPSMT" w:hAnsi="Arial Narrow" w:cs="Times New Roman"/>
          <w:smallCaps/>
          <w:sz w:val="22"/>
          <w:szCs w:val="22"/>
          <w:lang w:val="hu-HU"/>
        </w:rPr>
      </w:pPr>
      <w:r w:rsidRPr="001352B9">
        <w:rPr>
          <w:rFonts w:ascii="Arial Narrow" w:eastAsia="TimesNewRomanPSMT" w:hAnsi="Arial Narrow" w:cs="Times New Roman"/>
          <w:smallCaps/>
          <w:sz w:val="22"/>
          <w:szCs w:val="22"/>
          <w:lang w:val="hu-HU"/>
        </w:rPr>
        <w:t>Al Hamoud Al Atrash Hasan</w:t>
      </w:r>
      <w:r w:rsidR="006548B8" w:rsidRPr="00EA3246">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 doktorandusz</w:t>
      </w:r>
    </w:p>
    <w:p w:rsidR="00720FC8" w:rsidRPr="00EA3246" w:rsidRDefault="00720FC8" w:rsidP="001647C6">
      <w:pPr>
        <w:autoSpaceDE w:val="0"/>
        <w:ind w:right="-787" w:firstLine="284"/>
        <w:jc w:val="both"/>
        <w:rPr>
          <w:rFonts w:ascii="Arial Narrow" w:eastAsia="TimesNewRomanPSMT" w:hAnsi="Arial Narrow" w:cs="Times New Roman"/>
          <w:smallCaps/>
          <w:sz w:val="22"/>
          <w:szCs w:val="22"/>
          <w:lang w:val="hu-HU"/>
        </w:rPr>
      </w:pPr>
    </w:p>
    <w:p w:rsidR="004D5794" w:rsidRPr="00EA3246" w:rsidRDefault="004D5794" w:rsidP="00425C69">
      <w:pPr>
        <w:autoSpaceDE w:val="0"/>
        <w:ind w:right="-2"/>
        <w:jc w:val="both"/>
        <w:rPr>
          <w:rFonts w:ascii="Arial Narrow" w:eastAsia="TimesNewRomanPSMT" w:hAnsi="Arial Narrow" w:cs="Times New Roman"/>
          <w:sz w:val="22"/>
          <w:szCs w:val="22"/>
          <w:lang w:val="hu-HU"/>
        </w:rPr>
      </w:pPr>
    </w:p>
    <w:p w:rsidR="004D5794" w:rsidRPr="00EA3246" w:rsidRDefault="004D5794" w:rsidP="00425C69">
      <w:pPr>
        <w:autoSpaceDE w:val="0"/>
        <w:ind w:right="-2"/>
        <w:jc w:val="both"/>
        <w:rPr>
          <w:rFonts w:ascii="Arial Narrow" w:eastAsia="TimesNewRomanPSMT" w:hAnsi="Arial Narrow" w:cs="Times New Roman"/>
          <w:sz w:val="22"/>
          <w:szCs w:val="22"/>
          <w:lang w:val="hu-HU"/>
        </w:rPr>
      </w:pPr>
    </w:p>
    <w:p w:rsidR="006548B8" w:rsidRPr="007329CE" w:rsidRDefault="006548B8" w:rsidP="007329CE">
      <w:pPr>
        <w:pBdr>
          <w:top w:val="single" w:sz="4" w:space="0" w:color="007934"/>
        </w:pBdr>
        <w:autoSpaceDE w:val="0"/>
        <w:ind w:right="-2"/>
        <w:jc w:val="center"/>
        <w:rPr>
          <w:rFonts w:ascii="Arial Narrow" w:eastAsia="TimesNewRomanPSMT" w:hAnsi="Arial Narrow" w:cs="Times New Roman"/>
          <w:b/>
          <w:bCs/>
          <w:iCs/>
          <w:smallCaps/>
          <w:color w:val="007934"/>
          <w:szCs w:val="22"/>
          <w:lang w:val="hu-HU"/>
        </w:rPr>
      </w:pPr>
      <w:r w:rsidRPr="007329CE">
        <w:rPr>
          <w:rFonts w:ascii="Arial Narrow" w:eastAsia="TimesNewRomanPSMT" w:hAnsi="Arial Narrow" w:cs="Times New Roman"/>
          <w:b/>
          <w:bCs/>
          <w:iCs/>
          <w:smallCaps/>
          <w:color w:val="007934"/>
          <w:szCs w:val="22"/>
          <w:lang w:val="hu-HU"/>
        </w:rPr>
        <w:t>GEOFIZIKAI ÉS TÉRINFORMATIKAI INTÉZET</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sz w:val="22"/>
          <w:szCs w:val="22"/>
          <w:lang w:val="hu-HU"/>
        </w:rPr>
        <w:t>Intézetigazgató</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 xml:space="preserve">Dr. </w:t>
      </w:r>
      <w:r w:rsidR="00FE7CE1">
        <w:rPr>
          <w:rFonts w:ascii="Arial Narrow" w:eastAsia="TimesNewRomanPSMT" w:hAnsi="Arial Narrow" w:cs="Times New Roman"/>
          <w:smallCaps/>
          <w:sz w:val="22"/>
          <w:szCs w:val="22"/>
          <w:lang w:val="hu-HU"/>
        </w:rPr>
        <w:t>Szabó Norbert Péter</w:t>
      </w:r>
      <w:r w:rsidRPr="00EA3246">
        <w:rPr>
          <w:rFonts w:ascii="Arial Narrow" w:eastAsia="TimesNewRomanPSMT" w:hAnsi="Arial Narrow" w:cs="Times New Roman"/>
          <w:smallCaps/>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w:t>
      </w:r>
      <w:r w:rsidR="00785A43">
        <w:rPr>
          <w:rFonts w:ascii="Arial Narrow" w:eastAsia="TimesNewRomanPSMT" w:hAnsi="Arial Narrow" w:cs="Times New Roman"/>
          <w:sz w:val="22"/>
          <w:szCs w:val="22"/>
          <w:lang w:val="hu-HU"/>
        </w:rPr>
        <w:t>tanár</w:t>
      </w:r>
      <w:r w:rsidR="00785A43" w:rsidRPr="00EA3246">
        <w:rPr>
          <w:rFonts w:ascii="Arial Narrow" w:eastAsia="TimesNewRomanPSMT" w:hAnsi="Arial Narrow" w:cs="Times New Roman"/>
          <w:sz w:val="22"/>
          <w:szCs w:val="22"/>
          <w:lang w:val="hu-HU"/>
        </w:rPr>
        <w:t xml:space="preserve"> </w:t>
      </w:r>
    </w:p>
    <w:p w:rsidR="006548B8" w:rsidRPr="00EA3246" w:rsidRDefault="00E56DEE" w:rsidP="006548B8">
      <w:pPr>
        <w:autoSpaceDE w:val="0"/>
        <w:ind w:firstLine="280"/>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 xml:space="preserve">Adminisztráció: </w:t>
      </w:r>
      <w:r w:rsidRPr="00EA3246">
        <w:rPr>
          <w:rFonts w:ascii="Arial Narrow" w:eastAsia="TimesNewRomanPSMT" w:hAnsi="Arial Narrow" w:cs="Times New Roman"/>
          <w:smallCaps/>
          <w:sz w:val="22"/>
          <w:szCs w:val="22"/>
          <w:lang w:val="hu-HU"/>
        </w:rPr>
        <w:t xml:space="preserve">Kisfalusi Sándorné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igazgatási ügyintéző</w:t>
      </w:r>
    </w:p>
    <w:p w:rsidR="00E56DEE" w:rsidRPr="00EA3246" w:rsidRDefault="00E56DEE"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pBdr>
          <w:bottom w:val="single" w:sz="4" w:space="1" w:color="auto"/>
        </w:pBdr>
        <w:autoSpaceDE w:val="0"/>
        <w:ind w:right="1982"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Geofizikai Intézeti Tanszék</w:t>
      </w:r>
      <w:r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tanszékvezető:</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 xml:space="preserve">Dr. </w:t>
      </w:r>
      <w:r w:rsidR="00FE7CE1">
        <w:rPr>
          <w:rFonts w:ascii="Arial Narrow" w:eastAsia="TimesNewRomanPSMT" w:hAnsi="Arial Narrow" w:cs="Times New Roman"/>
          <w:smallCaps/>
          <w:sz w:val="22"/>
          <w:szCs w:val="22"/>
          <w:lang w:val="hu-HU"/>
        </w:rPr>
        <w:t>Szabó Norbert Péter</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w:t>
      </w:r>
      <w:r w:rsidR="00785A43">
        <w:rPr>
          <w:rFonts w:ascii="Arial Narrow" w:eastAsia="TimesNewRomanPSMT" w:hAnsi="Arial Narrow" w:cs="Times New Roman"/>
          <w:sz w:val="22"/>
          <w:szCs w:val="22"/>
          <w:lang w:val="hu-HU"/>
        </w:rPr>
        <w:t>tanár</w:t>
      </w:r>
      <w:r w:rsidR="00785A43"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hAnsi="Arial Narrow" w:cs="Times New Roman"/>
          <w:b/>
          <w:sz w:val="22"/>
          <w:szCs w:val="22"/>
          <w:lang w:val="hu-HU"/>
        </w:rPr>
        <w:t>Oktatók</w:t>
      </w:r>
      <w:r w:rsidRPr="00EA3246">
        <w:rPr>
          <w:rFonts w:ascii="Arial Narrow" w:eastAsia="TimesNewRomanPSMT" w:hAnsi="Arial Narrow" w:cs="Times New Roman"/>
          <w:b/>
          <w:sz w:val="22"/>
          <w:szCs w:val="22"/>
          <w:lang w:val="hu-HU"/>
        </w:rPr>
        <w:t>:</w:t>
      </w:r>
    </w:p>
    <w:p w:rsidR="006548B8" w:rsidRPr="00EA3246" w:rsidRDefault="006548B8" w:rsidP="006548B8">
      <w:pPr>
        <w:autoSpaceDE w:val="0"/>
        <w:ind w:firstLine="280"/>
        <w:jc w:val="both"/>
        <w:rPr>
          <w:rFonts w:ascii="Arial Narrow" w:eastAsia="TimesNewRomanPSMT" w:hAnsi="Arial Narrow" w:cs="Times New Roman"/>
          <w:smallCaps/>
          <w:sz w:val="22"/>
          <w:szCs w:val="22"/>
          <w:lang w:val="hu-HU"/>
        </w:rPr>
        <w:sectPr w:rsidR="006548B8" w:rsidRPr="00EA3246" w:rsidSect="00786771">
          <w:endnotePr>
            <w:numFmt w:val="decimal"/>
          </w:endnotePr>
          <w:type w:val="continuous"/>
          <w:pgSz w:w="11905" w:h="16837"/>
          <w:pgMar w:top="1702" w:right="1134" w:bottom="1134" w:left="1134" w:header="720" w:footer="720" w:gutter="0"/>
          <w:cols w:space="720"/>
        </w:sectPr>
      </w:pP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Dobróka Mihály</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EE7B10" w:rsidRPr="00EA3246">
        <w:rPr>
          <w:rFonts w:ascii="Arial Narrow" w:eastAsia="TimesNewRomanPSMT" w:hAnsi="Arial Narrow" w:cs="Times New Roman"/>
          <w:sz w:val="22"/>
          <w:szCs w:val="22"/>
          <w:lang w:val="hu-HU"/>
        </w:rPr>
        <w:t>Professor Emeritus</w:t>
      </w:r>
      <w:r w:rsidRPr="00EA3246">
        <w:rPr>
          <w:rFonts w:ascii="Arial Narrow" w:eastAsia="TimesNewRomanPSMT" w:hAnsi="Arial Narrow" w:cs="Times New Roman"/>
          <w:sz w:val="22"/>
          <w:szCs w:val="22"/>
          <w:lang w:val="hu-HU"/>
        </w:rPr>
        <w:tab/>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Turai Endre</w:t>
      </w:r>
      <w:r w:rsidRPr="00EA3246">
        <w:rPr>
          <w:rFonts w:ascii="Arial Narrow" w:eastAsia="TimesNewRomanPSMT" w:hAnsi="Arial Narrow" w:cs="Times New Roman"/>
          <w:sz w:val="22"/>
          <w:szCs w:val="22"/>
          <w:lang w:val="hu-HU"/>
        </w:rPr>
        <w:t xml:space="preserve"> </w:t>
      </w:r>
      <w:r w:rsidR="00785A43" w:rsidRPr="00EA3246">
        <w:rPr>
          <w:rFonts w:ascii="Arial Narrow" w:eastAsia="TimesNewRomanPSMT" w:hAnsi="Arial Narrow" w:cs="Times New Roman"/>
          <w:sz w:val="22"/>
          <w:szCs w:val="22"/>
          <w:lang w:val="hu-HU"/>
        </w:rPr>
        <w:t>– egyetemi magántanár</w:t>
      </w:r>
      <w:r w:rsidR="00785A43" w:rsidRPr="00EA3246" w:rsidDel="00785A43">
        <w:rPr>
          <w:rFonts w:ascii="Arial Narrow" w:eastAsia="TimesNewRomanPSMT" w:hAnsi="Arial Narrow" w:cs="Times New Roman"/>
          <w:sz w:val="22"/>
          <w:szCs w:val="22"/>
          <w:lang w:val="hu-HU"/>
        </w:rPr>
        <w:t xml:space="preserve"> </w:t>
      </w:r>
    </w:p>
    <w:p w:rsidR="006548B8" w:rsidRPr="00EA3246" w:rsidRDefault="006548B8" w:rsidP="006548B8">
      <w:pPr>
        <w:autoSpaceDE w:val="0"/>
        <w:ind w:left="284"/>
        <w:jc w:val="both"/>
        <w:rPr>
          <w:rFonts w:ascii="Arial Narrow" w:eastAsia="TimesNewRomanPSMT" w:hAnsi="Arial Narrow" w:cs="Times New Roman"/>
          <w:smallCaps/>
          <w:sz w:val="22"/>
          <w:szCs w:val="22"/>
          <w:lang w:val="hu-HU"/>
        </w:rPr>
      </w:pPr>
      <w:r w:rsidRPr="00EA3246">
        <w:rPr>
          <w:rFonts w:ascii="Arial Narrow" w:eastAsia="TimesNewRomanPSMT" w:hAnsi="Arial Narrow" w:cs="Times New Roman"/>
          <w:smallCaps/>
          <w:sz w:val="22"/>
          <w:szCs w:val="22"/>
          <w:lang w:val="hu-HU"/>
        </w:rPr>
        <w:t xml:space="preserve">Dr. Szabó Norbert Péter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w:t>
      </w:r>
      <w:r w:rsidR="0092302B" w:rsidRPr="00EA3246">
        <w:rPr>
          <w:rFonts w:ascii="Arial Narrow" w:eastAsia="TimesNewRomanPSMT" w:hAnsi="Arial Narrow" w:cs="Times New Roman"/>
          <w:sz w:val="22"/>
          <w:szCs w:val="22"/>
          <w:lang w:val="hu-HU"/>
        </w:rPr>
        <w:t xml:space="preserve">etemi </w:t>
      </w:r>
      <w:r w:rsidR="00F34815">
        <w:rPr>
          <w:rFonts w:ascii="Arial Narrow" w:eastAsia="TimesNewRomanPSMT" w:hAnsi="Arial Narrow" w:cs="Times New Roman"/>
          <w:sz w:val="22"/>
          <w:szCs w:val="22"/>
          <w:lang w:val="hu-HU"/>
        </w:rPr>
        <w:t>tanár</w:t>
      </w:r>
    </w:p>
    <w:p w:rsidR="002D2FCF" w:rsidRPr="00EA3246" w:rsidRDefault="002D2FCF" w:rsidP="0092302B">
      <w:pPr>
        <w:autoSpaceDE w:val="0"/>
        <w:ind w:left="284"/>
        <w:jc w:val="both"/>
        <w:rPr>
          <w:rFonts w:ascii="Arial Narrow" w:eastAsia="TimesNewRomanPSMT" w:hAnsi="Arial Narrow" w:cs="Times New Roman"/>
          <w:smallCaps/>
          <w:sz w:val="22"/>
          <w:szCs w:val="22"/>
          <w:lang w:val="hu-HU"/>
        </w:rPr>
      </w:pPr>
      <w:r w:rsidRPr="00EA3246">
        <w:rPr>
          <w:rFonts w:ascii="Arial Narrow" w:eastAsia="TimesNewRomanPSMT" w:hAnsi="Arial Narrow" w:cs="Times New Roman"/>
          <w:smallCaps/>
          <w:sz w:val="22"/>
          <w:szCs w:val="22"/>
          <w:lang w:val="hu-HU"/>
        </w:rPr>
        <w:t xml:space="preserve">Dr. Vass Péter Tamás – </w:t>
      </w:r>
      <w:r w:rsidRPr="00EA3246">
        <w:rPr>
          <w:rFonts w:ascii="Arial Narrow" w:eastAsia="TimesNewRomanPSMT" w:hAnsi="Arial Narrow" w:cs="Times New Roman"/>
          <w:sz w:val="22"/>
          <w:szCs w:val="22"/>
          <w:lang w:val="hu-HU"/>
        </w:rPr>
        <w:t>egyetemi docens</w:t>
      </w:r>
    </w:p>
    <w:p w:rsidR="00EE7B10" w:rsidRPr="00EA3246" w:rsidRDefault="00EE7B10" w:rsidP="0092302B">
      <w:pPr>
        <w:autoSpaceDE w:val="0"/>
        <w:ind w:left="284"/>
        <w:jc w:val="both"/>
        <w:rPr>
          <w:rFonts w:ascii="Arial Narrow" w:eastAsia="TimesNewRomanPSMT" w:hAnsi="Arial Narrow" w:cs="Times New Roman"/>
          <w:smallCaps/>
          <w:sz w:val="22"/>
          <w:szCs w:val="22"/>
          <w:lang w:val="hu-HU"/>
        </w:rPr>
      </w:pPr>
      <w:r w:rsidRPr="00EA3246">
        <w:rPr>
          <w:rFonts w:ascii="Arial Narrow" w:eastAsia="TimesNewRomanPSMT" w:hAnsi="Arial Narrow" w:cs="Times New Roman"/>
          <w:smallCaps/>
          <w:sz w:val="22"/>
          <w:szCs w:val="22"/>
          <w:lang w:val="hu-HU"/>
        </w:rPr>
        <w:t xml:space="preserve">Dr. Fancsik Tamás </w:t>
      </w:r>
      <w:r w:rsidR="007A577F" w:rsidRPr="00EA3246">
        <w:rPr>
          <w:rFonts w:ascii="Arial Narrow" w:eastAsia="TimesNewRomanPSMT" w:hAnsi="Arial Narrow" w:cs="Times New Roman"/>
          <w:smallCaps/>
          <w:sz w:val="22"/>
          <w:szCs w:val="22"/>
          <w:lang w:val="hu-HU"/>
        </w:rPr>
        <w:t xml:space="preserve">– </w:t>
      </w:r>
      <w:r w:rsidR="007A577F" w:rsidRPr="007A577F">
        <w:rPr>
          <w:rFonts w:ascii="Arial Narrow" w:eastAsia="TimesNewRomanPSMT" w:hAnsi="Arial Narrow" w:cs="Times New Roman"/>
          <w:sz w:val="22"/>
          <w:szCs w:val="22"/>
          <w:lang w:val="hu-HU"/>
        </w:rPr>
        <w:t>egyetemi</w:t>
      </w:r>
      <w:r w:rsidRPr="00EA3246">
        <w:rPr>
          <w:rFonts w:ascii="Arial Narrow" w:eastAsia="TimesNewRomanPSMT" w:hAnsi="Arial Narrow" w:cs="Times New Roman"/>
          <w:sz w:val="22"/>
          <w:szCs w:val="22"/>
          <w:lang w:val="hu-HU"/>
        </w:rPr>
        <w:t xml:space="preserve"> docens</w:t>
      </w:r>
    </w:p>
    <w:p w:rsidR="0092302B" w:rsidRPr="00EA3246" w:rsidRDefault="0092302B" w:rsidP="0092302B">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Gyulai Ákos</w:t>
      </w:r>
      <w:r w:rsidRPr="00EA3246">
        <w:rPr>
          <w:rFonts w:ascii="Arial Narrow" w:eastAsia="TimesNewRomanPSMT" w:hAnsi="Arial Narrow" w:cs="Times New Roman"/>
          <w:sz w:val="22"/>
          <w:szCs w:val="22"/>
          <w:lang w:val="hu-HU"/>
        </w:rPr>
        <w:t xml:space="preserve"> – Professor Emeritus </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Pethő Gábor </w:t>
      </w:r>
      <w:r w:rsidR="009E3D8E" w:rsidRPr="00EA3246">
        <w:rPr>
          <w:rFonts w:ascii="Arial Narrow" w:eastAsia="TimesNewRomanPSMT" w:hAnsi="Arial Narrow" w:cs="Times New Roman"/>
          <w:sz w:val="22"/>
          <w:szCs w:val="22"/>
          <w:lang w:val="hu-HU"/>
        </w:rPr>
        <w:t>–</w:t>
      </w:r>
      <w:r w:rsidR="0092302B" w:rsidRPr="00EA3246">
        <w:rPr>
          <w:rFonts w:ascii="Arial Narrow" w:eastAsia="TimesNewRomanPSMT" w:hAnsi="Arial Narrow" w:cs="Times New Roman"/>
          <w:sz w:val="22"/>
          <w:szCs w:val="22"/>
          <w:lang w:val="hu-HU"/>
        </w:rPr>
        <w:t xml:space="preserve"> egyetemi </w:t>
      </w:r>
      <w:r w:rsidR="002D2FCF" w:rsidRPr="00EA3246">
        <w:rPr>
          <w:rFonts w:ascii="Arial Narrow" w:eastAsia="TimesNewRomanPSMT" w:hAnsi="Arial Narrow" w:cs="Times New Roman"/>
          <w:sz w:val="22"/>
          <w:szCs w:val="22"/>
          <w:lang w:val="hu-HU"/>
        </w:rPr>
        <w:t>magántanár</w:t>
      </w:r>
    </w:p>
    <w:p w:rsidR="009E3D8E" w:rsidRPr="00EA3246" w:rsidRDefault="009E3D8E" w:rsidP="006548B8">
      <w:pPr>
        <w:autoSpaceDE w:val="0"/>
        <w:ind w:left="284"/>
        <w:jc w:val="both"/>
        <w:rPr>
          <w:rFonts w:ascii="Arial Narrow" w:eastAsia="TimesNewRomanPSMT" w:hAnsi="Arial Narrow" w:cs="Times New Roman"/>
          <w:smallCaps/>
          <w:sz w:val="22"/>
          <w:szCs w:val="22"/>
          <w:lang w:val="hu-HU"/>
        </w:rPr>
      </w:pPr>
    </w:p>
    <w:p w:rsidR="009E3D8E" w:rsidRPr="00EA3246" w:rsidRDefault="009E3D8E" w:rsidP="006548B8">
      <w:pPr>
        <w:autoSpaceDE w:val="0"/>
        <w:ind w:left="284"/>
        <w:jc w:val="both"/>
        <w:rPr>
          <w:rFonts w:ascii="Arial Narrow" w:eastAsia="TimesNewRomanPSMT" w:hAnsi="Arial Narrow" w:cs="Times New Roman"/>
          <w:smallCaps/>
          <w:sz w:val="22"/>
          <w:szCs w:val="22"/>
          <w:lang w:val="hu-HU"/>
        </w:rPr>
      </w:pP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Ormos Tamás</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magántanár</w:t>
      </w:r>
    </w:p>
    <w:p w:rsidR="006548B8" w:rsidRPr="00EA3246" w:rsidRDefault="00CD0FBC" w:rsidP="006548B8">
      <w:pPr>
        <w:autoSpaceDE w:val="0"/>
        <w:ind w:left="284"/>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Nádasi Endre Kázmér</w:t>
      </w:r>
      <w:r w:rsidR="006548B8"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w:t>
      </w:r>
      <w:r w:rsidR="002D2FCF" w:rsidRPr="00EA3246">
        <w:rPr>
          <w:rFonts w:ascii="Arial Narrow" w:eastAsia="TimesNewRomanPSMT" w:hAnsi="Arial Narrow" w:cs="Times New Roman"/>
          <w:sz w:val="22"/>
          <w:szCs w:val="22"/>
          <w:lang w:val="hu-HU"/>
        </w:rPr>
        <w:t>tanársegéd</w:t>
      </w:r>
    </w:p>
    <w:p w:rsidR="006548B8" w:rsidRPr="00EA3246" w:rsidRDefault="00785A43" w:rsidP="006548B8">
      <w:pPr>
        <w:autoSpaceDE w:val="0"/>
        <w:ind w:left="284"/>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 xml:space="preserve">Dr. </w:t>
      </w:r>
      <w:r w:rsidR="002D2FCF" w:rsidRPr="00EA3246">
        <w:rPr>
          <w:rFonts w:ascii="Arial Narrow" w:eastAsia="TimesNewRomanPSMT" w:hAnsi="Arial Narrow" w:cs="Times New Roman"/>
          <w:smallCaps/>
          <w:sz w:val="22"/>
          <w:szCs w:val="22"/>
          <w:lang w:val="hu-HU"/>
        </w:rPr>
        <w:t xml:space="preserve">Abordán Armand </w:t>
      </w:r>
      <w:r w:rsidRPr="00EA3246">
        <w:rPr>
          <w:rFonts w:ascii="Arial Narrow" w:eastAsia="TimesNewRomanPSMT" w:hAnsi="Arial Narrow" w:cs="Times New Roman"/>
          <w:sz w:val="22"/>
          <w:szCs w:val="22"/>
          <w:lang w:val="hu-HU"/>
        </w:rPr>
        <w:t>–tanársegéd</w:t>
      </w:r>
      <w:r w:rsidRPr="00EA3246" w:rsidDel="00785A43">
        <w:rPr>
          <w:rFonts w:ascii="Arial Narrow" w:eastAsia="TimesNewRomanPSMT" w:hAnsi="Arial Narrow" w:cs="Times New Roman"/>
          <w:smallCaps/>
          <w:sz w:val="22"/>
          <w:szCs w:val="22"/>
          <w:lang w:val="hu-HU"/>
        </w:rPr>
        <w:t xml:space="preserve"> </w:t>
      </w:r>
    </w:p>
    <w:p w:rsidR="00CD0FBC" w:rsidRDefault="00A94EE0" w:rsidP="006548B8">
      <w:pPr>
        <w:autoSpaceDE w:val="0"/>
        <w:ind w:left="284"/>
        <w:jc w:val="both"/>
        <w:rPr>
          <w:rFonts w:ascii="Arial Narrow" w:eastAsia="TimesNewRomanPSMT" w:hAnsi="Arial Narrow" w:cs="Times New Roman"/>
          <w:smallCaps/>
          <w:sz w:val="22"/>
          <w:szCs w:val="22"/>
          <w:lang w:val="hu-HU"/>
        </w:rPr>
      </w:pPr>
      <w:r>
        <w:rPr>
          <w:rFonts w:ascii="Arial Narrow" w:eastAsia="TimesNewRomanPSMT" w:hAnsi="Arial Narrow" w:cs="Times New Roman"/>
          <w:smallCaps/>
          <w:sz w:val="22"/>
          <w:szCs w:val="22"/>
          <w:lang w:val="hu-HU"/>
        </w:rPr>
        <w:t xml:space="preserve">Kilik Roland </w:t>
      </w:r>
      <w:r w:rsidR="00524695">
        <w:rPr>
          <w:rFonts w:ascii="Arial Narrow" w:eastAsia="TimesNewRomanPSMT" w:hAnsi="Arial Narrow" w:cs="Times New Roman"/>
          <w:smallCaps/>
          <w:sz w:val="22"/>
          <w:szCs w:val="22"/>
          <w:lang w:val="hu-HU"/>
        </w:rPr>
        <w:t xml:space="preserve">- </w:t>
      </w:r>
      <w:r w:rsidR="00524695" w:rsidRPr="00EA3246">
        <w:rPr>
          <w:rFonts w:ascii="Arial Narrow" w:eastAsia="TimesNewRomanPSMT" w:hAnsi="Arial Narrow" w:cs="Times New Roman"/>
          <w:sz w:val="22"/>
          <w:szCs w:val="22"/>
          <w:lang w:val="hu-HU"/>
        </w:rPr>
        <w:t>tanszéki</w:t>
      </w:r>
      <w:r>
        <w:rPr>
          <w:rFonts w:ascii="Arial Narrow" w:eastAsia="TimesNewRomanPSMT" w:hAnsi="Arial Narrow" w:cs="Times New Roman"/>
          <w:sz w:val="22"/>
          <w:szCs w:val="22"/>
          <w:lang w:val="hu-HU"/>
        </w:rPr>
        <w:t xml:space="preserve"> mérnök</w:t>
      </w:r>
    </w:p>
    <w:p w:rsidR="00804835" w:rsidRDefault="00CD0FBC" w:rsidP="00804835">
      <w:pPr>
        <w:autoSpaceDE w:val="0"/>
        <w:ind w:firstLine="284"/>
        <w:jc w:val="both"/>
        <w:rPr>
          <w:rFonts w:ascii="Arial Narrow" w:eastAsia="TimesNewRomanPSMT" w:hAnsi="Arial Narrow" w:cs="Times New Roman"/>
          <w:smallCaps/>
          <w:sz w:val="22"/>
          <w:szCs w:val="22"/>
          <w:lang w:val="hu-HU"/>
        </w:rPr>
      </w:pPr>
      <w:r w:rsidRPr="00804835">
        <w:rPr>
          <w:rFonts w:ascii="Arial Narrow" w:eastAsia="TimesNewRomanPSMT" w:hAnsi="Arial Narrow" w:cs="Times New Roman"/>
          <w:smallCaps/>
          <w:sz w:val="22"/>
          <w:szCs w:val="22"/>
          <w:lang w:val="hu-HU"/>
        </w:rPr>
        <w:t>Ali Gaballah Abdellatif Mahmoud</w:t>
      </w:r>
      <w:r w:rsidR="00804835">
        <w:rPr>
          <w:rFonts w:ascii="Arial Narrow" w:eastAsia="TimesNewRomanPSMT" w:hAnsi="Arial Narrow" w:cs="Times New Roman"/>
          <w:sz w:val="22"/>
          <w:szCs w:val="22"/>
          <w:lang w:val="hu-HU"/>
        </w:rPr>
        <w:t xml:space="preserve"> - doktorandusz</w:t>
      </w:r>
      <w:r w:rsidR="00804835" w:rsidRPr="00804835">
        <w:rPr>
          <w:rFonts w:ascii="Arial Narrow" w:eastAsia="TimesNewRomanPSMT" w:hAnsi="Arial Narrow" w:cs="Times New Roman"/>
          <w:smallCaps/>
          <w:sz w:val="22"/>
          <w:szCs w:val="22"/>
          <w:lang w:val="hu-HU"/>
        </w:rPr>
        <w:t xml:space="preserve"> </w:t>
      </w:r>
    </w:p>
    <w:p w:rsidR="00804835" w:rsidRDefault="00804835" w:rsidP="00804835">
      <w:pPr>
        <w:autoSpaceDE w:val="0"/>
        <w:ind w:firstLine="284"/>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 xml:space="preserve">Abdelaziz </w:t>
      </w:r>
      <w:r w:rsidRPr="00804835">
        <w:rPr>
          <w:rFonts w:ascii="Arial Narrow" w:eastAsia="TimesNewRomanPSMT" w:hAnsi="Arial Narrow" w:cs="Times New Roman"/>
          <w:smallCaps/>
          <w:sz w:val="22"/>
          <w:szCs w:val="22"/>
          <w:lang w:val="hu-HU"/>
        </w:rPr>
        <w:t>Mahmoud Ibrahim</w:t>
      </w:r>
      <w:r>
        <w:rPr>
          <w:rFonts w:ascii="Arial Narrow" w:eastAsia="TimesNewRomanPSMT" w:hAnsi="Arial Narrow" w:cs="Times New Roman"/>
          <w:smallCaps/>
          <w:sz w:val="22"/>
          <w:szCs w:val="22"/>
          <w:lang w:val="hu-HU"/>
        </w:rPr>
        <w:t xml:space="preserve"> </w:t>
      </w:r>
      <w:r w:rsidRPr="00804835">
        <w:rPr>
          <w:rFonts w:ascii="Arial Narrow" w:eastAsia="TimesNewRomanPSMT" w:hAnsi="Arial Narrow" w:cs="Times New Roman"/>
          <w:smallCaps/>
          <w:sz w:val="22"/>
          <w:szCs w:val="22"/>
          <w:lang w:val="hu-HU"/>
        </w:rPr>
        <w:t>M</w:t>
      </w:r>
      <w:r>
        <w:rPr>
          <w:rFonts w:ascii="Arial Narrow" w:eastAsia="TimesNewRomanPSMT" w:hAnsi="Arial Narrow" w:cs="Times New Roman"/>
          <w:smallCaps/>
          <w:sz w:val="22"/>
          <w:szCs w:val="22"/>
          <w:lang w:val="hu-HU"/>
        </w:rPr>
        <w:t xml:space="preserve">. – </w:t>
      </w:r>
      <w:r w:rsidRPr="00804835">
        <w:rPr>
          <w:rFonts w:ascii="Arial Narrow" w:eastAsia="TimesNewRomanPSMT" w:hAnsi="Arial Narrow" w:cs="Times New Roman"/>
          <w:sz w:val="22"/>
          <w:szCs w:val="22"/>
          <w:lang w:val="hu-HU"/>
        </w:rPr>
        <w:t>doktorandusz</w:t>
      </w:r>
    </w:p>
    <w:p w:rsidR="00785A43" w:rsidRDefault="004C1DFC" w:rsidP="00785A43">
      <w:pPr>
        <w:autoSpaceDE w:val="0"/>
        <w:ind w:firstLine="284"/>
        <w:jc w:val="both"/>
        <w:rPr>
          <w:rFonts w:ascii="Arial Narrow" w:eastAsia="TimesNewRomanPSMT" w:hAnsi="Arial Narrow" w:cs="Times New Roman"/>
          <w:sz w:val="22"/>
          <w:szCs w:val="22"/>
          <w:lang w:val="hu-HU"/>
        </w:rPr>
      </w:pPr>
      <w:hyperlink r:id="rId33" w:history="1">
        <w:r w:rsidR="00804835" w:rsidRPr="00804835">
          <w:rPr>
            <w:rFonts w:ascii="Arial Narrow" w:eastAsia="TimesNewRomanPSMT" w:hAnsi="Arial Narrow" w:cs="Times New Roman"/>
            <w:smallCaps/>
            <w:sz w:val="22"/>
            <w:szCs w:val="22"/>
            <w:lang w:val="hu-HU"/>
          </w:rPr>
          <w:t>Turtogtokh Byambasuren</w:t>
        </w:r>
      </w:hyperlink>
      <w:r w:rsidR="00804835" w:rsidRPr="00804835">
        <w:rPr>
          <w:rFonts w:ascii="Arial Narrow" w:eastAsia="TimesNewRomanPSMT" w:hAnsi="Arial Narrow" w:cs="Times New Roman"/>
          <w:smallCaps/>
          <w:sz w:val="22"/>
          <w:szCs w:val="22"/>
          <w:lang w:val="hu-HU"/>
        </w:rPr>
        <w:t xml:space="preserve"> </w:t>
      </w:r>
      <w:r w:rsidR="00785A43">
        <w:rPr>
          <w:rFonts w:ascii="Arial Narrow" w:eastAsia="TimesNewRomanPSMT" w:hAnsi="Arial Narrow" w:cs="Times New Roman"/>
          <w:smallCaps/>
          <w:sz w:val="22"/>
          <w:szCs w:val="22"/>
          <w:lang w:val="hu-HU"/>
        </w:rPr>
        <w:t xml:space="preserve">– </w:t>
      </w:r>
      <w:r w:rsidR="00785A43" w:rsidRPr="00804835">
        <w:rPr>
          <w:rFonts w:ascii="Arial Narrow" w:eastAsia="TimesNewRomanPSMT" w:hAnsi="Arial Narrow" w:cs="Times New Roman"/>
          <w:sz w:val="22"/>
          <w:szCs w:val="22"/>
          <w:lang w:val="hu-HU"/>
        </w:rPr>
        <w:t>doktorandusz</w:t>
      </w:r>
    </w:p>
    <w:p w:rsidR="00785A43" w:rsidRDefault="00785A43" w:rsidP="00785A43">
      <w:pPr>
        <w:autoSpaceDE w:val="0"/>
        <w:ind w:firstLine="284"/>
        <w:jc w:val="both"/>
        <w:rPr>
          <w:rFonts w:ascii="Arial Narrow" w:eastAsia="TimesNewRomanPSMT" w:hAnsi="Arial Narrow" w:cs="Times New Roman"/>
          <w:sz w:val="22"/>
          <w:szCs w:val="22"/>
          <w:lang w:val="hu-HU"/>
        </w:rPr>
      </w:pPr>
      <w:r w:rsidRPr="00785A43">
        <w:rPr>
          <w:rFonts w:ascii="Arial Narrow" w:eastAsia="TimesNewRomanPSMT" w:hAnsi="Arial Narrow" w:cs="Times New Roman"/>
          <w:smallCaps/>
          <w:sz w:val="22"/>
          <w:szCs w:val="22"/>
          <w:lang w:val="hu-HU"/>
        </w:rPr>
        <w:t>Al Marashly Omar</w:t>
      </w:r>
      <w:r w:rsidRPr="00785A43" w:rsidDel="00785A43">
        <w:rPr>
          <w:rFonts w:ascii="Arial Narrow" w:eastAsia="TimesNewRomanPSMT" w:hAnsi="Arial Narrow" w:cs="Times New Roman"/>
          <w:sz w:val="22"/>
          <w:szCs w:val="22"/>
          <w:lang w:val="hu-HU"/>
        </w:rPr>
        <w:t xml:space="preserve"> </w:t>
      </w:r>
      <w:r>
        <w:rPr>
          <w:rFonts w:ascii="Arial Narrow" w:eastAsia="TimesNewRomanPSMT" w:hAnsi="Arial Narrow" w:cs="Times New Roman"/>
          <w:smallCaps/>
          <w:sz w:val="22"/>
          <w:szCs w:val="22"/>
          <w:lang w:val="hu-HU"/>
        </w:rPr>
        <w:t xml:space="preserve">– </w:t>
      </w:r>
      <w:r w:rsidRPr="00804835">
        <w:rPr>
          <w:rFonts w:ascii="Arial Narrow" w:eastAsia="TimesNewRomanPSMT" w:hAnsi="Arial Narrow" w:cs="Times New Roman"/>
          <w:sz w:val="22"/>
          <w:szCs w:val="22"/>
          <w:lang w:val="hu-HU"/>
        </w:rPr>
        <w:t>doktorandusz</w:t>
      </w:r>
    </w:p>
    <w:p w:rsidR="00785A43" w:rsidRPr="00EA3246" w:rsidRDefault="00785A43" w:rsidP="00785A43">
      <w:pPr>
        <w:autoSpaceDE w:val="0"/>
        <w:ind w:firstLine="284"/>
        <w:jc w:val="both"/>
        <w:rPr>
          <w:rFonts w:ascii="Arial Narrow" w:eastAsia="TimesNewRomanPSMT" w:hAnsi="Arial Narrow" w:cs="Times New Roman"/>
          <w:smallCaps/>
          <w:sz w:val="22"/>
          <w:szCs w:val="22"/>
          <w:lang w:val="hu-HU"/>
        </w:rPr>
        <w:sectPr w:rsidR="00785A43" w:rsidRPr="00EA3246" w:rsidSect="00786771">
          <w:endnotePr>
            <w:numFmt w:val="decimal"/>
          </w:endnotePr>
          <w:type w:val="continuous"/>
          <w:pgSz w:w="11905" w:h="16837"/>
          <w:pgMar w:top="1702" w:right="1134" w:bottom="1134" w:left="1134" w:header="720" w:footer="720" w:gutter="0"/>
          <w:cols w:num="2" w:space="281"/>
        </w:sectPr>
      </w:pPr>
    </w:p>
    <w:p w:rsidR="00CD0FBC" w:rsidRPr="00EA3246" w:rsidRDefault="00CD0FBC" w:rsidP="006548B8">
      <w:pPr>
        <w:autoSpaceDE w:val="0"/>
        <w:ind w:left="284"/>
        <w:jc w:val="both"/>
        <w:rPr>
          <w:rFonts w:ascii="Arial Narrow" w:eastAsia="TimesNewRomanPSMT" w:hAnsi="Arial Narrow" w:cs="Times New Roman"/>
          <w:sz w:val="22"/>
          <w:szCs w:val="22"/>
          <w:lang w:val="hu-HU"/>
        </w:rPr>
      </w:pPr>
    </w:p>
    <w:p w:rsidR="006548B8" w:rsidRPr="00EA3246" w:rsidRDefault="006548B8" w:rsidP="009E3D8E">
      <w:pPr>
        <w:pBdr>
          <w:bottom w:val="single" w:sz="4" w:space="1" w:color="auto"/>
        </w:pBdr>
        <w:autoSpaceDE w:val="0"/>
        <w:ind w:right="1982"/>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Geodéziai és Bányaméréstani Intézeti Tanszék</w:t>
      </w:r>
      <w:r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tanszékvezető:</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 xml:space="preserve">Dr. Havasi István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docens </w:t>
      </w: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eastAsia="TimesNewRomanPSMT" w:hAnsi="Arial Narrow" w:cs="Times New Roman"/>
          <w:b/>
          <w:sz w:val="22"/>
          <w:szCs w:val="22"/>
          <w:lang w:val="hu-HU"/>
        </w:rPr>
        <w:t>Oktatók:</w:t>
      </w:r>
    </w:p>
    <w:p w:rsidR="006548B8" w:rsidRPr="00EA3246" w:rsidRDefault="006548B8" w:rsidP="006548B8">
      <w:pPr>
        <w:autoSpaceDE w:val="0"/>
        <w:ind w:firstLine="278"/>
        <w:jc w:val="both"/>
        <w:rPr>
          <w:rFonts w:ascii="Arial Narrow" w:eastAsia="TimesNewRomanPSMT" w:hAnsi="Arial Narrow" w:cs="Times New Roman"/>
          <w:smallCaps/>
          <w:sz w:val="22"/>
          <w:szCs w:val="22"/>
          <w:lang w:val="hu-HU"/>
        </w:rPr>
        <w:sectPr w:rsidR="006548B8" w:rsidRPr="00EA3246" w:rsidSect="00786771">
          <w:endnotePr>
            <w:numFmt w:val="decimal"/>
          </w:endnotePr>
          <w:type w:val="continuous"/>
          <w:pgSz w:w="11905" w:h="16837"/>
          <w:pgMar w:top="1702" w:right="1134" w:bottom="1134" w:left="1134" w:header="720" w:footer="720" w:gutter="0"/>
          <w:cols w:space="281"/>
        </w:sectPr>
      </w:pP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Havasi István</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w:t>
      </w:r>
      <w:r w:rsidRPr="00EA3246">
        <w:rPr>
          <w:rFonts w:ascii="Arial Narrow" w:eastAsia="TimesNewRomanPSMT" w:hAnsi="Arial Narrow" w:cs="Times New Roman"/>
          <w:smallCaps/>
          <w:sz w:val="22"/>
          <w:szCs w:val="22"/>
          <w:lang w:val="hu-HU"/>
        </w:rPr>
        <w:t xml:space="preserve"> </w:t>
      </w:r>
    </w:p>
    <w:p w:rsidR="006548B8" w:rsidRDefault="006548B8" w:rsidP="006548B8">
      <w:pPr>
        <w:autoSpaceDE w:val="0"/>
        <w:ind w:firstLine="280"/>
        <w:jc w:val="both"/>
        <w:rPr>
          <w:rFonts w:ascii="Arial Narrow" w:hAnsi="Arial Narrow" w:cs="Times New Roman"/>
          <w:sz w:val="22"/>
          <w:szCs w:val="22"/>
        </w:rPr>
      </w:pPr>
      <w:r w:rsidRPr="00EA3246">
        <w:rPr>
          <w:rFonts w:ascii="Arial Narrow" w:eastAsia="TimesNewRomanPSMT" w:hAnsi="Arial Narrow" w:cs="Times New Roman"/>
          <w:smallCaps/>
          <w:sz w:val="22"/>
          <w:szCs w:val="22"/>
          <w:lang w:val="hu-HU"/>
        </w:rPr>
        <w:t>Dr. Bartha Gábor</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hAnsi="Arial Narrow" w:cs="Times New Roman"/>
          <w:sz w:val="22"/>
          <w:szCs w:val="22"/>
        </w:rPr>
        <w:t>Professor Emeritus</w:t>
      </w:r>
    </w:p>
    <w:p w:rsidR="00785A43" w:rsidRPr="00785A43" w:rsidRDefault="00785A43" w:rsidP="006548B8">
      <w:pPr>
        <w:autoSpaceDE w:val="0"/>
        <w:ind w:firstLine="280"/>
        <w:jc w:val="both"/>
        <w:rPr>
          <w:rFonts w:ascii="Arial Narrow" w:eastAsia="TimesNewRomanPSMT" w:hAnsi="Arial Narrow" w:cs="Times New Roman"/>
          <w:smallCaps/>
          <w:sz w:val="22"/>
          <w:szCs w:val="22"/>
          <w:lang w:val="hu-HU"/>
        </w:rPr>
      </w:pPr>
      <w:r w:rsidRPr="00785A43">
        <w:rPr>
          <w:rFonts w:ascii="Arial Narrow" w:eastAsia="TimesNewRomanPSMT" w:hAnsi="Arial Narrow" w:cs="Times New Roman"/>
          <w:smallCaps/>
          <w:sz w:val="22"/>
          <w:szCs w:val="22"/>
          <w:lang w:val="hu-HU"/>
        </w:rPr>
        <w:t>Dr. Zergi István</w:t>
      </w:r>
      <w:r>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 c. egyetemi docens</w:t>
      </w:r>
      <w:r w:rsidRPr="00EA3246">
        <w:rPr>
          <w:rFonts w:ascii="Arial Narrow" w:eastAsia="TimesNewRomanPSMT" w:hAnsi="Arial Narrow" w:cs="Times New Roman"/>
          <w:sz w:val="22"/>
          <w:szCs w:val="22"/>
          <w:lang w:val="hu-HU"/>
        </w:rPr>
        <w:tab/>
      </w:r>
    </w:p>
    <w:p w:rsidR="006548B8" w:rsidRPr="00EA3246" w:rsidRDefault="00C31A18" w:rsidP="006548B8">
      <w:pPr>
        <w:autoSpaceDE w:val="0"/>
        <w:ind w:left="284"/>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Szilvási Marcell</w:t>
      </w:r>
      <w:r w:rsidR="006548B8"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6548B8" w:rsidRPr="00EA3246">
        <w:rPr>
          <w:rFonts w:ascii="Arial Narrow" w:eastAsia="TimesNewRomanPSMT" w:hAnsi="Arial Narrow" w:cs="Times New Roman"/>
          <w:sz w:val="22"/>
          <w:szCs w:val="22"/>
          <w:lang w:val="hu-HU"/>
        </w:rPr>
        <w:t xml:space="preserve">tanársegéd </w:t>
      </w:r>
    </w:p>
    <w:p w:rsidR="00820796" w:rsidRPr="00EA3246" w:rsidRDefault="00DB5779" w:rsidP="006548B8">
      <w:pPr>
        <w:autoSpaceDE w:val="0"/>
        <w:jc w:val="both"/>
        <w:rPr>
          <w:rFonts w:ascii="Arial Narrow" w:eastAsia="TimesNewRomanPSMT" w:hAnsi="Arial Narrow" w:cs="Times New Roman"/>
          <w:sz w:val="22"/>
          <w:szCs w:val="22"/>
          <w:lang w:val="hu-HU"/>
        </w:rPr>
        <w:sectPr w:rsidR="00820796" w:rsidRPr="00EA3246" w:rsidSect="00786771">
          <w:endnotePr>
            <w:numFmt w:val="decimal"/>
          </w:endnotePr>
          <w:type w:val="continuous"/>
          <w:pgSz w:w="11905" w:h="16837"/>
          <w:pgMar w:top="1702" w:right="1134" w:bottom="1134" w:left="1134" w:header="720" w:footer="720" w:gutter="0"/>
          <w:cols w:num="2" w:space="281"/>
        </w:sectPr>
      </w:pPr>
      <w:r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right="-2"/>
        <w:jc w:val="center"/>
        <w:rPr>
          <w:rFonts w:ascii="Arial Narrow" w:eastAsia="TimesNewRomanPSMT" w:hAnsi="Arial Narrow" w:cs="Times New Roman"/>
          <w:b/>
          <w:bCs/>
          <w:iCs/>
          <w:smallCaps/>
          <w:sz w:val="22"/>
          <w:szCs w:val="22"/>
          <w:lang w:val="hu-HU"/>
        </w:rPr>
      </w:pPr>
    </w:p>
    <w:p w:rsidR="00820796" w:rsidRPr="00EA3246" w:rsidRDefault="00820796" w:rsidP="006548B8">
      <w:pPr>
        <w:autoSpaceDE w:val="0"/>
        <w:ind w:right="-2"/>
        <w:jc w:val="center"/>
        <w:rPr>
          <w:rFonts w:ascii="Arial Narrow" w:eastAsia="TimesNewRomanPSMT" w:hAnsi="Arial Narrow" w:cs="Times New Roman"/>
          <w:b/>
          <w:bCs/>
          <w:iCs/>
          <w:smallCaps/>
          <w:sz w:val="22"/>
          <w:szCs w:val="22"/>
          <w:lang w:val="hu-HU"/>
        </w:rPr>
      </w:pPr>
    </w:p>
    <w:p w:rsidR="006548B8" w:rsidRPr="007329CE" w:rsidRDefault="006548B8" w:rsidP="007329CE">
      <w:pPr>
        <w:pBdr>
          <w:top w:val="single" w:sz="4" w:space="1" w:color="007934"/>
        </w:pBdr>
        <w:autoSpaceDE w:val="0"/>
        <w:ind w:right="-2"/>
        <w:jc w:val="center"/>
        <w:rPr>
          <w:rFonts w:ascii="Arial Narrow" w:eastAsia="TimesNewRomanPSMT" w:hAnsi="Arial Narrow" w:cs="Times New Roman"/>
          <w:b/>
          <w:bCs/>
          <w:iCs/>
          <w:smallCaps/>
          <w:color w:val="007934"/>
          <w:szCs w:val="22"/>
          <w:lang w:val="hu-HU"/>
        </w:rPr>
      </w:pPr>
      <w:r w:rsidRPr="007329CE">
        <w:rPr>
          <w:rFonts w:ascii="Arial Narrow" w:eastAsia="TimesNewRomanPSMT" w:hAnsi="Arial Narrow" w:cs="Times New Roman"/>
          <w:b/>
          <w:bCs/>
          <w:iCs/>
          <w:smallCaps/>
          <w:color w:val="007934"/>
          <w:szCs w:val="22"/>
          <w:lang w:val="hu-HU"/>
        </w:rPr>
        <w:t>KŐOLAJ ÉS FÖLDGÁZ INTÉZET</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Intézetigazgató</w:t>
      </w:r>
      <w:r w:rsidRPr="00EA3246">
        <w:rPr>
          <w:rFonts w:ascii="Arial Narrow" w:eastAsia="TimesNewRomanPSMT" w:hAnsi="Arial Narrow" w:cs="Times New Roman"/>
          <w:b/>
          <w:sz w:val="22"/>
          <w:szCs w:val="22"/>
          <w:lang w:val="hu-HU"/>
        </w:rPr>
        <w:t>:</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Dr. Turzó Zoltán</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 xml:space="preserve">Adminisztráció: </w:t>
      </w:r>
      <w:r w:rsidRPr="00EA3246">
        <w:rPr>
          <w:rFonts w:ascii="Arial Narrow" w:eastAsia="TimesNewRomanPSMT" w:hAnsi="Arial Narrow" w:cs="Times New Roman"/>
          <w:smallCaps/>
          <w:sz w:val="22"/>
          <w:szCs w:val="22"/>
          <w:lang w:val="hu-HU"/>
        </w:rPr>
        <w:t>Galvácsné Szarka Éva</w:t>
      </w:r>
      <w:r w:rsidRPr="00EA3246">
        <w:rPr>
          <w:rFonts w:ascii="Arial Narrow" w:hAnsi="Arial Narrow" w:cs="Times New Roman"/>
          <w:b/>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igazgatási ügyintéző </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pBdr>
          <w:bottom w:val="single" w:sz="4" w:space="1" w:color="auto"/>
        </w:pBdr>
        <w:autoSpaceDE w:val="0"/>
        <w:ind w:right="1982"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Olajmérnöki Intézeti Tanszék</w:t>
      </w:r>
      <w:r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w:t>
      </w:r>
      <w:r w:rsidRPr="00EA3246">
        <w:rPr>
          <w:rFonts w:ascii="Arial Narrow" w:hAnsi="Arial Narrow" w:cs="Times New Roman"/>
          <w:b/>
          <w:sz w:val="22"/>
          <w:szCs w:val="22"/>
          <w:lang w:val="hu-HU"/>
        </w:rPr>
        <w:t>tanszékvezető</w:t>
      </w:r>
      <w:r w:rsidRPr="00EA3246">
        <w:rPr>
          <w:rFonts w:ascii="Arial Narrow" w:eastAsia="TimesNewRomanPSMT" w:hAnsi="Arial Narrow" w:cs="Times New Roman"/>
          <w:b/>
          <w:sz w:val="22"/>
          <w:szCs w:val="22"/>
          <w:lang w:val="hu-HU"/>
        </w:rPr>
        <w:t>:</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Dr. Turzó Zoltán</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docens </w:t>
      </w: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hAnsi="Arial Narrow" w:cs="Times New Roman"/>
          <w:b/>
          <w:sz w:val="22"/>
          <w:szCs w:val="22"/>
          <w:lang w:val="hu-HU"/>
        </w:rPr>
        <w:t>Oktatók</w:t>
      </w:r>
      <w:r w:rsidRPr="00EA3246">
        <w:rPr>
          <w:rFonts w:ascii="Arial Narrow" w:eastAsia="TimesNewRomanPSMT" w:hAnsi="Arial Narrow" w:cs="Times New Roman"/>
          <w:b/>
          <w:sz w:val="22"/>
          <w:szCs w:val="22"/>
          <w:lang w:val="hu-HU"/>
        </w:rPr>
        <w:t>:</w:t>
      </w:r>
    </w:p>
    <w:p w:rsidR="006548B8" w:rsidRPr="00EA3246" w:rsidRDefault="006548B8" w:rsidP="006548B8">
      <w:pPr>
        <w:autoSpaceDE w:val="0"/>
        <w:ind w:firstLine="280"/>
        <w:jc w:val="both"/>
        <w:rPr>
          <w:rFonts w:ascii="Arial Narrow" w:eastAsia="TimesNewRomanPSMT" w:hAnsi="Arial Narrow" w:cs="Times New Roman"/>
          <w:smallCaps/>
          <w:sz w:val="22"/>
          <w:szCs w:val="22"/>
          <w:lang w:val="hu-HU"/>
        </w:rPr>
        <w:sectPr w:rsidR="006548B8" w:rsidRPr="00EA3246" w:rsidSect="00786771">
          <w:endnotePr>
            <w:numFmt w:val="decimal"/>
          </w:endnotePr>
          <w:type w:val="continuous"/>
          <w:pgSz w:w="11905" w:h="16837"/>
          <w:pgMar w:top="1702" w:right="1134" w:bottom="1134" w:left="1134" w:header="720" w:footer="720" w:gutter="0"/>
          <w:cols w:space="281"/>
        </w:sectPr>
      </w:pPr>
    </w:p>
    <w:p w:rsidR="006548B8"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Turzó Zoltán</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w:t>
      </w:r>
    </w:p>
    <w:p w:rsidR="004076A8" w:rsidRPr="004076A8" w:rsidRDefault="004076A8" w:rsidP="006548B8">
      <w:pPr>
        <w:autoSpaceDE w:val="0"/>
        <w:ind w:left="284"/>
        <w:jc w:val="both"/>
        <w:rPr>
          <w:rFonts w:ascii="Arial Narrow" w:eastAsia="TimesNewRomanPSMT" w:hAnsi="Arial Narrow" w:cs="Times New Roman"/>
          <w:smallCaps/>
          <w:sz w:val="22"/>
          <w:szCs w:val="22"/>
          <w:lang w:val="hu-HU"/>
        </w:rPr>
      </w:pPr>
      <w:r w:rsidRPr="004076A8">
        <w:rPr>
          <w:rFonts w:ascii="Arial Narrow" w:eastAsia="TimesNewRomanPSMT" w:hAnsi="Arial Narrow" w:cs="Times New Roman"/>
          <w:smallCaps/>
          <w:sz w:val="22"/>
          <w:szCs w:val="22"/>
          <w:lang w:val="hu-HU"/>
        </w:rPr>
        <w:t xml:space="preserve">Dr. Dorgham Skban Ibrahmim Al-Nazeri- </w:t>
      </w:r>
      <w:r w:rsidR="00785A43">
        <w:rPr>
          <w:rFonts w:ascii="Arial Narrow" w:eastAsia="TimesNewRomanPSMT" w:hAnsi="Arial Narrow" w:cs="Times New Roman"/>
          <w:sz w:val="22"/>
          <w:szCs w:val="22"/>
          <w:lang w:val="hu-HU"/>
        </w:rPr>
        <w:t>tanársegéd</w:t>
      </w:r>
      <w:r w:rsidR="00785A43" w:rsidRPr="004076A8" w:rsidDel="00785A43">
        <w:rPr>
          <w:rFonts w:ascii="Arial Narrow" w:eastAsia="TimesNewRomanPSMT" w:hAnsi="Arial Narrow" w:cs="Times New Roman"/>
          <w:sz w:val="22"/>
          <w:szCs w:val="22"/>
          <w:lang w:val="hu-HU"/>
        </w:rPr>
        <w:t xml:space="preserve"> </w:t>
      </w:r>
    </w:p>
    <w:p w:rsidR="00C91EC7" w:rsidRPr="00EA3246" w:rsidRDefault="002D46A1" w:rsidP="002D46A1">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Takács Gábor</w:t>
      </w:r>
      <w:r w:rsidRPr="00EA3246">
        <w:rPr>
          <w:rFonts w:ascii="Arial Narrow" w:eastAsia="TimesNewRomanPSMT" w:hAnsi="Arial Narrow" w:cs="Times New Roman"/>
          <w:sz w:val="22"/>
          <w:szCs w:val="22"/>
          <w:lang w:val="hu-HU"/>
        </w:rPr>
        <w:t xml:space="preserve"> – </w:t>
      </w:r>
      <w:r w:rsidR="00C91EC7" w:rsidRPr="00EA3246">
        <w:rPr>
          <w:rFonts w:ascii="Arial Narrow" w:eastAsia="TimesNewRomanPSMT" w:hAnsi="Arial Narrow" w:cs="Times New Roman"/>
          <w:sz w:val="22"/>
          <w:szCs w:val="22"/>
          <w:lang w:val="hu-HU"/>
        </w:rPr>
        <w:t>Professor Emeritus</w:t>
      </w:r>
    </w:p>
    <w:p w:rsidR="0092302B" w:rsidRPr="00EA3246" w:rsidRDefault="0092302B" w:rsidP="0092302B">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Federer Imre</w:t>
      </w:r>
      <w:r w:rsidRPr="00EA3246">
        <w:rPr>
          <w:rFonts w:ascii="Arial Narrow" w:eastAsia="TimesNewRomanPSMT" w:hAnsi="Arial Narrow" w:cs="Times New Roman"/>
          <w:sz w:val="22"/>
          <w:szCs w:val="22"/>
          <w:lang w:val="hu-HU"/>
        </w:rPr>
        <w:t xml:space="preserve"> – c. egyetemi docens</w:t>
      </w:r>
      <w:r w:rsidRPr="00EA3246">
        <w:rPr>
          <w:rFonts w:ascii="Arial Narrow" w:eastAsia="TimesNewRomanPSMT" w:hAnsi="Arial Narrow" w:cs="Times New Roman"/>
          <w:sz w:val="22"/>
          <w:szCs w:val="22"/>
          <w:lang w:val="hu-HU"/>
        </w:rPr>
        <w:tab/>
      </w:r>
    </w:p>
    <w:p w:rsidR="00C91EC7" w:rsidRPr="00EA3246" w:rsidRDefault="000D720A" w:rsidP="0092302B">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w:t>
      </w:r>
      <w:r w:rsidR="00C91EC7" w:rsidRPr="00EA3246">
        <w:rPr>
          <w:rFonts w:ascii="Arial Narrow" w:eastAsia="TimesNewRomanPSMT" w:hAnsi="Arial Narrow" w:cs="Times New Roman"/>
          <w:smallCaps/>
          <w:sz w:val="22"/>
          <w:szCs w:val="22"/>
          <w:lang w:val="hu-HU"/>
        </w:rPr>
        <w:t>Kovácsné Dr. Federer Gabriella</w:t>
      </w:r>
      <w:r w:rsidR="00C91EC7" w:rsidRPr="00EA3246">
        <w:rPr>
          <w:rFonts w:ascii="Arial Narrow" w:eastAsia="TimesNewRomanPSMT" w:hAnsi="Arial Narrow" w:cs="Times New Roman"/>
          <w:sz w:val="22"/>
          <w:szCs w:val="22"/>
          <w:lang w:val="hu-HU"/>
        </w:rPr>
        <w:t xml:space="preserve"> – </w:t>
      </w:r>
      <w:r w:rsidR="004076A8">
        <w:rPr>
          <w:rFonts w:ascii="Arial Narrow" w:eastAsia="TimesNewRomanPSMT" w:hAnsi="Arial Narrow" w:cs="Times New Roman"/>
          <w:sz w:val="22"/>
          <w:szCs w:val="22"/>
          <w:lang w:val="hu-HU"/>
        </w:rPr>
        <w:t>egyetemi docens</w:t>
      </w:r>
      <w:r w:rsidR="00C91EC7" w:rsidRPr="00EA3246">
        <w:rPr>
          <w:rFonts w:ascii="Arial Narrow" w:eastAsia="TimesNewRomanPSMT" w:hAnsi="Arial Narrow" w:cs="Times New Roman"/>
          <w:sz w:val="22"/>
          <w:szCs w:val="22"/>
          <w:lang w:val="hu-HU"/>
        </w:rPr>
        <w:t xml:space="preserve"> </w:t>
      </w:r>
    </w:p>
    <w:p w:rsidR="00785A43"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Kis László</w:t>
      </w:r>
      <w:r w:rsidRPr="00EA3246">
        <w:rPr>
          <w:rFonts w:ascii="Arial Narrow" w:eastAsia="TimesNewRomanPSMT" w:hAnsi="Arial Narrow" w:cs="Times New Roman"/>
          <w:sz w:val="22"/>
          <w:szCs w:val="22"/>
          <w:lang w:val="hu-HU"/>
        </w:rPr>
        <w:t xml:space="preserve"> </w:t>
      </w:r>
      <w:r w:rsidR="00785A43">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w:t>
      </w:r>
      <w:r w:rsidR="00C31A18" w:rsidRPr="00EA3246">
        <w:rPr>
          <w:rFonts w:ascii="Arial Narrow" w:eastAsia="TimesNewRomanPSMT" w:hAnsi="Arial Narrow" w:cs="Times New Roman"/>
          <w:sz w:val="22"/>
          <w:szCs w:val="22"/>
          <w:lang w:val="hu-HU"/>
        </w:rPr>
        <w:t>tanársegéd</w:t>
      </w:r>
    </w:p>
    <w:p w:rsidR="006548B8" w:rsidRPr="00EA3246" w:rsidRDefault="00785A43" w:rsidP="006548B8">
      <w:pPr>
        <w:autoSpaceDE w:val="0"/>
        <w:ind w:left="284"/>
        <w:jc w:val="both"/>
        <w:rPr>
          <w:rFonts w:ascii="Arial Narrow" w:eastAsia="TimesNewRomanPSMT" w:hAnsi="Arial Narrow" w:cs="Times New Roman"/>
          <w:sz w:val="22"/>
          <w:szCs w:val="22"/>
          <w:lang w:val="hu-HU"/>
        </w:rPr>
      </w:pPr>
      <w:r w:rsidRPr="007A577F">
        <w:rPr>
          <w:rFonts w:ascii="Arial Narrow" w:eastAsia="TimesNewRomanPSMT" w:hAnsi="Arial Narrow" w:cs="Times New Roman"/>
          <w:smallCaps/>
          <w:sz w:val="22"/>
          <w:szCs w:val="22"/>
          <w:lang w:val="hu-HU"/>
        </w:rPr>
        <w:t>Bánki Dániel</w:t>
      </w:r>
      <w:r>
        <w:rPr>
          <w:rFonts w:ascii="Arial Narrow" w:eastAsia="TimesNewRomanPSMT" w:hAnsi="Arial Narrow" w:cs="Times New Roman"/>
          <w:sz w:val="22"/>
          <w:szCs w:val="22"/>
          <w:lang w:val="hu-HU"/>
        </w:rPr>
        <w:t xml:space="preserve"> - tanársegéd</w:t>
      </w:r>
    </w:p>
    <w:p w:rsidR="0092302B" w:rsidRPr="00EA3246" w:rsidRDefault="0092302B" w:rsidP="00181556">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Major Mariann</w:t>
      </w:r>
      <w:r w:rsidR="00F44E49" w:rsidRPr="00EA3246">
        <w:rPr>
          <w:rFonts w:ascii="Arial Narrow" w:eastAsia="TimesNewRomanPSMT" w:hAnsi="Arial Narrow" w:cs="Times New Roman"/>
          <w:smallCaps/>
          <w:sz w:val="22"/>
          <w:szCs w:val="22"/>
          <w:lang w:val="hu-HU"/>
        </w:rPr>
        <w:t>a</w:t>
      </w:r>
      <w:r w:rsidRPr="00EA3246">
        <w:rPr>
          <w:rFonts w:ascii="Arial Narrow" w:eastAsia="TimesNewRomanPSMT" w:hAnsi="Arial Narrow" w:cs="Times New Roman"/>
          <w:sz w:val="22"/>
          <w:szCs w:val="22"/>
          <w:lang w:val="hu-HU"/>
        </w:rPr>
        <w:t xml:space="preserve"> – laboráns</w:t>
      </w:r>
    </w:p>
    <w:p w:rsidR="00D92BDA" w:rsidRDefault="0079435E" w:rsidP="00181556">
      <w:pPr>
        <w:autoSpaceDE w:val="0"/>
        <w:ind w:left="284"/>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Avci Emine</w:t>
      </w:r>
      <w:r w:rsidR="00D92BDA" w:rsidRPr="00EA3246">
        <w:rPr>
          <w:rFonts w:ascii="Arial Narrow" w:eastAsia="TimesNewRomanPSMT" w:hAnsi="Arial Narrow" w:cs="Times New Roman"/>
          <w:sz w:val="22"/>
          <w:szCs w:val="22"/>
          <w:lang w:val="hu-HU"/>
        </w:rPr>
        <w:t xml:space="preserve"> – doktorandusz</w:t>
      </w:r>
    </w:p>
    <w:p w:rsidR="0079435E" w:rsidRDefault="0079435E" w:rsidP="00181556">
      <w:pPr>
        <w:autoSpaceDE w:val="0"/>
        <w:ind w:left="284"/>
        <w:jc w:val="both"/>
        <w:rPr>
          <w:rFonts w:ascii="Arial Narrow" w:eastAsia="TimesNewRomanPSMT" w:hAnsi="Arial Narrow" w:cs="Times New Roman"/>
          <w:sz w:val="22"/>
          <w:szCs w:val="22"/>
          <w:lang w:val="hu-HU"/>
        </w:rPr>
      </w:pPr>
      <w:r w:rsidRPr="0079435E">
        <w:rPr>
          <w:rFonts w:ascii="Arial Narrow" w:eastAsia="TimesNewRomanPSMT" w:hAnsi="Arial Narrow" w:cs="Times New Roman"/>
          <w:smallCaps/>
          <w:sz w:val="22"/>
          <w:szCs w:val="22"/>
          <w:lang w:val="hu-HU"/>
        </w:rPr>
        <w:t>Hani Hanoly</w:t>
      </w:r>
      <w:r w:rsidRPr="00EA3246">
        <w:rPr>
          <w:rFonts w:ascii="Arial Narrow" w:eastAsia="TimesNewRomanPSMT" w:hAnsi="Arial Narrow" w:cs="Times New Roman"/>
          <w:sz w:val="22"/>
          <w:szCs w:val="22"/>
          <w:lang w:val="hu-HU"/>
        </w:rPr>
        <w:t>– doktorandusz</w:t>
      </w:r>
    </w:p>
    <w:p w:rsidR="00804835" w:rsidRDefault="004C1DFC" w:rsidP="00181556">
      <w:pPr>
        <w:autoSpaceDE w:val="0"/>
        <w:ind w:left="284"/>
        <w:jc w:val="both"/>
        <w:rPr>
          <w:rFonts w:ascii="Arial Narrow" w:eastAsia="TimesNewRomanPSMT" w:hAnsi="Arial Narrow" w:cs="Times New Roman"/>
          <w:sz w:val="22"/>
          <w:szCs w:val="22"/>
          <w:lang w:val="hu-HU"/>
        </w:rPr>
      </w:pPr>
      <w:hyperlink r:id="rId34" w:history="1">
        <w:r w:rsidR="00804835" w:rsidRPr="00804835">
          <w:rPr>
            <w:rFonts w:ascii="Arial Narrow" w:eastAsia="TimesNewRomanPSMT" w:hAnsi="Arial Narrow" w:cs="Times New Roman"/>
            <w:smallCaps/>
            <w:sz w:val="22"/>
            <w:szCs w:val="22"/>
            <w:lang w:val="hu-HU"/>
          </w:rPr>
          <w:t>Alsamerlee Nagham</w:t>
        </w:r>
      </w:hyperlink>
      <w:r w:rsidR="00804835">
        <w:t xml:space="preserve"> </w:t>
      </w:r>
      <w:r w:rsidR="007A577F">
        <w:t>–</w:t>
      </w:r>
      <w:r w:rsidR="00804835">
        <w:t xml:space="preserve"> </w:t>
      </w:r>
      <w:r w:rsidR="00804835" w:rsidRPr="00804835">
        <w:rPr>
          <w:rFonts w:ascii="Arial Narrow" w:eastAsia="TimesNewRomanPSMT" w:hAnsi="Arial Narrow" w:cs="Times New Roman"/>
          <w:sz w:val="22"/>
          <w:szCs w:val="22"/>
          <w:lang w:val="hu-HU"/>
        </w:rPr>
        <w:t>doktorandusz</w:t>
      </w:r>
    </w:p>
    <w:p w:rsidR="006548B8" w:rsidRPr="00EA3246" w:rsidRDefault="00D92BDA" w:rsidP="002A1321">
      <w:pPr>
        <w:autoSpaceDE w:val="0"/>
        <w:jc w:val="both"/>
        <w:rPr>
          <w:rFonts w:ascii="Arial Narrow" w:eastAsia="TimesNewRomanPSMT" w:hAnsi="Arial Narrow" w:cs="Times New Roman"/>
          <w:b/>
          <w:bCs/>
          <w:sz w:val="22"/>
          <w:szCs w:val="22"/>
          <w:lang w:val="hu-HU"/>
        </w:rPr>
      </w:pPr>
      <w:r w:rsidRPr="00EA3246">
        <w:rPr>
          <w:rFonts w:ascii="Arial Narrow" w:eastAsia="TimesNewRomanPSMT" w:hAnsi="Arial Narrow" w:cs="Times New Roman"/>
          <w:sz w:val="22"/>
          <w:szCs w:val="22"/>
          <w:lang w:val="hu-HU"/>
        </w:rPr>
        <w:t xml:space="preserve">  </w:t>
      </w:r>
    </w:p>
    <w:p w:rsidR="006548B8" w:rsidRPr="00EA3246" w:rsidRDefault="006548B8" w:rsidP="006548B8">
      <w:pPr>
        <w:pBdr>
          <w:bottom w:val="single" w:sz="4" w:space="1" w:color="auto"/>
        </w:pBdr>
        <w:autoSpaceDE w:val="0"/>
        <w:ind w:right="1982"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Gázmérnöki Intézeti Tanszék</w:t>
      </w:r>
      <w:r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tanszékvezető:</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 xml:space="preserve">Dr. Szunyog István </w:t>
      </w:r>
      <w:r w:rsidRPr="00EA3246">
        <w:rPr>
          <w:rFonts w:ascii="Arial Narrow" w:eastAsia="TimesNewRomanPSMT" w:hAnsi="Arial Narrow" w:cs="Times New Roman"/>
          <w:sz w:val="22"/>
          <w:szCs w:val="22"/>
          <w:lang w:val="hu-HU"/>
        </w:rPr>
        <w:t xml:space="preserve">- egyetemi docens </w:t>
      </w: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hAnsi="Arial Narrow" w:cs="Times New Roman"/>
          <w:b/>
          <w:sz w:val="22"/>
          <w:szCs w:val="22"/>
          <w:lang w:val="hu-HU"/>
        </w:rPr>
        <w:t>Oktatók</w:t>
      </w:r>
      <w:r w:rsidRPr="00EA3246">
        <w:rPr>
          <w:rFonts w:ascii="Arial Narrow" w:eastAsia="TimesNewRomanPSMT" w:hAnsi="Arial Narrow" w:cs="Times New Roman"/>
          <w:b/>
          <w:sz w:val="22"/>
          <w:szCs w:val="22"/>
          <w:lang w:val="hu-HU"/>
        </w:rPr>
        <w:t>:</w:t>
      </w:r>
    </w:p>
    <w:p w:rsidR="006548B8" w:rsidRPr="00EA3246" w:rsidRDefault="001647C6"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w:t>
      </w:r>
      <w:r w:rsidR="006548B8" w:rsidRPr="00EA3246">
        <w:rPr>
          <w:rFonts w:ascii="Arial Narrow" w:eastAsia="TimesNewRomanPSMT" w:hAnsi="Arial Narrow" w:cs="Times New Roman"/>
          <w:smallCaps/>
          <w:sz w:val="22"/>
          <w:szCs w:val="22"/>
          <w:lang w:val="hu-HU"/>
        </w:rPr>
        <w:t>r. Bobok Elemér</w:t>
      </w:r>
      <w:r w:rsidR="006548B8"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6548B8" w:rsidRPr="00EA3246">
        <w:rPr>
          <w:rFonts w:ascii="Arial Narrow" w:eastAsia="TimesNewRomanPSMT" w:hAnsi="Arial Narrow" w:cs="Times New Roman"/>
          <w:sz w:val="22"/>
          <w:szCs w:val="22"/>
          <w:lang w:val="hu-HU"/>
        </w:rPr>
        <w:t>Professor Emeritus</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Szunyog István</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w:t>
      </w:r>
      <w:r w:rsidRPr="00EA3246">
        <w:rPr>
          <w:rFonts w:ascii="Arial Narrow" w:eastAsia="TimesNewRomanPSMT" w:hAnsi="Arial Narrow" w:cs="Times New Roman"/>
          <w:smallCaps/>
          <w:sz w:val="22"/>
          <w:szCs w:val="22"/>
          <w:lang w:val="hu-HU"/>
        </w:rPr>
        <w:t xml:space="preserve"> </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Tihanyi László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Professor Emeritus</w:t>
      </w:r>
    </w:p>
    <w:p w:rsidR="00732DD9"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Tóth Anikó Nóra</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804835">
        <w:rPr>
          <w:rFonts w:ascii="Arial Narrow" w:eastAsia="TimesNewRomanPSMT" w:hAnsi="Arial Narrow" w:cs="Times New Roman"/>
          <w:sz w:val="22"/>
          <w:szCs w:val="22"/>
          <w:lang w:val="hu-HU"/>
        </w:rPr>
        <w:t xml:space="preserve">c. </w:t>
      </w:r>
      <w:r w:rsidRPr="00EA3246">
        <w:rPr>
          <w:rFonts w:ascii="Arial Narrow" w:eastAsia="TimesNewRomanPSMT" w:hAnsi="Arial Narrow" w:cs="Times New Roman"/>
          <w:sz w:val="22"/>
          <w:szCs w:val="22"/>
          <w:lang w:val="hu-HU"/>
        </w:rPr>
        <w:t xml:space="preserve">egyetemi </w:t>
      </w:r>
      <w:r w:rsidR="004935EC">
        <w:rPr>
          <w:rFonts w:ascii="Arial Narrow" w:eastAsia="TimesNewRomanPSMT" w:hAnsi="Arial Narrow" w:cs="Times New Roman"/>
          <w:sz w:val="22"/>
          <w:szCs w:val="22"/>
          <w:lang w:val="hu-HU"/>
        </w:rPr>
        <w:t>tanár</w:t>
      </w:r>
    </w:p>
    <w:p w:rsidR="0079435E" w:rsidRDefault="0079435E" w:rsidP="006548B8">
      <w:pPr>
        <w:autoSpaceDE w:val="0"/>
        <w:ind w:left="284"/>
        <w:jc w:val="both"/>
        <w:rPr>
          <w:rFonts w:ascii="Arial Narrow" w:eastAsia="TimesNewRomanPSMT" w:hAnsi="Arial Narrow" w:cs="Times New Roman"/>
          <w:sz w:val="22"/>
          <w:szCs w:val="22"/>
          <w:lang w:val="hu-HU"/>
        </w:rPr>
      </w:pPr>
      <w:r w:rsidRPr="0079435E">
        <w:rPr>
          <w:rFonts w:ascii="Arial Narrow" w:eastAsia="TimesNewRomanPSMT" w:hAnsi="Arial Narrow" w:cs="Times New Roman"/>
          <w:smallCaps/>
          <w:sz w:val="22"/>
          <w:szCs w:val="22"/>
          <w:lang w:val="hu-HU"/>
        </w:rPr>
        <w:t>Szombati-Galyas Anna Bella</w:t>
      </w:r>
      <w:r w:rsidR="001E32F3">
        <w:rPr>
          <w:rFonts w:ascii="Arial Narrow" w:eastAsia="TimesNewRomanPSMT" w:hAnsi="Arial Narrow" w:cs="Times New Roman"/>
          <w:smallCaps/>
          <w:sz w:val="22"/>
          <w:szCs w:val="22"/>
          <w:lang w:val="hu-HU"/>
        </w:rPr>
        <w:t xml:space="preserve"> </w:t>
      </w:r>
      <w:r w:rsidR="004A0C11" w:rsidRPr="00EA3246">
        <w:rPr>
          <w:rFonts w:ascii="Arial Narrow" w:eastAsia="TimesNewRomanPSMT" w:hAnsi="Arial Narrow" w:cs="Times New Roman"/>
          <w:sz w:val="22"/>
          <w:szCs w:val="22"/>
          <w:lang w:val="hu-HU"/>
        </w:rPr>
        <w:t xml:space="preserve">– </w:t>
      </w:r>
      <w:r w:rsidR="004A0C11">
        <w:rPr>
          <w:rFonts w:ascii="Arial Narrow" w:eastAsia="TimesNewRomanPSMT" w:hAnsi="Arial Narrow" w:cs="Times New Roman"/>
          <w:sz w:val="22"/>
          <w:szCs w:val="22"/>
          <w:lang w:val="hu-HU"/>
        </w:rPr>
        <w:t>tanársegéd</w:t>
      </w:r>
    </w:p>
    <w:p w:rsidR="0079435E" w:rsidRDefault="0079435E" w:rsidP="006548B8">
      <w:pPr>
        <w:autoSpaceDE w:val="0"/>
        <w:ind w:left="284"/>
        <w:jc w:val="both"/>
        <w:rPr>
          <w:rFonts w:ascii="Arial Narrow" w:eastAsia="TimesNewRomanPSMT" w:hAnsi="Arial Narrow" w:cs="Times New Roman"/>
          <w:sz w:val="22"/>
          <w:szCs w:val="22"/>
          <w:lang w:val="hu-HU"/>
        </w:rPr>
      </w:pPr>
      <w:r w:rsidRPr="0079435E">
        <w:rPr>
          <w:rFonts w:ascii="Arial Narrow" w:eastAsia="TimesNewRomanPSMT" w:hAnsi="Arial Narrow" w:cs="Times New Roman"/>
          <w:smallCaps/>
          <w:sz w:val="22"/>
          <w:szCs w:val="22"/>
          <w:lang w:val="hu-HU"/>
        </w:rPr>
        <w:t>Dr. Zsuga János</w:t>
      </w:r>
      <w:r w:rsidR="001E32F3">
        <w:rPr>
          <w:rFonts w:ascii="Arial Narrow" w:eastAsia="TimesNewRomanPSMT" w:hAnsi="Arial Narrow" w:cs="Times New Roman"/>
          <w:smallCaps/>
          <w:sz w:val="22"/>
          <w:szCs w:val="22"/>
          <w:lang w:val="hu-HU"/>
        </w:rPr>
        <w:t xml:space="preserve"> </w:t>
      </w:r>
      <w:r w:rsidR="004A0C11" w:rsidRPr="00EA3246">
        <w:rPr>
          <w:rFonts w:ascii="Arial Narrow" w:eastAsia="TimesNewRomanPSMT" w:hAnsi="Arial Narrow" w:cs="Times New Roman"/>
          <w:sz w:val="22"/>
          <w:szCs w:val="22"/>
          <w:lang w:val="hu-HU"/>
        </w:rPr>
        <w:t xml:space="preserve">– </w:t>
      </w:r>
      <w:r w:rsidR="004A0C11">
        <w:rPr>
          <w:rFonts w:ascii="Arial Narrow" w:eastAsia="TimesNewRomanPSMT" w:hAnsi="Arial Narrow" w:cs="Times New Roman"/>
          <w:sz w:val="22"/>
          <w:szCs w:val="22"/>
          <w:lang w:val="hu-HU"/>
        </w:rPr>
        <w:t>c.</w:t>
      </w:r>
      <w:r>
        <w:rPr>
          <w:rFonts w:ascii="Arial Narrow" w:eastAsia="TimesNewRomanPSMT" w:hAnsi="Arial Narrow" w:cs="Times New Roman"/>
          <w:sz w:val="22"/>
          <w:szCs w:val="22"/>
          <w:lang w:val="hu-HU"/>
        </w:rPr>
        <w:t xml:space="preserve"> egyetemi </w:t>
      </w:r>
      <w:r w:rsidR="004935EC">
        <w:rPr>
          <w:rFonts w:ascii="Arial Narrow" w:eastAsia="TimesNewRomanPSMT" w:hAnsi="Arial Narrow" w:cs="Times New Roman"/>
          <w:sz w:val="22"/>
          <w:szCs w:val="22"/>
          <w:lang w:val="hu-HU"/>
        </w:rPr>
        <w:t>tanár</w:t>
      </w:r>
    </w:p>
    <w:p w:rsidR="0079435E" w:rsidRDefault="0079435E" w:rsidP="006548B8">
      <w:pPr>
        <w:autoSpaceDE w:val="0"/>
        <w:ind w:left="284"/>
        <w:jc w:val="both"/>
        <w:rPr>
          <w:rFonts w:ascii="Arial Narrow" w:eastAsia="TimesNewRomanPSMT" w:hAnsi="Arial Narrow" w:cs="Times New Roman"/>
          <w:sz w:val="22"/>
          <w:szCs w:val="22"/>
          <w:lang w:val="hu-HU"/>
        </w:rPr>
      </w:pPr>
      <w:r w:rsidRPr="0079435E">
        <w:rPr>
          <w:rFonts w:ascii="Arial Narrow" w:eastAsia="TimesNewRomanPSMT" w:hAnsi="Arial Narrow" w:cs="Times New Roman"/>
          <w:smallCaps/>
          <w:sz w:val="22"/>
          <w:szCs w:val="22"/>
          <w:lang w:val="hu-HU"/>
        </w:rPr>
        <w:t>Dr. Csete Jenő</w:t>
      </w:r>
      <w:r w:rsidR="001E32F3">
        <w:rPr>
          <w:rFonts w:ascii="Arial Narrow" w:eastAsia="TimesNewRomanPSMT" w:hAnsi="Arial Narrow" w:cs="Times New Roman"/>
          <w:smallCaps/>
          <w:sz w:val="22"/>
          <w:szCs w:val="22"/>
          <w:lang w:val="hu-HU"/>
        </w:rPr>
        <w:t xml:space="preserve"> </w:t>
      </w:r>
      <w:r w:rsidR="001E32F3" w:rsidRPr="00EA3246">
        <w:rPr>
          <w:rFonts w:ascii="Arial Narrow" w:eastAsia="TimesNewRomanPSMT" w:hAnsi="Arial Narrow" w:cs="Times New Roman"/>
          <w:sz w:val="22"/>
          <w:szCs w:val="22"/>
          <w:lang w:val="hu-HU"/>
        </w:rPr>
        <w:t xml:space="preserve">– </w:t>
      </w:r>
      <w:r>
        <w:rPr>
          <w:rFonts w:ascii="Arial Narrow" w:eastAsia="TimesNewRomanPSMT" w:hAnsi="Arial Narrow" w:cs="Times New Roman"/>
          <w:sz w:val="22"/>
          <w:szCs w:val="22"/>
          <w:lang w:val="hu-HU"/>
        </w:rPr>
        <w:t xml:space="preserve"> </w:t>
      </w:r>
      <w:r w:rsidR="004935EC">
        <w:rPr>
          <w:rFonts w:ascii="Arial Narrow" w:eastAsia="TimesNewRomanPSMT" w:hAnsi="Arial Narrow" w:cs="Times New Roman"/>
          <w:sz w:val="22"/>
          <w:szCs w:val="22"/>
          <w:lang w:val="hu-HU"/>
        </w:rPr>
        <w:t>ny.</w:t>
      </w:r>
      <w:r>
        <w:rPr>
          <w:rFonts w:ascii="Arial Narrow" w:eastAsia="TimesNewRomanPSMT" w:hAnsi="Arial Narrow" w:cs="Times New Roman"/>
          <w:sz w:val="22"/>
          <w:szCs w:val="22"/>
          <w:lang w:val="hu-HU"/>
        </w:rPr>
        <w:t xml:space="preserve"> egyetemi docens</w:t>
      </w:r>
    </w:p>
    <w:p w:rsidR="0079435E" w:rsidRDefault="0079435E" w:rsidP="006548B8">
      <w:pPr>
        <w:autoSpaceDE w:val="0"/>
        <w:ind w:left="284"/>
        <w:jc w:val="both"/>
        <w:rPr>
          <w:rFonts w:ascii="Arial Narrow" w:eastAsia="TimesNewRomanPSMT" w:hAnsi="Arial Narrow" w:cs="Times New Roman"/>
          <w:sz w:val="22"/>
          <w:szCs w:val="22"/>
          <w:lang w:val="hu-HU"/>
        </w:rPr>
      </w:pPr>
      <w:r w:rsidRPr="0079435E">
        <w:rPr>
          <w:rFonts w:ascii="Arial Narrow" w:eastAsia="TimesNewRomanPSMT" w:hAnsi="Arial Narrow" w:cs="Times New Roman"/>
          <w:smallCaps/>
          <w:sz w:val="22"/>
          <w:szCs w:val="22"/>
          <w:lang w:val="hu-HU"/>
        </w:rPr>
        <w:t>Dr. Zsíros László</w:t>
      </w:r>
      <w:r w:rsidR="001E32F3" w:rsidRPr="00EA3246">
        <w:rPr>
          <w:rFonts w:ascii="Arial Narrow" w:eastAsia="TimesNewRomanPSMT" w:hAnsi="Arial Narrow" w:cs="Times New Roman"/>
          <w:sz w:val="22"/>
          <w:szCs w:val="22"/>
          <w:lang w:val="hu-HU"/>
        </w:rPr>
        <w:t xml:space="preserve">– </w:t>
      </w:r>
      <w:r>
        <w:rPr>
          <w:rFonts w:ascii="Arial Narrow" w:eastAsia="TimesNewRomanPSMT" w:hAnsi="Arial Narrow" w:cs="Times New Roman"/>
          <w:sz w:val="22"/>
          <w:szCs w:val="22"/>
          <w:lang w:val="hu-HU"/>
        </w:rPr>
        <w:t xml:space="preserve"> c. egyetemi docens</w:t>
      </w:r>
    </w:p>
    <w:p w:rsidR="0079435E" w:rsidRDefault="0079435E" w:rsidP="006548B8">
      <w:pPr>
        <w:autoSpaceDE w:val="0"/>
        <w:ind w:left="284"/>
        <w:jc w:val="both"/>
        <w:rPr>
          <w:rFonts w:ascii="Arial Narrow" w:eastAsia="TimesNewRomanPSMT" w:hAnsi="Arial Narrow" w:cs="Times New Roman"/>
          <w:sz w:val="22"/>
          <w:szCs w:val="22"/>
          <w:lang w:val="hu-HU"/>
        </w:rPr>
      </w:pPr>
      <w:r w:rsidRPr="0079435E">
        <w:rPr>
          <w:rFonts w:ascii="Arial Narrow" w:eastAsia="TimesNewRomanPSMT" w:hAnsi="Arial Narrow" w:cs="Times New Roman"/>
          <w:smallCaps/>
          <w:sz w:val="22"/>
          <w:szCs w:val="22"/>
          <w:lang w:val="hu-HU"/>
        </w:rPr>
        <w:t>Dr. Szilágyi Zsombor</w:t>
      </w:r>
      <w:r w:rsidR="001E32F3" w:rsidRPr="00EA3246">
        <w:rPr>
          <w:rFonts w:ascii="Arial Narrow" w:eastAsia="TimesNewRomanPSMT" w:hAnsi="Arial Narrow" w:cs="Times New Roman"/>
          <w:sz w:val="22"/>
          <w:szCs w:val="22"/>
          <w:lang w:val="hu-HU"/>
        </w:rPr>
        <w:t xml:space="preserve">– </w:t>
      </w:r>
      <w:r>
        <w:rPr>
          <w:rFonts w:ascii="Arial Narrow" w:eastAsia="TimesNewRomanPSMT" w:hAnsi="Arial Narrow" w:cs="Times New Roman"/>
          <w:sz w:val="22"/>
          <w:szCs w:val="22"/>
          <w:lang w:val="hu-HU"/>
        </w:rPr>
        <w:t xml:space="preserve"> c. egyetemi docens</w:t>
      </w:r>
    </w:p>
    <w:p w:rsidR="0079435E" w:rsidRDefault="0079435E" w:rsidP="006548B8">
      <w:pPr>
        <w:autoSpaceDE w:val="0"/>
        <w:ind w:left="284"/>
        <w:jc w:val="both"/>
        <w:rPr>
          <w:rFonts w:ascii="Arial Narrow" w:eastAsia="TimesNewRomanPSMT" w:hAnsi="Arial Narrow" w:cs="Times New Roman"/>
          <w:sz w:val="22"/>
          <w:szCs w:val="22"/>
          <w:lang w:val="hu-HU"/>
        </w:rPr>
      </w:pPr>
      <w:r w:rsidRPr="0079435E">
        <w:rPr>
          <w:rFonts w:ascii="Arial Narrow" w:eastAsia="TimesNewRomanPSMT" w:hAnsi="Arial Narrow" w:cs="Times New Roman"/>
          <w:smallCaps/>
          <w:sz w:val="22"/>
          <w:szCs w:val="22"/>
          <w:lang w:val="hu-HU"/>
        </w:rPr>
        <w:t>Bali Gábor</w:t>
      </w:r>
      <w:r w:rsidR="001E32F3" w:rsidRPr="00EA3246">
        <w:rPr>
          <w:rFonts w:ascii="Arial Narrow" w:eastAsia="TimesNewRomanPSMT" w:hAnsi="Arial Narrow" w:cs="Times New Roman"/>
          <w:sz w:val="22"/>
          <w:szCs w:val="22"/>
          <w:lang w:val="hu-HU"/>
        </w:rPr>
        <w:t xml:space="preserve">– </w:t>
      </w:r>
      <w:r>
        <w:rPr>
          <w:rFonts w:ascii="Arial Narrow" w:eastAsia="TimesNewRomanPSMT" w:hAnsi="Arial Narrow" w:cs="Times New Roman"/>
          <w:sz w:val="22"/>
          <w:szCs w:val="22"/>
          <w:lang w:val="hu-HU"/>
        </w:rPr>
        <w:t>c. egyetemi docens</w:t>
      </w:r>
    </w:p>
    <w:p w:rsidR="00804835" w:rsidRPr="00EA3246" w:rsidRDefault="00804835"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w:t>
      </w:r>
      <w:r>
        <w:rPr>
          <w:rFonts w:ascii="Arial Narrow" w:eastAsia="TimesNewRomanPSMT" w:hAnsi="Arial Narrow" w:cs="Times New Roman"/>
          <w:smallCaps/>
          <w:sz w:val="22"/>
          <w:szCs w:val="22"/>
          <w:lang w:val="hu-HU"/>
        </w:rPr>
        <w:t>Vadászi Marianna</w:t>
      </w:r>
      <w:r w:rsidRPr="00EA3246">
        <w:rPr>
          <w:rFonts w:ascii="Arial Narrow" w:eastAsia="TimesNewRomanPSMT" w:hAnsi="Arial Narrow" w:cs="Times New Roman"/>
          <w:sz w:val="22"/>
          <w:szCs w:val="22"/>
          <w:lang w:val="hu-HU"/>
        </w:rPr>
        <w:t xml:space="preserve"> – egyetemi docens</w:t>
      </w:r>
    </w:p>
    <w:p w:rsidR="00D92BDA" w:rsidRPr="00EA3246" w:rsidRDefault="00D92BDA" w:rsidP="003D121F">
      <w:pPr>
        <w:autoSpaceDE w:val="0"/>
        <w:jc w:val="both"/>
        <w:rPr>
          <w:rFonts w:ascii="Arial Narrow" w:eastAsia="TimesNewRomanPSMT" w:hAnsi="Arial Narrow" w:cs="Times New Roman"/>
          <w:sz w:val="22"/>
          <w:szCs w:val="22"/>
          <w:lang w:val="hu-HU"/>
        </w:rPr>
      </w:pPr>
      <w:bookmarkStart w:id="183" w:name="OLE_LINK125"/>
      <w:bookmarkStart w:id="184" w:name="OLE_LINK212"/>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Szolyák Zsuzsanna</w:t>
      </w:r>
      <w:r w:rsidRPr="00EA3246">
        <w:rPr>
          <w:rFonts w:ascii="Arial Narrow" w:eastAsia="TimesNewRomanPSMT" w:hAnsi="Arial Narrow" w:cs="Times New Roman"/>
          <w:sz w:val="22"/>
          <w:szCs w:val="22"/>
          <w:lang w:val="hu-HU"/>
        </w:rPr>
        <w:t xml:space="preserve"> </w:t>
      </w:r>
      <w:r w:rsidR="000D720A"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doktorandusz</w:t>
      </w:r>
    </w:p>
    <w:bookmarkEnd w:id="183"/>
    <w:bookmarkEnd w:id="184"/>
    <w:p w:rsidR="000D720A" w:rsidRPr="00EA3246" w:rsidRDefault="000D720A" w:rsidP="003D121F">
      <w:pPr>
        <w:autoSpaceDE w:val="0"/>
        <w:jc w:val="both"/>
        <w:rPr>
          <w:rFonts w:ascii="Arial Narrow" w:eastAsia="TimesNewRomanPSMT" w:hAnsi="Arial Narrow" w:cs="Times New Roman"/>
          <w:sz w:val="22"/>
          <w:szCs w:val="22"/>
          <w:lang w:val="hu-HU"/>
        </w:rPr>
      </w:pPr>
    </w:p>
    <w:p w:rsidR="00425C69" w:rsidRPr="00EA3246" w:rsidRDefault="00425C69" w:rsidP="00820796">
      <w:pPr>
        <w:autoSpaceDE w:val="0"/>
        <w:jc w:val="both"/>
        <w:rPr>
          <w:rFonts w:ascii="Arial Narrow" w:eastAsia="TimesNewRomanPSMT" w:hAnsi="Arial Narrow" w:cs="Times New Roman"/>
          <w:smallCaps/>
          <w:sz w:val="22"/>
          <w:szCs w:val="22"/>
          <w:lang w:val="hu-HU"/>
        </w:rPr>
      </w:pPr>
    </w:p>
    <w:p w:rsidR="006548B8" w:rsidRPr="002A1321" w:rsidRDefault="006548B8" w:rsidP="002A1321">
      <w:pPr>
        <w:pBdr>
          <w:top w:val="single" w:sz="4" w:space="1" w:color="007934"/>
        </w:pBdr>
        <w:autoSpaceDE w:val="0"/>
        <w:jc w:val="center"/>
        <w:rPr>
          <w:rFonts w:ascii="Arial Narrow" w:eastAsia="TimesNewRomanPSMT" w:hAnsi="Arial Narrow" w:cs="Times New Roman"/>
          <w:b/>
          <w:bCs/>
          <w:iCs/>
          <w:smallCaps/>
          <w:color w:val="007934"/>
          <w:szCs w:val="22"/>
          <w:lang w:val="hu-HU"/>
        </w:rPr>
      </w:pPr>
      <w:r w:rsidRPr="002A1321">
        <w:rPr>
          <w:rFonts w:ascii="Arial Narrow" w:eastAsia="TimesNewRomanPSMT" w:hAnsi="Arial Narrow" w:cs="Times New Roman"/>
          <w:b/>
          <w:bCs/>
          <w:iCs/>
          <w:smallCaps/>
          <w:color w:val="007934"/>
          <w:szCs w:val="22"/>
          <w:lang w:val="hu-HU"/>
        </w:rPr>
        <w:t>FÖLDRAJZ - GEOINFORMATIKA INTÉZET</w:t>
      </w:r>
    </w:p>
    <w:p w:rsidR="006548B8" w:rsidRPr="00EA3246" w:rsidRDefault="006548B8" w:rsidP="006548B8">
      <w:pPr>
        <w:autoSpaceDE w:val="0"/>
        <w:ind w:firstLine="280"/>
        <w:jc w:val="both"/>
        <w:rPr>
          <w:rFonts w:ascii="Arial Narrow" w:eastAsia="TimesNewRomanPSMT" w:hAnsi="Arial Narrow" w:cs="Times New Roman"/>
          <w:b/>
          <w:bCs/>
          <w:szCs w:val="22"/>
          <w:lang w:val="hu-HU"/>
        </w:rPr>
      </w:pP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Intézetigazgató</w:t>
      </w:r>
      <w:r w:rsidRPr="00EA3246">
        <w:rPr>
          <w:rFonts w:ascii="Arial Narrow" w:eastAsia="TimesNewRomanPSMT" w:hAnsi="Arial Narrow" w:cs="Times New Roman"/>
          <w:b/>
          <w:sz w:val="22"/>
          <w:szCs w:val="22"/>
          <w:lang w:val="hu-HU"/>
        </w:rPr>
        <w:t>:</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Dr. Kocsis Károly</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tanár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 xml:space="preserve">Adminisztráció: </w:t>
      </w:r>
      <w:r w:rsidRPr="00EA3246">
        <w:rPr>
          <w:rFonts w:ascii="Arial Narrow" w:eastAsia="TimesNewRomanPSMT" w:hAnsi="Arial Narrow" w:cs="Times New Roman"/>
          <w:smallCaps/>
          <w:sz w:val="22"/>
          <w:szCs w:val="22"/>
          <w:lang w:val="hu-HU"/>
        </w:rPr>
        <w:t xml:space="preserve">Oroszné Gyopár Éva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igazgatási ügyintéző </w:t>
      </w:r>
    </w:p>
    <w:p w:rsidR="006548B8" w:rsidRPr="00EA3246" w:rsidRDefault="006548B8" w:rsidP="006548B8">
      <w:pPr>
        <w:autoSpaceDE w:val="0"/>
        <w:ind w:firstLine="280"/>
        <w:jc w:val="both"/>
        <w:rPr>
          <w:rFonts w:ascii="Arial Narrow" w:eastAsia="TimesNewRomanPSMT" w:hAnsi="Arial Narrow" w:cs="Times New Roman"/>
          <w:b/>
          <w:bCs/>
          <w:sz w:val="22"/>
          <w:szCs w:val="22"/>
          <w:lang w:val="hu-HU"/>
        </w:rPr>
      </w:pPr>
    </w:p>
    <w:p w:rsidR="006548B8" w:rsidRPr="00EA3246" w:rsidRDefault="006548B8" w:rsidP="006548B8">
      <w:pPr>
        <w:pBdr>
          <w:bottom w:val="single" w:sz="4" w:space="1" w:color="auto"/>
        </w:pBdr>
        <w:autoSpaceDE w:val="0"/>
        <w:ind w:right="1417"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Természetföldrajz - Környezettan Intézeti Tanszék</w:t>
      </w:r>
      <w:r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tanszékvezető:</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 xml:space="preserve">Dr. Dobos Endre </w:t>
      </w:r>
      <w:r w:rsidRPr="00EA3246">
        <w:rPr>
          <w:rFonts w:ascii="Arial Narrow" w:eastAsia="TimesNewRomanPSMT" w:hAnsi="Arial Narrow" w:cs="Times New Roman"/>
          <w:sz w:val="22"/>
          <w:szCs w:val="22"/>
          <w:lang w:val="hu-HU"/>
        </w:rPr>
        <w:t xml:space="preserve">- egyetemi docens </w:t>
      </w:r>
    </w:p>
    <w:p w:rsidR="00524695" w:rsidRDefault="006548B8" w:rsidP="006548B8">
      <w:pPr>
        <w:autoSpaceDE w:val="0"/>
        <w:ind w:left="284"/>
        <w:jc w:val="both"/>
        <w:rPr>
          <w:rFonts w:ascii="Arial Narrow" w:eastAsia="TimesNewRomanPSMT" w:hAnsi="Arial Narrow" w:cs="Times New Roman"/>
          <w:smallCaps/>
          <w:sz w:val="22"/>
          <w:szCs w:val="22"/>
          <w:lang w:val="hu-HU"/>
        </w:rPr>
        <w:sectPr w:rsidR="00524695" w:rsidSect="00786771">
          <w:pgSz w:w="11906" w:h="16838"/>
          <w:pgMar w:top="1702" w:right="1417" w:bottom="1417" w:left="1417" w:header="708" w:footer="708" w:gutter="0"/>
          <w:cols w:space="708"/>
          <w:docGrid w:linePitch="360"/>
        </w:sectPr>
      </w:pPr>
      <w:r w:rsidRPr="00EA3246">
        <w:rPr>
          <w:rFonts w:ascii="Arial Narrow" w:hAnsi="Arial Narrow" w:cs="Times New Roman"/>
          <w:b/>
          <w:sz w:val="22"/>
          <w:szCs w:val="22"/>
          <w:lang w:val="hu-HU"/>
        </w:rPr>
        <w:t>Oktatók:</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Dobos Endre</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Hevesi Attila</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Prof</w:t>
      </w:r>
      <w:r w:rsidR="0092302B" w:rsidRPr="00EA3246">
        <w:rPr>
          <w:rFonts w:ascii="Arial Narrow" w:eastAsia="TimesNewRomanPSMT" w:hAnsi="Arial Narrow" w:cs="Times New Roman"/>
          <w:sz w:val="22"/>
          <w:szCs w:val="22"/>
          <w:lang w:val="hu-HU"/>
        </w:rPr>
        <w:t>essor</w:t>
      </w:r>
      <w:r w:rsidRPr="00EA3246">
        <w:rPr>
          <w:rFonts w:ascii="Arial Narrow" w:eastAsia="TimesNewRomanPSMT" w:hAnsi="Arial Narrow" w:cs="Times New Roman"/>
          <w:sz w:val="22"/>
          <w:szCs w:val="22"/>
          <w:lang w:val="hu-HU"/>
        </w:rPr>
        <w:t xml:space="preserve"> Emeritus</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Hegedűs András</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 docens</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Vágó János</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C91EC7" w:rsidRPr="00EA3246">
        <w:rPr>
          <w:rFonts w:ascii="Arial Narrow" w:eastAsia="TimesNewRomanPSMT" w:hAnsi="Arial Narrow" w:cs="Times New Roman"/>
          <w:sz w:val="22"/>
          <w:szCs w:val="22"/>
          <w:lang w:val="hu-HU"/>
        </w:rPr>
        <w:t>egy. docens</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Vadnai Péter</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C91EC7" w:rsidRPr="00EA3246">
        <w:rPr>
          <w:rFonts w:ascii="Arial Narrow" w:eastAsia="TimesNewRomanPSMT" w:hAnsi="Arial Narrow" w:cs="Times New Roman"/>
          <w:sz w:val="22"/>
          <w:szCs w:val="22"/>
          <w:lang w:val="hu-HU"/>
        </w:rPr>
        <w:t>tud. segédmunkatárs</w:t>
      </w:r>
    </w:p>
    <w:p w:rsidR="006548B8"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Kovács Károly</w:t>
      </w:r>
      <w:r w:rsidRPr="00EA3246">
        <w:rPr>
          <w:rFonts w:ascii="Arial Narrow" w:eastAsia="TimesNewRomanPSMT" w:hAnsi="Arial Narrow" w:cs="Times New Roman"/>
          <w:sz w:val="22"/>
          <w:szCs w:val="22"/>
          <w:lang w:val="hu-HU"/>
        </w:rPr>
        <w:t xml:space="preserve"> </w:t>
      </w:r>
      <w:r w:rsidR="00107458" w:rsidRPr="00EA3246">
        <w:rPr>
          <w:rFonts w:ascii="Arial Narrow" w:eastAsia="TimesNewRomanPSMT" w:hAnsi="Arial Narrow" w:cs="Times New Roman"/>
          <w:sz w:val="22"/>
          <w:szCs w:val="22"/>
          <w:lang w:val="hu-HU"/>
        </w:rPr>
        <w:t>– tud. segédmunkatárs</w:t>
      </w:r>
    </w:p>
    <w:p w:rsidR="00785A43" w:rsidRPr="00785A43" w:rsidRDefault="00785A43" w:rsidP="006548B8">
      <w:pPr>
        <w:autoSpaceDE w:val="0"/>
        <w:ind w:left="284"/>
        <w:jc w:val="both"/>
        <w:rPr>
          <w:rFonts w:ascii="Arial Narrow" w:eastAsia="TimesNewRomanPSMT" w:hAnsi="Arial Narrow" w:cs="Times New Roman"/>
          <w:smallCaps/>
          <w:sz w:val="22"/>
          <w:szCs w:val="22"/>
          <w:lang w:val="hu-HU"/>
        </w:rPr>
      </w:pPr>
      <w:r w:rsidRPr="00785A43">
        <w:rPr>
          <w:rFonts w:ascii="Arial Narrow" w:eastAsia="TimesNewRomanPSMT" w:hAnsi="Arial Narrow" w:cs="Times New Roman"/>
          <w:smallCaps/>
          <w:sz w:val="22"/>
          <w:szCs w:val="22"/>
          <w:lang w:val="hu-HU"/>
        </w:rPr>
        <w:t>Mészárosné Póss Anett</w:t>
      </w:r>
      <w:r>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–tud. segédmunkatárs</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Gál-Szabó Lajos</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C91EC7" w:rsidRPr="00EA3246">
        <w:rPr>
          <w:rFonts w:ascii="Arial Narrow" w:eastAsia="TimesNewRomanPSMT" w:hAnsi="Arial Narrow" w:cs="Times New Roman"/>
          <w:sz w:val="22"/>
          <w:szCs w:val="22"/>
          <w:lang w:val="hu-HU"/>
        </w:rPr>
        <w:t>tud. segédmunkatárs</w:t>
      </w:r>
    </w:p>
    <w:p w:rsidR="00D92BDA" w:rsidRPr="00EA3246" w:rsidRDefault="00D92BDA"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Pecsmány Péter</w:t>
      </w:r>
      <w:r w:rsidRPr="00EA3246">
        <w:rPr>
          <w:rFonts w:ascii="Arial Narrow" w:eastAsia="TimesNewRomanPSMT" w:hAnsi="Arial Narrow" w:cs="Times New Roman"/>
          <w:sz w:val="22"/>
          <w:szCs w:val="22"/>
          <w:lang w:val="hu-HU"/>
        </w:rPr>
        <w:t xml:space="preserve"> </w:t>
      </w:r>
      <w:r w:rsidR="00EE7B10"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doktorandusz</w:t>
      </w:r>
    </w:p>
    <w:p w:rsidR="006548B8" w:rsidRDefault="00EE7B10" w:rsidP="00524695">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Kibirige Daniel Murungi Kironde</w:t>
      </w:r>
      <w:r w:rsidR="008F271D" w:rsidRPr="00EA3246">
        <w:rPr>
          <w:rFonts w:ascii="Arial Narrow" w:eastAsia="TimesNewRomanPSMT" w:hAnsi="Arial Narrow" w:cs="Times New Roman"/>
          <w:smallCaps/>
          <w:sz w:val="22"/>
          <w:szCs w:val="22"/>
          <w:lang w:val="hu-HU"/>
        </w:rPr>
        <w:t>–</w:t>
      </w:r>
      <w:r w:rsidRPr="00EA3246">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oktorandusz</w:t>
      </w:r>
    </w:p>
    <w:p w:rsidR="00D10775" w:rsidRDefault="00D10775" w:rsidP="006548B8">
      <w:pPr>
        <w:autoSpaceDE w:val="0"/>
        <w:ind w:firstLine="280"/>
        <w:jc w:val="both"/>
        <w:rPr>
          <w:rFonts w:ascii="Arial Narrow" w:eastAsia="TimesNewRomanPSMT" w:hAnsi="Arial Narrow" w:cs="Times New Roman"/>
          <w:sz w:val="22"/>
          <w:szCs w:val="22"/>
          <w:lang w:val="hu-HU"/>
        </w:rPr>
      </w:pPr>
      <w:r w:rsidRPr="00D10775">
        <w:rPr>
          <w:rFonts w:ascii="Arial Narrow" w:eastAsia="TimesNewRomanPSMT" w:hAnsi="Arial Narrow" w:cs="Times New Roman"/>
          <w:smallCaps/>
          <w:sz w:val="22"/>
          <w:szCs w:val="22"/>
          <w:lang w:val="hu-HU"/>
        </w:rPr>
        <w:t>Molnár Ferenc</w:t>
      </w:r>
      <w:r>
        <w:rPr>
          <w:rFonts w:ascii="Arial Narrow" w:eastAsia="TimesNewRomanPSMT" w:hAnsi="Arial Narrow" w:cs="Times New Roman"/>
          <w:sz w:val="22"/>
          <w:szCs w:val="22"/>
          <w:lang w:val="hu-HU"/>
        </w:rPr>
        <w:t xml:space="preserve"> </w:t>
      </w:r>
      <w:r w:rsidR="00785A43">
        <w:rPr>
          <w:rFonts w:ascii="Arial Narrow" w:eastAsia="TimesNewRomanPSMT" w:hAnsi="Arial Narrow" w:cs="Times New Roman"/>
          <w:sz w:val="22"/>
          <w:szCs w:val="22"/>
          <w:lang w:val="hu-HU"/>
        </w:rPr>
        <w:t>–</w:t>
      </w:r>
      <w:r>
        <w:rPr>
          <w:rFonts w:ascii="Arial Narrow" w:eastAsia="TimesNewRomanPSMT" w:hAnsi="Arial Narrow" w:cs="Times New Roman"/>
          <w:sz w:val="22"/>
          <w:szCs w:val="22"/>
          <w:lang w:val="hu-HU"/>
        </w:rPr>
        <w:t xml:space="preserve"> doktorandusz</w:t>
      </w:r>
    </w:p>
    <w:p w:rsidR="00CC3BCC" w:rsidRDefault="00785A43" w:rsidP="00CC3BCC">
      <w:pPr>
        <w:autoSpaceDE w:val="0"/>
        <w:ind w:firstLine="280"/>
        <w:jc w:val="both"/>
        <w:rPr>
          <w:rFonts w:ascii="Arial Narrow" w:eastAsia="TimesNewRomanPSMT" w:hAnsi="Arial Narrow" w:cs="Times New Roman"/>
          <w:sz w:val="22"/>
          <w:szCs w:val="22"/>
          <w:lang w:val="hu-HU"/>
        </w:rPr>
      </w:pPr>
      <w:r w:rsidRPr="00785A43">
        <w:rPr>
          <w:rFonts w:ascii="Arial Narrow" w:eastAsia="TimesNewRomanPSMT" w:hAnsi="Arial Narrow" w:cs="Times New Roman"/>
          <w:smallCaps/>
          <w:sz w:val="22"/>
          <w:szCs w:val="22"/>
          <w:lang w:val="hu-HU"/>
        </w:rPr>
        <w:t>Juhász István</w:t>
      </w:r>
      <w:r w:rsidR="00CC3BCC">
        <w:rPr>
          <w:rFonts w:ascii="Arial Narrow" w:eastAsia="TimesNewRomanPSMT" w:hAnsi="Arial Narrow" w:cs="Times New Roman"/>
          <w:sz w:val="22"/>
          <w:szCs w:val="22"/>
          <w:lang w:val="hu-HU"/>
        </w:rPr>
        <w:t>– tanszéki mérnök</w:t>
      </w:r>
    </w:p>
    <w:p w:rsidR="00785A43" w:rsidRDefault="00CC3BCC" w:rsidP="00CC3BCC">
      <w:pPr>
        <w:autoSpaceDE w:val="0"/>
        <w:ind w:firstLine="280"/>
        <w:jc w:val="both"/>
        <w:rPr>
          <w:rFonts w:ascii="Arial Narrow" w:eastAsia="TimesNewRomanPSMT" w:hAnsi="Arial Narrow" w:cs="Times New Roman"/>
          <w:sz w:val="22"/>
          <w:szCs w:val="22"/>
          <w:lang w:val="hu-HU"/>
        </w:rPr>
      </w:pPr>
      <w:r>
        <w:rPr>
          <w:rFonts w:ascii="Arial Narrow" w:eastAsia="TimesNewRomanPSMT" w:hAnsi="Arial Narrow" w:cs="Times New Roman"/>
          <w:sz w:val="22"/>
          <w:szCs w:val="22"/>
          <w:lang w:val="hu-HU"/>
        </w:rPr>
        <w:t>Dobos András – műszaki szolgáltató</w:t>
      </w:r>
    </w:p>
    <w:p w:rsidR="008F271D" w:rsidRPr="00EA3246" w:rsidRDefault="008F271D"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pBdr>
          <w:bottom w:val="single" w:sz="4" w:space="1" w:color="auto"/>
        </w:pBdr>
        <w:autoSpaceDE w:val="0"/>
        <w:ind w:right="1417"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Társadalomföldrajz Intézeti Tanszék</w:t>
      </w:r>
      <w:r w:rsidRPr="00EA3246">
        <w:rPr>
          <w:rFonts w:ascii="Arial Narrow" w:eastAsia="TimesNewRomanPSMT" w:hAnsi="Arial Narrow" w:cs="Times New Roman"/>
          <w:sz w:val="22"/>
          <w:szCs w:val="22"/>
          <w:lang w:val="hu-HU"/>
        </w:rPr>
        <w:t xml:space="preserve">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w:t>
      </w:r>
      <w:r w:rsidRPr="00EA3246">
        <w:rPr>
          <w:rFonts w:ascii="Arial Narrow" w:hAnsi="Arial Narrow" w:cs="Times New Roman"/>
          <w:b/>
          <w:sz w:val="22"/>
          <w:szCs w:val="22"/>
          <w:lang w:val="hu-HU"/>
        </w:rPr>
        <w:t>tanszékvezető</w:t>
      </w:r>
      <w:r w:rsidRPr="00EA3246">
        <w:rPr>
          <w:rFonts w:ascii="Arial Narrow" w:eastAsia="TimesNewRomanPSMT" w:hAnsi="Arial Narrow" w:cs="Times New Roman"/>
          <w:b/>
          <w:sz w:val="22"/>
          <w:szCs w:val="22"/>
          <w:lang w:val="hu-HU"/>
        </w:rPr>
        <w:t>:</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 xml:space="preserve">Siskáné Dr. Szilasi Beáta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xml:space="preserve">egyetemi docens </w:t>
      </w: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hAnsi="Arial Narrow" w:cs="Times New Roman"/>
          <w:b/>
          <w:sz w:val="22"/>
          <w:szCs w:val="22"/>
          <w:lang w:val="hu-HU"/>
        </w:rPr>
        <w:t>Oktatók</w:t>
      </w:r>
      <w:r w:rsidRPr="00EA3246">
        <w:rPr>
          <w:rFonts w:ascii="Arial Narrow" w:eastAsia="TimesNewRomanPSMT" w:hAnsi="Arial Narrow" w:cs="Times New Roman"/>
          <w:b/>
          <w:sz w:val="22"/>
          <w:szCs w:val="22"/>
          <w:lang w:val="hu-HU"/>
        </w:rPr>
        <w:t>:</w:t>
      </w:r>
    </w:p>
    <w:p w:rsidR="006548B8" w:rsidRDefault="006548B8" w:rsidP="006548B8">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Kocsis Károly</w:t>
      </w:r>
      <w:r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tanár</w:t>
      </w:r>
    </w:p>
    <w:p w:rsidR="00785A43" w:rsidRPr="00EA3246" w:rsidRDefault="00785A43"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Siskáné Dr. Szilasi Beáta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w:t>
      </w:r>
    </w:p>
    <w:p w:rsidR="00767720" w:rsidRPr="00EA3246" w:rsidRDefault="00767720"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Elekes Tibor</w:t>
      </w:r>
      <w:r w:rsidR="009E3D8E" w:rsidRPr="00EA3246">
        <w:rPr>
          <w:rFonts w:ascii="Arial Narrow" w:eastAsia="TimesNewRomanPSMT" w:hAnsi="Arial Narrow" w:cs="Times New Roman"/>
          <w:sz w:val="22"/>
          <w:szCs w:val="22"/>
          <w:lang w:val="hu-HU"/>
        </w:rPr>
        <w:t xml:space="preserve"> – </w:t>
      </w:r>
      <w:r w:rsidRPr="00EA3246">
        <w:rPr>
          <w:rFonts w:ascii="Arial Narrow" w:eastAsia="TimesNewRomanPSMT" w:hAnsi="Arial Narrow" w:cs="Times New Roman"/>
          <w:sz w:val="22"/>
          <w:szCs w:val="22"/>
          <w:lang w:val="hu-HU"/>
        </w:rPr>
        <w:t>egyetemi docens</w:t>
      </w:r>
    </w:p>
    <w:p w:rsidR="006548B8" w:rsidRPr="00EA3246" w:rsidRDefault="00B11197" w:rsidP="00C91EC7">
      <w:pPr>
        <w:autoSpaceDE w:val="0"/>
        <w:ind w:firstLine="280"/>
        <w:jc w:val="both"/>
        <w:rPr>
          <w:rFonts w:ascii="Arial Narrow" w:eastAsia="TimesNewRomanPSMT" w:hAnsi="Arial Narrow" w:cs="Times New Roman"/>
          <w:sz w:val="22"/>
          <w:szCs w:val="22"/>
          <w:lang w:val="hu-HU"/>
        </w:rPr>
      </w:pPr>
      <w:r w:rsidRPr="007A577F">
        <w:rPr>
          <w:rFonts w:ascii="Arial Narrow" w:eastAsia="TimesNewRomanPSMT" w:hAnsi="Arial Narrow" w:cs="Times New Roman"/>
          <w:smallCaps/>
          <w:sz w:val="22"/>
          <w:szCs w:val="22"/>
          <w:lang w:val="hu-HU"/>
        </w:rPr>
        <w:t xml:space="preserve">Dr. </w:t>
      </w:r>
      <w:r w:rsidR="006548B8" w:rsidRPr="007A577F">
        <w:rPr>
          <w:rFonts w:ascii="Arial Narrow" w:eastAsia="TimesNewRomanPSMT" w:hAnsi="Arial Narrow" w:cs="Times New Roman"/>
          <w:smallCaps/>
          <w:sz w:val="22"/>
          <w:szCs w:val="22"/>
          <w:lang w:val="hu-HU"/>
        </w:rPr>
        <w:t>Szalontai Lajos</w:t>
      </w:r>
      <w:r w:rsidR="006548B8" w:rsidRPr="00EA3246">
        <w:rPr>
          <w:rFonts w:ascii="Arial Narrow" w:eastAsia="TimesNewRomanPSMT" w:hAnsi="Arial Narrow" w:cs="Times New Roman"/>
          <w:smallCaps/>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7A577F">
        <w:rPr>
          <w:rFonts w:ascii="Arial Narrow" w:eastAsia="TimesNewRomanPSMT" w:hAnsi="Arial Narrow" w:cs="Times New Roman"/>
          <w:sz w:val="22"/>
          <w:szCs w:val="22"/>
          <w:lang w:val="hu-HU"/>
        </w:rPr>
        <w:t>egyetemi docens</w:t>
      </w:r>
    </w:p>
    <w:p w:rsidR="008F271D" w:rsidRPr="00EA3246" w:rsidRDefault="008F271D" w:rsidP="00DC1D81">
      <w:pPr>
        <w:autoSpaceDE w:val="0"/>
        <w:jc w:val="both"/>
        <w:rPr>
          <w:rFonts w:ascii="Arial Narrow" w:eastAsia="TimesNewRomanPSMT" w:hAnsi="Arial Narrow" w:cs="Times New Roman"/>
          <w:sz w:val="22"/>
          <w:szCs w:val="22"/>
          <w:lang w:val="hu-HU"/>
        </w:rPr>
      </w:pPr>
    </w:p>
    <w:p w:rsidR="00425C69" w:rsidRPr="00EA3246" w:rsidRDefault="00425C69" w:rsidP="006548B8">
      <w:pPr>
        <w:autoSpaceDE w:val="0"/>
        <w:ind w:firstLine="280"/>
        <w:jc w:val="both"/>
        <w:rPr>
          <w:rFonts w:ascii="Arial Narrow" w:eastAsia="TimesNewRomanPSMT" w:hAnsi="Arial Narrow" w:cs="Times New Roman"/>
          <w:b/>
          <w:bCs/>
          <w:sz w:val="22"/>
          <w:szCs w:val="22"/>
          <w:lang w:val="hu-HU"/>
        </w:rPr>
      </w:pPr>
    </w:p>
    <w:p w:rsidR="006548B8" w:rsidRPr="002A1321" w:rsidRDefault="006548B8" w:rsidP="002A1321">
      <w:pPr>
        <w:pBdr>
          <w:top w:val="single" w:sz="4" w:space="1" w:color="007934"/>
        </w:pBdr>
        <w:autoSpaceDE w:val="0"/>
        <w:jc w:val="center"/>
        <w:rPr>
          <w:rFonts w:ascii="Arial Narrow" w:eastAsia="TimesNewRomanPSMT" w:hAnsi="Arial Narrow" w:cs="Times New Roman"/>
          <w:b/>
          <w:bCs/>
          <w:iCs/>
          <w:smallCaps/>
          <w:color w:val="007934"/>
          <w:szCs w:val="22"/>
          <w:lang w:val="hu-HU"/>
        </w:rPr>
      </w:pPr>
      <w:r w:rsidRPr="002A1321">
        <w:rPr>
          <w:rFonts w:ascii="Arial Narrow" w:eastAsia="TimesNewRomanPSMT" w:hAnsi="Arial Narrow" w:cs="Times New Roman"/>
          <w:b/>
          <w:bCs/>
          <w:iCs/>
          <w:smallCaps/>
          <w:color w:val="007934"/>
          <w:szCs w:val="22"/>
          <w:lang w:val="hu-HU"/>
        </w:rPr>
        <w:t>KÖRNYEZETGAZDÁLKODÁSI INTÉZET</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C31A18" w:rsidRPr="00EA3246" w:rsidRDefault="006548B8" w:rsidP="006548B8">
      <w:pPr>
        <w:autoSpaceDE w:val="0"/>
        <w:ind w:firstLine="278"/>
        <w:jc w:val="both"/>
        <w:rPr>
          <w:rFonts w:ascii="Arial Narrow" w:eastAsia="TimesNewRomanPSMT" w:hAnsi="Arial Narrow" w:cs="Times New Roman"/>
          <w:smallCaps/>
          <w:sz w:val="22"/>
          <w:szCs w:val="22"/>
          <w:lang w:val="hu-HU"/>
        </w:rPr>
      </w:pPr>
      <w:r w:rsidRPr="00EA3246">
        <w:rPr>
          <w:rFonts w:ascii="Arial Narrow" w:hAnsi="Arial Narrow" w:cs="Times New Roman"/>
          <w:b/>
          <w:sz w:val="22"/>
          <w:szCs w:val="22"/>
          <w:lang w:val="hu-HU"/>
        </w:rPr>
        <w:t>Intézetigazgató</w:t>
      </w:r>
      <w:r w:rsidRPr="00EA3246">
        <w:rPr>
          <w:rFonts w:ascii="Arial Narrow" w:eastAsia="TimesNewRomanPSMT" w:hAnsi="Arial Narrow" w:cs="Times New Roman"/>
          <w:b/>
          <w:sz w:val="22"/>
          <w:szCs w:val="22"/>
          <w:lang w:val="hu-HU"/>
        </w:rPr>
        <w:t>:</w:t>
      </w:r>
      <w:r w:rsidRPr="00EA3246">
        <w:rPr>
          <w:rFonts w:ascii="Arial Narrow" w:eastAsia="TimesNewRomanPSMT" w:hAnsi="Arial Narrow" w:cs="Times New Roman"/>
          <w:sz w:val="22"/>
          <w:szCs w:val="22"/>
          <w:lang w:val="hu-HU"/>
        </w:rPr>
        <w:t xml:space="preserve"> </w:t>
      </w:r>
      <w:r w:rsidR="00C31A18" w:rsidRPr="00EA3246">
        <w:rPr>
          <w:rFonts w:ascii="Arial Narrow" w:eastAsia="TimesNewRomanPSMT" w:hAnsi="Arial Narrow" w:cs="Times New Roman"/>
          <w:smallCaps/>
          <w:sz w:val="22"/>
          <w:szCs w:val="22"/>
          <w:lang w:val="hu-HU"/>
        </w:rPr>
        <w:t xml:space="preserve">Dr. </w:t>
      </w:r>
      <w:r w:rsidR="0092302B" w:rsidRPr="00EA3246">
        <w:rPr>
          <w:rFonts w:ascii="Arial Narrow" w:eastAsia="TimesNewRomanPSMT" w:hAnsi="Arial Narrow" w:cs="Times New Roman"/>
          <w:smallCaps/>
          <w:sz w:val="22"/>
          <w:szCs w:val="22"/>
          <w:lang w:val="hu-HU"/>
        </w:rPr>
        <w:t>Madarász Tamás</w:t>
      </w:r>
      <w:r w:rsidR="00C31A18" w:rsidRPr="00EA3246">
        <w:rPr>
          <w:rFonts w:ascii="Arial Narrow" w:eastAsia="TimesNewRomanPSMT" w:hAnsi="Arial Narrow" w:cs="Times New Roman"/>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D92BDA" w:rsidRPr="00EA3246">
        <w:rPr>
          <w:rFonts w:ascii="Arial Narrow" w:eastAsia="TimesNewRomanPSMT" w:hAnsi="Arial Narrow" w:cs="Times New Roman"/>
          <w:sz w:val="22"/>
          <w:szCs w:val="22"/>
          <w:lang w:val="hu-HU"/>
        </w:rPr>
        <w:t xml:space="preserve">egy. </w:t>
      </w:r>
      <w:r w:rsidR="00C91EC7" w:rsidRPr="00EA3246">
        <w:rPr>
          <w:rFonts w:ascii="Arial Narrow" w:eastAsia="TimesNewRomanPSMT" w:hAnsi="Arial Narrow" w:cs="Times New Roman"/>
          <w:sz w:val="22"/>
          <w:szCs w:val="22"/>
          <w:lang w:val="hu-HU"/>
        </w:rPr>
        <w:t>docens</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Adminisztráció:</w:t>
      </w:r>
      <w:r w:rsidR="00C31A18" w:rsidRPr="00EA3246">
        <w:rPr>
          <w:rFonts w:ascii="Arial Narrow" w:hAnsi="Arial Narrow" w:cs="Times New Roman"/>
          <w:b/>
          <w:sz w:val="22"/>
          <w:szCs w:val="22"/>
          <w:lang w:val="hu-HU"/>
        </w:rPr>
        <w:t xml:space="preserve"> </w:t>
      </w:r>
      <w:r w:rsidR="00435A10">
        <w:rPr>
          <w:rFonts w:ascii="Arial Narrow" w:eastAsia="TimesNewRomanPSMT" w:hAnsi="Arial Narrow" w:cs="Times New Roman"/>
          <w:smallCaps/>
          <w:sz w:val="22"/>
          <w:szCs w:val="22"/>
          <w:lang w:val="hu-HU"/>
        </w:rPr>
        <w:t>Csanálosi Ádámné</w:t>
      </w:r>
      <w:r w:rsidRPr="00EA3246">
        <w:rPr>
          <w:rFonts w:ascii="Arial Narrow" w:eastAsia="TimesNewRomanPSMT" w:hAnsi="Arial Narrow" w:cs="Times New Roman"/>
          <w:smallCaps/>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00CA3763">
        <w:rPr>
          <w:rFonts w:ascii="Arial Narrow" w:eastAsia="TimesNewRomanPSMT" w:hAnsi="Arial Narrow" w:cs="Times New Roman"/>
          <w:sz w:val="22"/>
          <w:szCs w:val="22"/>
          <w:lang w:val="hu-HU"/>
        </w:rPr>
        <w:t>ügyvivő szakértő</w:t>
      </w:r>
    </w:p>
    <w:p w:rsidR="006548B8" w:rsidRPr="00EA3246" w:rsidRDefault="006548B8" w:rsidP="006548B8">
      <w:pPr>
        <w:tabs>
          <w:tab w:val="left" w:pos="2127"/>
        </w:tabs>
        <w:autoSpaceDE w:val="0"/>
        <w:ind w:firstLine="278"/>
        <w:jc w:val="both"/>
        <w:rPr>
          <w:rFonts w:ascii="Arial Narrow" w:eastAsia="TimesNewRomanPSMT" w:hAnsi="Arial Narrow" w:cs="Times New Roman"/>
          <w:b/>
          <w:bCs/>
          <w:sz w:val="22"/>
          <w:szCs w:val="22"/>
          <w:lang w:val="hu-HU"/>
        </w:rPr>
      </w:pPr>
      <w:r w:rsidRPr="00EA3246">
        <w:rPr>
          <w:rFonts w:ascii="Arial Narrow" w:eastAsia="TimesNewRomanPSMT" w:hAnsi="Arial Narrow" w:cs="Times New Roman"/>
          <w:smallCaps/>
          <w:sz w:val="22"/>
          <w:szCs w:val="22"/>
          <w:lang w:val="hu-HU"/>
        </w:rPr>
        <w:tab/>
      </w:r>
    </w:p>
    <w:p w:rsidR="006548B8" w:rsidRPr="00EA3246" w:rsidRDefault="006548B8" w:rsidP="006548B8">
      <w:pPr>
        <w:pBdr>
          <w:bottom w:val="single" w:sz="4" w:space="1" w:color="auto"/>
        </w:pBdr>
        <w:autoSpaceDE w:val="0"/>
        <w:ind w:right="1417"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 xml:space="preserve">Hidrogeológiai-Mérnökgeológiai Intézeti Tanszék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w:t>
      </w:r>
      <w:r w:rsidRPr="00EA3246">
        <w:rPr>
          <w:rFonts w:ascii="Arial Narrow" w:hAnsi="Arial Narrow" w:cs="Times New Roman"/>
          <w:b/>
          <w:sz w:val="22"/>
          <w:szCs w:val="22"/>
          <w:lang w:val="hu-HU"/>
        </w:rPr>
        <w:t>tanszékvezető</w:t>
      </w:r>
      <w:r w:rsidRPr="00EA3246">
        <w:rPr>
          <w:rFonts w:ascii="Arial Narrow" w:eastAsia="TimesNewRomanPSMT" w:hAnsi="Arial Narrow" w:cs="Times New Roman"/>
          <w:b/>
          <w:sz w:val="22"/>
          <w:szCs w:val="22"/>
          <w:lang w:val="hu-HU"/>
        </w:rPr>
        <w:t>:</w:t>
      </w:r>
      <w:r w:rsidRPr="00EA3246">
        <w:rPr>
          <w:rFonts w:ascii="Arial Narrow" w:eastAsia="TimesNewRomanPSMT" w:hAnsi="Arial Narrow" w:cs="Times New Roman"/>
          <w:sz w:val="22"/>
          <w:szCs w:val="22"/>
          <w:lang w:val="hu-HU"/>
        </w:rPr>
        <w:t xml:space="preserve"> </w:t>
      </w:r>
      <w:r w:rsidR="00C31A18" w:rsidRPr="00EA3246">
        <w:rPr>
          <w:rFonts w:ascii="Arial Narrow" w:eastAsia="TimesNewRomanPSMT" w:hAnsi="Arial Narrow" w:cs="Times New Roman"/>
          <w:sz w:val="22"/>
          <w:szCs w:val="22"/>
          <w:lang w:val="hu-HU"/>
        </w:rPr>
        <w:t>Dr. Szűcs Péter – egyetemi tanár</w:t>
      </w:r>
    </w:p>
    <w:p w:rsidR="00EB4D1D" w:rsidRDefault="00EB4D1D" w:rsidP="006548B8">
      <w:pPr>
        <w:pBdr>
          <w:bottom w:val="single" w:sz="4" w:space="1" w:color="auto"/>
        </w:pBdr>
        <w:autoSpaceDE w:val="0"/>
        <w:ind w:right="1417" w:firstLine="280"/>
        <w:jc w:val="both"/>
        <w:rPr>
          <w:rFonts w:ascii="Arial Narrow" w:eastAsia="TimesNewRomanPSMT" w:hAnsi="Arial Narrow" w:cs="Times New Roman"/>
          <w:b/>
          <w:bCs/>
          <w:iCs/>
          <w:smallCaps/>
          <w:sz w:val="22"/>
          <w:szCs w:val="22"/>
          <w:lang w:val="hu-HU"/>
        </w:rPr>
      </w:pPr>
    </w:p>
    <w:p w:rsidR="006548B8" w:rsidRPr="00EA3246" w:rsidRDefault="008F271D" w:rsidP="006548B8">
      <w:pPr>
        <w:pBdr>
          <w:bottom w:val="single" w:sz="4" w:space="1" w:color="auto"/>
        </w:pBdr>
        <w:autoSpaceDE w:val="0"/>
        <w:ind w:right="1417"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K</w:t>
      </w:r>
      <w:r w:rsidR="006548B8" w:rsidRPr="00EA3246">
        <w:rPr>
          <w:rFonts w:ascii="Arial Narrow" w:eastAsia="TimesNewRomanPSMT" w:hAnsi="Arial Narrow" w:cs="Times New Roman"/>
          <w:b/>
          <w:bCs/>
          <w:iCs/>
          <w:smallCaps/>
          <w:sz w:val="22"/>
          <w:szCs w:val="22"/>
          <w:lang w:val="hu-HU"/>
        </w:rPr>
        <w:t xml:space="preserve">örnyezetmérnöki Intézeti Tanszék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w:t>
      </w:r>
      <w:r w:rsidRPr="00EA3246">
        <w:rPr>
          <w:rFonts w:ascii="Arial Narrow" w:hAnsi="Arial Narrow" w:cs="Times New Roman"/>
          <w:b/>
          <w:sz w:val="22"/>
          <w:szCs w:val="22"/>
          <w:lang w:val="hu-HU"/>
        </w:rPr>
        <w:t>tanszékvezető</w:t>
      </w:r>
      <w:r w:rsidRPr="00EA3246">
        <w:rPr>
          <w:rFonts w:ascii="Arial Narrow" w:eastAsia="TimesNewRomanPSMT" w:hAnsi="Arial Narrow" w:cs="Times New Roman"/>
          <w:b/>
          <w:sz w:val="22"/>
          <w:szCs w:val="22"/>
          <w:lang w:val="hu-HU"/>
        </w:rPr>
        <w:t>:</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 xml:space="preserve">Dr. Madarász Tamás </w:t>
      </w:r>
      <w:r w:rsidRPr="00EA3246">
        <w:rPr>
          <w:rFonts w:ascii="Arial Narrow" w:eastAsia="TimesNewRomanPSMT" w:hAnsi="Arial Narrow" w:cs="Times New Roman"/>
          <w:sz w:val="22"/>
          <w:szCs w:val="22"/>
          <w:lang w:val="hu-HU"/>
        </w:rPr>
        <w:t>– egyetemi docens</w:t>
      </w:r>
    </w:p>
    <w:p w:rsidR="006548B8" w:rsidRPr="00EA3246" w:rsidRDefault="006548B8" w:rsidP="006548B8">
      <w:pPr>
        <w:autoSpaceDE w:val="0"/>
        <w:ind w:firstLine="278"/>
        <w:jc w:val="both"/>
        <w:rPr>
          <w:rFonts w:ascii="Arial Narrow" w:hAnsi="Arial Narrow" w:cs="Times New Roman"/>
          <w:b/>
          <w:sz w:val="22"/>
          <w:szCs w:val="22"/>
          <w:lang w:val="hu-HU"/>
        </w:rPr>
      </w:pP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hAnsi="Arial Narrow" w:cs="Times New Roman"/>
          <w:b/>
          <w:sz w:val="22"/>
          <w:szCs w:val="22"/>
          <w:lang w:val="hu-HU"/>
        </w:rPr>
        <w:t>Az Intézet oktatói</w:t>
      </w:r>
      <w:r w:rsidRPr="00EA3246">
        <w:rPr>
          <w:rFonts w:ascii="Arial Narrow" w:eastAsia="TimesNewRomanPSMT" w:hAnsi="Arial Narrow" w:cs="Times New Roman"/>
          <w:b/>
          <w:sz w:val="22"/>
          <w:szCs w:val="22"/>
          <w:lang w:val="hu-HU"/>
        </w:rPr>
        <w:t>:</w:t>
      </w:r>
    </w:p>
    <w:p w:rsidR="00181556" w:rsidRDefault="00181556" w:rsidP="006548B8">
      <w:pPr>
        <w:autoSpaceDE w:val="0"/>
        <w:ind w:left="284"/>
        <w:jc w:val="both"/>
        <w:rPr>
          <w:rFonts w:ascii="Arial Narrow" w:eastAsia="TimesNewRomanPSMT" w:hAnsi="Arial Narrow" w:cs="Times New Roman"/>
          <w:smallCaps/>
          <w:sz w:val="22"/>
          <w:szCs w:val="22"/>
          <w:lang w:val="hu-HU"/>
        </w:rPr>
        <w:sectPr w:rsidR="00181556" w:rsidSect="00786771">
          <w:pgSz w:w="11906" w:h="16838"/>
          <w:pgMar w:top="1702" w:right="1417" w:bottom="1417" w:left="1417" w:header="708" w:footer="708" w:gutter="0"/>
          <w:cols w:space="708"/>
          <w:docGrid w:linePitch="360"/>
        </w:sectPr>
      </w:pP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Szűcs Péter</w:t>
      </w:r>
      <w:r w:rsidR="009E3D8E" w:rsidRPr="00EA3246">
        <w:rPr>
          <w:rFonts w:ascii="Arial Narrow" w:eastAsia="TimesNewRomanPSMT" w:hAnsi="Arial Narrow" w:cs="Times New Roman"/>
          <w:smallCaps/>
          <w:sz w:val="22"/>
          <w:szCs w:val="22"/>
          <w:lang w:val="hu-HU"/>
        </w:rPr>
        <w:t xml:space="preserve">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tanár</w:t>
      </w:r>
    </w:p>
    <w:p w:rsidR="00BB6F54" w:rsidRPr="00EA3246" w:rsidRDefault="00BB6F54" w:rsidP="00BB6F54">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Szabó Imre </w:t>
      </w:r>
      <w:r w:rsidRPr="00EA3246">
        <w:rPr>
          <w:rFonts w:ascii="Arial Narrow" w:eastAsia="TimesNewRomanPSMT" w:hAnsi="Arial Narrow" w:cs="Times New Roman"/>
          <w:sz w:val="22"/>
          <w:szCs w:val="22"/>
          <w:lang w:val="hu-HU"/>
        </w:rPr>
        <w:t>– Professor Emeritus</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Lénárt László </w:t>
      </w:r>
      <w:r w:rsidR="009E3D8E" w:rsidRPr="00EA3246">
        <w:rPr>
          <w:rFonts w:ascii="Arial Narrow" w:eastAsia="TimesNewRomanPSMT" w:hAnsi="Arial Narrow" w:cs="Times New Roman"/>
          <w:sz w:val="22"/>
          <w:szCs w:val="22"/>
          <w:lang w:val="hu-HU"/>
        </w:rPr>
        <w:t xml:space="preserve">– </w:t>
      </w:r>
      <w:r w:rsidR="00BB6F54" w:rsidRPr="00EA3246">
        <w:rPr>
          <w:rFonts w:ascii="Arial Narrow" w:eastAsia="TimesNewRomanPSMT" w:hAnsi="Arial Narrow" w:cs="Times New Roman"/>
          <w:sz w:val="22"/>
          <w:szCs w:val="22"/>
          <w:lang w:val="hu-HU"/>
        </w:rPr>
        <w:t xml:space="preserve">c. </w:t>
      </w:r>
      <w:r w:rsidRPr="00EA3246">
        <w:rPr>
          <w:rFonts w:ascii="Arial Narrow" w:eastAsia="TimesNewRomanPSMT" w:hAnsi="Arial Narrow" w:cs="Times New Roman"/>
          <w:sz w:val="22"/>
          <w:szCs w:val="22"/>
          <w:lang w:val="hu-HU"/>
        </w:rPr>
        <w:t xml:space="preserve">egyetemi </w:t>
      </w:r>
      <w:r w:rsidR="000D720A" w:rsidRPr="00EA3246">
        <w:rPr>
          <w:rFonts w:ascii="Arial Narrow" w:eastAsia="TimesNewRomanPSMT" w:hAnsi="Arial Narrow" w:cs="Times New Roman"/>
          <w:sz w:val="22"/>
          <w:szCs w:val="22"/>
          <w:lang w:val="hu-HU"/>
        </w:rPr>
        <w:t>tanár</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Kovács Balázs </w:t>
      </w:r>
      <w:r w:rsidR="00C31A18"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w:t>
      </w:r>
      <w:r w:rsidR="00C31A18" w:rsidRPr="00EA3246">
        <w:rPr>
          <w:rFonts w:ascii="Arial Narrow" w:eastAsia="TimesNewRomanPSMT" w:hAnsi="Arial Narrow" w:cs="Times New Roman"/>
          <w:sz w:val="22"/>
          <w:szCs w:val="22"/>
          <w:lang w:val="hu-HU"/>
        </w:rPr>
        <w:t xml:space="preserve">c. </w:t>
      </w:r>
      <w:r w:rsidRPr="00EA3246">
        <w:rPr>
          <w:rFonts w:ascii="Arial Narrow" w:eastAsia="TimesNewRomanPSMT" w:hAnsi="Arial Narrow" w:cs="Times New Roman"/>
          <w:sz w:val="22"/>
          <w:szCs w:val="22"/>
          <w:lang w:val="hu-HU"/>
        </w:rPr>
        <w:t xml:space="preserve">egyetemi </w:t>
      </w:r>
      <w:r w:rsidR="00CA3763">
        <w:rPr>
          <w:rFonts w:ascii="Arial Narrow" w:eastAsia="TimesNewRomanPSMT" w:hAnsi="Arial Narrow" w:cs="Times New Roman"/>
          <w:sz w:val="22"/>
          <w:szCs w:val="22"/>
          <w:lang w:val="hu-HU"/>
        </w:rPr>
        <w:t>tanár</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Madarász Tamás </w:t>
      </w:r>
      <w:r w:rsidR="009E3D8E"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w:t>
      </w:r>
      <w:r w:rsidR="00D10775">
        <w:rPr>
          <w:rFonts w:ascii="Arial Narrow" w:eastAsia="TimesNewRomanPSMT" w:hAnsi="Arial Narrow" w:cs="Times New Roman"/>
          <w:sz w:val="22"/>
          <w:szCs w:val="22"/>
          <w:lang w:val="hu-HU"/>
        </w:rPr>
        <w:t>etemi</w:t>
      </w:r>
      <w:r w:rsidR="00C91EC7"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docens</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Zákányi Balázs </w:t>
      </w:r>
      <w:r w:rsidR="009E3D8E" w:rsidRPr="00EA3246">
        <w:rPr>
          <w:rFonts w:ascii="Arial Narrow" w:eastAsia="TimesNewRomanPSMT" w:hAnsi="Arial Narrow" w:cs="Times New Roman"/>
          <w:sz w:val="22"/>
          <w:szCs w:val="22"/>
          <w:lang w:val="hu-HU"/>
        </w:rPr>
        <w:t xml:space="preserve">– </w:t>
      </w:r>
      <w:r w:rsidR="000D720A" w:rsidRPr="00EA3246">
        <w:rPr>
          <w:rFonts w:ascii="Arial Narrow" w:eastAsia="TimesNewRomanPSMT" w:hAnsi="Arial Narrow" w:cs="Times New Roman"/>
          <w:sz w:val="22"/>
          <w:szCs w:val="22"/>
          <w:lang w:val="hu-HU"/>
        </w:rPr>
        <w:t>egyetemi docens</w:t>
      </w:r>
    </w:p>
    <w:p w:rsidR="00C91EC7" w:rsidRPr="00EA3246" w:rsidRDefault="00C91EC7" w:rsidP="00C91EC7">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Kolencsikné Dr. Tóth Andrea</w:t>
      </w:r>
      <w:r w:rsidRPr="00EA3246">
        <w:rPr>
          <w:rFonts w:ascii="Arial Narrow" w:eastAsia="TimesNewRomanPSMT" w:hAnsi="Arial Narrow" w:cs="Times New Roman"/>
          <w:sz w:val="22"/>
          <w:szCs w:val="22"/>
          <w:lang w:val="hu-HU"/>
        </w:rPr>
        <w:t xml:space="preserve"> – </w:t>
      </w:r>
      <w:r w:rsidR="00CA3763">
        <w:rPr>
          <w:rFonts w:ascii="Arial Narrow" w:eastAsia="TimesNewRomanPSMT" w:hAnsi="Arial Narrow" w:cs="Times New Roman"/>
          <w:sz w:val="22"/>
          <w:szCs w:val="22"/>
          <w:lang w:val="hu-HU"/>
        </w:rPr>
        <w:t>egyetemi docens</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Mikita Viktória</w:t>
      </w:r>
      <w:r w:rsidRPr="00EA3246">
        <w:rPr>
          <w:rFonts w:ascii="Arial Narrow" w:eastAsia="TimesNewRomanPSMT" w:hAnsi="Arial Narrow" w:cs="Times New Roman"/>
          <w:sz w:val="22"/>
          <w:szCs w:val="22"/>
          <w:lang w:val="hu-HU"/>
        </w:rPr>
        <w:t xml:space="preserve"> – </w:t>
      </w:r>
      <w:r w:rsidR="000D720A" w:rsidRPr="00EA3246">
        <w:rPr>
          <w:rFonts w:ascii="Arial Narrow" w:eastAsia="TimesNewRomanPSMT" w:hAnsi="Arial Narrow" w:cs="Times New Roman"/>
          <w:sz w:val="22"/>
          <w:szCs w:val="22"/>
          <w:lang w:val="hu-HU"/>
        </w:rPr>
        <w:t>adjunktus</w:t>
      </w:r>
    </w:p>
    <w:p w:rsidR="00EE45BB" w:rsidRPr="00EA3246" w:rsidRDefault="00CA3763" w:rsidP="006548B8">
      <w:pPr>
        <w:autoSpaceDE w:val="0"/>
        <w:ind w:left="284"/>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 xml:space="preserve">Dr. </w:t>
      </w:r>
      <w:r w:rsidR="00EE45BB" w:rsidRPr="00EA3246">
        <w:rPr>
          <w:rFonts w:ascii="Arial Narrow" w:eastAsia="TimesNewRomanPSMT" w:hAnsi="Arial Narrow" w:cs="Times New Roman"/>
          <w:smallCaps/>
          <w:sz w:val="22"/>
          <w:szCs w:val="22"/>
          <w:lang w:val="hu-HU"/>
        </w:rPr>
        <w:t>Kántor Tamás</w:t>
      </w:r>
      <w:r w:rsidR="00EE45BB" w:rsidRPr="00EA3246">
        <w:rPr>
          <w:rFonts w:ascii="Arial Narrow" w:eastAsia="TimesNewRomanPSMT" w:hAnsi="Arial Narrow" w:cs="Times New Roman"/>
          <w:sz w:val="22"/>
          <w:szCs w:val="22"/>
          <w:lang w:val="hu-HU"/>
        </w:rPr>
        <w:t xml:space="preserve"> – </w:t>
      </w:r>
      <w:r>
        <w:rPr>
          <w:rFonts w:ascii="Arial Narrow" w:eastAsia="TimesNewRomanPSMT" w:hAnsi="Arial Narrow" w:cs="Times New Roman"/>
          <w:sz w:val="22"/>
          <w:szCs w:val="22"/>
          <w:lang w:val="hu-HU"/>
        </w:rPr>
        <w:t>adjunktus</w:t>
      </w:r>
    </w:p>
    <w:p w:rsidR="00CC3BCC" w:rsidRDefault="00D10775" w:rsidP="00C91EC7">
      <w:pPr>
        <w:autoSpaceDE w:val="0"/>
        <w:ind w:left="284"/>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 xml:space="preserve">Dr. </w:t>
      </w:r>
      <w:r w:rsidR="00C91EC7" w:rsidRPr="00EA3246">
        <w:rPr>
          <w:rFonts w:ascii="Arial Narrow" w:eastAsia="TimesNewRomanPSMT" w:hAnsi="Arial Narrow" w:cs="Times New Roman"/>
          <w:smallCaps/>
          <w:sz w:val="22"/>
          <w:szCs w:val="22"/>
          <w:lang w:val="hu-HU"/>
        </w:rPr>
        <w:t>Tóth Márton</w:t>
      </w:r>
      <w:r w:rsidR="00C91EC7" w:rsidRPr="00EA3246">
        <w:rPr>
          <w:rFonts w:ascii="Arial Narrow" w:eastAsia="TimesNewRomanPSMT" w:hAnsi="Arial Narrow" w:cs="Times New Roman"/>
          <w:sz w:val="22"/>
          <w:szCs w:val="22"/>
          <w:lang w:val="hu-HU"/>
        </w:rPr>
        <w:t xml:space="preserve"> – </w:t>
      </w:r>
      <w:r w:rsidR="007A577F">
        <w:rPr>
          <w:rFonts w:ascii="Arial Narrow" w:eastAsia="TimesNewRomanPSMT" w:hAnsi="Arial Narrow" w:cs="Times New Roman"/>
          <w:sz w:val="22"/>
          <w:szCs w:val="22"/>
          <w:lang w:val="hu-HU"/>
        </w:rPr>
        <w:t>adjunktus</w:t>
      </w:r>
      <w:r w:rsidR="00CC3BCC">
        <w:rPr>
          <w:rFonts w:ascii="Arial Narrow" w:eastAsia="TimesNewRomanPSMT" w:hAnsi="Arial Narrow" w:cs="Times New Roman"/>
          <w:sz w:val="22"/>
          <w:szCs w:val="22"/>
          <w:lang w:val="hu-HU"/>
        </w:rPr>
        <w:tab/>
      </w:r>
      <w:r w:rsidR="00CC3BCC">
        <w:rPr>
          <w:rFonts w:ascii="Arial Narrow" w:eastAsia="TimesNewRomanPSMT" w:hAnsi="Arial Narrow" w:cs="Times New Roman"/>
          <w:sz w:val="22"/>
          <w:szCs w:val="22"/>
          <w:lang w:val="hu-HU"/>
        </w:rPr>
        <w:tab/>
      </w:r>
    </w:p>
    <w:p w:rsidR="00C91EC7" w:rsidRDefault="00CC3BCC" w:rsidP="00C91EC7">
      <w:pPr>
        <w:autoSpaceDE w:val="0"/>
        <w:ind w:left="284"/>
        <w:jc w:val="both"/>
        <w:rPr>
          <w:rFonts w:ascii="Arial Narrow" w:eastAsia="TimesNewRomanPSMT" w:hAnsi="Arial Narrow" w:cs="Times New Roman"/>
          <w:sz w:val="22"/>
          <w:szCs w:val="22"/>
          <w:lang w:val="hu-HU"/>
        </w:rPr>
      </w:pPr>
      <w:r w:rsidRPr="00CC3BCC">
        <w:rPr>
          <w:rFonts w:ascii="Arial Narrow" w:eastAsia="TimesNewRomanPSMT" w:hAnsi="Arial Narrow" w:cs="Times New Roman"/>
          <w:smallCaps/>
          <w:sz w:val="22"/>
          <w:szCs w:val="22"/>
          <w:lang w:val="hu-HU"/>
        </w:rPr>
        <w:t>Nagy István</w:t>
      </w:r>
      <w:r>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w:t>
      </w:r>
      <w:r>
        <w:rPr>
          <w:rFonts w:ascii="Arial Narrow" w:eastAsia="TimesNewRomanPSMT" w:hAnsi="Arial Narrow" w:cs="Times New Roman"/>
          <w:sz w:val="22"/>
          <w:szCs w:val="22"/>
          <w:lang w:val="hu-HU"/>
        </w:rPr>
        <w:t xml:space="preserve"> ügyvivő szakértő  </w:t>
      </w:r>
    </w:p>
    <w:p w:rsidR="00D10775" w:rsidRPr="00EA3246" w:rsidRDefault="00D10775" w:rsidP="00C91EC7">
      <w:pPr>
        <w:autoSpaceDE w:val="0"/>
        <w:ind w:left="284"/>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Dr.</w:t>
      </w:r>
      <w:r w:rsidRPr="00D10775">
        <w:rPr>
          <w:rFonts w:ascii="Arial Narrow" w:eastAsia="TimesNewRomanPSMT" w:hAnsi="Arial Narrow" w:cs="Times New Roman"/>
          <w:smallCaps/>
          <w:sz w:val="22"/>
          <w:szCs w:val="22"/>
          <w:lang w:val="hu-HU"/>
        </w:rPr>
        <w:t xml:space="preserve"> </w:t>
      </w:r>
      <w:r w:rsidR="00CC3BCC">
        <w:rPr>
          <w:rFonts w:ascii="Arial Narrow" w:eastAsia="TimesNewRomanPSMT" w:hAnsi="Arial Narrow" w:cs="Times New Roman"/>
          <w:smallCaps/>
          <w:sz w:val="22"/>
          <w:szCs w:val="22"/>
          <w:lang w:val="hu-HU"/>
        </w:rPr>
        <w:t>Tóth-</w:t>
      </w:r>
      <w:r w:rsidRPr="00D10775">
        <w:rPr>
          <w:rFonts w:ascii="Arial Narrow" w:eastAsia="TimesNewRomanPSMT" w:hAnsi="Arial Narrow" w:cs="Times New Roman"/>
          <w:smallCaps/>
          <w:sz w:val="22"/>
          <w:szCs w:val="22"/>
          <w:lang w:val="hu-HU"/>
        </w:rPr>
        <w:t>Darabos Enikő</w:t>
      </w:r>
      <w:r>
        <w:rPr>
          <w:rFonts w:ascii="Arial Narrow" w:eastAsia="TimesNewRomanPSMT" w:hAnsi="Arial Narrow" w:cs="Times New Roman"/>
          <w:sz w:val="22"/>
          <w:szCs w:val="22"/>
          <w:lang w:val="hu-HU"/>
        </w:rPr>
        <w:t xml:space="preserve"> - tanársegéd</w:t>
      </w:r>
    </w:p>
    <w:p w:rsidR="006548B8" w:rsidRPr="00EA3246" w:rsidRDefault="006548B8" w:rsidP="006548B8">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Székely István</w:t>
      </w:r>
      <w:r w:rsidRPr="00EA3246">
        <w:rPr>
          <w:rFonts w:ascii="Arial Narrow" w:eastAsia="TimesNewRomanPSMT" w:hAnsi="Arial Narrow" w:cs="Times New Roman"/>
          <w:sz w:val="22"/>
          <w:szCs w:val="22"/>
          <w:lang w:val="hu-HU"/>
        </w:rPr>
        <w:t xml:space="preserve"> – </w:t>
      </w:r>
      <w:r w:rsidR="00C91EC7" w:rsidRPr="00EA3246">
        <w:rPr>
          <w:rFonts w:ascii="Arial Narrow" w:eastAsia="TimesNewRomanPSMT" w:hAnsi="Arial Narrow" w:cs="Times New Roman"/>
          <w:sz w:val="22"/>
          <w:szCs w:val="22"/>
          <w:lang w:val="hu-HU"/>
        </w:rPr>
        <w:t>tud. segédmunkatárs</w:t>
      </w:r>
    </w:p>
    <w:p w:rsidR="00C91EC7" w:rsidRPr="00EA3246" w:rsidRDefault="00C91EC7" w:rsidP="00C91EC7">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Fekete Zsombor</w:t>
      </w:r>
      <w:r w:rsidRPr="00EA3246">
        <w:rPr>
          <w:rFonts w:ascii="Arial Narrow" w:eastAsia="TimesNewRomanPSMT" w:hAnsi="Arial Narrow" w:cs="Times New Roman"/>
          <w:sz w:val="22"/>
          <w:szCs w:val="22"/>
          <w:lang w:val="hu-HU"/>
        </w:rPr>
        <w:t xml:space="preserve"> – </w:t>
      </w:r>
      <w:r w:rsidR="000D720A" w:rsidRPr="00EA3246">
        <w:rPr>
          <w:rFonts w:ascii="Arial Narrow" w:eastAsia="TimesNewRomanPSMT" w:hAnsi="Arial Narrow" w:cs="Times New Roman"/>
          <w:sz w:val="22"/>
          <w:szCs w:val="22"/>
          <w:lang w:val="hu-HU"/>
        </w:rPr>
        <w:t>tud. segédmunkatárs</w:t>
      </w:r>
    </w:p>
    <w:p w:rsidR="000D720A" w:rsidRPr="00EA3246" w:rsidRDefault="000D720A" w:rsidP="00C91EC7">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Illyés Csaba –</w:t>
      </w:r>
      <w:r w:rsidRPr="00EA3246">
        <w:rPr>
          <w:rFonts w:ascii="Arial Narrow" w:eastAsia="TimesNewRomanPSMT" w:hAnsi="Arial Narrow" w:cs="Times New Roman"/>
          <w:sz w:val="22"/>
          <w:szCs w:val="22"/>
          <w:lang w:val="hu-HU"/>
        </w:rPr>
        <w:t xml:space="preserve"> tud. segédmunkatárs</w:t>
      </w:r>
    </w:p>
    <w:p w:rsidR="00C91EC7" w:rsidRPr="00EA3246" w:rsidRDefault="00C91EC7" w:rsidP="003D121F">
      <w:pPr>
        <w:autoSpaceDE w:val="0"/>
        <w:jc w:val="both"/>
        <w:rPr>
          <w:rFonts w:ascii="Arial Narrow" w:eastAsia="TimesNewRomanPSMT" w:hAnsi="Arial Narrow" w:cs="Times New Roman"/>
          <w:smallCaps/>
          <w:sz w:val="22"/>
          <w:szCs w:val="22"/>
          <w:lang w:val="hu-HU"/>
        </w:rPr>
      </w:pPr>
      <w:r w:rsidRPr="00EA3246">
        <w:rPr>
          <w:rFonts w:ascii="Arial Narrow" w:eastAsia="TimesNewRomanPSMT" w:hAnsi="Arial Narrow" w:cs="Times New Roman"/>
          <w:smallCaps/>
          <w:sz w:val="22"/>
          <w:szCs w:val="22"/>
          <w:lang w:val="hu-HU"/>
        </w:rPr>
        <w:t xml:space="preserve">       Nyíri Gábor - </w:t>
      </w:r>
      <w:r w:rsidRPr="00EA3246">
        <w:rPr>
          <w:rFonts w:ascii="Arial Narrow" w:eastAsia="TimesNewRomanPSMT" w:hAnsi="Arial Narrow" w:cs="Times New Roman"/>
          <w:sz w:val="22"/>
          <w:szCs w:val="22"/>
          <w:lang w:val="hu-HU"/>
        </w:rPr>
        <w:t>doktorandusz</w:t>
      </w:r>
    </w:p>
    <w:p w:rsidR="003B50AD" w:rsidRPr="00EA3246" w:rsidRDefault="00C91EC7" w:rsidP="003D121F">
      <w:pPr>
        <w:autoSpaceDE w:val="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       Miklós Rita </w:t>
      </w:r>
      <w:r w:rsidR="003B50AD" w:rsidRPr="00EA3246">
        <w:rPr>
          <w:rFonts w:ascii="Arial Narrow" w:eastAsia="TimesNewRomanPSMT" w:hAnsi="Arial Narrow" w:cs="Times New Roman"/>
          <w:smallCaps/>
          <w:sz w:val="22"/>
          <w:szCs w:val="22"/>
          <w:lang w:val="hu-HU"/>
        </w:rPr>
        <w:t>–</w:t>
      </w:r>
      <w:r w:rsidRPr="00EA3246">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doktorandusz</w:t>
      </w:r>
    </w:p>
    <w:p w:rsidR="00CD0FBC" w:rsidRDefault="00CD0FBC" w:rsidP="00CD0FBC">
      <w:pPr>
        <w:autoSpaceDE w:val="0"/>
        <w:ind w:right="-78"/>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mallCaps/>
          <w:sz w:val="22"/>
          <w:szCs w:val="22"/>
          <w:lang w:val="hu-HU"/>
        </w:rPr>
        <w:t xml:space="preserve">Hoang Dinh Thien </w:t>
      </w:r>
      <w:r w:rsidR="00D10775">
        <w:rPr>
          <w:rFonts w:ascii="Arial Narrow" w:eastAsia="TimesNewRomanPSMT" w:hAnsi="Arial Narrow" w:cs="Times New Roman"/>
          <w:smallCaps/>
          <w:sz w:val="22"/>
          <w:szCs w:val="22"/>
          <w:lang w:val="hu-HU"/>
        </w:rPr>
        <w:t>–</w:t>
      </w:r>
      <w:r w:rsidRPr="00EA3246">
        <w:rPr>
          <w:rFonts w:ascii="Arial Narrow" w:eastAsia="TimesNewRomanPSMT" w:hAnsi="Arial Narrow" w:cs="Times New Roman"/>
          <w:smallCaps/>
          <w:sz w:val="22"/>
          <w:szCs w:val="22"/>
          <w:lang w:val="hu-HU"/>
        </w:rPr>
        <w:t xml:space="preserve"> </w:t>
      </w:r>
      <w:r w:rsidRPr="00EA3246">
        <w:rPr>
          <w:rFonts w:ascii="Arial Narrow" w:eastAsia="TimesNewRomanPSMT" w:hAnsi="Arial Narrow" w:cs="Times New Roman"/>
          <w:sz w:val="22"/>
          <w:szCs w:val="22"/>
          <w:lang w:val="hu-HU"/>
        </w:rPr>
        <w:t>doktorandusz</w:t>
      </w:r>
    </w:p>
    <w:p w:rsidR="00D10775" w:rsidRDefault="00D10775" w:rsidP="00D10775">
      <w:pPr>
        <w:autoSpaceDE w:val="0"/>
        <w:ind w:right="-78"/>
        <w:jc w:val="both"/>
        <w:rPr>
          <w:rFonts w:ascii="Arial Narrow" w:eastAsia="TimesNewRomanPSMT" w:hAnsi="Arial Narrow" w:cs="Times New Roman"/>
          <w:sz w:val="22"/>
          <w:szCs w:val="22"/>
          <w:lang w:val="hu-HU"/>
        </w:rPr>
      </w:pPr>
      <w:r>
        <w:t xml:space="preserve">     </w:t>
      </w:r>
      <w:hyperlink r:id="rId35" w:history="1">
        <w:r w:rsidRPr="00D10775">
          <w:rPr>
            <w:rFonts w:ascii="Arial Narrow" w:eastAsia="TimesNewRomanPSMT" w:hAnsi="Arial Narrow" w:cs="Times New Roman"/>
            <w:smallCaps/>
            <w:sz w:val="22"/>
            <w:szCs w:val="22"/>
            <w:lang w:val="hu-HU"/>
          </w:rPr>
          <w:t>Eteraf Hasan</w:t>
        </w:r>
      </w:hyperlink>
      <w:r>
        <w:t xml:space="preserve"> </w:t>
      </w:r>
      <w:r w:rsidR="00CA3763">
        <w:t>–</w:t>
      </w:r>
      <w:r>
        <w:t xml:space="preserve"> </w:t>
      </w:r>
      <w:r w:rsidRPr="00D10775">
        <w:rPr>
          <w:rFonts w:ascii="Arial Narrow" w:eastAsia="TimesNewRomanPSMT" w:hAnsi="Arial Narrow" w:cs="Times New Roman"/>
          <w:sz w:val="22"/>
          <w:szCs w:val="22"/>
          <w:lang w:val="hu-HU"/>
        </w:rPr>
        <w:t>doktorandusz</w:t>
      </w:r>
    </w:p>
    <w:p w:rsidR="00CA3763" w:rsidRDefault="00CA3763" w:rsidP="00CA3763">
      <w:pPr>
        <w:autoSpaceDE w:val="0"/>
        <w:ind w:right="-78"/>
        <w:jc w:val="both"/>
        <w:rPr>
          <w:rFonts w:ascii="Arial Narrow" w:eastAsia="TimesNewRomanPSMT" w:hAnsi="Arial Narrow" w:cs="Times New Roman"/>
          <w:sz w:val="22"/>
          <w:szCs w:val="22"/>
          <w:lang w:val="hu-HU"/>
        </w:rPr>
      </w:pPr>
      <w:r>
        <w:t xml:space="preserve">     </w:t>
      </w:r>
      <w:r w:rsidRPr="00CA3763">
        <w:rPr>
          <w:rFonts w:ascii="Arial Narrow" w:eastAsia="TimesNewRomanPSMT" w:hAnsi="Arial Narrow" w:cs="Times New Roman"/>
          <w:smallCaps/>
          <w:sz w:val="22"/>
          <w:szCs w:val="22"/>
          <w:lang w:val="hu-HU"/>
        </w:rPr>
        <w:t>Illoul Wafa</w:t>
      </w:r>
      <w:r>
        <w:t xml:space="preserve"> – </w:t>
      </w:r>
      <w:r w:rsidRPr="00D10775">
        <w:rPr>
          <w:rFonts w:ascii="Arial Narrow" w:eastAsia="TimesNewRomanPSMT" w:hAnsi="Arial Narrow" w:cs="Times New Roman"/>
          <w:sz w:val="22"/>
          <w:szCs w:val="22"/>
          <w:lang w:val="hu-HU"/>
        </w:rPr>
        <w:t>doktorandusz</w:t>
      </w:r>
    </w:p>
    <w:p w:rsidR="00CA3763" w:rsidRPr="00EA3246" w:rsidRDefault="00CA3763" w:rsidP="00CA3763">
      <w:pPr>
        <w:autoSpaceDE w:val="0"/>
        <w:ind w:right="-78"/>
        <w:jc w:val="both"/>
        <w:rPr>
          <w:rFonts w:ascii="Arial Narrow" w:eastAsia="TimesNewRomanPSMT" w:hAnsi="Arial Narrow" w:cs="Times New Roman"/>
          <w:sz w:val="22"/>
          <w:szCs w:val="22"/>
          <w:lang w:val="hu-HU"/>
        </w:rPr>
      </w:pPr>
      <w:r>
        <w:rPr>
          <w:rFonts w:ascii="Arial Narrow" w:eastAsia="TimesNewRomanPSMT" w:hAnsi="Arial Narrow" w:cs="Times New Roman"/>
          <w:smallCaps/>
          <w:sz w:val="22"/>
          <w:szCs w:val="22"/>
          <w:lang w:val="hu-HU"/>
        </w:rPr>
        <w:t xml:space="preserve">       Yetzabel Flores</w:t>
      </w:r>
      <w:r>
        <w:t xml:space="preserve"> - </w:t>
      </w:r>
      <w:r w:rsidRPr="00D10775">
        <w:rPr>
          <w:rFonts w:ascii="Arial Narrow" w:eastAsia="TimesNewRomanPSMT" w:hAnsi="Arial Narrow" w:cs="Times New Roman"/>
          <w:sz w:val="22"/>
          <w:szCs w:val="22"/>
          <w:lang w:val="hu-HU"/>
        </w:rPr>
        <w:t>doktorandusz</w:t>
      </w:r>
    </w:p>
    <w:p w:rsidR="00181556" w:rsidRDefault="00181556" w:rsidP="00CA3763">
      <w:pPr>
        <w:autoSpaceDE w:val="0"/>
        <w:jc w:val="both"/>
        <w:rPr>
          <w:rFonts w:ascii="Arial Narrow" w:eastAsia="TimesNewRomanPSMT" w:hAnsi="Arial Narrow" w:cs="Times New Roman"/>
          <w:smallCaps/>
          <w:sz w:val="22"/>
          <w:szCs w:val="22"/>
          <w:lang w:val="hu-HU"/>
        </w:rPr>
        <w:sectPr w:rsidR="00181556" w:rsidSect="00786771">
          <w:type w:val="continuous"/>
          <w:pgSz w:w="11906" w:h="16838"/>
          <w:pgMar w:top="1702" w:right="1417" w:bottom="1417" w:left="1417" w:header="708" w:footer="708" w:gutter="0"/>
          <w:cols w:num="2" w:space="708"/>
          <w:docGrid w:linePitch="360"/>
        </w:sectPr>
      </w:pPr>
    </w:p>
    <w:p w:rsidR="003B50AD" w:rsidRPr="00EA3246" w:rsidRDefault="003B50AD" w:rsidP="003D121F">
      <w:pPr>
        <w:autoSpaceDE w:val="0"/>
        <w:jc w:val="both"/>
        <w:rPr>
          <w:rFonts w:ascii="Arial Narrow" w:eastAsia="TimesNewRomanPSMT" w:hAnsi="Arial Narrow" w:cs="Times New Roman"/>
          <w:smallCaps/>
          <w:sz w:val="22"/>
          <w:szCs w:val="22"/>
          <w:lang w:val="hu-HU"/>
        </w:rPr>
      </w:pPr>
    </w:p>
    <w:p w:rsidR="008F271D" w:rsidRPr="00EA3246" w:rsidRDefault="008F271D" w:rsidP="003D121F">
      <w:pPr>
        <w:autoSpaceDE w:val="0"/>
        <w:jc w:val="both"/>
        <w:rPr>
          <w:rFonts w:ascii="Arial Narrow" w:eastAsia="TimesNewRomanPSMT" w:hAnsi="Arial Narrow" w:cs="Times New Roman"/>
          <w:smallCaps/>
          <w:sz w:val="22"/>
          <w:szCs w:val="22"/>
          <w:lang w:val="hu-HU"/>
        </w:rPr>
      </w:pPr>
    </w:p>
    <w:p w:rsidR="006548B8" w:rsidRPr="002A1321" w:rsidRDefault="003B50AD" w:rsidP="002A1321">
      <w:pPr>
        <w:pBdr>
          <w:top w:val="single" w:sz="4" w:space="1" w:color="007934"/>
        </w:pBdr>
        <w:autoSpaceDE w:val="0"/>
        <w:jc w:val="center"/>
        <w:rPr>
          <w:rFonts w:ascii="Arial Narrow" w:eastAsia="TimesNewRomanPSMT" w:hAnsi="Arial Narrow" w:cs="Times New Roman"/>
          <w:b/>
          <w:bCs/>
          <w:iCs/>
          <w:smallCaps/>
          <w:color w:val="007934"/>
          <w:szCs w:val="22"/>
          <w:lang w:val="hu-HU"/>
        </w:rPr>
      </w:pPr>
      <w:r w:rsidRPr="002A1321">
        <w:rPr>
          <w:rFonts w:ascii="Arial Narrow" w:eastAsia="TimesNewRomanPSMT" w:hAnsi="Arial Narrow" w:cs="Times New Roman"/>
          <w:b/>
          <w:bCs/>
          <w:iCs/>
          <w:smallCaps/>
          <w:color w:val="007934"/>
          <w:szCs w:val="22"/>
          <w:lang w:val="hu-HU"/>
        </w:rPr>
        <w:t>NY</w:t>
      </w:r>
      <w:r w:rsidR="006548B8" w:rsidRPr="002A1321">
        <w:rPr>
          <w:rFonts w:ascii="Arial Narrow" w:eastAsia="TimesNewRomanPSMT" w:hAnsi="Arial Narrow" w:cs="Times New Roman"/>
          <w:b/>
          <w:bCs/>
          <w:iCs/>
          <w:smallCaps/>
          <w:color w:val="007934"/>
          <w:szCs w:val="22"/>
          <w:lang w:val="hu-HU"/>
        </w:rPr>
        <w:t>ERSANYAGELŐKÉSZÍTÉSI ÉS KÖRNYEZETI ELJÁRÁSTECHNIKAI INTÉZET</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7F0761" w:rsidRPr="00EA3246" w:rsidRDefault="006548B8" w:rsidP="007F0761">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Intézetigazgató</w:t>
      </w:r>
      <w:r w:rsidRPr="00EA3246">
        <w:rPr>
          <w:rFonts w:ascii="Arial Narrow" w:eastAsia="TimesNewRomanPSMT" w:hAnsi="Arial Narrow" w:cs="Times New Roman"/>
          <w:b/>
          <w:sz w:val="22"/>
          <w:szCs w:val="22"/>
          <w:lang w:val="hu-HU"/>
        </w:rPr>
        <w:t>:</w:t>
      </w:r>
      <w:r w:rsidRPr="00EA3246">
        <w:rPr>
          <w:rFonts w:ascii="Arial Narrow" w:hAnsi="Arial Narrow" w:cs="Times New Roman"/>
          <w:sz w:val="22"/>
          <w:szCs w:val="22"/>
          <w:lang w:val="hu-HU"/>
        </w:rPr>
        <w:t xml:space="preserve"> </w:t>
      </w:r>
      <w:r w:rsidR="000166A4" w:rsidRPr="00EA3246">
        <w:rPr>
          <w:rFonts w:ascii="Arial Narrow" w:eastAsia="TimesNewRomanPSMT" w:hAnsi="Arial Narrow" w:cs="Times New Roman"/>
          <w:smallCaps/>
          <w:sz w:val="22"/>
          <w:szCs w:val="22"/>
          <w:lang w:val="hu-HU"/>
        </w:rPr>
        <w:t>Dr. Nagy Sándor</w:t>
      </w:r>
      <w:r w:rsidR="00CC3BCC">
        <w:rPr>
          <w:rFonts w:ascii="Arial Narrow" w:eastAsia="TimesNewRomanPSMT" w:hAnsi="Arial Narrow" w:cs="Times New Roman"/>
          <w:smallCaps/>
          <w:sz w:val="22"/>
          <w:szCs w:val="22"/>
          <w:lang w:val="hu-HU"/>
        </w:rPr>
        <w:t xml:space="preserve"> </w:t>
      </w:r>
      <w:bookmarkStart w:id="185" w:name="OLE_LINK107"/>
      <w:bookmarkStart w:id="186" w:name="OLE_LINK108"/>
      <w:r w:rsidR="004A0C11">
        <w:rPr>
          <w:rFonts w:ascii="Arial Narrow" w:eastAsia="TimesNewRomanPSMT" w:hAnsi="Arial Narrow" w:cs="Times New Roman"/>
          <w:smallCaps/>
          <w:sz w:val="22"/>
          <w:szCs w:val="22"/>
          <w:lang w:val="hu-HU"/>
        </w:rPr>
        <w:t>Márton</w:t>
      </w:r>
      <w:r w:rsidR="004A0C11" w:rsidRPr="00EA3246">
        <w:rPr>
          <w:rFonts w:ascii="Arial Narrow" w:eastAsia="TimesNewRomanPSMT" w:hAnsi="Arial Narrow" w:cs="Times New Roman"/>
          <w:smallCaps/>
          <w:sz w:val="22"/>
          <w:szCs w:val="22"/>
          <w:lang w:val="hu-HU"/>
        </w:rPr>
        <w:t xml:space="preserve"> -</w:t>
      </w:r>
      <w:r w:rsidR="007F0761" w:rsidRPr="00EA3246">
        <w:rPr>
          <w:rFonts w:ascii="Arial Narrow" w:eastAsia="TimesNewRomanPSMT" w:hAnsi="Arial Narrow" w:cs="Times New Roman"/>
          <w:sz w:val="22"/>
          <w:szCs w:val="22"/>
          <w:lang w:val="hu-HU"/>
        </w:rPr>
        <w:t xml:space="preserve"> e</w:t>
      </w:r>
      <w:bookmarkEnd w:id="185"/>
      <w:bookmarkEnd w:id="186"/>
      <w:r w:rsidR="007F0761" w:rsidRPr="00EA3246">
        <w:rPr>
          <w:rFonts w:ascii="Arial Narrow" w:eastAsia="TimesNewRomanPSMT" w:hAnsi="Arial Narrow" w:cs="Times New Roman"/>
          <w:sz w:val="22"/>
          <w:szCs w:val="22"/>
          <w:lang w:val="hu-HU"/>
        </w:rPr>
        <w:t>gyetemi do</w:t>
      </w:r>
      <w:bookmarkStart w:id="187" w:name="OLE_LINK105"/>
      <w:bookmarkStart w:id="188" w:name="OLE_LINK106"/>
      <w:r w:rsidR="007F0761" w:rsidRPr="00EA3246">
        <w:rPr>
          <w:rFonts w:ascii="Arial Narrow" w:eastAsia="TimesNewRomanPSMT" w:hAnsi="Arial Narrow" w:cs="Times New Roman"/>
          <w:sz w:val="22"/>
          <w:szCs w:val="22"/>
          <w:lang w:val="hu-HU"/>
        </w:rPr>
        <w:t>cens</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Adminisztrá</w:t>
      </w:r>
      <w:bookmarkEnd w:id="187"/>
      <w:bookmarkEnd w:id="188"/>
      <w:r w:rsidRPr="00EA3246">
        <w:rPr>
          <w:rFonts w:ascii="Arial Narrow" w:hAnsi="Arial Narrow" w:cs="Times New Roman"/>
          <w:b/>
          <w:sz w:val="22"/>
          <w:szCs w:val="22"/>
          <w:lang w:val="hu-HU"/>
        </w:rPr>
        <w:t xml:space="preserve">ció: </w:t>
      </w:r>
      <w:r w:rsidR="000166A4" w:rsidRPr="00EA3246">
        <w:rPr>
          <w:rFonts w:ascii="Arial Narrow" w:eastAsia="TimesNewRomanPSMT" w:hAnsi="Arial Narrow" w:cs="Times New Roman"/>
          <w:sz w:val="22"/>
          <w:szCs w:val="22"/>
          <w:lang w:val="hu-HU"/>
        </w:rPr>
        <w:t xml:space="preserve"> </w:t>
      </w:r>
      <w:r w:rsidR="00EB0F5F" w:rsidRPr="00EB0F5F">
        <w:rPr>
          <w:rFonts w:ascii="Arial Narrow" w:eastAsia="TimesNewRomanPSMT" w:hAnsi="Arial Narrow" w:cs="Times New Roman"/>
          <w:smallCaps/>
          <w:sz w:val="22"/>
          <w:szCs w:val="22"/>
          <w:lang w:val="hu-HU"/>
        </w:rPr>
        <w:t>Sulcz Norbertné</w:t>
      </w:r>
      <w:r w:rsidR="00EB0F5F">
        <w:t xml:space="preserve"> </w:t>
      </w:r>
      <w:r w:rsidR="000166A4" w:rsidRPr="00EA3246">
        <w:rPr>
          <w:rFonts w:ascii="Arial Narrow" w:eastAsia="TimesNewRomanPSMT" w:hAnsi="Arial Narrow" w:cs="Times New Roman"/>
          <w:sz w:val="22"/>
          <w:szCs w:val="22"/>
          <w:lang w:val="hu-HU"/>
        </w:rPr>
        <w:t xml:space="preserve">- </w:t>
      </w:r>
      <w:r w:rsidR="007C7A28" w:rsidRPr="00EA3246">
        <w:rPr>
          <w:rFonts w:ascii="Arial Narrow" w:eastAsia="TimesNewRomanPSMT" w:hAnsi="Arial Narrow" w:cs="Times New Roman"/>
          <w:sz w:val="22"/>
          <w:szCs w:val="22"/>
          <w:lang w:val="hu-HU"/>
        </w:rPr>
        <w:t>i</w:t>
      </w:r>
      <w:r w:rsidRPr="00EA3246">
        <w:rPr>
          <w:rFonts w:ascii="Arial Narrow" w:eastAsia="TimesNewRomanPSMT" w:hAnsi="Arial Narrow" w:cs="Times New Roman"/>
          <w:sz w:val="22"/>
          <w:szCs w:val="22"/>
          <w:lang w:val="hu-HU"/>
        </w:rPr>
        <w:t>gaz</w:t>
      </w:r>
      <w:r w:rsidR="007C7A28" w:rsidRPr="00EA3246">
        <w:rPr>
          <w:rFonts w:ascii="Arial Narrow" w:eastAsia="TimesNewRomanPSMT" w:hAnsi="Arial Narrow" w:cs="Times New Roman"/>
          <w:sz w:val="22"/>
          <w:szCs w:val="22"/>
          <w:lang w:val="hu-HU"/>
        </w:rPr>
        <w:t>g</w:t>
      </w:r>
      <w:r w:rsidRPr="00EA3246">
        <w:rPr>
          <w:rFonts w:ascii="Arial Narrow" w:eastAsia="TimesNewRomanPSMT" w:hAnsi="Arial Narrow" w:cs="Times New Roman"/>
          <w:sz w:val="22"/>
          <w:szCs w:val="22"/>
          <w:lang w:val="hu-HU"/>
        </w:rPr>
        <w:t>a</w:t>
      </w:r>
      <w:r w:rsidR="007C7A28" w:rsidRPr="00EA3246">
        <w:rPr>
          <w:rFonts w:ascii="Arial Narrow" w:eastAsia="TimesNewRomanPSMT" w:hAnsi="Arial Narrow" w:cs="Times New Roman"/>
          <w:sz w:val="22"/>
          <w:szCs w:val="22"/>
          <w:lang w:val="hu-HU"/>
        </w:rPr>
        <w:t>tá</w:t>
      </w:r>
      <w:r w:rsidRPr="00EA3246">
        <w:rPr>
          <w:rFonts w:ascii="Arial Narrow" w:eastAsia="TimesNewRomanPSMT" w:hAnsi="Arial Narrow" w:cs="Times New Roman"/>
          <w:sz w:val="22"/>
          <w:szCs w:val="22"/>
          <w:lang w:val="hu-HU"/>
        </w:rPr>
        <w:t xml:space="preserve">si ügyintéző </w:t>
      </w:r>
    </w:p>
    <w:p w:rsidR="006548B8" w:rsidRPr="00EA3246" w:rsidRDefault="006548B8" w:rsidP="006548B8">
      <w:pPr>
        <w:autoSpaceDE w:val="0"/>
        <w:ind w:firstLine="280"/>
        <w:jc w:val="both"/>
        <w:rPr>
          <w:rFonts w:ascii="Arial Narrow" w:eastAsia="TimesNewRomanPSMT" w:hAnsi="Arial Narrow" w:cs="Times New Roman"/>
          <w:sz w:val="22"/>
          <w:szCs w:val="22"/>
          <w:lang w:val="hu-HU"/>
        </w:rPr>
      </w:pPr>
    </w:p>
    <w:p w:rsidR="006548B8" w:rsidRPr="00EA3246" w:rsidRDefault="006548B8" w:rsidP="006548B8">
      <w:pPr>
        <w:pBdr>
          <w:bottom w:val="single" w:sz="4" w:space="1" w:color="auto"/>
        </w:pBdr>
        <w:autoSpaceDE w:val="0"/>
        <w:ind w:right="1417"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 xml:space="preserve">Mechanikai Eljárástechnikai Intézeti Tanszék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w:t>
      </w:r>
      <w:r w:rsidRPr="00EA3246">
        <w:rPr>
          <w:rFonts w:ascii="Arial Narrow" w:hAnsi="Arial Narrow" w:cs="Times New Roman"/>
          <w:b/>
          <w:sz w:val="22"/>
          <w:szCs w:val="22"/>
          <w:lang w:val="hu-HU"/>
        </w:rPr>
        <w:t>tanszékvezető</w:t>
      </w:r>
      <w:r w:rsidRPr="00EA3246">
        <w:rPr>
          <w:rFonts w:ascii="Arial Narrow" w:eastAsia="TimesNewRomanPSMT" w:hAnsi="Arial Narrow" w:cs="Times New Roman"/>
          <w:b/>
          <w:sz w:val="22"/>
          <w:szCs w:val="22"/>
          <w:lang w:val="hu-HU"/>
        </w:rPr>
        <w:t>:</w:t>
      </w:r>
      <w:r w:rsidRPr="00EA3246">
        <w:rPr>
          <w:rFonts w:ascii="Arial Narrow" w:eastAsia="TimesNewRomanPSMT" w:hAnsi="Arial Narrow" w:cs="Times New Roman"/>
          <w:sz w:val="22"/>
          <w:szCs w:val="22"/>
          <w:lang w:val="hu-HU"/>
        </w:rPr>
        <w:t xml:space="preserve"> -</w:t>
      </w:r>
      <w:r w:rsidR="00EE7B10" w:rsidRPr="00EA3246">
        <w:rPr>
          <w:rFonts w:ascii="Arial Narrow" w:eastAsia="TimesNewRomanPSMT" w:hAnsi="Arial Narrow" w:cs="Times New Roman"/>
          <w:smallCaps/>
          <w:sz w:val="22"/>
          <w:szCs w:val="22"/>
          <w:lang w:val="hu-HU"/>
        </w:rPr>
        <w:t xml:space="preserve"> Dr. Faitli József</w:t>
      </w:r>
      <w:r w:rsidRPr="00EA3246">
        <w:rPr>
          <w:rFonts w:ascii="Arial Narrow" w:eastAsia="TimesNewRomanPSMT" w:hAnsi="Arial Narrow" w:cs="Times New Roman"/>
          <w:sz w:val="22"/>
          <w:szCs w:val="22"/>
          <w:lang w:val="hu-HU"/>
        </w:rPr>
        <w:t xml:space="preserve"> </w:t>
      </w:r>
      <w:r w:rsidR="00EE7B10"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egyetemi docens</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p>
    <w:p w:rsidR="006548B8" w:rsidRPr="00EA3246" w:rsidRDefault="006548B8" w:rsidP="006548B8">
      <w:pPr>
        <w:pBdr>
          <w:bottom w:val="single" w:sz="4" w:space="1" w:color="auto"/>
        </w:pBdr>
        <w:autoSpaceDE w:val="0"/>
        <w:ind w:right="1417"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b/>
          <w:bCs/>
          <w:iCs/>
          <w:smallCaps/>
          <w:sz w:val="22"/>
          <w:szCs w:val="22"/>
          <w:lang w:val="hu-HU"/>
        </w:rPr>
        <w:t xml:space="preserve">Bioeljárástechnikai és Reakciótechnikai Intézeti Tanszék </w:t>
      </w:r>
    </w:p>
    <w:p w:rsidR="006548B8" w:rsidRPr="00EA3246" w:rsidRDefault="006548B8" w:rsidP="006548B8">
      <w:pPr>
        <w:autoSpaceDE w:val="0"/>
        <w:ind w:firstLine="278"/>
        <w:jc w:val="both"/>
        <w:rPr>
          <w:rFonts w:ascii="Arial Narrow" w:eastAsia="TimesNewRomanPSMT" w:hAnsi="Arial Narrow" w:cs="Times New Roman"/>
          <w:sz w:val="22"/>
          <w:szCs w:val="22"/>
          <w:lang w:val="hu-HU"/>
        </w:rPr>
      </w:pPr>
      <w:r w:rsidRPr="00EA3246">
        <w:rPr>
          <w:rFonts w:ascii="Arial Narrow" w:hAnsi="Arial Narrow" w:cs="Times New Roman"/>
          <w:b/>
          <w:sz w:val="22"/>
          <w:szCs w:val="22"/>
          <w:lang w:val="hu-HU"/>
        </w:rPr>
        <w:t>Intézeti</w:t>
      </w:r>
      <w:r w:rsidRPr="00EA3246">
        <w:rPr>
          <w:rFonts w:ascii="Arial Narrow" w:eastAsia="TimesNewRomanPSMT" w:hAnsi="Arial Narrow" w:cs="Times New Roman"/>
          <w:b/>
          <w:sz w:val="22"/>
          <w:szCs w:val="22"/>
          <w:lang w:val="hu-HU"/>
        </w:rPr>
        <w:t xml:space="preserve"> </w:t>
      </w:r>
      <w:r w:rsidRPr="00EA3246">
        <w:rPr>
          <w:rFonts w:ascii="Arial Narrow" w:hAnsi="Arial Narrow" w:cs="Times New Roman"/>
          <w:b/>
          <w:sz w:val="22"/>
          <w:szCs w:val="22"/>
          <w:lang w:val="hu-HU"/>
        </w:rPr>
        <w:t>tanszékvezető</w:t>
      </w:r>
      <w:r w:rsidRPr="00EA3246">
        <w:rPr>
          <w:rFonts w:ascii="Arial Narrow" w:eastAsia="TimesNewRomanPSMT" w:hAnsi="Arial Narrow" w:cs="Times New Roman"/>
          <w:b/>
          <w:sz w:val="22"/>
          <w:szCs w:val="22"/>
          <w:lang w:val="hu-HU"/>
        </w:rPr>
        <w:t>:</w:t>
      </w:r>
      <w:r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mallCaps/>
          <w:sz w:val="22"/>
          <w:szCs w:val="22"/>
          <w:lang w:val="hu-HU"/>
        </w:rPr>
        <w:t>Dr. Bokányi Ljudmilla</w:t>
      </w:r>
      <w:r w:rsidRPr="00EA3246">
        <w:rPr>
          <w:rFonts w:ascii="Arial Narrow" w:eastAsia="TimesNewRomanPSMT" w:hAnsi="Arial Narrow" w:cs="Times New Roman"/>
          <w:sz w:val="22"/>
          <w:szCs w:val="22"/>
          <w:lang w:val="hu-HU"/>
        </w:rPr>
        <w:t xml:space="preserve"> - egyetemi docens</w:t>
      </w:r>
    </w:p>
    <w:p w:rsidR="006548B8" w:rsidRPr="00EA3246" w:rsidRDefault="006548B8" w:rsidP="006548B8">
      <w:pPr>
        <w:autoSpaceDE w:val="0"/>
        <w:ind w:firstLine="278"/>
        <w:jc w:val="both"/>
        <w:rPr>
          <w:rFonts w:ascii="Arial Narrow" w:hAnsi="Arial Narrow" w:cs="Times New Roman"/>
          <w:b/>
          <w:sz w:val="22"/>
          <w:szCs w:val="22"/>
          <w:lang w:val="hu-HU"/>
        </w:rPr>
      </w:pPr>
    </w:p>
    <w:p w:rsidR="006548B8" w:rsidRPr="00EA3246" w:rsidRDefault="006548B8" w:rsidP="006548B8">
      <w:pPr>
        <w:autoSpaceDE w:val="0"/>
        <w:ind w:firstLine="278"/>
        <w:jc w:val="both"/>
        <w:rPr>
          <w:rFonts w:ascii="Arial Narrow" w:hAnsi="Arial Narrow" w:cs="Times New Roman"/>
          <w:b/>
          <w:sz w:val="22"/>
          <w:szCs w:val="22"/>
          <w:lang w:val="hu-HU"/>
        </w:rPr>
        <w:sectPr w:rsidR="006548B8" w:rsidRPr="00EA3246" w:rsidSect="00786771">
          <w:type w:val="continuous"/>
          <w:pgSz w:w="11906" w:h="16838"/>
          <w:pgMar w:top="1702" w:right="1417" w:bottom="1417" w:left="1417" w:header="708" w:footer="708" w:gutter="0"/>
          <w:cols w:space="708"/>
          <w:docGrid w:linePitch="360"/>
        </w:sectPr>
      </w:pPr>
    </w:p>
    <w:p w:rsidR="006548B8" w:rsidRPr="00EA3246" w:rsidRDefault="006548B8" w:rsidP="006548B8">
      <w:pPr>
        <w:autoSpaceDE w:val="0"/>
        <w:ind w:firstLine="278"/>
        <w:jc w:val="both"/>
        <w:rPr>
          <w:rFonts w:ascii="Arial Narrow" w:eastAsia="TimesNewRomanPSMT" w:hAnsi="Arial Narrow" w:cs="Times New Roman"/>
          <w:b/>
          <w:sz w:val="22"/>
          <w:szCs w:val="22"/>
          <w:lang w:val="hu-HU"/>
        </w:rPr>
      </w:pPr>
      <w:r w:rsidRPr="00EA3246">
        <w:rPr>
          <w:rFonts w:ascii="Arial Narrow" w:hAnsi="Arial Narrow" w:cs="Times New Roman"/>
          <w:b/>
          <w:sz w:val="22"/>
          <w:szCs w:val="22"/>
          <w:lang w:val="hu-HU"/>
        </w:rPr>
        <w:t>Az Intézet oktatói</w:t>
      </w:r>
      <w:r w:rsidRPr="00EA3246">
        <w:rPr>
          <w:rFonts w:ascii="Arial Narrow" w:eastAsia="TimesNewRomanPSMT" w:hAnsi="Arial Narrow" w:cs="Times New Roman"/>
          <w:b/>
          <w:sz w:val="22"/>
          <w:szCs w:val="22"/>
          <w:lang w:val="hu-HU"/>
        </w:rPr>
        <w:t>:</w:t>
      </w:r>
    </w:p>
    <w:p w:rsidR="00767720" w:rsidRPr="00EA3246" w:rsidRDefault="00767720"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Csőke Barnabás</w:t>
      </w:r>
      <w:r w:rsidRPr="00EA3246">
        <w:rPr>
          <w:rFonts w:ascii="Arial Narrow" w:eastAsia="TimesNewRomanPSMT" w:hAnsi="Arial Narrow" w:cs="Times New Roman"/>
          <w:sz w:val="22"/>
          <w:szCs w:val="22"/>
          <w:lang w:val="hu-HU"/>
        </w:rPr>
        <w:t xml:space="preserve"> </w:t>
      </w:r>
      <w:r w:rsidR="00BB6F54"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w:t>
      </w:r>
      <w:r w:rsidR="00BB6F54" w:rsidRPr="00EA3246">
        <w:rPr>
          <w:rFonts w:ascii="Arial Narrow" w:eastAsia="TimesNewRomanPSMT" w:hAnsi="Arial Narrow" w:cs="Times New Roman"/>
          <w:sz w:val="22"/>
          <w:szCs w:val="22"/>
          <w:lang w:val="hu-HU"/>
        </w:rPr>
        <w:t>Professor Emeritus</w:t>
      </w:r>
    </w:p>
    <w:p w:rsidR="00767720" w:rsidRPr="00EA3246" w:rsidRDefault="00767720"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Faitli József</w:t>
      </w:r>
      <w:r w:rsidRPr="00EA3246">
        <w:rPr>
          <w:rFonts w:ascii="Arial Narrow" w:eastAsia="TimesNewRomanPSMT" w:hAnsi="Arial Narrow" w:cs="Times New Roman"/>
          <w:b/>
          <w:sz w:val="22"/>
          <w:szCs w:val="22"/>
          <w:lang w:val="hu-HU"/>
        </w:rPr>
        <w:t xml:space="preserve"> </w:t>
      </w:r>
      <w:r w:rsidRPr="00EA3246">
        <w:rPr>
          <w:rFonts w:ascii="Arial Narrow" w:eastAsia="TimesNewRomanPSMT" w:hAnsi="Arial Narrow" w:cs="Times New Roman"/>
          <w:sz w:val="22"/>
          <w:szCs w:val="22"/>
          <w:lang w:val="hu-HU"/>
        </w:rPr>
        <w:t>- egyetemi docens</w:t>
      </w:r>
    </w:p>
    <w:p w:rsidR="00767720" w:rsidRPr="00EA3246" w:rsidRDefault="00767720"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Bokányi Ljudmilla </w:t>
      </w:r>
      <w:r w:rsidR="008E7471"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egy</w:t>
      </w:r>
      <w:r w:rsidR="00D10775">
        <w:rPr>
          <w:rFonts w:ascii="Arial Narrow" w:eastAsia="TimesNewRomanPSMT" w:hAnsi="Arial Narrow" w:cs="Times New Roman"/>
          <w:sz w:val="22"/>
          <w:szCs w:val="22"/>
          <w:lang w:val="hu-HU"/>
        </w:rPr>
        <w:t>etemi</w:t>
      </w:r>
      <w:r w:rsidRPr="00EA3246">
        <w:rPr>
          <w:rFonts w:ascii="Arial Narrow" w:eastAsia="TimesNewRomanPSMT" w:hAnsi="Arial Narrow" w:cs="Times New Roman"/>
          <w:sz w:val="22"/>
          <w:szCs w:val="22"/>
          <w:lang w:val="hu-HU"/>
        </w:rPr>
        <w:t xml:space="preserve"> docens</w:t>
      </w:r>
    </w:p>
    <w:p w:rsidR="00767720" w:rsidRPr="00EA3246" w:rsidRDefault="00767720"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Bőhm József </w:t>
      </w:r>
      <w:r w:rsidR="008E7471"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c. egyetemi tanár</w:t>
      </w:r>
    </w:p>
    <w:p w:rsidR="00767720" w:rsidRPr="00EA3246" w:rsidRDefault="00767720"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Dr. Takács János</w:t>
      </w:r>
      <w:r w:rsidR="008E7471" w:rsidRPr="00EA3246">
        <w:rPr>
          <w:rFonts w:ascii="Arial Narrow" w:eastAsia="TimesNewRomanPSMT" w:hAnsi="Arial Narrow" w:cs="Times New Roman"/>
          <w:sz w:val="22"/>
          <w:szCs w:val="22"/>
          <w:lang w:val="hu-HU"/>
        </w:rPr>
        <w:t xml:space="preserve"> </w:t>
      </w:r>
      <w:r w:rsidRPr="00EA3246">
        <w:rPr>
          <w:rFonts w:ascii="Arial Narrow" w:eastAsia="TimesNewRomanPSMT" w:hAnsi="Arial Narrow" w:cs="Times New Roman"/>
          <w:sz w:val="22"/>
          <w:szCs w:val="22"/>
          <w:lang w:val="hu-HU"/>
        </w:rPr>
        <w:t>- c. egyetemi docens</w:t>
      </w:r>
    </w:p>
    <w:p w:rsidR="00767720" w:rsidRPr="00EA3246" w:rsidRDefault="00767720"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Gombkötő Imre </w:t>
      </w:r>
      <w:r w:rsidR="006F0B9E"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w:t>
      </w:r>
      <w:r w:rsidR="00380368">
        <w:rPr>
          <w:rFonts w:ascii="Arial Narrow" w:eastAsia="TimesNewRomanPSMT" w:hAnsi="Arial Narrow" w:cs="Times New Roman"/>
          <w:sz w:val="22"/>
          <w:szCs w:val="22"/>
          <w:lang w:val="hu-HU"/>
        </w:rPr>
        <w:t>tud. főmunkatárs</w:t>
      </w:r>
    </w:p>
    <w:p w:rsidR="00767720" w:rsidRPr="00EA3246" w:rsidRDefault="00767720"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Mucsi Gábor </w:t>
      </w:r>
      <w:r w:rsidRPr="00EA3246">
        <w:rPr>
          <w:rFonts w:ascii="Arial Narrow" w:eastAsia="TimesNewRomanPSMT" w:hAnsi="Arial Narrow" w:cs="Times New Roman"/>
          <w:sz w:val="22"/>
          <w:szCs w:val="22"/>
          <w:lang w:val="hu-HU"/>
        </w:rPr>
        <w:t xml:space="preserve">- egyetemi </w:t>
      </w:r>
      <w:r w:rsidR="004A0C11">
        <w:rPr>
          <w:rFonts w:ascii="Arial Narrow" w:eastAsia="TimesNewRomanPSMT" w:hAnsi="Arial Narrow" w:cs="Times New Roman"/>
          <w:sz w:val="22"/>
          <w:szCs w:val="22"/>
          <w:lang w:val="hu-HU"/>
        </w:rPr>
        <w:t>tanár</w:t>
      </w:r>
    </w:p>
    <w:p w:rsidR="00767720" w:rsidRPr="00EA3246" w:rsidRDefault="00767720" w:rsidP="00767720">
      <w:pPr>
        <w:autoSpaceDE w:val="0"/>
        <w:ind w:left="284"/>
        <w:jc w:val="both"/>
        <w:rPr>
          <w:rFonts w:ascii="Arial Narrow" w:eastAsia="TimesNewRomanPSMT" w:hAnsi="Arial Narrow" w:cs="Times New Roman"/>
          <w:sz w:val="22"/>
          <w:szCs w:val="22"/>
          <w:lang w:val="hu-HU"/>
        </w:rPr>
      </w:pPr>
      <w:bookmarkStart w:id="189" w:name="OLE_LINK102"/>
      <w:bookmarkStart w:id="190" w:name="OLE_LINK103"/>
      <w:bookmarkStart w:id="191" w:name="OLE_LINK104"/>
      <w:r w:rsidRPr="00EA3246">
        <w:rPr>
          <w:rFonts w:ascii="Arial Narrow" w:eastAsia="TimesNewRomanPSMT" w:hAnsi="Arial Narrow" w:cs="Times New Roman"/>
          <w:smallCaps/>
          <w:sz w:val="22"/>
          <w:szCs w:val="22"/>
          <w:lang w:val="hu-HU"/>
        </w:rPr>
        <w:t xml:space="preserve">Dr. Nagy Sándor </w:t>
      </w:r>
      <w:bookmarkEnd w:id="189"/>
      <w:bookmarkEnd w:id="190"/>
      <w:bookmarkEnd w:id="191"/>
      <w:r w:rsidR="004A0C11">
        <w:rPr>
          <w:rFonts w:ascii="Arial Narrow" w:eastAsia="TimesNewRomanPSMT" w:hAnsi="Arial Narrow" w:cs="Times New Roman"/>
          <w:smallCaps/>
          <w:sz w:val="22"/>
          <w:szCs w:val="22"/>
          <w:lang w:val="hu-HU"/>
        </w:rPr>
        <w:t xml:space="preserve">Márton </w:t>
      </w:r>
      <w:r w:rsidR="00BB6F54" w:rsidRPr="00EA3246">
        <w:rPr>
          <w:rFonts w:ascii="Arial Narrow" w:eastAsia="TimesNewRomanPSMT" w:hAnsi="Arial Narrow" w:cs="Times New Roman"/>
          <w:sz w:val="22"/>
          <w:szCs w:val="22"/>
          <w:lang w:val="hu-HU"/>
        </w:rPr>
        <w:t>–</w:t>
      </w:r>
      <w:r w:rsidRPr="00EA3246">
        <w:rPr>
          <w:rFonts w:ascii="Arial Narrow" w:eastAsia="TimesNewRomanPSMT" w:hAnsi="Arial Narrow" w:cs="Times New Roman"/>
          <w:sz w:val="22"/>
          <w:szCs w:val="22"/>
          <w:lang w:val="hu-HU"/>
        </w:rPr>
        <w:t xml:space="preserve"> </w:t>
      </w:r>
      <w:r w:rsidR="00BB6F54" w:rsidRPr="00EA3246">
        <w:rPr>
          <w:rFonts w:ascii="Arial Narrow" w:eastAsia="TimesNewRomanPSMT" w:hAnsi="Arial Narrow" w:cs="Times New Roman"/>
          <w:sz w:val="22"/>
          <w:szCs w:val="22"/>
          <w:lang w:val="hu-HU"/>
        </w:rPr>
        <w:t>egyetemi docens</w:t>
      </w:r>
    </w:p>
    <w:p w:rsidR="008F271D" w:rsidRPr="00EA3246" w:rsidRDefault="005C0FF7" w:rsidP="00767720">
      <w:pPr>
        <w:autoSpaceDE w:val="0"/>
        <w:ind w:left="284"/>
        <w:jc w:val="both"/>
        <w:rPr>
          <w:rFonts w:ascii="Arial Narrow" w:eastAsia="TimesNewRomanPSMT" w:hAnsi="Arial Narrow" w:cs="Times New Roman"/>
          <w:smallCaps/>
          <w:sz w:val="22"/>
          <w:szCs w:val="22"/>
          <w:lang w:val="hu-HU"/>
        </w:rPr>
      </w:pPr>
      <w:r w:rsidRPr="00FA244E">
        <w:rPr>
          <w:rFonts w:ascii="Arial Narrow" w:eastAsia="TimesNewRomanPSMT" w:hAnsi="Arial Narrow" w:cs="Times New Roman"/>
          <w:sz w:val="22"/>
          <w:szCs w:val="22"/>
          <w:lang w:val="hu-HU"/>
        </w:rPr>
        <w:t>d</w:t>
      </w:r>
      <w:r w:rsidR="00905234" w:rsidRPr="00EA3246">
        <w:rPr>
          <w:rFonts w:ascii="Arial Narrow" w:eastAsia="TimesNewRomanPSMT" w:hAnsi="Arial Narrow" w:cs="Times New Roman"/>
          <w:smallCaps/>
          <w:sz w:val="22"/>
          <w:szCs w:val="22"/>
          <w:lang w:val="hu-HU"/>
        </w:rPr>
        <w:t xml:space="preserve">r. Mádainé Üveges Valéria – </w:t>
      </w:r>
      <w:r w:rsidR="00905234" w:rsidRPr="00EA3246">
        <w:rPr>
          <w:rFonts w:ascii="Arial Narrow" w:eastAsia="TimesNewRomanPSMT" w:hAnsi="Arial Narrow" w:cs="Times New Roman"/>
          <w:sz w:val="22"/>
          <w:szCs w:val="22"/>
          <w:lang w:val="hu-HU"/>
        </w:rPr>
        <w:t>tanársegéd</w:t>
      </w:r>
    </w:p>
    <w:p w:rsidR="00767720" w:rsidRPr="00EA3246" w:rsidRDefault="00767720"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Nagy Lajos </w:t>
      </w:r>
      <w:r w:rsidRPr="00EA3246">
        <w:rPr>
          <w:rFonts w:ascii="Arial Narrow" w:eastAsia="TimesNewRomanPSMT" w:hAnsi="Arial Narrow" w:cs="Times New Roman"/>
          <w:sz w:val="22"/>
          <w:szCs w:val="22"/>
          <w:lang w:val="hu-HU"/>
        </w:rPr>
        <w:t>- c. egyetemi docens</w:t>
      </w:r>
    </w:p>
    <w:p w:rsidR="009835AC" w:rsidRPr="00EA3246" w:rsidRDefault="00767720" w:rsidP="00767720">
      <w:pPr>
        <w:autoSpaceDE w:val="0"/>
        <w:ind w:left="284"/>
        <w:jc w:val="both"/>
        <w:rPr>
          <w:rFonts w:ascii="Arial Narrow" w:eastAsia="TimesNewRomanPSMT" w:hAnsi="Arial Narrow" w:cs="Times New Roman"/>
          <w:smallCaps/>
          <w:sz w:val="22"/>
          <w:szCs w:val="22"/>
          <w:lang w:val="hu-HU"/>
        </w:rPr>
      </w:pPr>
      <w:r w:rsidRPr="00EA3246">
        <w:rPr>
          <w:rFonts w:ascii="Arial Narrow" w:eastAsia="TimesNewRomanPSMT" w:hAnsi="Arial Narrow" w:cs="Times New Roman"/>
          <w:smallCaps/>
          <w:sz w:val="22"/>
          <w:szCs w:val="22"/>
          <w:lang w:val="hu-HU"/>
        </w:rPr>
        <w:t xml:space="preserve">Dr. Farkas Géza </w:t>
      </w:r>
      <w:r w:rsidRPr="00EA3246">
        <w:rPr>
          <w:rFonts w:ascii="Arial Narrow" w:eastAsia="TimesNewRomanPSMT" w:hAnsi="Arial Narrow" w:cs="Times New Roman"/>
          <w:sz w:val="22"/>
          <w:szCs w:val="22"/>
          <w:lang w:val="hu-HU"/>
        </w:rPr>
        <w:t>- c. egyetemi docens</w:t>
      </w:r>
      <w:r w:rsidRPr="00EA3246">
        <w:rPr>
          <w:rFonts w:ascii="Arial Narrow" w:eastAsia="TimesNewRomanPSMT" w:hAnsi="Arial Narrow" w:cs="Times New Roman"/>
          <w:smallCaps/>
          <w:sz w:val="22"/>
          <w:szCs w:val="22"/>
          <w:lang w:val="hu-HU"/>
        </w:rPr>
        <w:t xml:space="preserve"> </w:t>
      </w:r>
    </w:p>
    <w:p w:rsidR="00767720" w:rsidRPr="00EA3246" w:rsidRDefault="009835AC" w:rsidP="00767720">
      <w:pPr>
        <w:autoSpaceDE w:val="0"/>
        <w:ind w:left="284"/>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 xml:space="preserve">Dr. </w:t>
      </w:r>
      <w:r w:rsidR="00767720" w:rsidRPr="00EA3246">
        <w:rPr>
          <w:rFonts w:ascii="Arial Narrow" w:eastAsia="TimesNewRomanPSMT" w:hAnsi="Arial Narrow" w:cs="Times New Roman"/>
          <w:smallCaps/>
          <w:sz w:val="22"/>
          <w:szCs w:val="22"/>
          <w:lang w:val="hu-HU"/>
        </w:rPr>
        <w:t xml:space="preserve">Rácz Ádám </w:t>
      </w:r>
      <w:r w:rsidR="000D720A" w:rsidRPr="00EA3246">
        <w:rPr>
          <w:rFonts w:ascii="Arial Narrow" w:eastAsia="TimesNewRomanPSMT" w:hAnsi="Arial Narrow" w:cs="Times New Roman"/>
          <w:sz w:val="22"/>
          <w:szCs w:val="22"/>
          <w:lang w:val="hu-HU"/>
        </w:rPr>
        <w:t>–</w:t>
      </w:r>
      <w:r w:rsidR="00BB6F54" w:rsidRPr="00EA3246">
        <w:rPr>
          <w:rFonts w:ascii="Arial Narrow" w:eastAsia="TimesNewRomanPSMT" w:hAnsi="Arial Narrow" w:cs="Times New Roman"/>
          <w:sz w:val="22"/>
          <w:szCs w:val="22"/>
          <w:lang w:val="hu-HU"/>
        </w:rPr>
        <w:t xml:space="preserve"> </w:t>
      </w:r>
      <w:r w:rsidR="000D720A" w:rsidRPr="00EA3246">
        <w:rPr>
          <w:rFonts w:ascii="Arial Narrow" w:eastAsia="TimesNewRomanPSMT" w:hAnsi="Arial Narrow" w:cs="Times New Roman"/>
          <w:sz w:val="22"/>
          <w:szCs w:val="22"/>
          <w:lang w:val="hu-HU"/>
        </w:rPr>
        <w:t>egyetemi docens</w:t>
      </w:r>
    </w:p>
    <w:p w:rsidR="009835AC" w:rsidRPr="00EA3246" w:rsidRDefault="004A0C11" w:rsidP="00767720">
      <w:pPr>
        <w:autoSpaceDE w:val="0"/>
        <w:ind w:firstLine="280"/>
        <w:jc w:val="both"/>
        <w:rPr>
          <w:rFonts w:ascii="Arial Narrow" w:eastAsia="TimesNewRomanPSMT" w:hAnsi="Arial Narrow" w:cs="Times New Roman"/>
          <w:smallCaps/>
          <w:sz w:val="22"/>
          <w:szCs w:val="22"/>
          <w:lang w:val="hu-HU"/>
        </w:rPr>
      </w:pPr>
      <w:r>
        <w:rPr>
          <w:rFonts w:ascii="Arial Narrow" w:eastAsia="TimesNewRomanPSMT" w:hAnsi="Arial Narrow" w:cs="Times New Roman"/>
          <w:smallCaps/>
          <w:sz w:val="22"/>
          <w:szCs w:val="22"/>
          <w:lang w:val="hu-HU"/>
        </w:rPr>
        <w:t xml:space="preserve">Dr. </w:t>
      </w:r>
      <w:r w:rsidR="00767720" w:rsidRPr="00EA3246">
        <w:rPr>
          <w:rFonts w:ascii="Arial Narrow" w:eastAsia="TimesNewRomanPSMT" w:hAnsi="Arial Narrow" w:cs="Times New Roman"/>
          <w:smallCaps/>
          <w:sz w:val="22"/>
          <w:szCs w:val="22"/>
          <w:lang w:val="hu-HU"/>
        </w:rPr>
        <w:t xml:space="preserve">Szabó Roland </w:t>
      </w:r>
      <w:r w:rsidR="000D720A" w:rsidRPr="00EA3246">
        <w:rPr>
          <w:rFonts w:ascii="Arial Narrow" w:eastAsia="TimesNewRomanPSMT" w:hAnsi="Arial Narrow" w:cs="Times New Roman"/>
          <w:sz w:val="22"/>
          <w:szCs w:val="22"/>
          <w:lang w:val="hu-HU"/>
        </w:rPr>
        <w:t>–</w:t>
      </w:r>
      <w:r w:rsidR="00767720" w:rsidRPr="00EA3246">
        <w:rPr>
          <w:rFonts w:ascii="Arial Narrow" w:eastAsia="TimesNewRomanPSMT" w:hAnsi="Arial Narrow" w:cs="Times New Roman"/>
          <w:sz w:val="22"/>
          <w:szCs w:val="22"/>
          <w:lang w:val="hu-HU"/>
        </w:rPr>
        <w:t xml:space="preserve"> </w:t>
      </w:r>
      <w:r w:rsidR="000D720A" w:rsidRPr="00EA3246">
        <w:rPr>
          <w:rFonts w:ascii="Arial Narrow" w:eastAsia="TimesNewRomanPSMT" w:hAnsi="Arial Narrow" w:cs="Times New Roman"/>
          <w:sz w:val="22"/>
          <w:szCs w:val="22"/>
          <w:lang w:val="hu-HU"/>
        </w:rPr>
        <w:t>tud. segédmunkatárs</w:t>
      </w:r>
      <w:r w:rsidR="009835AC" w:rsidRPr="00EA3246">
        <w:rPr>
          <w:rFonts w:ascii="Arial Narrow" w:eastAsia="TimesNewRomanPSMT" w:hAnsi="Arial Narrow" w:cs="Times New Roman"/>
          <w:smallCaps/>
          <w:sz w:val="22"/>
          <w:szCs w:val="22"/>
          <w:lang w:val="hu-HU"/>
        </w:rPr>
        <w:t xml:space="preserve"> </w:t>
      </w:r>
    </w:p>
    <w:p w:rsidR="00D92BDA" w:rsidRPr="00EA3246" w:rsidRDefault="00D92BDA" w:rsidP="009E3D8E">
      <w:pPr>
        <w:autoSpaceDE w:val="0"/>
        <w:ind w:firstLine="280"/>
        <w:jc w:val="both"/>
        <w:rPr>
          <w:rFonts w:ascii="Arial Narrow" w:eastAsia="TimesNewRomanPSMT" w:hAnsi="Arial Narrow" w:cs="Times New Roman"/>
          <w:sz w:val="22"/>
          <w:szCs w:val="22"/>
          <w:lang w:val="hu-HU"/>
        </w:rPr>
      </w:pPr>
      <w:r w:rsidRPr="00EA3246">
        <w:rPr>
          <w:rFonts w:ascii="Arial Narrow" w:eastAsia="TimesNewRomanPSMT" w:hAnsi="Arial Narrow" w:cs="Times New Roman"/>
          <w:smallCaps/>
          <w:sz w:val="22"/>
          <w:szCs w:val="22"/>
          <w:lang w:val="hu-HU"/>
        </w:rPr>
        <w:t>Romenda Roland Róbert</w:t>
      </w:r>
      <w:r w:rsidRPr="00EA3246">
        <w:rPr>
          <w:rFonts w:ascii="Arial Narrow" w:eastAsia="TimesNewRomanPSMT" w:hAnsi="Arial Narrow" w:cs="Times New Roman"/>
          <w:sz w:val="22"/>
          <w:szCs w:val="22"/>
          <w:lang w:val="hu-HU"/>
        </w:rPr>
        <w:t xml:space="preserve"> - doktorandusz</w:t>
      </w:r>
    </w:p>
    <w:p w:rsidR="00905234" w:rsidRDefault="00FA244E" w:rsidP="00905234">
      <w:pPr>
        <w:autoSpaceDE w:val="0"/>
        <w:ind w:left="284"/>
        <w:jc w:val="both"/>
        <w:rPr>
          <w:rFonts w:ascii="Arial Narrow" w:eastAsia="TimesNewRomanPSMT" w:hAnsi="Arial Narrow" w:cs="Times New Roman"/>
          <w:sz w:val="22"/>
          <w:szCs w:val="22"/>
          <w:lang w:val="hu-HU"/>
        </w:rPr>
      </w:pPr>
      <w:r>
        <w:rPr>
          <w:rFonts w:ascii="Arial Narrow" w:eastAsia="TimesNewRomanPSMT" w:hAnsi="Arial Narrow" w:cs="TimesNewRomanPSMT"/>
          <w:smallCaps/>
          <w:sz w:val="22"/>
          <w:lang w:val="hu-HU"/>
        </w:rPr>
        <w:t xml:space="preserve">Kurusta Tamás </w:t>
      </w:r>
      <w:r w:rsidR="004A0C11">
        <w:rPr>
          <w:rFonts w:ascii="Arial Narrow" w:eastAsia="TimesNewRomanPSMT" w:hAnsi="Arial Narrow" w:cs="TimesNewRomanPSMT"/>
          <w:smallCaps/>
          <w:sz w:val="22"/>
          <w:lang w:val="hu-HU"/>
        </w:rPr>
        <w:t>–</w:t>
      </w:r>
      <w:r>
        <w:rPr>
          <w:rFonts w:ascii="Arial Narrow" w:eastAsia="TimesNewRomanPSMT" w:hAnsi="Arial Narrow" w:cs="TimesNewRomanPSMT"/>
          <w:smallCaps/>
          <w:sz w:val="22"/>
          <w:lang w:val="hu-HU"/>
        </w:rPr>
        <w:t xml:space="preserve"> </w:t>
      </w:r>
      <w:r w:rsidRPr="00FA244E">
        <w:rPr>
          <w:rFonts w:ascii="Arial Narrow" w:eastAsia="TimesNewRomanPSMT" w:hAnsi="Arial Narrow" w:cs="Times New Roman"/>
          <w:sz w:val="22"/>
          <w:szCs w:val="22"/>
          <w:lang w:val="hu-HU"/>
        </w:rPr>
        <w:t>doktorandusz</w:t>
      </w:r>
    </w:p>
    <w:p w:rsidR="00905234" w:rsidRDefault="004A0C11" w:rsidP="00905234">
      <w:pPr>
        <w:autoSpaceDE w:val="0"/>
        <w:ind w:left="284"/>
        <w:jc w:val="both"/>
        <w:rPr>
          <w:rFonts w:ascii="Arial Narrow" w:eastAsia="TimesNewRomanPSMT" w:hAnsi="Arial Narrow" w:cs="Times New Roman"/>
          <w:sz w:val="22"/>
          <w:szCs w:val="22"/>
          <w:lang w:val="hu-HU"/>
        </w:rPr>
      </w:pPr>
      <w:r>
        <w:rPr>
          <w:rFonts w:ascii="Arial Narrow" w:eastAsia="TimesNewRomanPSMT" w:hAnsi="Arial Narrow" w:cs="Times New Roman"/>
          <w:sz w:val="22"/>
          <w:szCs w:val="22"/>
          <w:lang w:val="hu-HU"/>
        </w:rPr>
        <w:t>Dr. Bohács Katalin – tud. segédmunkatárs</w:t>
      </w:r>
    </w:p>
    <w:p w:rsidR="005C0FF7" w:rsidRDefault="005C0FF7" w:rsidP="00905234">
      <w:pPr>
        <w:autoSpaceDE w:val="0"/>
        <w:ind w:left="284"/>
        <w:jc w:val="both"/>
        <w:rPr>
          <w:rFonts w:ascii="Arial Narrow" w:eastAsia="TimesNewRomanPSMT" w:hAnsi="Arial Narrow" w:cs="TimesNewRomanPSMT"/>
          <w:smallCaps/>
          <w:sz w:val="22"/>
          <w:lang w:val="hu-HU"/>
        </w:rPr>
      </w:pPr>
      <w:r w:rsidRPr="005C0FF7">
        <w:rPr>
          <w:rFonts w:ascii="Arial Narrow" w:eastAsia="TimesNewRomanPSMT" w:hAnsi="Arial Narrow" w:cs="TimesNewRomanPSMT"/>
          <w:smallCaps/>
          <w:sz w:val="22"/>
          <w:lang w:val="hu-HU"/>
        </w:rPr>
        <w:t>Márkus Izabella Rebeka</w:t>
      </w:r>
      <w:r>
        <w:rPr>
          <w:rFonts w:ascii="Arial Narrow" w:eastAsia="TimesNewRomanPSMT" w:hAnsi="Arial Narrow" w:cs="TimesNewRomanPSMT"/>
          <w:smallCaps/>
          <w:sz w:val="22"/>
          <w:lang w:val="hu-HU"/>
        </w:rPr>
        <w:t xml:space="preserve">- </w:t>
      </w:r>
      <w:r w:rsidRPr="00FA244E">
        <w:rPr>
          <w:rFonts w:ascii="Arial Narrow" w:eastAsia="TimesNewRomanPSMT" w:hAnsi="Arial Narrow" w:cs="Times New Roman"/>
          <w:sz w:val="22"/>
          <w:szCs w:val="22"/>
          <w:lang w:val="hu-HU"/>
        </w:rPr>
        <w:t>doktorandusz</w:t>
      </w:r>
    </w:p>
    <w:p w:rsidR="005C0FF7" w:rsidRDefault="005C0FF7" w:rsidP="005C0FF7">
      <w:pPr>
        <w:autoSpaceDE w:val="0"/>
        <w:ind w:left="284"/>
        <w:jc w:val="both"/>
        <w:rPr>
          <w:rFonts w:ascii="Arial Narrow" w:eastAsia="TimesNewRomanPSMT" w:hAnsi="Arial Narrow" w:cs="Times New Roman"/>
          <w:sz w:val="22"/>
          <w:szCs w:val="22"/>
          <w:lang w:val="hu-HU"/>
        </w:rPr>
      </w:pPr>
      <w:r w:rsidRPr="005C0FF7">
        <w:rPr>
          <w:rFonts w:ascii="Arial Narrow" w:eastAsia="TimesNewRomanPSMT" w:hAnsi="Arial Narrow" w:cs="TimesNewRomanPSMT"/>
          <w:smallCaps/>
          <w:sz w:val="22"/>
          <w:lang w:val="hu-HU"/>
        </w:rPr>
        <w:t>Fóris Ildikó</w:t>
      </w:r>
      <w:r>
        <w:rPr>
          <w:rFonts w:ascii="Arial Narrow" w:eastAsia="TimesNewRomanPSMT" w:hAnsi="Arial Narrow" w:cs="TimesNewRomanPSMT"/>
          <w:smallCaps/>
          <w:sz w:val="22"/>
          <w:lang w:val="hu-HU"/>
        </w:rPr>
        <w:t xml:space="preserve">- </w:t>
      </w:r>
      <w:r w:rsidRPr="00FA244E">
        <w:rPr>
          <w:rFonts w:ascii="Arial Narrow" w:eastAsia="TimesNewRomanPSMT" w:hAnsi="Arial Narrow" w:cs="Times New Roman"/>
          <w:sz w:val="22"/>
          <w:szCs w:val="22"/>
          <w:lang w:val="hu-HU"/>
        </w:rPr>
        <w:t>doktorandusz</w:t>
      </w:r>
    </w:p>
    <w:p w:rsidR="005C0FF7" w:rsidRPr="005C0FF7" w:rsidRDefault="005C0FF7" w:rsidP="00905234">
      <w:pPr>
        <w:autoSpaceDE w:val="0"/>
        <w:ind w:left="284"/>
        <w:jc w:val="both"/>
        <w:rPr>
          <w:rFonts w:ascii="Arial Narrow" w:eastAsia="TimesNewRomanPSMT" w:hAnsi="Arial Narrow" w:cs="TimesNewRomanPSMT"/>
          <w:smallCaps/>
          <w:sz w:val="22"/>
          <w:lang w:val="hu-HU"/>
        </w:rPr>
        <w:sectPr w:rsidR="005C0FF7" w:rsidRPr="005C0FF7" w:rsidSect="00786771">
          <w:type w:val="continuous"/>
          <w:pgSz w:w="11906" w:h="16838"/>
          <w:pgMar w:top="1702" w:right="1417" w:bottom="1417" w:left="1417" w:header="708" w:footer="708" w:gutter="0"/>
          <w:cols w:num="2" w:space="708"/>
          <w:docGrid w:linePitch="360"/>
        </w:sectPr>
      </w:pPr>
    </w:p>
    <w:p w:rsidR="0052748C" w:rsidRDefault="00A447C4" w:rsidP="00566BD4">
      <w:pPr>
        <w:pStyle w:val="Cmsor1"/>
      </w:pPr>
      <w:bookmarkStart w:id="192" w:name="_Toc396815337"/>
      <w:bookmarkStart w:id="193" w:name="_Toc491782752"/>
      <w:bookmarkStart w:id="194" w:name="_Toc522862818"/>
      <w:bookmarkStart w:id="195" w:name="_Toc16505938"/>
      <w:bookmarkStart w:id="196" w:name="_Toc16776088"/>
      <w:bookmarkStart w:id="197" w:name="_Toc17374499"/>
      <w:bookmarkStart w:id="198" w:name="_Toc78537081"/>
      <w:r w:rsidRPr="00566BD4">
        <w:t>Tanulmányi időbeosztás a 20</w:t>
      </w:r>
      <w:r w:rsidR="00FE7CE1">
        <w:t>20</w:t>
      </w:r>
      <w:r w:rsidRPr="00566BD4">
        <w:t>/</w:t>
      </w:r>
      <w:r w:rsidR="00F419F9">
        <w:t>2</w:t>
      </w:r>
      <w:r w:rsidR="00FE7CE1">
        <w:t>1</w:t>
      </w:r>
      <w:r w:rsidRPr="00566BD4">
        <w:t>. tanév I. félévére a Miskolci</w:t>
      </w:r>
      <w:r w:rsidRPr="00EA3246">
        <w:t xml:space="preserve"> Egyetemen</w:t>
      </w:r>
      <w:bookmarkEnd w:id="192"/>
      <w:bookmarkEnd w:id="193"/>
      <w:bookmarkEnd w:id="194"/>
      <w:bookmarkEnd w:id="195"/>
      <w:bookmarkEnd w:id="196"/>
      <w:bookmarkEnd w:id="197"/>
      <w:bookmarkEnd w:id="198"/>
    </w:p>
    <w:p w:rsidR="00604753" w:rsidRPr="00EA3246" w:rsidRDefault="00604753" w:rsidP="00604753"/>
    <w:tbl>
      <w:tblPr>
        <w:tblW w:w="9620" w:type="dxa"/>
        <w:jc w:val="center"/>
        <w:tblLayout w:type="fixed"/>
        <w:tblCellMar>
          <w:left w:w="10" w:type="dxa"/>
          <w:right w:w="10" w:type="dxa"/>
        </w:tblCellMar>
        <w:tblLook w:val="04A0" w:firstRow="1" w:lastRow="0" w:firstColumn="1" w:lastColumn="0" w:noHBand="0" w:noVBand="1"/>
      </w:tblPr>
      <w:tblGrid>
        <w:gridCol w:w="5129"/>
        <w:gridCol w:w="4491"/>
      </w:tblGrid>
      <w:tr w:rsidR="00A447C4" w:rsidRPr="00EA3246" w:rsidTr="006F5A17">
        <w:trPr>
          <w:jc w:val="center"/>
        </w:trPr>
        <w:tc>
          <w:tcPr>
            <w:tcW w:w="5129" w:type="dxa"/>
            <w:tcBorders>
              <w:top w:val="single" w:sz="8" w:space="0" w:color="000000"/>
              <w:left w:val="single" w:sz="8" w:space="0" w:color="000000"/>
              <w:bottom w:val="single" w:sz="8" w:space="0" w:color="000000"/>
            </w:tcBorders>
            <w:shd w:val="clear" w:color="auto" w:fill="D9D9D9"/>
            <w:tcMar>
              <w:top w:w="60" w:type="dxa"/>
              <w:left w:w="60" w:type="dxa"/>
              <w:bottom w:w="60" w:type="dxa"/>
              <w:right w:w="60" w:type="dxa"/>
            </w:tcMar>
            <w:vAlign w:val="center"/>
          </w:tcPr>
          <w:p w:rsidR="00A447C4" w:rsidRPr="00181556" w:rsidRDefault="00A447C4" w:rsidP="00604753">
            <w:pPr>
              <w:pStyle w:val="TableContents"/>
              <w:autoSpaceDE w:val="0"/>
              <w:spacing w:after="0"/>
              <w:rPr>
                <w:rFonts w:ascii="Arial Narrow" w:hAnsi="Arial Narrow" w:cs="Times New Roman"/>
                <w:b/>
                <w:sz w:val="22"/>
                <w:szCs w:val="20"/>
                <w:lang w:val="hu-HU"/>
              </w:rPr>
            </w:pPr>
            <w:r w:rsidRPr="00181556">
              <w:rPr>
                <w:rFonts w:ascii="Arial Narrow" w:hAnsi="Arial Narrow" w:cs="Times New Roman"/>
                <w:b/>
                <w:sz w:val="22"/>
                <w:szCs w:val="20"/>
                <w:lang w:val="hu-HU"/>
              </w:rPr>
              <w:t>Dátum</w:t>
            </w:r>
          </w:p>
        </w:tc>
        <w:tc>
          <w:tcPr>
            <w:tcW w:w="4491"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rsidR="00A447C4" w:rsidRPr="00181556" w:rsidRDefault="00A447C4" w:rsidP="00604753">
            <w:pPr>
              <w:pStyle w:val="TableContents"/>
              <w:autoSpaceDE w:val="0"/>
              <w:spacing w:after="0"/>
              <w:rPr>
                <w:rFonts w:ascii="Arial Narrow" w:hAnsi="Arial Narrow" w:cs="Times New Roman"/>
                <w:b/>
                <w:sz w:val="22"/>
                <w:szCs w:val="20"/>
                <w:lang w:val="hu-HU"/>
              </w:rPr>
            </w:pPr>
            <w:r w:rsidRPr="00181556">
              <w:rPr>
                <w:rFonts w:ascii="Arial Narrow" w:hAnsi="Arial Narrow" w:cs="Times New Roman"/>
                <w:b/>
                <w:sz w:val="22"/>
                <w:szCs w:val="20"/>
                <w:lang w:val="hu-HU"/>
              </w:rPr>
              <w:t>Esemény</w:t>
            </w:r>
          </w:p>
        </w:tc>
      </w:tr>
      <w:tr w:rsidR="00A447C4" w:rsidRPr="00EA3246"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A447C4" w:rsidRPr="00181556" w:rsidRDefault="001D45DE" w:rsidP="00440BFB">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szeptember 1-2. (szerda-csütörtök), mindkét napon 9:00-12:00 és 13:00-15:00 óra között</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A447C4" w:rsidRPr="00181556" w:rsidRDefault="00A447C4"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Beköltözés a Bolyai Kollégium</w:t>
            </w:r>
            <w:r w:rsidR="00440BFB">
              <w:rPr>
                <w:rFonts w:ascii="Arial Narrow" w:hAnsi="Arial Narrow" w:cs="Times New Roman"/>
                <w:sz w:val="22"/>
                <w:szCs w:val="20"/>
                <w:lang w:val="hu-HU"/>
              </w:rPr>
              <w:t xml:space="preserve"> E/1.-E/6. épületeibe</w:t>
            </w:r>
          </w:p>
        </w:tc>
      </w:tr>
      <w:tr w:rsidR="00F53235" w:rsidRPr="00EA3246" w:rsidTr="000E713B">
        <w:trPr>
          <w:jc w:val="center"/>
        </w:trPr>
        <w:tc>
          <w:tcPr>
            <w:tcW w:w="5129" w:type="dxa"/>
            <w:tcBorders>
              <w:left w:val="single" w:sz="8" w:space="0" w:color="000000"/>
              <w:bottom w:val="single" w:sz="8" w:space="0" w:color="000000"/>
            </w:tcBorders>
            <w:tcMar>
              <w:top w:w="60" w:type="dxa"/>
              <w:left w:w="60" w:type="dxa"/>
              <w:bottom w:w="60" w:type="dxa"/>
              <w:right w:w="60" w:type="dxa"/>
            </w:tcMar>
          </w:tcPr>
          <w:p w:rsidR="00F53235" w:rsidRPr="00181556" w:rsidRDefault="001D45DE" w:rsidP="001D45DE">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 xml:space="preserve">2021. szeptember 2. (csütörtök) 10 órától </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F53235" w:rsidRPr="00181556" w:rsidRDefault="00F53235"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Az</w:t>
            </w:r>
            <w:r w:rsidR="00786D27" w:rsidRPr="00181556">
              <w:rPr>
                <w:rFonts w:ascii="Arial Narrow" w:hAnsi="Arial Narrow" w:cs="Times New Roman"/>
                <w:sz w:val="22"/>
                <w:szCs w:val="20"/>
                <w:lang w:val="hu-HU"/>
              </w:rPr>
              <w:t xml:space="preserve"> I</w:t>
            </w:r>
            <w:r w:rsidRPr="00181556">
              <w:rPr>
                <w:rFonts w:ascii="Arial Narrow" w:hAnsi="Arial Narrow" w:cs="Times New Roman"/>
                <w:sz w:val="22"/>
                <w:szCs w:val="20"/>
                <w:lang w:val="hu-HU"/>
              </w:rPr>
              <w:t xml:space="preserve">. </w:t>
            </w:r>
            <w:r w:rsidR="004313C2" w:rsidRPr="00181556">
              <w:rPr>
                <w:rFonts w:ascii="Arial Narrow" w:hAnsi="Arial Narrow" w:cs="Times New Roman"/>
                <w:sz w:val="22"/>
                <w:szCs w:val="20"/>
                <w:lang w:val="hu-HU"/>
              </w:rPr>
              <w:t>é</w:t>
            </w:r>
            <w:r w:rsidRPr="00181556">
              <w:rPr>
                <w:rFonts w:ascii="Arial Narrow" w:hAnsi="Arial Narrow" w:cs="Times New Roman"/>
                <w:sz w:val="22"/>
                <w:szCs w:val="20"/>
                <w:lang w:val="hu-HU"/>
              </w:rPr>
              <w:t>ves hallgatók részére beiratkozás.</w:t>
            </w:r>
            <w:r w:rsidRPr="00181556">
              <w:rPr>
                <w:rFonts w:ascii="Arial Narrow" w:hAnsi="Arial Narrow" w:cs="Times New Roman"/>
                <w:sz w:val="22"/>
                <w:szCs w:val="20"/>
                <w:lang w:val="hu-HU"/>
              </w:rPr>
              <w:br/>
              <w:t xml:space="preserve">Helye: </w:t>
            </w:r>
            <w:r w:rsidR="00786D27" w:rsidRPr="00181556">
              <w:rPr>
                <w:rFonts w:ascii="Arial Narrow" w:hAnsi="Arial Narrow" w:cs="Times New Roman"/>
                <w:sz w:val="22"/>
                <w:szCs w:val="20"/>
                <w:lang w:val="hu-HU"/>
              </w:rPr>
              <w:t>A</w:t>
            </w:r>
            <w:r w:rsidRPr="00181556">
              <w:rPr>
                <w:rFonts w:ascii="Arial Narrow" w:hAnsi="Arial Narrow" w:cs="Times New Roman"/>
                <w:sz w:val="22"/>
                <w:szCs w:val="20"/>
                <w:lang w:val="hu-HU"/>
              </w:rPr>
              <w:t xml:space="preserve">/2. </w:t>
            </w:r>
            <w:r w:rsidR="00786D27" w:rsidRPr="00181556">
              <w:rPr>
                <w:rFonts w:ascii="Arial Narrow" w:hAnsi="Arial Narrow" w:cs="Times New Roman"/>
                <w:sz w:val="22"/>
                <w:szCs w:val="20"/>
                <w:lang w:val="hu-HU"/>
              </w:rPr>
              <w:t>é</w:t>
            </w:r>
            <w:r w:rsidRPr="00181556">
              <w:rPr>
                <w:rFonts w:ascii="Arial Narrow" w:hAnsi="Arial Narrow" w:cs="Times New Roman"/>
                <w:sz w:val="22"/>
                <w:szCs w:val="20"/>
                <w:lang w:val="hu-HU"/>
              </w:rPr>
              <w:t xml:space="preserve">p. </w:t>
            </w:r>
            <w:r w:rsidR="00786D27" w:rsidRPr="00181556">
              <w:rPr>
                <w:rFonts w:ascii="Arial Narrow" w:hAnsi="Arial Narrow" w:cs="Times New Roman"/>
                <w:sz w:val="22"/>
                <w:szCs w:val="20"/>
                <w:lang w:val="hu-HU"/>
              </w:rPr>
              <w:t>m</w:t>
            </w:r>
            <w:r w:rsidRPr="00181556">
              <w:rPr>
                <w:rFonts w:ascii="Arial Narrow" w:hAnsi="Arial Narrow" w:cs="Times New Roman"/>
                <w:sz w:val="22"/>
                <w:szCs w:val="20"/>
                <w:lang w:val="hu-HU"/>
              </w:rPr>
              <w:t xml:space="preserve">fsz. </w:t>
            </w:r>
            <w:r w:rsidR="00786D27" w:rsidRPr="00181556">
              <w:rPr>
                <w:rFonts w:ascii="Arial Narrow" w:hAnsi="Arial Narrow" w:cs="Times New Roman"/>
                <w:sz w:val="22"/>
                <w:szCs w:val="20"/>
                <w:lang w:val="hu-HU"/>
              </w:rPr>
              <w:t>II</w:t>
            </w:r>
            <w:r w:rsidRPr="00181556">
              <w:rPr>
                <w:rFonts w:ascii="Arial Narrow" w:hAnsi="Arial Narrow" w:cs="Times New Roman"/>
                <w:sz w:val="22"/>
                <w:szCs w:val="20"/>
                <w:lang w:val="hu-HU"/>
              </w:rPr>
              <w:t xml:space="preserve">. </w:t>
            </w:r>
            <w:r w:rsidR="00786D27" w:rsidRPr="00181556">
              <w:rPr>
                <w:rFonts w:ascii="Arial Narrow" w:hAnsi="Arial Narrow" w:cs="Times New Roman"/>
                <w:sz w:val="22"/>
                <w:szCs w:val="20"/>
                <w:lang w:val="hu-HU"/>
              </w:rPr>
              <w:t>s</w:t>
            </w:r>
            <w:r w:rsidRPr="00181556">
              <w:rPr>
                <w:rFonts w:ascii="Arial Narrow" w:hAnsi="Arial Narrow" w:cs="Times New Roman"/>
                <w:sz w:val="22"/>
                <w:szCs w:val="20"/>
                <w:lang w:val="hu-HU"/>
              </w:rPr>
              <w:t xml:space="preserve">z. </w:t>
            </w:r>
            <w:r w:rsidR="00786D27" w:rsidRPr="00181556">
              <w:rPr>
                <w:rFonts w:ascii="Arial Narrow" w:hAnsi="Arial Narrow" w:cs="Times New Roman"/>
                <w:sz w:val="22"/>
                <w:szCs w:val="20"/>
                <w:lang w:val="hu-HU"/>
              </w:rPr>
              <w:t>e</w:t>
            </w:r>
            <w:r w:rsidRPr="00181556">
              <w:rPr>
                <w:rFonts w:ascii="Arial Narrow" w:hAnsi="Arial Narrow" w:cs="Times New Roman"/>
                <w:sz w:val="22"/>
                <w:szCs w:val="20"/>
                <w:lang w:val="hu-HU"/>
              </w:rPr>
              <w:t>lőadóterem</w:t>
            </w:r>
          </w:p>
        </w:tc>
      </w:tr>
      <w:tr w:rsidR="00A447C4" w:rsidRPr="00EA3246"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A447C4" w:rsidRPr="00181556" w:rsidRDefault="001D45DE" w:rsidP="00440BFB">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szeptember 3. (péntek) 9 órától</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A447C4" w:rsidRPr="00181556" w:rsidRDefault="00A447C4"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Az I. éves hallgatók hallgatóvá fogadása.</w:t>
            </w:r>
            <w:r w:rsidRPr="00181556">
              <w:rPr>
                <w:rFonts w:ascii="Arial Narrow" w:hAnsi="Arial Narrow" w:cs="Times New Roman"/>
                <w:sz w:val="22"/>
                <w:szCs w:val="20"/>
                <w:lang w:val="hu-HU"/>
              </w:rPr>
              <w:br/>
              <w:t>Helye: A/2. ép. mfsz. II. sz. előadóterem</w:t>
            </w:r>
          </w:p>
        </w:tc>
      </w:tr>
      <w:tr w:rsidR="00362A6E" w:rsidRPr="00EA3246"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362A6E" w:rsidRPr="00181556" w:rsidRDefault="001D45DE" w:rsidP="003B193F">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szeptember 6. (hétfő) –november 5. (péntek)</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362A6E" w:rsidRPr="00181556" w:rsidRDefault="00362A6E"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Végzős BSc</w:t>
            </w:r>
            <w:r w:rsidR="009364C2" w:rsidRPr="00181556">
              <w:rPr>
                <w:rFonts w:ascii="Arial Narrow" w:hAnsi="Arial Narrow" w:cs="Times New Roman"/>
                <w:sz w:val="22"/>
                <w:szCs w:val="20"/>
                <w:lang w:val="hu-HU"/>
              </w:rPr>
              <w:t>, Msc</w:t>
            </w:r>
            <w:r w:rsidRPr="00181556">
              <w:rPr>
                <w:rFonts w:ascii="Arial Narrow" w:hAnsi="Arial Narrow" w:cs="Times New Roman"/>
                <w:sz w:val="22"/>
                <w:szCs w:val="20"/>
                <w:lang w:val="hu-HU"/>
              </w:rPr>
              <w:t xml:space="preserve"> képzésben rés</w:t>
            </w:r>
            <w:r w:rsidR="008E7471" w:rsidRPr="00181556">
              <w:rPr>
                <w:rFonts w:ascii="Arial Narrow" w:hAnsi="Arial Narrow" w:cs="Times New Roman"/>
                <w:sz w:val="22"/>
                <w:szCs w:val="20"/>
                <w:lang w:val="hu-HU"/>
              </w:rPr>
              <w:t>z</w:t>
            </w:r>
            <w:r w:rsidRPr="00181556">
              <w:rPr>
                <w:rFonts w:ascii="Arial Narrow" w:hAnsi="Arial Narrow" w:cs="Times New Roman"/>
                <w:sz w:val="22"/>
                <w:szCs w:val="20"/>
                <w:lang w:val="hu-HU"/>
              </w:rPr>
              <w:t>tvevő hallgatók szorgalmi időszaka</w:t>
            </w:r>
          </w:p>
        </w:tc>
      </w:tr>
      <w:tr w:rsidR="00BA572E" w:rsidRPr="00EA3246"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BA572E" w:rsidRPr="00181556" w:rsidRDefault="003B193F" w:rsidP="00440BFB">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szeptember 6. (hétfő) – december 10. (péntek)</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BA572E" w:rsidRPr="00181556" w:rsidRDefault="00BA572E"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 xml:space="preserve">Szorgalmi időszak (14 hét) </w:t>
            </w:r>
          </w:p>
        </w:tc>
      </w:tr>
      <w:tr w:rsidR="00A447C4" w:rsidRPr="00EA3246"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A447C4" w:rsidRPr="00181556" w:rsidRDefault="003B193F" w:rsidP="00440BFB">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szeptember 22. (szerda)</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A447C4" w:rsidRPr="00181556" w:rsidRDefault="00A447C4"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Egyetemi Sportnap (sporttal töltött munkanap)</w:t>
            </w:r>
          </w:p>
        </w:tc>
      </w:tr>
      <w:tr w:rsidR="00D118E0" w:rsidRPr="00EA3246"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D118E0" w:rsidRPr="00181556" w:rsidRDefault="003B193F" w:rsidP="00FE7CE1">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szeptember 24. (péntek)</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D118E0" w:rsidRPr="00181556" w:rsidRDefault="00D118E0"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Kutatók Éjszakája</w:t>
            </w:r>
            <w:r w:rsidR="003B193F">
              <w:rPr>
                <w:rFonts w:ascii="Arial Narrow" w:hAnsi="Arial Narrow" w:cs="Times New Roman"/>
                <w:sz w:val="22"/>
                <w:szCs w:val="20"/>
                <w:lang w:val="hu-HU"/>
              </w:rPr>
              <w:t xml:space="preserve"> (</w:t>
            </w:r>
            <w:r w:rsidR="003B193F" w:rsidRPr="003B193F">
              <w:rPr>
                <w:rFonts w:ascii="Arial Narrow" w:hAnsi="Arial Narrow" w:cs="Times New Roman"/>
                <w:i/>
                <w:iCs/>
                <w:sz w:val="22"/>
                <w:szCs w:val="20"/>
                <w:lang w:val="hu-HU"/>
              </w:rPr>
              <w:t>nem oktatási szünet)</w:t>
            </w:r>
          </w:p>
        </w:tc>
      </w:tr>
      <w:tr w:rsidR="00A447C4" w:rsidRPr="00EA3246"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A447C4" w:rsidRPr="00181556" w:rsidRDefault="003B193F" w:rsidP="00560934">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október 21. (csütörtök)</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A447C4" w:rsidRPr="00181556" w:rsidRDefault="003B193F" w:rsidP="00560934">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Szakmai Nap/Oktatás nélküli munkanap</w:t>
            </w:r>
          </w:p>
        </w:tc>
      </w:tr>
      <w:tr w:rsidR="003B193F" w:rsidRPr="00EA3246" w:rsidTr="003B193F">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3B193F" w:rsidRPr="003B193F" w:rsidRDefault="003B193F" w:rsidP="00E906D8">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október 22. (péntek)</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3B193F" w:rsidRPr="003B193F" w:rsidRDefault="003B193F" w:rsidP="00E906D8">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Egyetemi ünnepi megemlékezés (Az 1956-os forradalomról) (nem oktatási szünet)</w:t>
            </w:r>
          </w:p>
        </w:tc>
      </w:tr>
      <w:tr w:rsidR="00362A6E" w:rsidRPr="00EA3246" w:rsidDel="00AE4068"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362A6E" w:rsidRPr="00181556" w:rsidDel="00AE4068" w:rsidRDefault="003B193F" w:rsidP="00560934">
            <w:pPr>
              <w:pStyle w:val="TableContents"/>
              <w:autoSpaceDE w:val="0"/>
              <w:spacing w:after="0"/>
              <w:rPr>
                <w:rFonts w:ascii="Arial Narrow" w:hAnsi="Arial Narrow" w:cs="Times New Roman"/>
                <w:sz w:val="22"/>
                <w:szCs w:val="20"/>
                <w:lang w:val="hu-HU"/>
              </w:rPr>
            </w:pPr>
            <w:bookmarkStart w:id="199" w:name="OLE_LINK1"/>
            <w:bookmarkStart w:id="200" w:name="OLE_LINK2"/>
            <w:r w:rsidRPr="003B193F">
              <w:rPr>
                <w:rFonts w:ascii="Arial Narrow" w:hAnsi="Arial Narrow" w:cs="Times New Roman"/>
                <w:sz w:val="22"/>
                <w:szCs w:val="20"/>
                <w:lang w:val="hu-HU"/>
              </w:rPr>
              <w:t>2021. november 2-3. (kedd-szerda)</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362A6E" w:rsidRPr="00181556" w:rsidDel="00AE4068" w:rsidRDefault="00560934" w:rsidP="00560934">
            <w:pPr>
              <w:pStyle w:val="TableContents"/>
              <w:autoSpaceDE w:val="0"/>
              <w:spacing w:after="0"/>
              <w:rPr>
                <w:rFonts w:ascii="Arial Narrow" w:hAnsi="Arial Narrow" w:cs="Times New Roman"/>
                <w:sz w:val="22"/>
                <w:szCs w:val="20"/>
                <w:lang w:val="hu-HU"/>
              </w:rPr>
            </w:pPr>
            <w:r>
              <w:rPr>
                <w:rFonts w:ascii="Arial Narrow" w:hAnsi="Arial Narrow" w:cs="Times New Roman"/>
                <w:sz w:val="22"/>
                <w:szCs w:val="20"/>
                <w:lang w:val="hu-HU"/>
              </w:rPr>
              <w:t xml:space="preserve">Rektori szünet </w:t>
            </w:r>
            <w:r w:rsidR="00C51285" w:rsidRPr="00181556">
              <w:rPr>
                <w:rFonts w:ascii="Arial Narrow" w:hAnsi="Arial Narrow" w:cs="Times New Roman"/>
                <w:sz w:val="22"/>
                <w:szCs w:val="20"/>
                <w:lang w:val="hu-HU"/>
              </w:rPr>
              <w:t>(oktatási szünet)</w:t>
            </w:r>
          </w:p>
        </w:tc>
      </w:tr>
      <w:tr w:rsidR="003B193F" w:rsidRPr="00EA3246" w:rsidTr="003B193F">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3B193F" w:rsidRPr="003B193F" w:rsidRDefault="003B193F" w:rsidP="00E906D8">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november 5. (péntek)</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3B193F" w:rsidRPr="00181556" w:rsidRDefault="003B193F" w:rsidP="00E906D8">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Miskolci Egyetemi Gólyabál</w:t>
            </w:r>
            <w:r>
              <w:rPr>
                <w:rFonts w:ascii="Arial Narrow" w:hAnsi="Arial Narrow" w:cs="Times New Roman"/>
                <w:sz w:val="22"/>
                <w:szCs w:val="20"/>
                <w:lang w:val="hu-HU"/>
              </w:rPr>
              <w:t xml:space="preserve"> (nem oktatási szünet)</w:t>
            </w:r>
          </w:p>
        </w:tc>
      </w:tr>
      <w:bookmarkEnd w:id="199"/>
      <w:bookmarkEnd w:id="200"/>
      <w:tr w:rsidR="00AB0153" w:rsidRPr="00EA3246" w:rsidTr="00AB0153">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AB0153" w:rsidRPr="00181556" w:rsidRDefault="001D45DE" w:rsidP="001D45DE">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november 8. (hétfő) –november 19. (péntek)</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AB0153" w:rsidRPr="00181556" w:rsidRDefault="00AB0153"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Végzős BSc, Msc képzésben résztvevő hallgatók vizsgaidőszaka</w:t>
            </w:r>
          </w:p>
        </w:tc>
      </w:tr>
      <w:tr w:rsidR="00A447C4" w:rsidRPr="00EA3246"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A447C4" w:rsidRPr="00181556" w:rsidRDefault="003B193F" w:rsidP="00560934">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december 6. (hétfő) – december 10. (péntek)</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A447C4" w:rsidRPr="00181556" w:rsidRDefault="00A447C4"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Elővizsga időszak</w:t>
            </w:r>
            <w:r w:rsidR="00AE4068" w:rsidRPr="00181556">
              <w:rPr>
                <w:rFonts w:ascii="Arial Narrow" w:hAnsi="Arial Narrow" w:cs="Times New Roman"/>
                <w:sz w:val="22"/>
                <w:szCs w:val="20"/>
                <w:lang w:val="hu-HU"/>
              </w:rPr>
              <w:t xml:space="preserve"> (</w:t>
            </w:r>
            <w:r w:rsidR="00982A0F" w:rsidRPr="00181556">
              <w:rPr>
                <w:rFonts w:ascii="Arial Narrow" w:hAnsi="Arial Narrow" w:cs="Times New Roman"/>
                <w:sz w:val="22"/>
                <w:szCs w:val="20"/>
                <w:lang w:val="hu-HU"/>
              </w:rPr>
              <w:t>1 hét</w:t>
            </w:r>
            <w:r w:rsidR="00AE4068" w:rsidRPr="00181556">
              <w:rPr>
                <w:rFonts w:ascii="Arial Narrow" w:hAnsi="Arial Narrow" w:cs="Times New Roman"/>
                <w:sz w:val="22"/>
                <w:szCs w:val="20"/>
                <w:lang w:val="hu-HU"/>
              </w:rPr>
              <w:t>)</w:t>
            </w:r>
          </w:p>
        </w:tc>
      </w:tr>
      <w:tr w:rsidR="00AE4068" w:rsidRPr="00EA3246" w:rsidDel="00AE4068"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982A0F" w:rsidRPr="00181556" w:rsidDel="00AE4068" w:rsidRDefault="003B193F" w:rsidP="003B193F">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december 13. (hétfő) – 2022. január 29. (szombat)</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AE4068" w:rsidRPr="00181556" w:rsidDel="00AE4068" w:rsidRDefault="00AE4068"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Vizsgaidőszak</w:t>
            </w:r>
          </w:p>
        </w:tc>
      </w:tr>
      <w:tr w:rsidR="00AE4068" w:rsidRPr="00EA3246" w:rsidDel="00AE4068" w:rsidTr="00767720">
        <w:trPr>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AE4068" w:rsidRPr="00181556" w:rsidDel="00AE4068" w:rsidRDefault="003B193F" w:rsidP="00560934">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2021. december 24. (péntek) – 2022. január 2. (vasárnap)</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AE4068" w:rsidRPr="00181556" w:rsidDel="00AE4068" w:rsidRDefault="004B318F"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Téli szünet</w:t>
            </w:r>
          </w:p>
        </w:tc>
      </w:tr>
      <w:tr w:rsidR="00AE4068" w:rsidRPr="00EA3246" w:rsidDel="00AE4068" w:rsidTr="00AB0153">
        <w:trPr>
          <w:trHeight w:val="595"/>
          <w:jc w:val="center"/>
        </w:trPr>
        <w:tc>
          <w:tcPr>
            <w:tcW w:w="5129" w:type="dxa"/>
            <w:tcBorders>
              <w:left w:val="single" w:sz="8" w:space="0" w:color="000000"/>
              <w:bottom w:val="single" w:sz="8" w:space="0" w:color="000000"/>
            </w:tcBorders>
            <w:tcMar>
              <w:top w:w="60" w:type="dxa"/>
              <w:left w:w="60" w:type="dxa"/>
              <w:bottom w:w="60" w:type="dxa"/>
              <w:right w:w="60" w:type="dxa"/>
            </w:tcMar>
            <w:vAlign w:val="center"/>
          </w:tcPr>
          <w:p w:rsidR="00982A0F" w:rsidRPr="00181556" w:rsidRDefault="003B193F" w:rsidP="00560934">
            <w:pPr>
              <w:pStyle w:val="TableContents"/>
              <w:autoSpaceDE w:val="0"/>
              <w:spacing w:after="0"/>
              <w:rPr>
                <w:rFonts w:ascii="Arial Narrow" w:hAnsi="Arial Narrow" w:cs="Times New Roman"/>
                <w:sz w:val="22"/>
                <w:szCs w:val="20"/>
                <w:lang w:val="hu-HU"/>
              </w:rPr>
            </w:pPr>
            <w:r w:rsidRPr="003B193F">
              <w:rPr>
                <w:rFonts w:ascii="Arial Narrow" w:hAnsi="Arial Narrow" w:cs="Times New Roman"/>
                <w:sz w:val="22"/>
                <w:szCs w:val="20"/>
                <w:lang w:val="hu-HU"/>
              </w:rPr>
              <w:t>2022. február 3. (csütörtök) 10 óra és 14 óra és február 4. (péntek) 10 óra</w:t>
            </w:r>
          </w:p>
        </w:tc>
        <w:tc>
          <w:tcPr>
            <w:tcW w:w="4491"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AE4068" w:rsidRPr="00181556" w:rsidRDefault="00362A6E" w:rsidP="00604753">
            <w:pPr>
              <w:pStyle w:val="TableContents"/>
              <w:autoSpaceDE w:val="0"/>
              <w:spacing w:after="0"/>
              <w:rPr>
                <w:rFonts w:ascii="Arial Narrow" w:hAnsi="Arial Narrow" w:cs="Times New Roman"/>
                <w:sz w:val="22"/>
                <w:szCs w:val="20"/>
                <w:lang w:val="hu-HU"/>
              </w:rPr>
            </w:pPr>
            <w:r w:rsidRPr="00181556">
              <w:rPr>
                <w:rFonts w:ascii="Arial Narrow" w:hAnsi="Arial Narrow" w:cs="Times New Roman"/>
                <w:sz w:val="22"/>
                <w:szCs w:val="20"/>
                <w:lang w:val="hu-HU"/>
              </w:rPr>
              <w:t>Diplomaátadó Szenátusi Ülés</w:t>
            </w:r>
          </w:p>
        </w:tc>
      </w:tr>
    </w:tbl>
    <w:p w:rsidR="00992387" w:rsidRDefault="00992387" w:rsidP="00F419F9">
      <w:pPr>
        <w:pStyle w:val="Cmsor1"/>
      </w:pPr>
      <w:bookmarkStart w:id="201" w:name="_Toc428450221"/>
      <w:bookmarkStart w:id="202" w:name="_Toc491782753"/>
      <w:bookmarkStart w:id="203" w:name="_Toc522862819"/>
      <w:bookmarkStart w:id="204" w:name="_Toc16505939"/>
      <w:bookmarkStart w:id="205" w:name="_Toc17374500"/>
      <w:r>
        <w:br w:type="page"/>
      </w:r>
    </w:p>
    <w:p w:rsidR="00AB0153" w:rsidRPr="00EA3246" w:rsidRDefault="00AB0153" w:rsidP="00F419F9">
      <w:pPr>
        <w:pStyle w:val="Cmsor1"/>
      </w:pPr>
      <w:bookmarkStart w:id="206" w:name="_Toc78537082"/>
      <w:r w:rsidRPr="00EA3246">
        <w:t xml:space="preserve">A Miskolci Egyetem </w:t>
      </w:r>
      <w:r w:rsidRPr="00F419F9">
        <w:t>előadótermei</w:t>
      </w:r>
      <w:bookmarkEnd w:id="201"/>
      <w:bookmarkEnd w:id="202"/>
      <w:bookmarkEnd w:id="203"/>
      <w:bookmarkEnd w:id="204"/>
      <w:bookmarkEnd w:id="205"/>
      <w:bookmarkEnd w:id="206"/>
    </w:p>
    <w:p w:rsidR="00AB0153" w:rsidRPr="00EA3246" w:rsidRDefault="00AB0153" w:rsidP="00AB0153">
      <w:pPr>
        <w:pBdr>
          <w:bottom w:val="single" w:sz="4" w:space="1" w:color="auto"/>
        </w:pBdr>
        <w:autoSpaceDE w:val="0"/>
        <w:ind w:right="-2"/>
        <w:jc w:val="center"/>
        <w:rPr>
          <w:rFonts w:ascii="Arial Narrow" w:eastAsia="TimesNewRomanPSMT" w:hAnsi="Arial Narrow" w:cs="Times New Roman"/>
          <w:b/>
          <w:bCs/>
          <w:iCs/>
          <w:smallCaps/>
          <w:sz w:val="32"/>
          <w:szCs w:val="22"/>
          <w:lang w:val="hu-HU"/>
        </w:rPr>
      </w:pPr>
    </w:p>
    <w:tbl>
      <w:tblPr>
        <w:tblW w:w="9510" w:type="dxa"/>
        <w:tblInd w:w="126" w:type="dxa"/>
        <w:tblLayout w:type="fixed"/>
        <w:tblCellMar>
          <w:left w:w="10" w:type="dxa"/>
          <w:right w:w="10" w:type="dxa"/>
        </w:tblCellMar>
        <w:tblLook w:val="04A0" w:firstRow="1" w:lastRow="0" w:firstColumn="1" w:lastColumn="0" w:noHBand="0" w:noVBand="1"/>
      </w:tblPr>
      <w:tblGrid>
        <w:gridCol w:w="2249"/>
        <w:gridCol w:w="2590"/>
        <w:gridCol w:w="1700"/>
        <w:gridCol w:w="1470"/>
        <w:gridCol w:w="1501"/>
      </w:tblGrid>
      <w:tr w:rsidR="00AB0153" w:rsidRPr="00EA3246" w:rsidTr="00BB6FCF">
        <w:tc>
          <w:tcPr>
            <w:tcW w:w="2250" w:type="dxa"/>
            <w:tcBorders>
              <w:top w:val="single" w:sz="8" w:space="0" w:color="000000"/>
              <w:left w:val="single" w:sz="8" w:space="0" w:color="000000"/>
              <w:bottom w:val="single" w:sz="8" w:space="0" w:color="000000"/>
            </w:tcBorders>
            <w:shd w:val="clear" w:color="auto" w:fill="D9D9D9"/>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b/>
                <w:sz w:val="22"/>
                <w:szCs w:val="22"/>
                <w:lang w:val="hu-HU"/>
              </w:rPr>
            </w:pPr>
            <w:r w:rsidRPr="00EA3246">
              <w:rPr>
                <w:rFonts w:ascii="Arial Narrow" w:hAnsi="Arial Narrow" w:cs="Times New Roman"/>
                <w:b/>
                <w:sz w:val="22"/>
                <w:szCs w:val="22"/>
                <w:lang w:val="hu-HU"/>
              </w:rPr>
              <w:t>Előadó</w:t>
            </w:r>
          </w:p>
        </w:tc>
        <w:tc>
          <w:tcPr>
            <w:tcW w:w="2590" w:type="dxa"/>
            <w:tcBorders>
              <w:top w:val="single" w:sz="8" w:space="0" w:color="000000"/>
              <w:left w:val="single" w:sz="8" w:space="0" w:color="000000"/>
              <w:bottom w:val="single" w:sz="8" w:space="0" w:color="000000"/>
            </w:tcBorders>
            <w:shd w:val="clear" w:color="auto" w:fill="D9D9D9"/>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b/>
                <w:sz w:val="22"/>
                <w:szCs w:val="22"/>
                <w:lang w:val="hu-HU"/>
              </w:rPr>
            </w:pPr>
            <w:r w:rsidRPr="00EA3246">
              <w:rPr>
                <w:rFonts w:ascii="Arial Narrow" w:hAnsi="Arial Narrow" w:cs="Times New Roman"/>
                <w:b/>
                <w:sz w:val="22"/>
                <w:szCs w:val="22"/>
                <w:lang w:val="hu-HU"/>
              </w:rPr>
              <w:t>Épület, emelet</w:t>
            </w:r>
          </w:p>
        </w:tc>
        <w:tc>
          <w:tcPr>
            <w:tcW w:w="1700" w:type="dxa"/>
            <w:tcBorders>
              <w:top w:val="single" w:sz="8" w:space="0" w:color="000000"/>
              <w:left w:val="single" w:sz="8" w:space="0" w:color="000000"/>
              <w:bottom w:val="single" w:sz="8" w:space="0" w:color="000000"/>
            </w:tcBorders>
            <w:shd w:val="clear" w:color="auto" w:fill="D9D9D9"/>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b/>
                <w:sz w:val="22"/>
                <w:szCs w:val="22"/>
                <w:lang w:val="hu-HU"/>
              </w:rPr>
            </w:pPr>
            <w:r w:rsidRPr="00EA3246">
              <w:rPr>
                <w:rFonts w:ascii="Arial Narrow" w:hAnsi="Arial Narrow" w:cs="Times New Roman"/>
                <w:b/>
                <w:sz w:val="22"/>
                <w:szCs w:val="22"/>
                <w:lang w:val="hu-HU"/>
              </w:rPr>
              <w:t>Ajtószám</w:t>
            </w:r>
          </w:p>
        </w:tc>
        <w:tc>
          <w:tcPr>
            <w:tcW w:w="1470" w:type="dxa"/>
            <w:tcBorders>
              <w:top w:val="single" w:sz="8" w:space="0" w:color="000000"/>
              <w:left w:val="single" w:sz="8" w:space="0" w:color="000000"/>
              <w:bottom w:val="single" w:sz="8" w:space="0" w:color="000000"/>
            </w:tcBorders>
            <w:shd w:val="clear" w:color="auto" w:fill="D9D9D9"/>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b/>
                <w:sz w:val="22"/>
                <w:szCs w:val="22"/>
                <w:lang w:val="hu-HU"/>
              </w:rPr>
            </w:pPr>
            <w:r w:rsidRPr="00EA3246">
              <w:rPr>
                <w:rFonts w:ascii="Arial Narrow" w:hAnsi="Arial Narrow" w:cs="Times New Roman"/>
                <w:b/>
                <w:sz w:val="22"/>
                <w:szCs w:val="22"/>
                <w:lang w:val="hu-HU"/>
              </w:rPr>
              <w:t>Ülőhely</w:t>
            </w:r>
          </w:p>
        </w:tc>
        <w:tc>
          <w:tcPr>
            <w:tcW w:w="1501" w:type="dxa"/>
            <w:tcBorders>
              <w:top w:val="single" w:sz="8" w:space="0" w:color="000000"/>
              <w:left w:val="single" w:sz="8" w:space="0" w:color="000000"/>
              <w:bottom w:val="single" w:sz="8" w:space="0" w:color="000000"/>
              <w:right w:val="single" w:sz="8" w:space="0" w:color="000000"/>
            </w:tcBorders>
            <w:shd w:val="clear" w:color="auto" w:fill="D9D9D9"/>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b/>
                <w:sz w:val="22"/>
                <w:szCs w:val="22"/>
                <w:lang w:val="hu-HU"/>
              </w:rPr>
            </w:pPr>
            <w:r w:rsidRPr="00EA3246">
              <w:rPr>
                <w:rFonts w:ascii="Arial Narrow" w:hAnsi="Arial Narrow" w:cs="Times New Roman"/>
                <w:b/>
                <w:sz w:val="22"/>
                <w:szCs w:val="22"/>
                <w:lang w:val="hu-HU"/>
              </w:rPr>
              <w:t>Elosztása*</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A2 fsz.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504</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GEK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A2 mfsz.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366</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MFK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III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A4 fsz.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384</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AJK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IV</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magasfsz.</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1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90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AKK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V</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magasfsz.</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3-4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120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VI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I.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101 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35</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MFK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VII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I.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102-103</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30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MFK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VIII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I.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115-116</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40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MFK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IX</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I.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117-118</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120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GEK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II.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218-219</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120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GEK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A3 I.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117 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198</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A3 III. em.</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313 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120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GEK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XIII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A3 III. em.</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317 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100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MFK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XV</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C1 I.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101 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60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AKK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XVI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C1 II.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202 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56</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AKK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XVII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C1 III. em.</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301 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44</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AKK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XVIII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A6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27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144</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BTK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XIX</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A6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29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144</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AJK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A6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30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144</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AJK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A6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32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144</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E5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150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Karközi</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XXIII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E5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54</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BTK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XXIV</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E1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96</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BTK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XXV</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E1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78</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BTK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XXVI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Inform.I.em.</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100 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70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GEK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XXVII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A4 IV.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405/A</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100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XXVIII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B2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10/a</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160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BTK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XXIX</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I. em.  </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119 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70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GEK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XXX</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III. em.</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305-6</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100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GEK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XXXI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E6 földszint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140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Karközi</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XXXII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magasfsz.</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300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AJK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XXXIII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A1 magasfsz.</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300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GTK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XXXIV</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C2 fsz.</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152</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BTK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XXXV</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C2 fsz.</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152</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BTK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XXXVI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C2 emelet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100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MFK</w:t>
            </w:r>
          </w:p>
        </w:tc>
      </w:tr>
      <w:tr w:rsidR="00AB0153" w:rsidRPr="00EA3246" w:rsidTr="00BB6FCF">
        <w:tc>
          <w:tcPr>
            <w:tcW w:w="225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XXXVII</w:t>
            </w:r>
          </w:p>
        </w:tc>
        <w:tc>
          <w:tcPr>
            <w:tcW w:w="259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A3-A4 között</w:t>
            </w:r>
          </w:p>
        </w:tc>
        <w:tc>
          <w:tcPr>
            <w:tcW w:w="170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 </w:t>
            </w:r>
          </w:p>
        </w:tc>
        <w:tc>
          <w:tcPr>
            <w:tcW w:w="1470" w:type="dxa"/>
            <w:tcBorders>
              <w:left w:val="single" w:sz="8" w:space="0" w:color="000000"/>
              <w:bottom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400</w:t>
            </w:r>
          </w:p>
        </w:tc>
        <w:tc>
          <w:tcPr>
            <w:tcW w:w="1501" w:type="dxa"/>
            <w:tcBorders>
              <w:left w:val="single" w:sz="8" w:space="0" w:color="000000"/>
              <w:bottom w:val="single" w:sz="8" w:space="0" w:color="000000"/>
              <w:right w:val="single" w:sz="8" w:space="0" w:color="000000"/>
            </w:tcBorders>
            <w:tcMar>
              <w:top w:w="28" w:type="dxa"/>
              <w:left w:w="28" w:type="dxa"/>
              <w:bottom w:w="28" w:type="dxa"/>
              <w:right w:w="28" w:type="dxa"/>
            </w:tcMar>
          </w:tcPr>
          <w:p w:rsidR="00AB0153" w:rsidRPr="00EA3246" w:rsidRDefault="00AB0153" w:rsidP="00BB6FCF">
            <w:pPr>
              <w:pStyle w:val="TextbodyMsoPlainText"/>
              <w:rPr>
                <w:rFonts w:ascii="Arial Narrow" w:hAnsi="Arial Narrow" w:cs="Times New Roman"/>
                <w:sz w:val="22"/>
                <w:szCs w:val="22"/>
                <w:lang w:val="hu-HU"/>
              </w:rPr>
            </w:pPr>
            <w:r w:rsidRPr="00EA3246">
              <w:rPr>
                <w:rFonts w:ascii="Arial Narrow" w:hAnsi="Arial Narrow" w:cs="Times New Roman"/>
                <w:sz w:val="22"/>
                <w:szCs w:val="22"/>
                <w:lang w:val="hu-HU"/>
              </w:rPr>
              <w:t>Karközi</w:t>
            </w:r>
          </w:p>
        </w:tc>
      </w:tr>
    </w:tbl>
    <w:p w:rsidR="002302B3" w:rsidRPr="003374E0" w:rsidRDefault="002302B3" w:rsidP="00C51285">
      <w:pPr>
        <w:pStyle w:val="Cmsor41"/>
        <w:jc w:val="center"/>
      </w:pPr>
    </w:p>
    <w:sectPr w:rsidR="002302B3" w:rsidRPr="003374E0" w:rsidSect="00786771">
      <w:headerReference w:type="even" r:id="rId36"/>
      <w:headerReference w:type="default" r:id="rId37"/>
      <w:footerReference w:type="default" r:id="rId38"/>
      <w:headerReference w:type="first" r:id="rId39"/>
      <w:endnotePr>
        <w:numFmt w:val="decimal"/>
      </w:endnotePr>
      <w:type w:val="continuous"/>
      <w:pgSz w:w="11905" w:h="16837"/>
      <w:pgMar w:top="1702"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55B" w:rsidRDefault="0072555B" w:rsidP="002302B3">
      <w:r>
        <w:separator/>
      </w:r>
    </w:p>
  </w:endnote>
  <w:endnote w:type="continuationSeparator" w:id="0">
    <w:p w:rsidR="0072555B" w:rsidRDefault="0072555B" w:rsidP="0023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Times New Roman;Times New Roman">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Times New Roma">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Lato Black">
    <w:charset w:val="EE"/>
    <w:family w:val="swiss"/>
    <w:pitch w:val="variable"/>
    <w:sig w:usb0="E10002FF" w:usb1="5000ECFF" w:usb2="00000009" w:usb3="00000000" w:csb0="0000019F" w:csb1="00000000"/>
  </w:font>
  <w:font w:name="ComicSansMS-Bold">
    <w:charset w:val="00"/>
    <w:family w:val="auto"/>
    <w:pitch w:val="default"/>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BoldItalicMT">
    <w:altName w:val="Times New Roman"/>
    <w:charset w:val="00"/>
    <w:family w:val="roman"/>
    <w:pitch w:val="default"/>
  </w:font>
  <w:font w:name="Comic Sans MS">
    <w:panose1 w:val="030F0702030302020204"/>
    <w:charset w:val="EE"/>
    <w:family w:val="script"/>
    <w:pitch w:val="variable"/>
    <w:sig w:usb0="00000287" w:usb1="00000013" w:usb2="00000000" w:usb3="00000000" w:csb0="0000009F" w:csb1="00000000"/>
  </w:font>
  <w:font w:name="Times">
    <w:panose1 w:val="02020603050405020304"/>
    <w:charset w:val="00"/>
    <w:family w:val="auto"/>
    <w:pitch w:val="default"/>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9B" w:rsidRDefault="00DF459B">
    <w:pPr>
      <w:pStyle w:val="llb"/>
      <w:jc w:val="center"/>
    </w:pPr>
    <w:r>
      <w:fldChar w:fldCharType="begin"/>
    </w:r>
    <w:r>
      <w:instrText>PAGE   \* MERGEFORMAT</w:instrText>
    </w:r>
    <w:r>
      <w:fldChar w:fldCharType="separate"/>
    </w:r>
    <w:r w:rsidR="004C1DFC" w:rsidRPr="004C1DFC">
      <w:rPr>
        <w:noProof/>
        <w:lang w:val="hu-HU"/>
      </w:rPr>
      <w:t>5</w:t>
    </w:r>
    <w:r>
      <w:fldChar w:fldCharType="end"/>
    </w:r>
  </w:p>
  <w:p w:rsidR="00DF459B" w:rsidRPr="00670A24" w:rsidRDefault="00DF459B" w:rsidP="00670A24">
    <w:pPr>
      <w:pStyle w:val="llb"/>
      <w:rPr>
        <w:lang w:val="hu-H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9B" w:rsidRDefault="00DF459B">
    <w:pPr>
      <w:pStyle w:val="llb"/>
      <w:jc w:val="center"/>
    </w:pPr>
    <w:r>
      <w:fldChar w:fldCharType="begin"/>
    </w:r>
    <w:r>
      <w:instrText>PAGE   \* MERGEFORMAT</w:instrText>
    </w:r>
    <w:r>
      <w:fldChar w:fldCharType="separate"/>
    </w:r>
    <w:r w:rsidR="001D15A0" w:rsidRPr="001D15A0">
      <w:rPr>
        <w:noProof/>
        <w:lang w:val="hu-HU"/>
      </w:rPr>
      <w:t>80</w:t>
    </w:r>
    <w:r>
      <w:fldChar w:fldCharType="end"/>
    </w:r>
  </w:p>
  <w:p w:rsidR="00DF459B" w:rsidRPr="00670A24" w:rsidRDefault="00DF459B" w:rsidP="00670A24">
    <w:pPr>
      <w:pStyle w:val="llb"/>
      <w:rPr>
        <w:lang w:val="hu-HU"/>
      </w:rPr>
    </w:pPr>
  </w:p>
  <w:p w:rsidR="00DF459B" w:rsidRDefault="00DF459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55B" w:rsidRDefault="0072555B" w:rsidP="002302B3">
      <w:r w:rsidRPr="002302B3">
        <w:rPr>
          <w:color w:val="000000"/>
        </w:rPr>
        <w:separator/>
      </w:r>
    </w:p>
  </w:footnote>
  <w:footnote w:type="continuationSeparator" w:id="0">
    <w:p w:rsidR="0072555B" w:rsidRDefault="0072555B" w:rsidP="002302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9B" w:rsidRDefault="004C1DF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882485" o:spid="_x0000_s2086" type="#_x0000_t75" style="position:absolute;margin-left:0;margin-top:0;width:595.2pt;height:841.9pt;z-index:-251660800;mso-position-horizontal:center;mso-position-horizontal-relative:margin;mso-position-vertical:center;mso-position-vertical-relative:margin" o:allowincell="f">
          <v:imagedata r:id="rId1" o:title="mfk_fejlec"/>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9B" w:rsidRDefault="004C1DF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882486" o:spid="_x0000_s2087" type="#_x0000_t75" style="position:absolute;margin-left:-55.5pt;margin-top:-77.6pt;width:595.2pt;height:841.9pt;z-index:-251659776;mso-position-horizontal-relative:margin;mso-position-vertical-relative:margin" o:allowincell="f">
          <v:imagedata r:id="rId1" o:title="mfk_fejlec"/>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9B" w:rsidRDefault="004C1DF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882488" o:spid="_x0000_s2089" type="#_x0000_t75" style="position:absolute;margin-left:0;margin-top:0;width:595.2pt;height:841.9pt;z-index:-251657728;mso-position-horizontal:center;mso-position-horizontal-relative:margin;mso-position-vertical:center;mso-position-vertical-relative:margin" o:allowincell="f">
          <v:imagedata r:id="rId1" o:title="mfk_fejlec"/>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9B" w:rsidRDefault="004C1DF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882489" o:spid="_x0000_s2090" type="#_x0000_t75" style="position:absolute;margin-left:0;margin-top:0;width:595.2pt;height:841.9pt;z-index:-251656704;mso-position-horizontal:center;mso-position-horizontal-relative:margin;mso-position-vertical:center;mso-position-vertical-relative:margin" o:allowincell="f">
          <v:imagedata r:id="rId1" o:title="mfk_fejlec"/>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9B" w:rsidRDefault="004C1DFC">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882487" o:spid="_x0000_s2088" type="#_x0000_t75" style="position:absolute;margin-left:0;margin-top:0;width:595.2pt;height:841.9pt;z-index:-251658752;mso-position-horizontal:center;mso-position-horizontal-relative:margin;mso-position-vertical:center;mso-position-vertical-relative:margin" o:allowincell="f">
          <v:imagedata r:id="rId1" o:title="mfk_fejlec"/>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283"/>
        </w:tabs>
        <w:ind w:left="283" w:hanging="283"/>
      </w:pPr>
      <w:rPr>
        <w:rFonts w:ascii="Wingdings 2" w:hAnsi="Wingdings 2" w:cs="StarSymbol"/>
        <w:sz w:val="18"/>
        <w:szCs w:val="18"/>
      </w:rPr>
    </w:lvl>
    <w:lvl w:ilvl="1">
      <w:start w:val="1"/>
      <w:numFmt w:val="bullet"/>
      <w:lvlText w:val=""/>
      <w:lvlJc w:val="left"/>
      <w:pPr>
        <w:tabs>
          <w:tab w:val="num" w:pos="567"/>
        </w:tabs>
        <w:ind w:left="567" w:hanging="283"/>
      </w:pPr>
      <w:rPr>
        <w:rFonts w:ascii="Wingdings 2" w:hAnsi="Wingdings 2" w:cs="StarSymbol"/>
        <w:sz w:val="18"/>
        <w:szCs w:val="18"/>
      </w:rPr>
    </w:lvl>
    <w:lvl w:ilvl="2">
      <w:start w:val="1"/>
      <w:numFmt w:val="bullet"/>
      <w:lvlText w:val=""/>
      <w:lvlJc w:val="left"/>
      <w:pPr>
        <w:tabs>
          <w:tab w:val="num" w:pos="850"/>
        </w:tabs>
        <w:ind w:left="850" w:hanging="283"/>
      </w:pPr>
      <w:rPr>
        <w:rFonts w:ascii="Wingdings 2" w:hAnsi="Wingdings 2" w:cs="StarSymbol"/>
        <w:sz w:val="18"/>
        <w:szCs w:val="18"/>
      </w:rPr>
    </w:lvl>
    <w:lvl w:ilvl="3">
      <w:start w:val="1"/>
      <w:numFmt w:val="bullet"/>
      <w:lvlText w:val=""/>
      <w:lvlJc w:val="left"/>
      <w:pPr>
        <w:tabs>
          <w:tab w:val="num" w:pos="1134"/>
        </w:tabs>
        <w:ind w:left="1134" w:hanging="283"/>
      </w:pPr>
      <w:rPr>
        <w:rFonts w:ascii="Wingdings 2" w:hAnsi="Wingdings 2" w:cs="StarSymbol"/>
        <w:sz w:val="18"/>
        <w:szCs w:val="18"/>
      </w:rPr>
    </w:lvl>
    <w:lvl w:ilvl="4">
      <w:start w:val="1"/>
      <w:numFmt w:val="bullet"/>
      <w:lvlText w:val=""/>
      <w:lvlJc w:val="left"/>
      <w:pPr>
        <w:tabs>
          <w:tab w:val="num" w:pos="1417"/>
        </w:tabs>
        <w:ind w:left="1417" w:hanging="283"/>
      </w:pPr>
      <w:rPr>
        <w:rFonts w:ascii="Wingdings 2" w:hAnsi="Wingdings 2" w:cs="StarSymbol"/>
        <w:sz w:val="18"/>
        <w:szCs w:val="18"/>
      </w:rPr>
    </w:lvl>
    <w:lvl w:ilvl="5">
      <w:start w:val="1"/>
      <w:numFmt w:val="bullet"/>
      <w:lvlText w:val=""/>
      <w:lvlJc w:val="left"/>
      <w:pPr>
        <w:tabs>
          <w:tab w:val="num" w:pos="1701"/>
        </w:tabs>
        <w:ind w:left="1701" w:hanging="283"/>
      </w:pPr>
      <w:rPr>
        <w:rFonts w:ascii="Wingdings 2" w:hAnsi="Wingdings 2" w:cs="StarSymbol"/>
        <w:sz w:val="18"/>
        <w:szCs w:val="18"/>
      </w:rPr>
    </w:lvl>
    <w:lvl w:ilvl="6">
      <w:start w:val="1"/>
      <w:numFmt w:val="bullet"/>
      <w:lvlText w:val=""/>
      <w:lvlJc w:val="left"/>
      <w:pPr>
        <w:tabs>
          <w:tab w:val="num" w:pos="1984"/>
        </w:tabs>
        <w:ind w:left="1984" w:hanging="283"/>
      </w:pPr>
      <w:rPr>
        <w:rFonts w:ascii="Wingdings 2" w:hAnsi="Wingdings 2" w:cs="StarSymbol"/>
        <w:sz w:val="18"/>
        <w:szCs w:val="18"/>
      </w:rPr>
    </w:lvl>
    <w:lvl w:ilvl="7">
      <w:start w:val="1"/>
      <w:numFmt w:val="bullet"/>
      <w:lvlText w:val=""/>
      <w:lvlJc w:val="left"/>
      <w:pPr>
        <w:tabs>
          <w:tab w:val="num" w:pos="2268"/>
        </w:tabs>
        <w:ind w:left="2268" w:hanging="283"/>
      </w:pPr>
      <w:rPr>
        <w:rFonts w:ascii="Wingdings 2" w:hAnsi="Wingdings 2" w:cs="StarSymbol"/>
        <w:sz w:val="18"/>
        <w:szCs w:val="18"/>
      </w:rPr>
    </w:lvl>
    <w:lvl w:ilvl="8">
      <w:start w:val="1"/>
      <w:numFmt w:val="bullet"/>
      <w:lvlText w:val=""/>
      <w:lvlJc w:val="left"/>
      <w:pPr>
        <w:tabs>
          <w:tab w:val="num" w:pos="2551"/>
        </w:tabs>
        <w:ind w:left="2551" w:hanging="283"/>
      </w:pPr>
      <w:rPr>
        <w:rFonts w:ascii="Wingdings 2" w:hAnsi="Wingdings 2" w:cs="StarSymbol"/>
        <w:sz w:val="18"/>
        <w:szCs w:val="18"/>
      </w:rPr>
    </w:lvl>
  </w:abstractNum>
  <w:abstractNum w:abstractNumId="1" w15:restartNumberingAfterBreak="0">
    <w:nsid w:val="00000003"/>
    <w:multiLevelType w:val="multilevel"/>
    <w:tmpl w:val="00000003"/>
    <w:lvl w:ilvl="0">
      <w:start w:val="1"/>
      <w:numFmt w:val="bullet"/>
      <w:lvlText w:val=""/>
      <w:lvlJc w:val="left"/>
      <w:pPr>
        <w:tabs>
          <w:tab w:val="num" w:pos="283"/>
        </w:tabs>
        <w:ind w:left="283" w:hanging="283"/>
      </w:pPr>
      <w:rPr>
        <w:rFonts w:ascii="Wingdings 2" w:hAnsi="Wingdings 2" w:cs="StarSymbol"/>
        <w:sz w:val="18"/>
        <w:szCs w:val="18"/>
      </w:rPr>
    </w:lvl>
    <w:lvl w:ilvl="1">
      <w:start w:val="1"/>
      <w:numFmt w:val="bullet"/>
      <w:lvlText w:val=""/>
      <w:lvlJc w:val="left"/>
      <w:pPr>
        <w:tabs>
          <w:tab w:val="num" w:pos="567"/>
        </w:tabs>
        <w:ind w:left="567" w:hanging="283"/>
      </w:pPr>
      <w:rPr>
        <w:rFonts w:ascii="Wingdings 2" w:hAnsi="Wingdings 2" w:cs="StarSymbol"/>
        <w:sz w:val="18"/>
        <w:szCs w:val="18"/>
      </w:rPr>
    </w:lvl>
    <w:lvl w:ilvl="2">
      <w:start w:val="1"/>
      <w:numFmt w:val="bullet"/>
      <w:lvlText w:val=""/>
      <w:lvlJc w:val="left"/>
      <w:pPr>
        <w:tabs>
          <w:tab w:val="num" w:pos="850"/>
        </w:tabs>
        <w:ind w:left="850" w:hanging="283"/>
      </w:pPr>
      <w:rPr>
        <w:rFonts w:ascii="Wingdings 2" w:hAnsi="Wingdings 2" w:cs="StarSymbol"/>
        <w:sz w:val="18"/>
        <w:szCs w:val="18"/>
      </w:rPr>
    </w:lvl>
    <w:lvl w:ilvl="3">
      <w:start w:val="1"/>
      <w:numFmt w:val="bullet"/>
      <w:lvlText w:val=""/>
      <w:lvlJc w:val="left"/>
      <w:pPr>
        <w:tabs>
          <w:tab w:val="num" w:pos="1134"/>
        </w:tabs>
        <w:ind w:left="1134" w:hanging="283"/>
      </w:pPr>
      <w:rPr>
        <w:rFonts w:ascii="Wingdings 2" w:hAnsi="Wingdings 2" w:cs="StarSymbol"/>
        <w:sz w:val="18"/>
        <w:szCs w:val="18"/>
      </w:rPr>
    </w:lvl>
    <w:lvl w:ilvl="4">
      <w:start w:val="1"/>
      <w:numFmt w:val="bullet"/>
      <w:lvlText w:val=""/>
      <w:lvlJc w:val="left"/>
      <w:pPr>
        <w:tabs>
          <w:tab w:val="num" w:pos="1417"/>
        </w:tabs>
        <w:ind w:left="1417" w:hanging="283"/>
      </w:pPr>
      <w:rPr>
        <w:rFonts w:ascii="Wingdings 2" w:hAnsi="Wingdings 2" w:cs="StarSymbol"/>
        <w:sz w:val="18"/>
        <w:szCs w:val="18"/>
      </w:rPr>
    </w:lvl>
    <w:lvl w:ilvl="5">
      <w:start w:val="1"/>
      <w:numFmt w:val="bullet"/>
      <w:lvlText w:val=""/>
      <w:lvlJc w:val="left"/>
      <w:pPr>
        <w:tabs>
          <w:tab w:val="num" w:pos="1701"/>
        </w:tabs>
        <w:ind w:left="1701" w:hanging="283"/>
      </w:pPr>
      <w:rPr>
        <w:rFonts w:ascii="Wingdings 2" w:hAnsi="Wingdings 2" w:cs="StarSymbol"/>
        <w:sz w:val="18"/>
        <w:szCs w:val="18"/>
      </w:rPr>
    </w:lvl>
    <w:lvl w:ilvl="6">
      <w:start w:val="1"/>
      <w:numFmt w:val="bullet"/>
      <w:lvlText w:val=""/>
      <w:lvlJc w:val="left"/>
      <w:pPr>
        <w:tabs>
          <w:tab w:val="num" w:pos="1984"/>
        </w:tabs>
        <w:ind w:left="1984" w:hanging="283"/>
      </w:pPr>
      <w:rPr>
        <w:rFonts w:ascii="Wingdings 2" w:hAnsi="Wingdings 2" w:cs="StarSymbol"/>
        <w:sz w:val="18"/>
        <w:szCs w:val="18"/>
      </w:rPr>
    </w:lvl>
    <w:lvl w:ilvl="7">
      <w:start w:val="1"/>
      <w:numFmt w:val="bullet"/>
      <w:lvlText w:val=""/>
      <w:lvlJc w:val="left"/>
      <w:pPr>
        <w:tabs>
          <w:tab w:val="num" w:pos="2268"/>
        </w:tabs>
        <w:ind w:left="2268" w:hanging="283"/>
      </w:pPr>
      <w:rPr>
        <w:rFonts w:ascii="Wingdings 2" w:hAnsi="Wingdings 2" w:cs="StarSymbol"/>
        <w:sz w:val="18"/>
        <w:szCs w:val="18"/>
      </w:rPr>
    </w:lvl>
    <w:lvl w:ilvl="8">
      <w:start w:val="1"/>
      <w:numFmt w:val="bullet"/>
      <w:lvlText w:val=""/>
      <w:lvlJc w:val="left"/>
      <w:pPr>
        <w:tabs>
          <w:tab w:val="num" w:pos="2551"/>
        </w:tabs>
        <w:ind w:left="2551" w:hanging="283"/>
      </w:pPr>
      <w:rPr>
        <w:rFonts w:ascii="Wingdings 2" w:hAnsi="Wingdings 2" w:cs="StarSymbol"/>
        <w:sz w:val="18"/>
        <w:szCs w:val="18"/>
      </w:rPr>
    </w:lvl>
  </w:abstractNum>
  <w:abstractNum w:abstractNumId="2" w15:restartNumberingAfterBreak="0">
    <w:nsid w:val="00000004"/>
    <w:multiLevelType w:val="multilevel"/>
    <w:tmpl w:val="00000004"/>
    <w:lvl w:ilvl="0">
      <w:start w:val="1"/>
      <w:numFmt w:val="bullet"/>
      <w:lvlText w:val=""/>
      <w:lvlJc w:val="left"/>
      <w:pPr>
        <w:tabs>
          <w:tab w:val="num" w:pos="283"/>
        </w:tabs>
        <w:ind w:left="283" w:hanging="283"/>
      </w:pPr>
      <w:rPr>
        <w:rFonts w:ascii="Wingdings 2" w:hAnsi="Wingdings 2" w:cs="StarSymbol"/>
        <w:sz w:val="18"/>
        <w:szCs w:val="18"/>
      </w:rPr>
    </w:lvl>
    <w:lvl w:ilvl="1">
      <w:start w:val="1"/>
      <w:numFmt w:val="bullet"/>
      <w:lvlText w:val=""/>
      <w:lvlJc w:val="left"/>
      <w:pPr>
        <w:tabs>
          <w:tab w:val="num" w:pos="567"/>
        </w:tabs>
        <w:ind w:left="567" w:hanging="283"/>
      </w:pPr>
      <w:rPr>
        <w:rFonts w:ascii="Wingdings 2" w:hAnsi="Wingdings 2" w:cs="StarSymbol"/>
        <w:sz w:val="18"/>
        <w:szCs w:val="18"/>
      </w:rPr>
    </w:lvl>
    <w:lvl w:ilvl="2">
      <w:start w:val="1"/>
      <w:numFmt w:val="bullet"/>
      <w:lvlText w:val=""/>
      <w:lvlJc w:val="left"/>
      <w:pPr>
        <w:tabs>
          <w:tab w:val="num" w:pos="850"/>
        </w:tabs>
        <w:ind w:left="850" w:hanging="283"/>
      </w:pPr>
      <w:rPr>
        <w:rFonts w:ascii="Wingdings 2" w:hAnsi="Wingdings 2" w:cs="StarSymbol"/>
        <w:sz w:val="18"/>
        <w:szCs w:val="18"/>
      </w:rPr>
    </w:lvl>
    <w:lvl w:ilvl="3">
      <w:start w:val="1"/>
      <w:numFmt w:val="bullet"/>
      <w:lvlText w:val=""/>
      <w:lvlJc w:val="left"/>
      <w:pPr>
        <w:tabs>
          <w:tab w:val="num" w:pos="1134"/>
        </w:tabs>
        <w:ind w:left="1134" w:hanging="283"/>
      </w:pPr>
      <w:rPr>
        <w:rFonts w:ascii="Wingdings 2" w:hAnsi="Wingdings 2" w:cs="StarSymbol"/>
        <w:sz w:val="18"/>
        <w:szCs w:val="18"/>
      </w:rPr>
    </w:lvl>
    <w:lvl w:ilvl="4">
      <w:start w:val="1"/>
      <w:numFmt w:val="bullet"/>
      <w:lvlText w:val=""/>
      <w:lvlJc w:val="left"/>
      <w:pPr>
        <w:tabs>
          <w:tab w:val="num" w:pos="1417"/>
        </w:tabs>
        <w:ind w:left="1417" w:hanging="283"/>
      </w:pPr>
      <w:rPr>
        <w:rFonts w:ascii="Wingdings 2" w:hAnsi="Wingdings 2" w:cs="StarSymbol"/>
        <w:sz w:val="18"/>
        <w:szCs w:val="18"/>
      </w:rPr>
    </w:lvl>
    <w:lvl w:ilvl="5">
      <w:start w:val="1"/>
      <w:numFmt w:val="bullet"/>
      <w:lvlText w:val=""/>
      <w:lvlJc w:val="left"/>
      <w:pPr>
        <w:tabs>
          <w:tab w:val="num" w:pos="1701"/>
        </w:tabs>
        <w:ind w:left="1701" w:hanging="283"/>
      </w:pPr>
      <w:rPr>
        <w:rFonts w:ascii="Wingdings 2" w:hAnsi="Wingdings 2" w:cs="StarSymbol"/>
        <w:sz w:val="18"/>
        <w:szCs w:val="18"/>
      </w:rPr>
    </w:lvl>
    <w:lvl w:ilvl="6">
      <w:start w:val="1"/>
      <w:numFmt w:val="bullet"/>
      <w:lvlText w:val=""/>
      <w:lvlJc w:val="left"/>
      <w:pPr>
        <w:tabs>
          <w:tab w:val="num" w:pos="1984"/>
        </w:tabs>
        <w:ind w:left="1984" w:hanging="283"/>
      </w:pPr>
      <w:rPr>
        <w:rFonts w:ascii="Wingdings 2" w:hAnsi="Wingdings 2" w:cs="StarSymbol"/>
        <w:sz w:val="18"/>
        <w:szCs w:val="18"/>
      </w:rPr>
    </w:lvl>
    <w:lvl w:ilvl="7">
      <w:start w:val="1"/>
      <w:numFmt w:val="bullet"/>
      <w:lvlText w:val=""/>
      <w:lvlJc w:val="left"/>
      <w:pPr>
        <w:tabs>
          <w:tab w:val="num" w:pos="2268"/>
        </w:tabs>
        <w:ind w:left="2268" w:hanging="283"/>
      </w:pPr>
      <w:rPr>
        <w:rFonts w:ascii="Wingdings 2" w:hAnsi="Wingdings 2" w:cs="StarSymbol"/>
        <w:sz w:val="18"/>
        <w:szCs w:val="18"/>
      </w:rPr>
    </w:lvl>
    <w:lvl w:ilvl="8">
      <w:start w:val="1"/>
      <w:numFmt w:val="bullet"/>
      <w:lvlText w:val=""/>
      <w:lvlJc w:val="left"/>
      <w:pPr>
        <w:tabs>
          <w:tab w:val="num" w:pos="2551"/>
        </w:tabs>
        <w:ind w:left="2551" w:hanging="283"/>
      </w:pPr>
      <w:rPr>
        <w:rFonts w:ascii="Wingdings 2" w:hAnsi="Wingdings 2" w:cs="StarSymbol"/>
        <w:sz w:val="18"/>
        <w:szCs w:val="18"/>
      </w:rPr>
    </w:lvl>
  </w:abstractNum>
  <w:abstractNum w:abstractNumId="3" w15:restartNumberingAfterBreak="0">
    <w:nsid w:val="00000005"/>
    <w:multiLevelType w:val="multilevel"/>
    <w:tmpl w:val="00000005"/>
    <w:lvl w:ilvl="0">
      <w:start w:val="1"/>
      <w:numFmt w:val="bullet"/>
      <w:lvlText w:val=""/>
      <w:lvlJc w:val="left"/>
      <w:pPr>
        <w:tabs>
          <w:tab w:val="num" w:pos="283"/>
        </w:tabs>
        <w:ind w:left="283" w:hanging="283"/>
      </w:pPr>
      <w:rPr>
        <w:rFonts w:ascii="Wingdings 2" w:hAnsi="Wingdings 2" w:cs="StarSymbol"/>
        <w:sz w:val="18"/>
        <w:szCs w:val="18"/>
      </w:rPr>
    </w:lvl>
    <w:lvl w:ilvl="1">
      <w:start w:val="1"/>
      <w:numFmt w:val="bullet"/>
      <w:lvlText w:val=""/>
      <w:lvlJc w:val="left"/>
      <w:pPr>
        <w:tabs>
          <w:tab w:val="num" w:pos="567"/>
        </w:tabs>
        <w:ind w:left="567" w:hanging="283"/>
      </w:pPr>
      <w:rPr>
        <w:rFonts w:ascii="Wingdings 2" w:hAnsi="Wingdings 2" w:cs="StarSymbol"/>
        <w:sz w:val="18"/>
        <w:szCs w:val="18"/>
      </w:rPr>
    </w:lvl>
    <w:lvl w:ilvl="2">
      <w:start w:val="1"/>
      <w:numFmt w:val="bullet"/>
      <w:lvlText w:val=""/>
      <w:lvlJc w:val="left"/>
      <w:pPr>
        <w:tabs>
          <w:tab w:val="num" w:pos="850"/>
        </w:tabs>
        <w:ind w:left="850" w:hanging="283"/>
      </w:pPr>
      <w:rPr>
        <w:rFonts w:ascii="Wingdings 2" w:hAnsi="Wingdings 2" w:cs="StarSymbol"/>
        <w:sz w:val="18"/>
        <w:szCs w:val="18"/>
      </w:rPr>
    </w:lvl>
    <w:lvl w:ilvl="3">
      <w:start w:val="1"/>
      <w:numFmt w:val="bullet"/>
      <w:lvlText w:val=""/>
      <w:lvlJc w:val="left"/>
      <w:pPr>
        <w:tabs>
          <w:tab w:val="num" w:pos="1134"/>
        </w:tabs>
        <w:ind w:left="1134" w:hanging="283"/>
      </w:pPr>
      <w:rPr>
        <w:rFonts w:ascii="Wingdings 2" w:hAnsi="Wingdings 2" w:cs="StarSymbol"/>
        <w:sz w:val="18"/>
        <w:szCs w:val="18"/>
      </w:rPr>
    </w:lvl>
    <w:lvl w:ilvl="4">
      <w:start w:val="1"/>
      <w:numFmt w:val="bullet"/>
      <w:lvlText w:val=""/>
      <w:lvlJc w:val="left"/>
      <w:pPr>
        <w:tabs>
          <w:tab w:val="num" w:pos="1417"/>
        </w:tabs>
        <w:ind w:left="1417" w:hanging="283"/>
      </w:pPr>
      <w:rPr>
        <w:rFonts w:ascii="Wingdings 2" w:hAnsi="Wingdings 2" w:cs="StarSymbol"/>
        <w:sz w:val="18"/>
        <w:szCs w:val="18"/>
      </w:rPr>
    </w:lvl>
    <w:lvl w:ilvl="5">
      <w:start w:val="1"/>
      <w:numFmt w:val="bullet"/>
      <w:lvlText w:val=""/>
      <w:lvlJc w:val="left"/>
      <w:pPr>
        <w:tabs>
          <w:tab w:val="num" w:pos="1701"/>
        </w:tabs>
        <w:ind w:left="1701" w:hanging="283"/>
      </w:pPr>
      <w:rPr>
        <w:rFonts w:ascii="Wingdings 2" w:hAnsi="Wingdings 2" w:cs="StarSymbol"/>
        <w:sz w:val="18"/>
        <w:szCs w:val="18"/>
      </w:rPr>
    </w:lvl>
    <w:lvl w:ilvl="6">
      <w:start w:val="1"/>
      <w:numFmt w:val="bullet"/>
      <w:lvlText w:val=""/>
      <w:lvlJc w:val="left"/>
      <w:pPr>
        <w:tabs>
          <w:tab w:val="num" w:pos="1984"/>
        </w:tabs>
        <w:ind w:left="1984" w:hanging="283"/>
      </w:pPr>
      <w:rPr>
        <w:rFonts w:ascii="Wingdings 2" w:hAnsi="Wingdings 2" w:cs="StarSymbol"/>
        <w:sz w:val="18"/>
        <w:szCs w:val="18"/>
      </w:rPr>
    </w:lvl>
    <w:lvl w:ilvl="7">
      <w:start w:val="1"/>
      <w:numFmt w:val="bullet"/>
      <w:lvlText w:val=""/>
      <w:lvlJc w:val="left"/>
      <w:pPr>
        <w:tabs>
          <w:tab w:val="num" w:pos="2268"/>
        </w:tabs>
        <w:ind w:left="2268" w:hanging="283"/>
      </w:pPr>
      <w:rPr>
        <w:rFonts w:ascii="Wingdings 2" w:hAnsi="Wingdings 2" w:cs="StarSymbol"/>
        <w:sz w:val="18"/>
        <w:szCs w:val="18"/>
      </w:rPr>
    </w:lvl>
    <w:lvl w:ilvl="8">
      <w:start w:val="1"/>
      <w:numFmt w:val="bullet"/>
      <w:lvlText w:val=""/>
      <w:lvlJc w:val="left"/>
      <w:pPr>
        <w:tabs>
          <w:tab w:val="num" w:pos="2551"/>
        </w:tabs>
        <w:ind w:left="2551" w:hanging="283"/>
      </w:pPr>
      <w:rPr>
        <w:rFonts w:ascii="Wingdings 2" w:hAnsi="Wingdings 2" w:cs="StarSymbol"/>
        <w:sz w:val="18"/>
        <w:szCs w:val="18"/>
      </w:rPr>
    </w:lvl>
  </w:abstractNum>
  <w:abstractNum w:abstractNumId="4" w15:restartNumberingAfterBreak="0">
    <w:nsid w:val="00000006"/>
    <w:multiLevelType w:val="multilevel"/>
    <w:tmpl w:val="00000006"/>
    <w:lvl w:ilvl="0">
      <w:start w:val="1"/>
      <w:numFmt w:val="bullet"/>
      <w:lvlText w:val=""/>
      <w:lvlJc w:val="left"/>
      <w:pPr>
        <w:tabs>
          <w:tab w:val="num" w:pos="283"/>
        </w:tabs>
        <w:ind w:left="283" w:hanging="283"/>
      </w:pPr>
      <w:rPr>
        <w:rFonts w:ascii="Wingdings 2" w:hAnsi="Wingdings 2" w:cs="StarSymbol"/>
        <w:sz w:val="18"/>
        <w:szCs w:val="18"/>
      </w:rPr>
    </w:lvl>
    <w:lvl w:ilvl="1">
      <w:start w:val="1"/>
      <w:numFmt w:val="bullet"/>
      <w:lvlText w:val=""/>
      <w:lvlJc w:val="left"/>
      <w:pPr>
        <w:tabs>
          <w:tab w:val="num" w:pos="567"/>
        </w:tabs>
        <w:ind w:left="567" w:hanging="283"/>
      </w:pPr>
      <w:rPr>
        <w:rFonts w:ascii="Wingdings 2" w:hAnsi="Wingdings 2" w:cs="StarSymbol"/>
        <w:sz w:val="18"/>
        <w:szCs w:val="18"/>
      </w:rPr>
    </w:lvl>
    <w:lvl w:ilvl="2">
      <w:start w:val="1"/>
      <w:numFmt w:val="bullet"/>
      <w:lvlText w:val=""/>
      <w:lvlJc w:val="left"/>
      <w:pPr>
        <w:tabs>
          <w:tab w:val="num" w:pos="850"/>
        </w:tabs>
        <w:ind w:left="850" w:hanging="283"/>
      </w:pPr>
      <w:rPr>
        <w:rFonts w:ascii="Wingdings 2" w:hAnsi="Wingdings 2" w:cs="StarSymbol"/>
        <w:sz w:val="18"/>
        <w:szCs w:val="18"/>
      </w:rPr>
    </w:lvl>
    <w:lvl w:ilvl="3">
      <w:start w:val="1"/>
      <w:numFmt w:val="bullet"/>
      <w:lvlText w:val=""/>
      <w:lvlJc w:val="left"/>
      <w:pPr>
        <w:tabs>
          <w:tab w:val="num" w:pos="1134"/>
        </w:tabs>
        <w:ind w:left="1134" w:hanging="283"/>
      </w:pPr>
      <w:rPr>
        <w:rFonts w:ascii="Wingdings 2" w:hAnsi="Wingdings 2" w:cs="StarSymbol"/>
        <w:sz w:val="18"/>
        <w:szCs w:val="18"/>
      </w:rPr>
    </w:lvl>
    <w:lvl w:ilvl="4">
      <w:start w:val="1"/>
      <w:numFmt w:val="bullet"/>
      <w:lvlText w:val=""/>
      <w:lvlJc w:val="left"/>
      <w:pPr>
        <w:tabs>
          <w:tab w:val="num" w:pos="1417"/>
        </w:tabs>
        <w:ind w:left="1417" w:hanging="283"/>
      </w:pPr>
      <w:rPr>
        <w:rFonts w:ascii="Wingdings 2" w:hAnsi="Wingdings 2" w:cs="StarSymbol"/>
        <w:sz w:val="18"/>
        <w:szCs w:val="18"/>
      </w:rPr>
    </w:lvl>
    <w:lvl w:ilvl="5">
      <w:start w:val="1"/>
      <w:numFmt w:val="bullet"/>
      <w:lvlText w:val=""/>
      <w:lvlJc w:val="left"/>
      <w:pPr>
        <w:tabs>
          <w:tab w:val="num" w:pos="1701"/>
        </w:tabs>
        <w:ind w:left="1701" w:hanging="283"/>
      </w:pPr>
      <w:rPr>
        <w:rFonts w:ascii="Wingdings 2" w:hAnsi="Wingdings 2" w:cs="StarSymbol"/>
        <w:sz w:val="18"/>
        <w:szCs w:val="18"/>
      </w:rPr>
    </w:lvl>
    <w:lvl w:ilvl="6">
      <w:start w:val="1"/>
      <w:numFmt w:val="bullet"/>
      <w:lvlText w:val=""/>
      <w:lvlJc w:val="left"/>
      <w:pPr>
        <w:tabs>
          <w:tab w:val="num" w:pos="1984"/>
        </w:tabs>
        <w:ind w:left="1984" w:hanging="283"/>
      </w:pPr>
      <w:rPr>
        <w:rFonts w:ascii="Wingdings 2" w:hAnsi="Wingdings 2" w:cs="StarSymbol"/>
        <w:sz w:val="18"/>
        <w:szCs w:val="18"/>
      </w:rPr>
    </w:lvl>
    <w:lvl w:ilvl="7">
      <w:start w:val="1"/>
      <w:numFmt w:val="bullet"/>
      <w:lvlText w:val=""/>
      <w:lvlJc w:val="left"/>
      <w:pPr>
        <w:tabs>
          <w:tab w:val="num" w:pos="2268"/>
        </w:tabs>
        <w:ind w:left="2268" w:hanging="283"/>
      </w:pPr>
      <w:rPr>
        <w:rFonts w:ascii="Wingdings 2" w:hAnsi="Wingdings 2" w:cs="StarSymbol"/>
        <w:sz w:val="18"/>
        <w:szCs w:val="18"/>
      </w:rPr>
    </w:lvl>
    <w:lvl w:ilvl="8">
      <w:start w:val="1"/>
      <w:numFmt w:val="bullet"/>
      <w:lvlText w:val=""/>
      <w:lvlJc w:val="left"/>
      <w:pPr>
        <w:tabs>
          <w:tab w:val="num" w:pos="2551"/>
        </w:tabs>
        <w:ind w:left="2551" w:hanging="283"/>
      </w:pPr>
      <w:rPr>
        <w:rFonts w:ascii="Wingdings 2" w:hAnsi="Wingdings 2" w:cs="StarSymbol"/>
        <w:sz w:val="18"/>
        <w:szCs w:val="18"/>
      </w:rPr>
    </w:lvl>
  </w:abstractNum>
  <w:abstractNum w:abstractNumId="5" w15:restartNumberingAfterBreak="0">
    <w:nsid w:val="00000008"/>
    <w:multiLevelType w:val="multilevel"/>
    <w:tmpl w:val="00000008"/>
    <w:lvl w:ilvl="0">
      <w:start w:val="1"/>
      <w:numFmt w:val="bullet"/>
      <w:lvlText w:val=""/>
      <w:lvlJc w:val="left"/>
      <w:pPr>
        <w:tabs>
          <w:tab w:val="num" w:pos="283"/>
        </w:tabs>
        <w:ind w:left="283" w:hanging="283"/>
      </w:pPr>
      <w:rPr>
        <w:rFonts w:ascii="Wingdings 2" w:hAnsi="Wingdings 2" w:cs="StarSymbol"/>
        <w:sz w:val="18"/>
        <w:szCs w:val="18"/>
      </w:rPr>
    </w:lvl>
    <w:lvl w:ilvl="1">
      <w:start w:val="1"/>
      <w:numFmt w:val="bullet"/>
      <w:lvlText w:val=""/>
      <w:lvlJc w:val="left"/>
      <w:pPr>
        <w:tabs>
          <w:tab w:val="num" w:pos="567"/>
        </w:tabs>
        <w:ind w:left="567" w:hanging="283"/>
      </w:pPr>
      <w:rPr>
        <w:rFonts w:ascii="Wingdings 2" w:hAnsi="Wingdings 2" w:cs="StarSymbol"/>
        <w:sz w:val="18"/>
        <w:szCs w:val="18"/>
      </w:rPr>
    </w:lvl>
    <w:lvl w:ilvl="2">
      <w:start w:val="1"/>
      <w:numFmt w:val="bullet"/>
      <w:lvlText w:val=""/>
      <w:lvlJc w:val="left"/>
      <w:pPr>
        <w:tabs>
          <w:tab w:val="num" w:pos="850"/>
        </w:tabs>
        <w:ind w:left="850" w:hanging="283"/>
      </w:pPr>
      <w:rPr>
        <w:rFonts w:ascii="Wingdings 2" w:hAnsi="Wingdings 2" w:cs="StarSymbol"/>
        <w:sz w:val="18"/>
        <w:szCs w:val="18"/>
      </w:rPr>
    </w:lvl>
    <w:lvl w:ilvl="3">
      <w:start w:val="1"/>
      <w:numFmt w:val="bullet"/>
      <w:lvlText w:val=""/>
      <w:lvlJc w:val="left"/>
      <w:pPr>
        <w:tabs>
          <w:tab w:val="num" w:pos="1134"/>
        </w:tabs>
        <w:ind w:left="1134" w:hanging="283"/>
      </w:pPr>
      <w:rPr>
        <w:rFonts w:ascii="Wingdings 2" w:hAnsi="Wingdings 2" w:cs="StarSymbol"/>
        <w:sz w:val="18"/>
        <w:szCs w:val="18"/>
      </w:rPr>
    </w:lvl>
    <w:lvl w:ilvl="4">
      <w:start w:val="1"/>
      <w:numFmt w:val="bullet"/>
      <w:lvlText w:val=""/>
      <w:lvlJc w:val="left"/>
      <w:pPr>
        <w:tabs>
          <w:tab w:val="num" w:pos="1417"/>
        </w:tabs>
        <w:ind w:left="1417" w:hanging="283"/>
      </w:pPr>
      <w:rPr>
        <w:rFonts w:ascii="Wingdings 2" w:hAnsi="Wingdings 2" w:cs="StarSymbol"/>
        <w:sz w:val="18"/>
        <w:szCs w:val="18"/>
      </w:rPr>
    </w:lvl>
    <w:lvl w:ilvl="5">
      <w:start w:val="1"/>
      <w:numFmt w:val="bullet"/>
      <w:lvlText w:val=""/>
      <w:lvlJc w:val="left"/>
      <w:pPr>
        <w:tabs>
          <w:tab w:val="num" w:pos="1701"/>
        </w:tabs>
        <w:ind w:left="1701" w:hanging="283"/>
      </w:pPr>
      <w:rPr>
        <w:rFonts w:ascii="Wingdings 2" w:hAnsi="Wingdings 2" w:cs="StarSymbol"/>
        <w:sz w:val="18"/>
        <w:szCs w:val="18"/>
      </w:rPr>
    </w:lvl>
    <w:lvl w:ilvl="6">
      <w:start w:val="1"/>
      <w:numFmt w:val="bullet"/>
      <w:lvlText w:val=""/>
      <w:lvlJc w:val="left"/>
      <w:pPr>
        <w:tabs>
          <w:tab w:val="num" w:pos="1984"/>
        </w:tabs>
        <w:ind w:left="1984" w:hanging="283"/>
      </w:pPr>
      <w:rPr>
        <w:rFonts w:ascii="Wingdings 2" w:hAnsi="Wingdings 2" w:cs="StarSymbol"/>
        <w:sz w:val="18"/>
        <w:szCs w:val="18"/>
      </w:rPr>
    </w:lvl>
    <w:lvl w:ilvl="7">
      <w:start w:val="1"/>
      <w:numFmt w:val="bullet"/>
      <w:lvlText w:val=""/>
      <w:lvlJc w:val="left"/>
      <w:pPr>
        <w:tabs>
          <w:tab w:val="num" w:pos="2268"/>
        </w:tabs>
        <w:ind w:left="2268" w:hanging="283"/>
      </w:pPr>
      <w:rPr>
        <w:rFonts w:ascii="Wingdings 2" w:hAnsi="Wingdings 2" w:cs="StarSymbol"/>
        <w:sz w:val="18"/>
        <w:szCs w:val="18"/>
      </w:rPr>
    </w:lvl>
    <w:lvl w:ilvl="8">
      <w:start w:val="1"/>
      <w:numFmt w:val="bullet"/>
      <w:lvlText w:val=""/>
      <w:lvlJc w:val="left"/>
      <w:pPr>
        <w:tabs>
          <w:tab w:val="num" w:pos="2551"/>
        </w:tabs>
        <w:ind w:left="2551" w:hanging="283"/>
      </w:pPr>
      <w:rPr>
        <w:rFonts w:ascii="Wingdings 2" w:hAnsi="Wingdings 2" w:cs="StarSymbol"/>
        <w:sz w:val="18"/>
        <w:szCs w:val="18"/>
      </w:rPr>
    </w:lvl>
  </w:abstractNum>
  <w:abstractNum w:abstractNumId="6" w15:restartNumberingAfterBreak="0">
    <w:nsid w:val="00000009"/>
    <w:multiLevelType w:val="multilevel"/>
    <w:tmpl w:val="00000009"/>
    <w:lvl w:ilvl="0">
      <w:start w:val="1"/>
      <w:numFmt w:val="bullet"/>
      <w:lvlText w:val=""/>
      <w:lvlJc w:val="left"/>
      <w:pPr>
        <w:tabs>
          <w:tab w:val="num" w:pos="283"/>
        </w:tabs>
        <w:ind w:left="283" w:hanging="283"/>
      </w:pPr>
      <w:rPr>
        <w:rFonts w:ascii="Wingdings 2" w:hAnsi="Wingdings 2" w:cs="StarSymbol"/>
        <w:sz w:val="18"/>
        <w:szCs w:val="18"/>
      </w:rPr>
    </w:lvl>
    <w:lvl w:ilvl="1">
      <w:start w:val="1"/>
      <w:numFmt w:val="bullet"/>
      <w:lvlText w:val=""/>
      <w:lvlJc w:val="left"/>
      <w:pPr>
        <w:tabs>
          <w:tab w:val="num" w:pos="567"/>
        </w:tabs>
        <w:ind w:left="567" w:hanging="283"/>
      </w:pPr>
      <w:rPr>
        <w:rFonts w:ascii="Wingdings 2" w:hAnsi="Wingdings 2" w:cs="StarSymbol"/>
        <w:sz w:val="18"/>
        <w:szCs w:val="18"/>
      </w:rPr>
    </w:lvl>
    <w:lvl w:ilvl="2">
      <w:start w:val="1"/>
      <w:numFmt w:val="bullet"/>
      <w:lvlText w:val=""/>
      <w:lvlJc w:val="left"/>
      <w:pPr>
        <w:tabs>
          <w:tab w:val="num" w:pos="850"/>
        </w:tabs>
        <w:ind w:left="850" w:hanging="283"/>
      </w:pPr>
      <w:rPr>
        <w:rFonts w:ascii="Wingdings 2" w:hAnsi="Wingdings 2" w:cs="StarSymbol"/>
        <w:sz w:val="18"/>
        <w:szCs w:val="18"/>
      </w:rPr>
    </w:lvl>
    <w:lvl w:ilvl="3">
      <w:start w:val="1"/>
      <w:numFmt w:val="bullet"/>
      <w:lvlText w:val=""/>
      <w:lvlJc w:val="left"/>
      <w:pPr>
        <w:tabs>
          <w:tab w:val="num" w:pos="1134"/>
        </w:tabs>
        <w:ind w:left="1134" w:hanging="283"/>
      </w:pPr>
      <w:rPr>
        <w:rFonts w:ascii="Wingdings 2" w:hAnsi="Wingdings 2" w:cs="StarSymbol"/>
        <w:sz w:val="18"/>
        <w:szCs w:val="18"/>
      </w:rPr>
    </w:lvl>
    <w:lvl w:ilvl="4">
      <w:start w:val="1"/>
      <w:numFmt w:val="bullet"/>
      <w:lvlText w:val=""/>
      <w:lvlJc w:val="left"/>
      <w:pPr>
        <w:tabs>
          <w:tab w:val="num" w:pos="1417"/>
        </w:tabs>
        <w:ind w:left="1417" w:hanging="283"/>
      </w:pPr>
      <w:rPr>
        <w:rFonts w:ascii="Wingdings 2" w:hAnsi="Wingdings 2" w:cs="StarSymbol"/>
        <w:sz w:val="18"/>
        <w:szCs w:val="18"/>
      </w:rPr>
    </w:lvl>
    <w:lvl w:ilvl="5">
      <w:start w:val="1"/>
      <w:numFmt w:val="bullet"/>
      <w:lvlText w:val=""/>
      <w:lvlJc w:val="left"/>
      <w:pPr>
        <w:tabs>
          <w:tab w:val="num" w:pos="1701"/>
        </w:tabs>
        <w:ind w:left="1701" w:hanging="283"/>
      </w:pPr>
      <w:rPr>
        <w:rFonts w:ascii="Wingdings 2" w:hAnsi="Wingdings 2" w:cs="StarSymbol"/>
        <w:sz w:val="18"/>
        <w:szCs w:val="18"/>
      </w:rPr>
    </w:lvl>
    <w:lvl w:ilvl="6">
      <w:start w:val="1"/>
      <w:numFmt w:val="bullet"/>
      <w:lvlText w:val=""/>
      <w:lvlJc w:val="left"/>
      <w:pPr>
        <w:tabs>
          <w:tab w:val="num" w:pos="1984"/>
        </w:tabs>
        <w:ind w:left="1984" w:hanging="283"/>
      </w:pPr>
      <w:rPr>
        <w:rFonts w:ascii="Wingdings 2" w:hAnsi="Wingdings 2" w:cs="StarSymbol"/>
        <w:sz w:val="18"/>
        <w:szCs w:val="18"/>
      </w:rPr>
    </w:lvl>
    <w:lvl w:ilvl="7">
      <w:start w:val="1"/>
      <w:numFmt w:val="bullet"/>
      <w:lvlText w:val=""/>
      <w:lvlJc w:val="left"/>
      <w:pPr>
        <w:tabs>
          <w:tab w:val="num" w:pos="2268"/>
        </w:tabs>
        <w:ind w:left="2268" w:hanging="283"/>
      </w:pPr>
      <w:rPr>
        <w:rFonts w:ascii="Wingdings 2" w:hAnsi="Wingdings 2" w:cs="StarSymbol"/>
        <w:sz w:val="18"/>
        <w:szCs w:val="18"/>
      </w:rPr>
    </w:lvl>
    <w:lvl w:ilvl="8">
      <w:start w:val="1"/>
      <w:numFmt w:val="bullet"/>
      <w:lvlText w:val=""/>
      <w:lvlJc w:val="left"/>
      <w:pPr>
        <w:tabs>
          <w:tab w:val="num" w:pos="2551"/>
        </w:tabs>
        <w:ind w:left="2551" w:hanging="283"/>
      </w:pPr>
      <w:rPr>
        <w:rFonts w:ascii="Wingdings 2" w:hAnsi="Wingdings 2" w:cs="StarSymbol"/>
        <w:sz w:val="18"/>
        <w:szCs w:val="18"/>
      </w:rPr>
    </w:lvl>
  </w:abstractNum>
  <w:abstractNum w:abstractNumId="7" w15:restartNumberingAfterBreak="0">
    <w:nsid w:val="0000000A"/>
    <w:multiLevelType w:val="multilevel"/>
    <w:tmpl w:val="0000000A"/>
    <w:lvl w:ilvl="0">
      <w:start w:val="1"/>
      <w:numFmt w:val="bullet"/>
      <w:lvlText w:val=""/>
      <w:lvlJc w:val="left"/>
      <w:pPr>
        <w:tabs>
          <w:tab w:val="num" w:pos="283"/>
        </w:tabs>
        <w:ind w:left="283" w:hanging="283"/>
      </w:pPr>
      <w:rPr>
        <w:rFonts w:ascii="Wingdings 2" w:hAnsi="Wingdings 2" w:cs="StarSymbol"/>
        <w:sz w:val="18"/>
        <w:szCs w:val="18"/>
      </w:rPr>
    </w:lvl>
    <w:lvl w:ilvl="1">
      <w:start w:val="1"/>
      <w:numFmt w:val="bullet"/>
      <w:lvlText w:val=""/>
      <w:lvlJc w:val="left"/>
      <w:pPr>
        <w:tabs>
          <w:tab w:val="num" w:pos="567"/>
        </w:tabs>
        <w:ind w:left="567" w:hanging="283"/>
      </w:pPr>
      <w:rPr>
        <w:rFonts w:ascii="Wingdings 2" w:hAnsi="Wingdings 2" w:cs="StarSymbol"/>
        <w:sz w:val="18"/>
        <w:szCs w:val="18"/>
      </w:rPr>
    </w:lvl>
    <w:lvl w:ilvl="2">
      <w:start w:val="1"/>
      <w:numFmt w:val="bullet"/>
      <w:lvlText w:val=""/>
      <w:lvlJc w:val="left"/>
      <w:pPr>
        <w:tabs>
          <w:tab w:val="num" w:pos="850"/>
        </w:tabs>
        <w:ind w:left="850" w:hanging="283"/>
      </w:pPr>
      <w:rPr>
        <w:rFonts w:ascii="Wingdings 2" w:hAnsi="Wingdings 2" w:cs="StarSymbol"/>
        <w:sz w:val="18"/>
        <w:szCs w:val="18"/>
      </w:rPr>
    </w:lvl>
    <w:lvl w:ilvl="3">
      <w:start w:val="1"/>
      <w:numFmt w:val="bullet"/>
      <w:lvlText w:val=""/>
      <w:lvlJc w:val="left"/>
      <w:pPr>
        <w:tabs>
          <w:tab w:val="num" w:pos="1134"/>
        </w:tabs>
        <w:ind w:left="1134" w:hanging="283"/>
      </w:pPr>
      <w:rPr>
        <w:rFonts w:ascii="Wingdings 2" w:hAnsi="Wingdings 2" w:cs="StarSymbol"/>
        <w:sz w:val="18"/>
        <w:szCs w:val="18"/>
      </w:rPr>
    </w:lvl>
    <w:lvl w:ilvl="4">
      <w:start w:val="1"/>
      <w:numFmt w:val="bullet"/>
      <w:lvlText w:val=""/>
      <w:lvlJc w:val="left"/>
      <w:pPr>
        <w:tabs>
          <w:tab w:val="num" w:pos="1417"/>
        </w:tabs>
        <w:ind w:left="1417" w:hanging="283"/>
      </w:pPr>
      <w:rPr>
        <w:rFonts w:ascii="Wingdings 2" w:hAnsi="Wingdings 2" w:cs="StarSymbol"/>
        <w:sz w:val="18"/>
        <w:szCs w:val="18"/>
      </w:rPr>
    </w:lvl>
    <w:lvl w:ilvl="5">
      <w:start w:val="1"/>
      <w:numFmt w:val="bullet"/>
      <w:lvlText w:val=""/>
      <w:lvlJc w:val="left"/>
      <w:pPr>
        <w:tabs>
          <w:tab w:val="num" w:pos="1701"/>
        </w:tabs>
        <w:ind w:left="1701" w:hanging="283"/>
      </w:pPr>
      <w:rPr>
        <w:rFonts w:ascii="Wingdings 2" w:hAnsi="Wingdings 2" w:cs="StarSymbol"/>
        <w:sz w:val="18"/>
        <w:szCs w:val="18"/>
      </w:rPr>
    </w:lvl>
    <w:lvl w:ilvl="6">
      <w:start w:val="1"/>
      <w:numFmt w:val="bullet"/>
      <w:lvlText w:val=""/>
      <w:lvlJc w:val="left"/>
      <w:pPr>
        <w:tabs>
          <w:tab w:val="num" w:pos="1984"/>
        </w:tabs>
        <w:ind w:left="1984" w:hanging="283"/>
      </w:pPr>
      <w:rPr>
        <w:rFonts w:ascii="Wingdings 2" w:hAnsi="Wingdings 2" w:cs="StarSymbol"/>
        <w:sz w:val="18"/>
        <w:szCs w:val="18"/>
      </w:rPr>
    </w:lvl>
    <w:lvl w:ilvl="7">
      <w:start w:val="1"/>
      <w:numFmt w:val="bullet"/>
      <w:lvlText w:val=""/>
      <w:lvlJc w:val="left"/>
      <w:pPr>
        <w:tabs>
          <w:tab w:val="num" w:pos="2268"/>
        </w:tabs>
        <w:ind w:left="2268" w:hanging="283"/>
      </w:pPr>
      <w:rPr>
        <w:rFonts w:ascii="Wingdings 2" w:hAnsi="Wingdings 2" w:cs="StarSymbol"/>
        <w:sz w:val="18"/>
        <w:szCs w:val="18"/>
      </w:rPr>
    </w:lvl>
    <w:lvl w:ilvl="8">
      <w:start w:val="1"/>
      <w:numFmt w:val="bullet"/>
      <w:lvlText w:val=""/>
      <w:lvlJc w:val="left"/>
      <w:pPr>
        <w:tabs>
          <w:tab w:val="num" w:pos="2551"/>
        </w:tabs>
        <w:ind w:left="2551" w:hanging="283"/>
      </w:pPr>
      <w:rPr>
        <w:rFonts w:ascii="Wingdings 2" w:hAnsi="Wingdings 2" w:cs="StarSymbol"/>
        <w:sz w:val="18"/>
        <w:szCs w:val="18"/>
      </w:rPr>
    </w:lvl>
  </w:abstractNum>
  <w:abstractNum w:abstractNumId="8" w15:restartNumberingAfterBreak="0">
    <w:nsid w:val="01024632"/>
    <w:multiLevelType w:val="multilevel"/>
    <w:tmpl w:val="62560E8E"/>
    <w:lvl w:ilvl="0">
      <w:start w:val="1"/>
      <w:numFmt w:val="bullet"/>
      <w:lvlText w:val=""/>
      <w:lvlJc w:val="left"/>
      <w:pPr>
        <w:ind w:left="720" w:hanging="720"/>
      </w:pPr>
      <w:rPr>
        <w:rFonts w:ascii="Symbol" w:hAnsi="Symbol" w:hint="default"/>
      </w:r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9" w15:restartNumberingAfterBreak="0">
    <w:nsid w:val="01D86921"/>
    <w:multiLevelType w:val="multilevel"/>
    <w:tmpl w:val="B4CA5E7C"/>
    <w:styleLink w:val="RTFNum119"/>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0" w15:restartNumberingAfterBreak="0">
    <w:nsid w:val="02B5137E"/>
    <w:multiLevelType w:val="multilevel"/>
    <w:tmpl w:val="D8329B38"/>
    <w:styleLink w:val="RTFNum103"/>
    <w:lvl w:ilvl="0">
      <w:numFmt w:val="bullet"/>
      <w:lvlText w:val="-"/>
      <w:lvlJc w:val="left"/>
      <w:pPr>
        <w:ind w:left="1080" w:hanging="360"/>
      </w:pPr>
      <w:rPr>
        <w:rFonts w:ascii="Times New Roman" w:hAnsi="Times New Roman"/>
      </w:rPr>
    </w:lvl>
    <w:lvl w:ilvl="1">
      <w:numFmt w:val="bullet"/>
      <w:lvlText w:val="-"/>
      <w:lvlJc w:val="left"/>
      <w:pPr>
        <w:ind w:left="2160" w:hanging="360"/>
      </w:pPr>
      <w:rPr>
        <w:rFonts w:ascii="Times New Roman" w:hAnsi="Times New Roman"/>
      </w:rPr>
    </w:lvl>
    <w:lvl w:ilvl="2">
      <w:numFmt w:val="bullet"/>
      <w:lvlText w:val="-"/>
      <w:lvlJc w:val="left"/>
      <w:pPr>
        <w:ind w:left="3240" w:hanging="360"/>
      </w:pPr>
      <w:rPr>
        <w:rFonts w:ascii="Times New Roman" w:hAnsi="Times New Roman"/>
      </w:rPr>
    </w:lvl>
    <w:lvl w:ilvl="3">
      <w:numFmt w:val="bullet"/>
      <w:lvlText w:val="-"/>
      <w:lvlJc w:val="left"/>
      <w:pPr>
        <w:ind w:left="4320" w:hanging="360"/>
      </w:pPr>
      <w:rPr>
        <w:rFonts w:ascii="Times New Roman" w:hAnsi="Times New Roman"/>
      </w:rPr>
    </w:lvl>
    <w:lvl w:ilvl="4">
      <w:numFmt w:val="bullet"/>
      <w:lvlText w:val="-"/>
      <w:lvlJc w:val="left"/>
      <w:pPr>
        <w:ind w:left="5400" w:hanging="360"/>
      </w:pPr>
      <w:rPr>
        <w:rFonts w:ascii="Times New Roman" w:hAnsi="Times New Roman"/>
      </w:rPr>
    </w:lvl>
    <w:lvl w:ilvl="5">
      <w:numFmt w:val="bullet"/>
      <w:lvlText w:val="-"/>
      <w:lvlJc w:val="left"/>
      <w:pPr>
        <w:ind w:left="6480" w:hanging="360"/>
      </w:pPr>
      <w:rPr>
        <w:rFonts w:ascii="Times New Roman" w:hAnsi="Times New Roman"/>
      </w:rPr>
    </w:lvl>
    <w:lvl w:ilvl="6">
      <w:numFmt w:val="bullet"/>
      <w:lvlText w:val="-"/>
      <w:lvlJc w:val="left"/>
      <w:pPr>
        <w:ind w:left="7560" w:hanging="360"/>
      </w:pPr>
      <w:rPr>
        <w:rFonts w:ascii="Times New Roman" w:hAnsi="Times New Roman"/>
      </w:rPr>
    </w:lvl>
    <w:lvl w:ilvl="7">
      <w:numFmt w:val="bullet"/>
      <w:lvlText w:val="-"/>
      <w:lvlJc w:val="left"/>
      <w:pPr>
        <w:ind w:left="8640" w:hanging="360"/>
      </w:pPr>
      <w:rPr>
        <w:rFonts w:ascii="Times New Roman" w:hAnsi="Times New Roman"/>
      </w:rPr>
    </w:lvl>
    <w:lvl w:ilvl="8">
      <w:numFmt w:val="bullet"/>
      <w:lvlText w:val="-"/>
      <w:lvlJc w:val="left"/>
      <w:pPr>
        <w:ind w:left="9720" w:hanging="360"/>
      </w:pPr>
      <w:rPr>
        <w:rFonts w:ascii="Times New Roman" w:hAnsi="Times New Roman"/>
      </w:rPr>
    </w:lvl>
  </w:abstractNum>
  <w:abstractNum w:abstractNumId="11" w15:restartNumberingAfterBreak="0">
    <w:nsid w:val="02DF5068"/>
    <w:multiLevelType w:val="multilevel"/>
    <w:tmpl w:val="FBC4581C"/>
    <w:styleLink w:val="RTFNum4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2" w15:restartNumberingAfterBreak="0">
    <w:nsid w:val="03E80574"/>
    <w:multiLevelType w:val="multilevel"/>
    <w:tmpl w:val="D30067AC"/>
    <w:styleLink w:val="RTFNum185"/>
    <w:lvl w:ilvl="0">
      <w:numFmt w:val="bullet"/>
      <w:lvlText w:val=""/>
      <w:lvlJc w:val="left"/>
      <w:pPr>
        <w:ind w:left="360" w:hanging="360"/>
      </w:pPr>
      <w:rPr>
        <w:rFonts w:ascii="Symbol" w:eastAsia="Symbol" w:hAnsi="Symbol" w:cs="Symbol"/>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13" w15:restartNumberingAfterBreak="0">
    <w:nsid w:val="04210C32"/>
    <w:multiLevelType w:val="multilevel"/>
    <w:tmpl w:val="F4AE7884"/>
    <w:styleLink w:val="RTFNum93"/>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49E3EE1"/>
    <w:multiLevelType w:val="multilevel"/>
    <w:tmpl w:val="DFFEA93C"/>
    <w:styleLink w:val="RTFNum6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5640786"/>
    <w:multiLevelType w:val="multilevel"/>
    <w:tmpl w:val="917CA7D8"/>
    <w:styleLink w:val="WW8Num17"/>
    <w:lvl w:ilvl="0">
      <w:numFmt w:val="bullet"/>
      <w:lvlText w:val="-"/>
      <w:lvlJc w:val="left"/>
      <w:pPr>
        <w:ind w:left="717" w:hanging="360"/>
      </w:pPr>
      <w:rPr>
        <w:rFonts w:ascii="Times New Roman" w:hAnsi="Times New Roman"/>
        <w:b/>
        <w:bCs/>
      </w:rPr>
    </w:lvl>
    <w:lvl w:ilvl="1">
      <w:numFmt w:val="bullet"/>
      <w:lvlText w:val="-"/>
      <w:lvlJc w:val="left"/>
      <w:pPr>
        <w:ind w:left="1434" w:hanging="360"/>
      </w:pPr>
      <w:rPr>
        <w:rFonts w:ascii="Times New Roman" w:hAnsi="Times New Roman"/>
        <w:b/>
        <w:bCs/>
      </w:rPr>
    </w:lvl>
    <w:lvl w:ilvl="2">
      <w:numFmt w:val="bullet"/>
      <w:lvlText w:val="-"/>
      <w:lvlJc w:val="left"/>
      <w:pPr>
        <w:ind w:left="2151" w:hanging="360"/>
      </w:pPr>
      <w:rPr>
        <w:rFonts w:ascii="Times New Roman" w:hAnsi="Times New Roman"/>
        <w:b/>
        <w:bCs/>
      </w:rPr>
    </w:lvl>
    <w:lvl w:ilvl="3">
      <w:numFmt w:val="bullet"/>
      <w:lvlText w:val="-"/>
      <w:lvlJc w:val="left"/>
      <w:pPr>
        <w:ind w:left="2868" w:hanging="360"/>
      </w:pPr>
      <w:rPr>
        <w:rFonts w:ascii="Times New Roman" w:hAnsi="Times New Roman"/>
        <w:b/>
        <w:bCs/>
      </w:rPr>
    </w:lvl>
    <w:lvl w:ilvl="4">
      <w:numFmt w:val="bullet"/>
      <w:lvlText w:val="-"/>
      <w:lvlJc w:val="left"/>
      <w:pPr>
        <w:ind w:left="3585" w:hanging="360"/>
      </w:pPr>
      <w:rPr>
        <w:rFonts w:ascii="Times New Roman" w:hAnsi="Times New Roman"/>
        <w:b/>
        <w:bCs/>
      </w:rPr>
    </w:lvl>
    <w:lvl w:ilvl="5">
      <w:numFmt w:val="bullet"/>
      <w:lvlText w:val="-"/>
      <w:lvlJc w:val="left"/>
      <w:pPr>
        <w:ind w:left="4302" w:hanging="360"/>
      </w:pPr>
      <w:rPr>
        <w:rFonts w:ascii="Times New Roman" w:hAnsi="Times New Roman"/>
        <w:b/>
        <w:bCs/>
      </w:rPr>
    </w:lvl>
    <w:lvl w:ilvl="6">
      <w:numFmt w:val="bullet"/>
      <w:lvlText w:val="-"/>
      <w:lvlJc w:val="left"/>
      <w:pPr>
        <w:ind w:left="5019" w:hanging="360"/>
      </w:pPr>
      <w:rPr>
        <w:rFonts w:ascii="Times New Roman" w:hAnsi="Times New Roman"/>
        <w:b/>
        <w:bCs/>
      </w:rPr>
    </w:lvl>
    <w:lvl w:ilvl="7">
      <w:numFmt w:val="bullet"/>
      <w:lvlText w:val="-"/>
      <w:lvlJc w:val="left"/>
      <w:pPr>
        <w:ind w:left="5736" w:hanging="360"/>
      </w:pPr>
      <w:rPr>
        <w:rFonts w:ascii="Times New Roman" w:hAnsi="Times New Roman"/>
        <w:b/>
        <w:bCs/>
      </w:rPr>
    </w:lvl>
    <w:lvl w:ilvl="8">
      <w:numFmt w:val="bullet"/>
      <w:lvlText w:val="-"/>
      <w:lvlJc w:val="left"/>
      <w:pPr>
        <w:ind w:left="6453" w:hanging="360"/>
      </w:pPr>
      <w:rPr>
        <w:rFonts w:ascii="Times New Roman" w:hAnsi="Times New Roman"/>
        <w:b/>
        <w:bCs/>
      </w:rPr>
    </w:lvl>
  </w:abstractNum>
  <w:abstractNum w:abstractNumId="16" w15:restartNumberingAfterBreak="0">
    <w:nsid w:val="0598422D"/>
    <w:multiLevelType w:val="multilevel"/>
    <w:tmpl w:val="DF60E43C"/>
    <w:styleLink w:val="RTFNum109"/>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7" w15:restartNumberingAfterBreak="0">
    <w:nsid w:val="0612060D"/>
    <w:multiLevelType w:val="multilevel"/>
    <w:tmpl w:val="A366E8DA"/>
    <w:lvl w:ilvl="0">
      <w:numFmt w:val="bullet"/>
      <w:lvlText w:val="•"/>
      <w:lvlJc w:val="left"/>
      <w:pPr>
        <w:ind w:left="283" w:hanging="283"/>
      </w:pPr>
      <w:rPr>
        <w:rFonts w:ascii="StarSymbol" w:eastAsia="StarSymbol" w:hAnsi="StarSymbol" w:cs="StarSymbol"/>
        <w:sz w:val="18"/>
        <w:szCs w:val="18"/>
      </w:rPr>
    </w:lvl>
    <w:lvl w:ilvl="1">
      <w:numFmt w:val="bullet"/>
      <w:lvlText w:val="•"/>
      <w:lvlJc w:val="left"/>
      <w:pPr>
        <w:ind w:left="567" w:hanging="283"/>
      </w:pPr>
      <w:rPr>
        <w:rFonts w:ascii="StarSymbol" w:eastAsia="StarSymbol" w:hAnsi="StarSymbol" w:cs="StarSymbol"/>
        <w:sz w:val="18"/>
        <w:szCs w:val="18"/>
      </w:rPr>
    </w:lvl>
    <w:lvl w:ilvl="2">
      <w:numFmt w:val="bullet"/>
      <w:lvlText w:val="•"/>
      <w:lvlJc w:val="left"/>
      <w:pPr>
        <w:ind w:left="850" w:hanging="283"/>
      </w:pPr>
      <w:rPr>
        <w:rFonts w:ascii="StarSymbol" w:eastAsia="StarSymbol" w:hAnsi="StarSymbol" w:cs="StarSymbol"/>
        <w:sz w:val="18"/>
        <w:szCs w:val="18"/>
      </w:rPr>
    </w:lvl>
    <w:lvl w:ilvl="3">
      <w:numFmt w:val="bullet"/>
      <w:lvlText w:val="•"/>
      <w:lvlJc w:val="left"/>
      <w:pPr>
        <w:ind w:left="1134" w:hanging="283"/>
      </w:pPr>
      <w:rPr>
        <w:rFonts w:ascii="StarSymbol" w:eastAsia="StarSymbol" w:hAnsi="StarSymbol" w:cs="StarSymbol"/>
        <w:sz w:val="18"/>
        <w:szCs w:val="18"/>
      </w:rPr>
    </w:lvl>
    <w:lvl w:ilvl="4">
      <w:numFmt w:val="bullet"/>
      <w:lvlText w:val="•"/>
      <w:lvlJc w:val="left"/>
      <w:pPr>
        <w:ind w:left="1417" w:hanging="283"/>
      </w:pPr>
      <w:rPr>
        <w:rFonts w:ascii="StarSymbol" w:eastAsia="StarSymbol" w:hAnsi="StarSymbol" w:cs="StarSymbol"/>
        <w:sz w:val="18"/>
        <w:szCs w:val="18"/>
      </w:rPr>
    </w:lvl>
    <w:lvl w:ilvl="5">
      <w:numFmt w:val="bullet"/>
      <w:lvlText w:val="•"/>
      <w:lvlJc w:val="left"/>
      <w:pPr>
        <w:ind w:left="1701" w:hanging="283"/>
      </w:pPr>
      <w:rPr>
        <w:rFonts w:ascii="StarSymbol" w:eastAsia="StarSymbol" w:hAnsi="StarSymbol" w:cs="StarSymbol"/>
        <w:sz w:val="18"/>
        <w:szCs w:val="18"/>
      </w:rPr>
    </w:lvl>
    <w:lvl w:ilvl="6">
      <w:numFmt w:val="bullet"/>
      <w:lvlText w:val="•"/>
      <w:lvlJc w:val="left"/>
      <w:pPr>
        <w:ind w:left="1984" w:hanging="283"/>
      </w:pPr>
      <w:rPr>
        <w:rFonts w:ascii="StarSymbol" w:eastAsia="StarSymbol" w:hAnsi="StarSymbol" w:cs="StarSymbol"/>
        <w:sz w:val="18"/>
        <w:szCs w:val="18"/>
      </w:rPr>
    </w:lvl>
    <w:lvl w:ilvl="7">
      <w:numFmt w:val="bullet"/>
      <w:lvlText w:val="•"/>
      <w:lvlJc w:val="left"/>
      <w:pPr>
        <w:ind w:left="2268" w:hanging="283"/>
      </w:pPr>
      <w:rPr>
        <w:rFonts w:ascii="StarSymbol" w:eastAsia="StarSymbol" w:hAnsi="StarSymbol" w:cs="StarSymbol"/>
        <w:sz w:val="18"/>
        <w:szCs w:val="18"/>
      </w:rPr>
    </w:lvl>
    <w:lvl w:ilvl="8">
      <w:numFmt w:val="bullet"/>
      <w:lvlText w:val="•"/>
      <w:lvlJc w:val="left"/>
      <w:pPr>
        <w:ind w:left="2551" w:hanging="283"/>
      </w:pPr>
      <w:rPr>
        <w:rFonts w:ascii="StarSymbol" w:eastAsia="StarSymbol" w:hAnsi="StarSymbol" w:cs="StarSymbol"/>
        <w:sz w:val="18"/>
        <w:szCs w:val="18"/>
      </w:rPr>
    </w:lvl>
  </w:abstractNum>
  <w:abstractNum w:abstractNumId="18" w15:restartNumberingAfterBreak="0">
    <w:nsid w:val="06675073"/>
    <w:multiLevelType w:val="multilevel"/>
    <w:tmpl w:val="23A4BD88"/>
    <w:styleLink w:val="RTFNum79"/>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06EB0AA4"/>
    <w:multiLevelType w:val="multilevel"/>
    <w:tmpl w:val="D9A4FFC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Wingdings 2" w:hAnsi="Wingdings 2" w:cs="Wingdings 2" w:hint="default"/>
      </w:rPr>
    </w:lvl>
    <w:lvl w:ilvl="2">
      <w:start w:val="1"/>
      <w:numFmt w:val="bullet"/>
      <w:lvlText w:val=""/>
      <w:lvlJc w:val="left"/>
      <w:pPr>
        <w:ind w:left="1440" w:hanging="360"/>
      </w:pPr>
      <w:rPr>
        <w:rFonts w:ascii="Wingdings 2" w:hAnsi="Wingdings 2" w:cs="Wingdings 2"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Wingdings 2" w:hAnsi="Wingdings 2" w:cs="Wingdings 2" w:hint="default"/>
      </w:rPr>
    </w:lvl>
    <w:lvl w:ilvl="5">
      <w:start w:val="1"/>
      <w:numFmt w:val="bullet"/>
      <w:lvlText w:val=""/>
      <w:lvlJc w:val="left"/>
      <w:pPr>
        <w:ind w:left="2520" w:hanging="360"/>
      </w:pPr>
      <w:rPr>
        <w:rFonts w:ascii="Wingdings 2" w:hAnsi="Wingdings 2" w:cs="Wingdings 2"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Wingdings 2" w:hAnsi="Wingdings 2" w:cs="Wingdings 2" w:hint="default"/>
      </w:rPr>
    </w:lvl>
    <w:lvl w:ilvl="8">
      <w:start w:val="1"/>
      <w:numFmt w:val="bullet"/>
      <w:lvlText w:val=""/>
      <w:lvlJc w:val="left"/>
      <w:pPr>
        <w:ind w:left="3600" w:hanging="360"/>
      </w:pPr>
      <w:rPr>
        <w:rFonts w:ascii="Wingdings 2" w:hAnsi="Wingdings 2" w:cs="Wingdings 2" w:hint="default"/>
      </w:rPr>
    </w:lvl>
  </w:abstractNum>
  <w:abstractNum w:abstractNumId="20" w15:restartNumberingAfterBreak="0">
    <w:nsid w:val="073231E4"/>
    <w:multiLevelType w:val="multilevel"/>
    <w:tmpl w:val="4C5A8B04"/>
    <w:styleLink w:val="RTFNum83"/>
    <w:lvl w:ilvl="0">
      <w:numFmt w:val="bullet"/>
      <w:lvlText w:val="-"/>
      <w:lvlJc w:val="left"/>
      <w:pPr>
        <w:ind w:left="360" w:hanging="360"/>
      </w:pPr>
      <w:rPr>
        <w:rFonts w:ascii="Times New Roman" w:hAnsi="Times New Roman"/>
      </w:rPr>
    </w:lvl>
    <w:lvl w:ilvl="1">
      <w:numFmt w:val="bullet"/>
      <w:lvlText w:val="-"/>
      <w:lvlJc w:val="left"/>
      <w:pPr>
        <w:ind w:left="720" w:hanging="360"/>
      </w:pPr>
      <w:rPr>
        <w:rFonts w:ascii="Times New Roman" w:hAnsi="Times New Roman"/>
      </w:rPr>
    </w:lvl>
    <w:lvl w:ilvl="2">
      <w:numFmt w:val="bullet"/>
      <w:lvlText w:val="-"/>
      <w:lvlJc w:val="left"/>
      <w:pPr>
        <w:ind w:left="1080" w:hanging="360"/>
      </w:pPr>
      <w:rPr>
        <w:rFonts w:ascii="Times New Roman" w:hAnsi="Times New Roman"/>
      </w:rPr>
    </w:lvl>
    <w:lvl w:ilvl="3">
      <w:numFmt w:val="bullet"/>
      <w:lvlText w:val="-"/>
      <w:lvlJc w:val="left"/>
      <w:pPr>
        <w:ind w:left="1440" w:hanging="360"/>
      </w:pPr>
      <w:rPr>
        <w:rFonts w:ascii="Times New Roman" w:hAnsi="Times New Roman"/>
      </w:rPr>
    </w:lvl>
    <w:lvl w:ilvl="4">
      <w:numFmt w:val="bullet"/>
      <w:lvlText w:val="-"/>
      <w:lvlJc w:val="left"/>
      <w:pPr>
        <w:ind w:left="1800" w:hanging="360"/>
      </w:pPr>
      <w:rPr>
        <w:rFonts w:ascii="Times New Roman" w:hAnsi="Times New Roman"/>
      </w:rPr>
    </w:lvl>
    <w:lvl w:ilvl="5">
      <w:numFmt w:val="bullet"/>
      <w:lvlText w:val="-"/>
      <w:lvlJc w:val="left"/>
      <w:pPr>
        <w:ind w:left="2160" w:hanging="360"/>
      </w:pPr>
      <w:rPr>
        <w:rFonts w:ascii="Times New Roman" w:hAnsi="Times New Roman"/>
      </w:rPr>
    </w:lvl>
    <w:lvl w:ilvl="6">
      <w:numFmt w:val="bullet"/>
      <w:lvlText w:val="-"/>
      <w:lvlJc w:val="left"/>
      <w:pPr>
        <w:ind w:left="2520" w:hanging="360"/>
      </w:pPr>
      <w:rPr>
        <w:rFonts w:ascii="Times New Roman" w:hAnsi="Times New Roman"/>
      </w:rPr>
    </w:lvl>
    <w:lvl w:ilvl="7">
      <w:numFmt w:val="bullet"/>
      <w:lvlText w:val="-"/>
      <w:lvlJc w:val="left"/>
      <w:pPr>
        <w:ind w:left="2880" w:hanging="360"/>
      </w:pPr>
      <w:rPr>
        <w:rFonts w:ascii="Times New Roman" w:hAnsi="Times New Roman"/>
      </w:rPr>
    </w:lvl>
    <w:lvl w:ilvl="8">
      <w:numFmt w:val="bullet"/>
      <w:lvlText w:val="-"/>
      <w:lvlJc w:val="left"/>
      <w:pPr>
        <w:ind w:left="3240" w:hanging="360"/>
      </w:pPr>
      <w:rPr>
        <w:rFonts w:ascii="Times New Roman" w:hAnsi="Times New Roman"/>
      </w:rPr>
    </w:lvl>
  </w:abstractNum>
  <w:abstractNum w:abstractNumId="21" w15:restartNumberingAfterBreak="0">
    <w:nsid w:val="07C003D9"/>
    <w:multiLevelType w:val="multilevel"/>
    <w:tmpl w:val="936405EC"/>
    <w:styleLink w:val="RTFNum161"/>
    <w:lvl w:ilvl="0">
      <w:start w:val="22"/>
      <w:numFmt w:val="decimal"/>
      <w:lvlText w:val="%1)"/>
      <w:lvlJc w:val="left"/>
      <w:pPr>
        <w:ind w:left="375" w:hanging="375"/>
      </w:pPr>
      <w:rPr>
        <w:b/>
        <w:bCs/>
      </w:rPr>
    </w:lvl>
    <w:lvl w:ilvl="1">
      <w:start w:val="22"/>
      <w:numFmt w:val="decimal"/>
      <w:lvlText w:val="%2)"/>
      <w:lvlJc w:val="left"/>
      <w:pPr>
        <w:ind w:left="750" w:hanging="375"/>
      </w:pPr>
      <w:rPr>
        <w:b/>
        <w:bCs/>
      </w:rPr>
    </w:lvl>
    <w:lvl w:ilvl="2">
      <w:start w:val="22"/>
      <w:numFmt w:val="decimal"/>
      <w:lvlText w:val="%3)"/>
      <w:lvlJc w:val="left"/>
      <w:pPr>
        <w:ind w:left="1125" w:hanging="375"/>
      </w:pPr>
      <w:rPr>
        <w:b/>
        <w:bCs/>
      </w:rPr>
    </w:lvl>
    <w:lvl w:ilvl="3">
      <w:start w:val="22"/>
      <w:numFmt w:val="decimal"/>
      <w:lvlText w:val="%4)"/>
      <w:lvlJc w:val="left"/>
      <w:pPr>
        <w:ind w:left="1500" w:hanging="375"/>
      </w:pPr>
      <w:rPr>
        <w:b/>
        <w:bCs/>
      </w:rPr>
    </w:lvl>
    <w:lvl w:ilvl="4">
      <w:start w:val="22"/>
      <w:numFmt w:val="decimal"/>
      <w:lvlText w:val="%5)"/>
      <w:lvlJc w:val="left"/>
      <w:pPr>
        <w:ind w:left="1875" w:hanging="375"/>
      </w:pPr>
      <w:rPr>
        <w:b/>
        <w:bCs/>
      </w:rPr>
    </w:lvl>
    <w:lvl w:ilvl="5">
      <w:start w:val="22"/>
      <w:numFmt w:val="decimal"/>
      <w:lvlText w:val="%6)"/>
      <w:lvlJc w:val="left"/>
      <w:pPr>
        <w:ind w:left="2250" w:hanging="375"/>
      </w:pPr>
      <w:rPr>
        <w:b/>
        <w:bCs/>
      </w:rPr>
    </w:lvl>
    <w:lvl w:ilvl="6">
      <w:start w:val="22"/>
      <w:numFmt w:val="decimal"/>
      <w:lvlText w:val="%7)"/>
      <w:lvlJc w:val="left"/>
      <w:pPr>
        <w:ind w:left="2625" w:hanging="375"/>
      </w:pPr>
      <w:rPr>
        <w:b/>
        <w:bCs/>
      </w:rPr>
    </w:lvl>
    <w:lvl w:ilvl="7">
      <w:start w:val="22"/>
      <w:numFmt w:val="decimal"/>
      <w:lvlText w:val="%8)"/>
      <w:lvlJc w:val="left"/>
      <w:pPr>
        <w:ind w:left="3000" w:hanging="375"/>
      </w:pPr>
      <w:rPr>
        <w:b/>
        <w:bCs/>
      </w:rPr>
    </w:lvl>
    <w:lvl w:ilvl="8">
      <w:start w:val="22"/>
      <w:numFmt w:val="decimal"/>
      <w:lvlText w:val="%9)"/>
      <w:lvlJc w:val="left"/>
      <w:pPr>
        <w:ind w:left="3375" w:hanging="375"/>
      </w:pPr>
      <w:rPr>
        <w:b/>
        <w:bCs/>
      </w:rPr>
    </w:lvl>
  </w:abstractNum>
  <w:abstractNum w:abstractNumId="22" w15:restartNumberingAfterBreak="0">
    <w:nsid w:val="0856691F"/>
    <w:multiLevelType w:val="multilevel"/>
    <w:tmpl w:val="48DA31C8"/>
    <w:styleLink w:val="RTFNum177"/>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3" w15:restartNumberingAfterBreak="0">
    <w:nsid w:val="093A15B5"/>
    <w:multiLevelType w:val="multilevel"/>
    <w:tmpl w:val="E8B615E6"/>
    <w:styleLink w:val="RTFNum1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4" w15:restartNumberingAfterBreak="0">
    <w:nsid w:val="0A174A2F"/>
    <w:multiLevelType w:val="multilevel"/>
    <w:tmpl w:val="549677EC"/>
    <w:styleLink w:val="RTFNum17"/>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25" w15:restartNumberingAfterBreak="0">
    <w:nsid w:val="0A811C9E"/>
    <w:multiLevelType w:val="multilevel"/>
    <w:tmpl w:val="105E4270"/>
    <w:styleLink w:val="RTFNum188"/>
    <w:lvl w:ilvl="0">
      <w:numFmt w:val="bullet"/>
      <w:lvlText w:val="-"/>
      <w:lvlJc w:val="left"/>
      <w:pPr>
        <w:ind w:left="360" w:hanging="360"/>
      </w:pPr>
      <w:rPr>
        <w:rFonts w:ascii="Times New Roman" w:eastAsia="Times New Roman" w:hAnsi="Times New Roman" w:cs="Times New Roman"/>
      </w:rPr>
    </w:lvl>
    <w:lvl w:ilvl="1">
      <w:numFmt w:val="bullet"/>
      <w:lvlText w:val="-"/>
      <w:lvlJc w:val="left"/>
      <w:pPr>
        <w:ind w:left="720" w:hanging="360"/>
      </w:pPr>
      <w:rPr>
        <w:rFonts w:ascii="Times New Roman" w:eastAsia="Times New Roman" w:hAnsi="Times New Roman" w:cs="Times New Roman"/>
      </w:rPr>
    </w:lvl>
    <w:lvl w:ilvl="2">
      <w:numFmt w:val="bullet"/>
      <w:lvlText w:val="-"/>
      <w:lvlJc w:val="left"/>
      <w:pPr>
        <w:ind w:left="1080" w:hanging="360"/>
      </w:pPr>
      <w:rPr>
        <w:rFonts w:ascii="Times New Roman" w:eastAsia="Times New Roman" w:hAnsi="Times New Roman" w:cs="Times New Roman"/>
      </w:rPr>
    </w:lvl>
    <w:lvl w:ilvl="3">
      <w:numFmt w:val="bullet"/>
      <w:lvlText w:val="-"/>
      <w:lvlJc w:val="left"/>
      <w:pPr>
        <w:ind w:left="1440" w:hanging="360"/>
      </w:pPr>
      <w:rPr>
        <w:rFonts w:ascii="Times New Roman" w:eastAsia="Times New Roman" w:hAnsi="Times New Roman" w:cs="Times New Roman"/>
      </w:rPr>
    </w:lvl>
    <w:lvl w:ilvl="4">
      <w:numFmt w:val="bullet"/>
      <w:lvlText w:val="-"/>
      <w:lvlJc w:val="left"/>
      <w:pPr>
        <w:ind w:left="1800" w:hanging="360"/>
      </w:pPr>
      <w:rPr>
        <w:rFonts w:ascii="Times New Roman" w:eastAsia="Times New Roman" w:hAnsi="Times New Roman" w:cs="Times New Roman"/>
      </w:rPr>
    </w:lvl>
    <w:lvl w:ilvl="5">
      <w:numFmt w:val="bullet"/>
      <w:lvlText w:val="-"/>
      <w:lvlJc w:val="left"/>
      <w:pPr>
        <w:ind w:left="2160" w:hanging="360"/>
      </w:pPr>
      <w:rPr>
        <w:rFonts w:ascii="Times New Roman" w:eastAsia="Times New Roman" w:hAnsi="Times New Roman" w:cs="Times New Roman"/>
      </w:rPr>
    </w:lvl>
    <w:lvl w:ilvl="6">
      <w:numFmt w:val="bullet"/>
      <w:lvlText w:val="-"/>
      <w:lvlJc w:val="left"/>
      <w:pPr>
        <w:ind w:left="2520" w:hanging="360"/>
      </w:pPr>
      <w:rPr>
        <w:rFonts w:ascii="Times New Roman" w:eastAsia="Times New Roman" w:hAnsi="Times New Roman" w:cs="Times New Roman"/>
      </w:rPr>
    </w:lvl>
    <w:lvl w:ilvl="7">
      <w:numFmt w:val="bullet"/>
      <w:lvlText w:val="-"/>
      <w:lvlJc w:val="left"/>
      <w:pPr>
        <w:ind w:left="2880" w:hanging="360"/>
      </w:pPr>
      <w:rPr>
        <w:rFonts w:ascii="Times New Roman" w:eastAsia="Times New Roman" w:hAnsi="Times New Roman" w:cs="Times New Roman"/>
      </w:rPr>
    </w:lvl>
    <w:lvl w:ilvl="8">
      <w:numFmt w:val="bullet"/>
      <w:lvlText w:val="-"/>
      <w:lvlJc w:val="left"/>
      <w:pPr>
        <w:ind w:left="3240" w:hanging="360"/>
      </w:pPr>
      <w:rPr>
        <w:rFonts w:ascii="Times New Roman" w:eastAsia="Times New Roman" w:hAnsi="Times New Roman" w:cs="Times New Roman"/>
      </w:rPr>
    </w:lvl>
  </w:abstractNum>
  <w:abstractNum w:abstractNumId="26" w15:restartNumberingAfterBreak="0">
    <w:nsid w:val="0A992FEA"/>
    <w:multiLevelType w:val="hybridMultilevel"/>
    <w:tmpl w:val="B770EEFA"/>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7" w15:restartNumberingAfterBreak="0">
    <w:nsid w:val="0AD25C67"/>
    <w:multiLevelType w:val="multilevel"/>
    <w:tmpl w:val="51EC5822"/>
    <w:styleLink w:val="RTFNum115"/>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28" w15:restartNumberingAfterBreak="0">
    <w:nsid w:val="0B8F1F5E"/>
    <w:multiLevelType w:val="multilevel"/>
    <w:tmpl w:val="10E46E24"/>
    <w:styleLink w:val="RTFNum18"/>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9" w15:restartNumberingAfterBreak="0">
    <w:nsid w:val="0CD875B7"/>
    <w:multiLevelType w:val="multilevel"/>
    <w:tmpl w:val="69C650F8"/>
    <w:lvl w:ilvl="0">
      <w:start w:val="1"/>
      <w:numFmt w:val="bullet"/>
      <w:lvlText w:val="•"/>
      <w:lvlJc w:val="left"/>
      <w:pPr>
        <w:ind w:left="283" w:hanging="283"/>
      </w:pPr>
      <w:rPr>
        <w:rFonts w:ascii="Noto Sans Symbols" w:eastAsia="Noto Sans Symbols" w:hAnsi="Noto Sans Symbols" w:cs="Noto Sans Symbols"/>
        <w:sz w:val="18"/>
        <w:szCs w:val="18"/>
      </w:rPr>
    </w:lvl>
    <w:lvl w:ilvl="1">
      <w:start w:val="1"/>
      <w:numFmt w:val="bullet"/>
      <w:lvlText w:val="•"/>
      <w:lvlJc w:val="left"/>
      <w:pPr>
        <w:ind w:left="567" w:hanging="283"/>
      </w:pPr>
      <w:rPr>
        <w:rFonts w:ascii="Noto Sans Symbols" w:eastAsia="Noto Sans Symbols" w:hAnsi="Noto Sans Symbols" w:cs="Noto Sans Symbols"/>
        <w:sz w:val="18"/>
        <w:szCs w:val="18"/>
      </w:rPr>
    </w:lvl>
    <w:lvl w:ilvl="2">
      <w:start w:val="1"/>
      <w:numFmt w:val="bullet"/>
      <w:lvlText w:val="•"/>
      <w:lvlJc w:val="left"/>
      <w:pPr>
        <w:ind w:left="850" w:hanging="283"/>
      </w:pPr>
      <w:rPr>
        <w:rFonts w:ascii="Noto Sans Symbols" w:eastAsia="Noto Sans Symbols" w:hAnsi="Noto Sans Symbols" w:cs="Noto Sans Symbols"/>
        <w:sz w:val="18"/>
        <w:szCs w:val="18"/>
      </w:rPr>
    </w:lvl>
    <w:lvl w:ilvl="3">
      <w:start w:val="1"/>
      <w:numFmt w:val="bullet"/>
      <w:lvlText w:val="•"/>
      <w:lvlJc w:val="left"/>
      <w:pPr>
        <w:ind w:left="1134" w:hanging="282"/>
      </w:pPr>
      <w:rPr>
        <w:rFonts w:ascii="Noto Sans Symbols" w:eastAsia="Noto Sans Symbols" w:hAnsi="Noto Sans Symbols" w:cs="Noto Sans Symbols"/>
        <w:sz w:val="18"/>
        <w:szCs w:val="18"/>
      </w:rPr>
    </w:lvl>
    <w:lvl w:ilvl="4">
      <w:start w:val="1"/>
      <w:numFmt w:val="bullet"/>
      <w:lvlText w:val="•"/>
      <w:lvlJc w:val="left"/>
      <w:pPr>
        <w:ind w:left="1417" w:hanging="283"/>
      </w:pPr>
      <w:rPr>
        <w:rFonts w:ascii="Noto Sans Symbols" w:eastAsia="Noto Sans Symbols" w:hAnsi="Noto Sans Symbols" w:cs="Noto Sans Symbols"/>
        <w:sz w:val="18"/>
        <w:szCs w:val="18"/>
      </w:rPr>
    </w:lvl>
    <w:lvl w:ilvl="5">
      <w:start w:val="1"/>
      <w:numFmt w:val="bullet"/>
      <w:lvlText w:val="•"/>
      <w:lvlJc w:val="left"/>
      <w:pPr>
        <w:ind w:left="1701" w:hanging="283"/>
      </w:pPr>
      <w:rPr>
        <w:rFonts w:ascii="Noto Sans Symbols" w:eastAsia="Noto Sans Symbols" w:hAnsi="Noto Sans Symbols" w:cs="Noto Sans Symbols"/>
        <w:sz w:val="18"/>
        <w:szCs w:val="18"/>
      </w:rPr>
    </w:lvl>
    <w:lvl w:ilvl="6">
      <w:start w:val="1"/>
      <w:numFmt w:val="bullet"/>
      <w:lvlText w:val="•"/>
      <w:lvlJc w:val="left"/>
      <w:pPr>
        <w:ind w:left="1984" w:hanging="283"/>
      </w:pPr>
      <w:rPr>
        <w:rFonts w:ascii="Noto Sans Symbols" w:eastAsia="Noto Sans Symbols" w:hAnsi="Noto Sans Symbols" w:cs="Noto Sans Symbols"/>
        <w:sz w:val="18"/>
        <w:szCs w:val="18"/>
      </w:rPr>
    </w:lvl>
    <w:lvl w:ilvl="7">
      <w:start w:val="1"/>
      <w:numFmt w:val="bullet"/>
      <w:lvlText w:val="•"/>
      <w:lvlJc w:val="left"/>
      <w:pPr>
        <w:ind w:left="2268" w:hanging="283"/>
      </w:pPr>
      <w:rPr>
        <w:rFonts w:ascii="Noto Sans Symbols" w:eastAsia="Noto Sans Symbols" w:hAnsi="Noto Sans Symbols" w:cs="Noto Sans Symbols"/>
        <w:sz w:val="18"/>
        <w:szCs w:val="18"/>
      </w:rPr>
    </w:lvl>
    <w:lvl w:ilvl="8">
      <w:start w:val="1"/>
      <w:numFmt w:val="bullet"/>
      <w:lvlText w:val="•"/>
      <w:lvlJc w:val="left"/>
      <w:pPr>
        <w:ind w:left="2551" w:hanging="283"/>
      </w:pPr>
      <w:rPr>
        <w:rFonts w:ascii="Noto Sans Symbols" w:eastAsia="Noto Sans Symbols" w:hAnsi="Noto Sans Symbols" w:cs="Noto Sans Symbols"/>
        <w:sz w:val="18"/>
        <w:szCs w:val="18"/>
      </w:rPr>
    </w:lvl>
  </w:abstractNum>
  <w:abstractNum w:abstractNumId="30" w15:restartNumberingAfterBreak="0">
    <w:nsid w:val="0CD916F8"/>
    <w:multiLevelType w:val="multilevel"/>
    <w:tmpl w:val="E04EB2B4"/>
    <w:styleLink w:val="RTFNum59"/>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31" w15:restartNumberingAfterBreak="0">
    <w:nsid w:val="0E9930DE"/>
    <w:multiLevelType w:val="multilevel"/>
    <w:tmpl w:val="C4B27306"/>
    <w:styleLink w:val="RTFNum155"/>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0FC81FB5"/>
    <w:multiLevelType w:val="multilevel"/>
    <w:tmpl w:val="2D6624B2"/>
    <w:styleLink w:val="RTFNum132"/>
    <w:lvl w:ilvl="0">
      <w:start w:val="4"/>
      <w:numFmt w:val="decimal"/>
      <w:lvlText w:val="%1)"/>
      <w:lvlJc w:val="left"/>
      <w:pPr>
        <w:ind w:left="360" w:hanging="360"/>
      </w:pPr>
    </w:lvl>
    <w:lvl w:ilvl="1">
      <w:start w:val="4"/>
      <w:numFmt w:val="decimal"/>
      <w:lvlText w:val="%2)"/>
      <w:lvlJc w:val="left"/>
      <w:pPr>
        <w:ind w:left="720" w:hanging="360"/>
      </w:pPr>
    </w:lvl>
    <w:lvl w:ilvl="2">
      <w:start w:val="4"/>
      <w:numFmt w:val="decimal"/>
      <w:lvlText w:val="%3)"/>
      <w:lvlJc w:val="left"/>
      <w:pPr>
        <w:ind w:left="1080" w:hanging="360"/>
      </w:pPr>
    </w:lvl>
    <w:lvl w:ilvl="3">
      <w:start w:val="4"/>
      <w:numFmt w:val="decimal"/>
      <w:lvlText w:val="%4)"/>
      <w:lvlJc w:val="left"/>
      <w:pPr>
        <w:ind w:left="1440" w:hanging="360"/>
      </w:pPr>
    </w:lvl>
    <w:lvl w:ilvl="4">
      <w:start w:val="4"/>
      <w:numFmt w:val="decimal"/>
      <w:lvlText w:val="%5)"/>
      <w:lvlJc w:val="left"/>
      <w:pPr>
        <w:ind w:left="1800" w:hanging="360"/>
      </w:pPr>
    </w:lvl>
    <w:lvl w:ilvl="5">
      <w:start w:val="4"/>
      <w:numFmt w:val="decimal"/>
      <w:lvlText w:val="%6)"/>
      <w:lvlJc w:val="left"/>
      <w:pPr>
        <w:ind w:left="2160" w:hanging="360"/>
      </w:pPr>
    </w:lvl>
    <w:lvl w:ilvl="6">
      <w:start w:val="4"/>
      <w:numFmt w:val="decimal"/>
      <w:lvlText w:val="%7)"/>
      <w:lvlJc w:val="left"/>
      <w:pPr>
        <w:ind w:left="2520" w:hanging="360"/>
      </w:pPr>
    </w:lvl>
    <w:lvl w:ilvl="7">
      <w:start w:val="4"/>
      <w:numFmt w:val="decimal"/>
      <w:lvlText w:val="%8)"/>
      <w:lvlJc w:val="left"/>
      <w:pPr>
        <w:ind w:left="2880" w:hanging="360"/>
      </w:pPr>
    </w:lvl>
    <w:lvl w:ilvl="8">
      <w:start w:val="4"/>
      <w:numFmt w:val="decimal"/>
      <w:lvlText w:val="%9)"/>
      <w:lvlJc w:val="left"/>
      <w:pPr>
        <w:ind w:left="3240" w:hanging="360"/>
      </w:pPr>
    </w:lvl>
  </w:abstractNum>
  <w:abstractNum w:abstractNumId="33" w15:restartNumberingAfterBreak="0">
    <w:nsid w:val="10007B82"/>
    <w:multiLevelType w:val="multilevel"/>
    <w:tmpl w:val="1F08E658"/>
    <w:styleLink w:val="RTFNum41"/>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4" w15:restartNumberingAfterBreak="0">
    <w:nsid w:val="1001379E"/>
    <w:multiLevelType w:val="hybridMultilevel"/>
    <w:tmpl w:val="DB78152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5" w15:restartNumberingAfterBreak="0">
    <w:nsid w:val="101E02FD"/>
    <w:multiLevelType w:val="multilevel"/>
    <w:tmpl w:val="93FA5F9E"/>
    <w:styleLink w:val="RTFNum36"/>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36" w15:restartNumberingAfterBreak="0">
    <w:nsid w:val="10BD5EC7"/>
    <w:multiLevelType w:val="hybridMultilevel"/>
    <w:tmpl w:val="81040ECA"/>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7" w15:restartNumberingAfterBreak="0">
    <w:nsid w:val="10FE15C5"/>
    <w:multiLevelType w:val="multilevel"/>
    <w:tmpl w:val="AA32CC6A"/>
    <w:styleLink w:val="RTFNum46"/>
    <w:lvl w:ilvl="0">
      <w:start w:val="1"/>
      <w:numFmt w:val="decimal"/>
      <w:lvlText w:val="%1)"/>
      <w:lvlJc w:val="left"/>
      <w:pPr>
        <w:ind w:left="570" w:hanging="570"/>
      </w:pPr>
    </w:lvl>
    <w:lvl w:ilvl="1">
      <w:start w:val="1"/>
      <w:numFmt w:val="decimal"/>
      <w:lvlText w:val="%2)"/>
      <w:lvlJc w:val="left"/>
      <w:pPr>
        <w:ind w:left="1140" w:hanging="570"/>
      </w:pPr>
    </w:lvl>
    <w:lvl w:ilvl="2">
      <w:start w:val="1"/>
      <w:numFmt w:val="decimal"/>
      <w:lvlText w:val="%3)"/>
      <w:lvlJc w:val="left"/>
      <w:pPr>
        <w:ind w:left="1710" w:hanging="570"/>
      </w:pPr>
    </w:lvl>
    <w:lvl w:ilvl="3">
      <w:start w:val="1"/>
      <w:numFmt w:val="decimal"/>
      <w:lvlText w:val="%4)"/>
      <w:lvlJc w:val="left"/>
      <w:pPr>
        <w:ind w:left="2280" w:hanging="570"/>
      </w:pPr>
    </w:lvl>
    <w:lvl w:ilvl="4">
      <w:start w:val="1"/>
      <w:numFmt w:val="decimal"/>
      <w:lvlText w:val="%5)"/>
      <w:lvlJc w:val="left"/>
      <w:pPr>
        <w:ind w:left="2850" w:hanging="570"/>
      </w:pPr>
    </w:lvl>
    <w:lvl w:ilvl="5">
      <w:start w:val="1"/>
      <w:numFmt w:val="decimal"/>
      <w:lvlText w:val="%6)"/>
      <w:lvlJc w:val="left"/>
      <w:pPr>
        <w:ind w:left="3421" w:hanging="570"/>
      </w:pPr>
    </w:lvl>
    <w:lvl w:ilvl="6">
      <w:start w:val="1"/>
      <w:numFmt w:val="decimal"/>
      <w:lvlText w:val="%7)"/>
      <w:lvlJc w:val="left"/>
      <w:pPr>
        <w:ind w:left="3990" w:hanging="570"/>
      </w:pPr>
    </w:lvl>
    <w:lvl w:ilvl="7">
      <w:start w:val="1"/>
      <w:numFmt w:val="decimal"/>
      <w:lvlText w:val="%8)"/>
      <w:lvlJc w:val="left"/>
      <w:pPr>
        <w:ind w:left="4560" w:hanging="570"/>
      </w:pPr>
    </w:lvl>
    <w:lvl w:ilvl="8">
      <w:start w:val="1"/>
      <w:numFmt w:val="decimal"/>
      <w:lvlText w:val="%9)"/>
      <w:lvlJc w:val="left"/>
      <w:pPr>
        <w:ind w:left="5130" w:hanging="570"/>
      </w:pPr>
    </w:lvl>
  </w:abstractNum>
  <w:abstractNum w:abstractNumId="38" w15:restartNumberingAfterBreak="0">
    <w:nsid w:val="111207BB"/>
    <w:multiLevelType w:val="multilevel"/>
    <w:tmpl w:val="77B83F6C"/>
    <w:styleLink w:val="RTFNum168"/>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39" w15:restartNumberingAfterBreak="0">
    <w:nsid w:val="132B0867"/>
    <w:multiLevelType w:val="multilevel"/>
    <w:tmpl w:val="12385CFC"/>
    <w:lvl w:ilvl="0">
      <w:numFmt w:val="bullet"/>
      <w:lvlText w:val="•"/>
      <w:lvlJc w:val="left"/>
      <w:pPr>
        <w:ind w:left="283" w:hanging="283"/>
      </w:pPr>
      <w:rPr>
        <w:rFonts w:ascii="StarSymbol" w:eastAsia="StarSymbol" w:hAnsi="StarSymbol" w:cs="StarSymbol"/>
        <w:sz w:val="18"/>
        <w:szCs w:val="18"/>
      </w:rPr>
    </w:lvl>
    <w:lvl w:ilvl="1">
      <w:numFmt w:val="bullet"/>
      <w:lvlText w:val="•"/>
      <w:lvlJc w:val="left"/>
      <w:pPr>
        <w:ind w:left="567" w:hanging="283"/>
      </w:pPr>
      <w:rPr>
        <w:rFonts w:ascii="StarSymbol" w:eastAsia="StarSymbol" w:hAnsi="StarSymbol" w:cs="StarSymbol"/>
        <w:sz w:val="18"/>
        <w:szCs w:val="18"/>
      </w:rPr>
    </w:lvl>
    <w:lvl w:ilvl="2">
      <w:numFmt w:val="bullet"/>
      <w:lvlText w:val="•"/>
      <w:lvlJc w:val="left"/>
      <w:pPr>
        <w:ind w:left="850" w:hanging="283"/>
      </w:pPr>
      <w:rPr>
        <w:rFonts w:ascii="StarSymbol" w:eastAsia="StarSymbol" w:hAnsi="StarSymbol" w:cs="StarSymbol"/>
        <w:sz w:val="18"/>
        <w:szCs w:val="18"/>
      </w:rPr>
    </w:lvl>
    <w:lvl w:ilvl="3">
      <w:numFmt w:val="bullet"/>
      <w:lvlText w:val="•"/>
      <w:lvlJc w:val="left"/>
      <w:pPr>
        <w:ind w:left="1134" w:hanging="283"/>
      </w:pPr>
      <w:rPr>
        <w:rFonts w:ascii="StarSymbol" w:eastAsia="StarSymbol" w:hAnsi="StarSymbol" w:cs="StarSymbol"/>
        <w:sz w:val="18"/>
        <w:szCs w:val="18"/>
      </w:rPr>
    </w:lvl>
    <w:lvl w:ilvl="4">
      <w:numFmt w:val="bullet"/>
      <w:lvlText w:val="•"/>
      <w:lvlJc w:val="left"/>
      <w:pPr>
        <w:ind w:left="1417" w:hanging="283"/>
      </w:pPr>
      <w:rPr>
        <w:rFonts w:ascii="StarSymbol" w:eastAsia="StarSymbol" w:hAnsi="StarSymbol" w:cs="StarSymbol"/>
        <w:sz w:val="18"/>
        <w:szCs w:val="18"/>
      </w:rPr>
    </w:lvl>
    <w:lvl w:ilvl="5">
      <w:numFmt w:val="bullet"/>
      <w:lvlText w:val="•"/>
      <w:lvlJc w:val="left"/>
      <w:pPr>
        <w:ind w:left="1701" w:hanging="283"/>
      </w:pPr>
      <w:rPr>
        <w:rFonts w:ascii="StarSymbol" w:eastAsia="StarSymbol" w:hAnsi="StarSymbol" w:cs="StarSymbol"/>
        <w:sz w:val="18"/>
        <w:szCs w:val="18"/>
      </w:rPr>
    </w:lvl>
    <w:lvl w:ilvl="6">
      <w:numFmt w:val="bullet"/>
      <w:lvlText w:val="•"/>
      <w:lvlJc w:val="left"/>
      <w:pPr>
        <w:ind w:left="1984" w:hanging="283"/>
      </w:pPr>
      <w:rPr>
        <w:rFonts w:ascii="StarSymbol" w:eastAsia="StarSymbol" w:hAnsi="StarSymbol" w:cs="StarSymbol"/>
        <w:sz w:val="18"/>
        <w:szCs w:val="18"/>
      </w:rPr>
    </w:lvl>
    <w:lvl w:ilvl="7">
      <w:numFmt w:val="bullet"/>
      <w:lvlText w:val="•"/>
      <w:lvlJc w:val="left"/>
      <w:pPr>
        <w:ind w:left="2268" w:hanging="283"/>
      </w:pPr>
      <w:rPr>
        <w:rFonts w:ascii="StarSymbol" w:eastAsia="StarSymbol" w:hAnsi="StarSymbol" w:cs="StarSymbol"/>
        <w:sz w:val="18"/>
        <w:szCs w:val="18"/>
      </w:rPr>
    </w:lvl>
    <w:lvl w:ilvl="8">
      <w:numFmt w:val="bullet"/>
      <w:lvlText w:val="•"/>
      <w:lvlJc w:val="left"/>
      <w:pPr>
        <w:ind w:left="2551" w:hanging="283"/>
      </w:pPr>
      <w:rPr>
        <w:rFonts w:ascii="StarSymbol" w:eastAsia="StarSymbol" w:hAnsi="StarSymbol" w:cs="StarSymbol"/>
        <w:sz w:val="18"/>
        <w:szCs w:val="18"/>
      </w:rPr>
    </w:lvl>
  </w:abstractNum>
  <w:abstractNum w:abstractNumId="40" w15:restartNumberingAfterBreak="0">
    <w:nsid w:val="13EE3ED1"/>
    <w:multiLevelType w:val="multilevel"/>
    <w:tmpl w:val="175EAFDA"/>
    <w:styleLink w:val="RTFNum120"/>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5580216"/>
    <w:multiLevelType w:val="multilevel"/>
    <w:tmpl w:val="46EAF6D2"/>
    <w:styleLink w:val="RTFNum189"/>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15A04DA8"/>
    <w:multiLevelType w:val="multilevel"/>
    <w:tmpl w:val="D8FE3754"/>
    <w:styleLink w:val="RTFNum167"/>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5E646D7"/>
    <w:multiLevelType w:val="multilevel"/>
    <w:tmpl w:val="D4AA1A38"/>
    <w:styleLink w:val="RTFNum128"/>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44" w15:restartNumberingAfterBreak="0">
    <w:nsid w:val="17357EFD"/>
    <w:multiLevelType w:val="multilevel"/>
    <w:tmpl w:val="209089D2"/>
    <w:styleLink w:val="RTFNum7"/>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45" w15:restartNumberingAfterBreak="0">
    <w:nsid w:val="176E07A4"/>
    <w:multiLevelType w:val="multilevel"/>
    <w:tmpl w:val="97D2E5C4"/>
    <w:lvl w:ilvl="0">
      <w:start w:val="1"/>
      <w:numFmt w:val="bullet"/>
      <w:lvlText w:val=""/>
      <w:lvlJc w:val="left"/>
      <w:rPr>
        <w:rFonts w:ascii="Symbol" w:hAnsi="Symbol" w:hint="default"/>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46" w15:restartNumberingAfterBreak="0">
    <w:nsid w:val="18175D89"/>
    <w:multiLevelType w:val="multilevel"/>
    <w:tmpl w:val="50D2F14E"/>
    <w:styleLink w:val="RTFNum112"/>
    <w:lvl w:ilvl="0">
      <w:start w:val="5"/>
      <w:numFmt w:val="decimal"/>
      <w:lvlText w:val="%1)"/>
      <w:lvlJc w:val="left"/>
      <w:pPr>
        <w:ind w:left="360" w:hanging="360"/>
      </w:pPr>
    </w:lvl>
    <w:lvl w:ilvl="1">
      <w:start w:val="5"/>
      <w:numFmt w:val="decimal"/>
      <w:lvlText w:val="%2)"/>
      <w:lvlJc w:val="left"/>
      <w:pPr>
        <w:ind w:left="720" w:hanging="360"/>
      </w:pPr>
    </w:lvl>
    <w:lvl w:ilvl="2">
      <w:start w:val="5"/>
      <w:numFmt w:val="decimal"/>
      <w:lvlText w:val="%3)"/>
      <w:lvlJc w:val="left"/>
      <w:pPr>
        <w:ind w:left="1080" w:hanging="360"/>
      </w:pPr>
    </w:lvl>
    <w:lvl w:ilvl="3">
      <w:start w:val="5"/>
      <w:numFmt w:val="decimal"/>
      <w:lvlText w:val="%4)"/>
      <w:lvlJc w:val="left"/>
      <w:pPr>
        <w:ind w:left="1440" w:hanging="360"/>
      </w:pPr>
    </w:lvl>
    <w:lvl w:ilvl="4">
      <w:start w:val="5"/>
      <w:numFmt w:val="decimal"/>
      <w:lvlText w:val="%5)"/>
      <w:lvlJc w:val="left"/>
      <w:pPr>
        <w:ind w:left="1800" w:hanging="360"/>
      </w:pPr>
    </w:lvl>
    <w:lvl w:ilvl="5">
      <w:start w:val="5"/>
      <w:numFmt w:val="decimal"/>
      <w:lvlText w:val="%6)"/>
      <w:lvlJc w:val="left"/>
      <w:pPr>
        <w:ind w:left="2160" w:hanging="360"/>
      </w:pPr>
    </w:lvl>
    <w:lvl w:ilvl="6">
      <w:start w:val="5"/>
      <w:numFmt w:val="decimal"/>
      <w:lvlText w:val="%7)"/>
      <w:lvlJc w:val="left"/>
      <w:pPr>
        <w:ind w:left="2520" w:hanging="360"/>
      </w:pPr>
    </w:lvl>
    <w:lvl w:ilvl="7">
      <w:start w:val="5"/>
      <w:numFmt w:val="decimal"/>
      <w:lvlText w:val="%8)"/>
      <w:lvlJc w:val="left"/>
      <w:pPr>
        <w:ind w:left="2880" w:hanging="360"/>
      </w:pPr>
    </w:lvl>
    <w:lvl w:ilvl="8">
      <w:start w:val="5"/>
      <w:numFmt w:val="decimal"/>
      <w:lvlText w:val="%9)"/>
      <w:lvlJc w:val="left"/>
      <w:pPr>
        <w:ind w:left="3240" w:hanging="360"/>
      </w:pPr>
    </w:lvl>
  </w:abstractNum>
  <w:abstractNum w:abstractNumId="47" w15:restartNumberingAfterBreak="0">
    <w:nsid w:val="197F4C09"/>
    <w:multiLevelType w:val="hybridMultilevel"/>
    <w:tmpl w:val="6BC852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199D4725"/>
    <w:multiLevelType w:val="multilevel"/>
    <w:tmpl w:val="3E5E27D0"/>
    <w:styleLink w:val="RTFNum138"/>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49" w15:restartNumberingAfterBreak="0">
    <w:nsid w:val="1A2E10B8"/>
    <w:multiLevelType w:val="multilevel"/>
    <w:tmpl w:val="07A477D6"/>
    <w:styleLink w:val="RTFNum150"/>
    <w:lvl w:ilvl="0">
      <w:numFmt w:val="bullet"/>
      <w:lvlText w:val="-"/>
      <w:lvlJc w:val="left"/>
      <w:pPr>
        <w:ind w:left="360" w:hanging="360"/>
      </w:pPr>
      <w:rPr>
        <w:rFonts w:ascii="Times New Roman" w:eastAsia="Times New Roman" w:hAnsi="Times New Roman" w:cs="Times New Roman"/>
      </w:rPr>
    </w:lvl>
    <w:lvl w:ilvl="1">
      <w:numFmt w:val="bullet"/>
      <w:lvlText w:val="-"/>
      <w:lvlJc w:val="left"/>
      <w:pPr>
        <w:ind w:left="720" w:hanging="360"/>
      </w:pPr>
      <w:rPr>
        <w:rFonts w:ascii="Times New Roman" w:eastAsia="Times New Roman" w:hAnsi="Times New Roman" w:cs="Times New Roman"/>
      </w:rPr>
    </w:lvl>
    <w:lvl w:ilvl="2">
      <w:numFmt w:val="bullet"/>
      <w:lvlText w:val="-"/>
      <w:lvlJc w:val="left"/>
      <w:pPr>
        <w:ind w:left="1080" w:hanging="360"/>
      </w:pPr>
      <w:rPr>
        <w:rFonts w:ascii="Times New Roman" w:eastAsia="Times New Roman" w:hAnsi="Times New Roman" w:cs="Times New Roman"/>
      </w:rPr>
    </w:lvl>
    <w:lvl w:ilvl="3">
      <w:numFmt w:val="bullet"/>
      <w:lvlText w:val="-"/>
      <w:lvlJc w:val="left"/>
      <w:pPr>
        <w:ind w:left="1440" w:hanging="360"/>
      </w:pPr>
      <w:rPr>
        <w:rFonts w:ascii="Times New Roman" w:eastAsia="Times New Roman" w:hAnsi="Times New Roman" w:cs="Times New Roman"/>
      </w:rPr>
    </w:lvl>
    <w:lvl w:ilvl="4">
      <w:numFmt w:val="bullet"/>
      <w:lvlText w:val="-"/>
      <w:lvlJc w:val="left"/>
      <w:pPr>
        <w:ind w:left="1800" w:hanging="360"/>
      </w:pPr>
      <w:rPr>
        <w:rFonts w:ascii="Times New Roman" w:eastAsia="Times New Roman" w:hAnsi="Times New Roman" w:cs="Times New Roman"/>
      </w:rPr>
    </w:lvl>
    <w:lvl w:ilvl="5">
      <w:numFmt w:val="bullet"/>
      <w:lvlText w:val="-"/>
      <w:lvlJc w:val="left"/>
      <w:pPr>
        <w:ind w:left="2160" w:hanging="360"/>
      </w:pPr>
      <w:rPr>
        <w:rFonts w:ascii="Times New Roman" w:eastAsia="Times New Roman" w:hAnsi="Times New Roman" w:cs="Times New Roman"/>
      </w:rPr>
    </w:lvl>
    <w:lvl w:ilvl="6">
      <w:numFmt w:val="bullet"/>
      <w:lvlText w:val="-"/>
      <w:lvlJc w:val="left"/>
      <w:pPr>
        <w:ind w:left="2520" w:hanging="360"/>
      </w:pPr>
      <w:rPr>
        <w:rFonts w:ascii="Times New Roman" w:eastAsia="Times New Roman" w:hAnsi="Times New Roman" w:cs="Times New Roman"/>
      </w:rPr>
    </w:lvl>
    <w:lvl w:ilvl="7">
      <w:numFmt w:val="bullet"/>
      <w:lvlText w:val="-"/>
      <w:lvlJc w:val="left"/>
      <w:pPr>
        <w:ind w:left="2880" w:hanging="360"/>
      </w:pPr>
      <w:rPr>
        <w:rFonts w:ascii="Times New Roman" w:eastAsia="Times New Roman" w:hAnsi="Times New Roman" w:cs="Times New Roman"/>
      </w:rPr>
    </w:lvl>
    <w:lvl w:ilvl="8">
      <w:numFmt w:val="bullet"/>
      <w:lvlText w:val="-"/>
      <w:lvlJc w:val="left"/>
      <w:pPr>
        <w:ind w:left="3240" w:hanging="360"/>
      </w:pPr>
      <w:rPr>
        <w:rFonts w:ascii="Times New Roman" w:eastAsia="Times New Roman" w:hAnsi="Times New Roman" w:cs="Times New Roman"/>
      </w:rPr>
    </w:lvl>
  </w:abstractNum>
  <w:abstractNum w:abstractNumId="50" w15:restartNumberingAfterBreak="0">
    <w:nsid w:val="1A987876"/>
    <w:multiLevelType w:val="multilevel"/>
    <w:tmpl w:val="24AC640A"/>
    <w:styleLink w:val="RTFNum81"/>
    <w:lvl w:ilvl="0">
      <w:start w:val="5"/>
      <w:numFmt w:val="decimal"/>
      <w:lvlText w:val="%1)"/>
      <w:lvlJc w:val="left"/>
      <w:pPr>
        <w:ind w:left="360" w:hanging="360"/>
      </w:pPr>
    </w:lvl>
    <w:lvl w:ilvl="1">
      <w:start w:val="5"/>
      <w:numFmt w:val="decimal"/>
      <w:lvlText w:val="%2)"/>
      <w:lvlJc w:val="left"/>
      <w:pPr>
        <w:ind w:left="720" w:hanging="360"/>
      </w:pPr>
    </w:lvl>
    <w:lvl w:ilvl="2">
      <w:start w:val="5"/>
      <w:numFmt w:val="decimal"/>
      <w:lvlText w:val="%3)"/>
      <w:lvlJc w:val="left"/>
      <w:pPr>
        <w:ind w:left="1080" w:hanging="360"/>
      </w:pPr>
    </w:lvl>
    <w:lvl w:ilvl="3">
      <w:start w:val="5"/>
      <w:numFmt w:val="decimal"/>
      <w:lvlText w:val="%4)"/>
      <w:lvlJc w:val="left"/>
      <w:pPr>
        <w:ind w:left="1440" w:hanging="360"/>
      </w:pPr>
    </w:lvl>
    <w:lvl w:ilvl="4">
      <w:start w:val="5"/>
      <w:numFmt w:val="decimal"/>
      <w:lvlText w:val="%5)"/>
      <w:lvlJc w:val="left"/>
      <w:pPr>
        <w:ind w:left="1800" w:hanging="360"/>
      </w:pPr>
    </w:lvl>
    <w:lvl w:ilvl="5">
      <w:start w:val="5"/>
      <w:numFmt w:val="decimal"/>
      <w:lvlText w:val="%6)"/>
      <w:lvlJc w:val="left"/>
      <w:pPr>
        <w:ind w:left="2160" w:hanging="360"/>
      </w:pPr>
    </w:lvl>
    <w:lvl w:ilvl="6">
      <w:start w:val="5"/>
      <w:numFmt w:val="decimal"/>
      <w:lvlText w:val="%7)"/>
      <w:lvlJc w:val="left"/>
      <w:pPr>
        <w:ind w:left="2520" w:hanging="360"/>
      </w:pPr>
    </w:lvl>
    <w:lvl w:ilvl="7">
      <w:start w:val="5"/>
      <w:numFmt w:val="decimal"/>
      <w:lvlText w:val="%8)"/>
      <w:lvlJc w:val="left"/>
      <w:pPr>
        <w:ind w:left="2880" w:hanging="360"/>
      </w:pPr>
    </w:lvl>
    <w:lvl w:ilvl="8">
      <w:start w:val="5"/>
      <w:numFmt w:val="decimal"/>
      <w:lvlText w:val="%9)"/>
      <w:lvlJc w:val="left"/>
      <w:pPr>
        <w:ind w:left="3240" w:hanging="360"/>
      </w:pPr>
    </w:lvl>
  </w:abstractNum>
  <w:abstractNum w:abstractNumId="51" w15:restartNumberingAfterBreak="0">
    <w:nsid w:val="1C720565"/>
    <w:multiLevelType w:val="multilevel"/>
    <w:tmpl w:val="580C5F74"/>
    <w:styleLink w:val="RTFNum67"/>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52" w15:restartNumberingAfterBreak="0">
    <w:nsid w:val="1CD96358"/>
    <w:multiLevelType w:val="multilevel"/>
    <w:tmpl w:val="01A80020"/>
    <w:styleLink w:val="RTFNum4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1D0C1F4A"/>
    <w:multiLevelType w:val="multilevel"/>
    <w:tmpl w:val="3C121224"/>
    <w:styleLink w:val="RTFNum60"/>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D352872"/>
    <w:multiLevelType w:val="multilevel"/>
    <w:tmpl w:val="BBCAD7EE"/>
    <w:styleLink w:val="RTFNum156"/>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55" w15:restartNumberingAfterBreak="0">
    <w:nsid w:val="1DAC0D08"/>
    <w:multiLevelType w:val="multilevel"/>
    <w:tmpl w:val="597A052A"/>
    <w:styleLink w:val="RTFNum163"/>
    <w:lvl w:ilvl="0">
      <w:start w:val="1"/>
      <w:numFmt w:val="decimal"/>
      <w:lvlText w:val="%1."/>
      <w:lvlJc w:val="left"/>
      <w:pPr>
        <w:ind w:left="720" w:hanging="360"/>
      </w:pPr>
      <w:rPr>
        <w:b w:val="0"/>
        <w:bCs w:val="0"/>
        <w:i w:val="0"/>
        <w:iCs w:val="0"/>
      </w:rPr>
    </w:lvl>
    <w:lvl w:ilvl="1">
      <w:start w:val="1"/>
      <w:numFmt w:val="lowerLetter"/>
      <w:lvlText w:val="%2)"/>
      <w:lvlJc w:val="left"/>
      <w:pPr>
        <w:ind w:left="1364" w:hanging="284"/>
      </w:pPr>
      <w:rPr>
        <w:b w:val="0"/>
        <w:bCs w:val="0"/>
        <w:i w:val="0"/>
        <w:i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DBF6B1F"/>
    <w:multiLevelType w:val="multilevel"/>
    <w:tmpl w:val="8E108D28"/>
    <w:styleLink w:val="RTFNum22"/>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DC4262F"/>
    <w:multiLevelType w:val="multilevel"/>
    <w:tmpl w:val="1BD07216"/>
    <w:styleLink w:val="RTFNum82"/>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58" w15:restartNumberingAfterBreak="0">
    <w:nsid w:val="1EB00171"/>
    <w:multiLevelType w:val="multilevel"/>
    <w:tmpl w:val="E1C033E6"/>
    <w:styleLink w:val="RTFNum89"/>
    <w:lvl w:ilvl="0">
      <w:start w:val="22"/>
      <w:numFmt w:val="decimal"/>
      <w:lvlText w:val="%1)"/>
      <w:lvlJc w:val="left"/>
      <w:pPr>
        <w:ind w:left="420" w:hanging="420"/>
      </w:pPr>
      <w:rPr>
        <w:b/>
        <w:bCs/>
      </w:rPr>
    </w:lvl>
    <w:lvl w:ilvl="1">
      <w:start w:val="22"/>
      <w:numFmt w:val="decimal"/>
      <w:lvlText w:val="%2)"/>
      <w:lvlJc w:val="left"/>
      <w:pPr>
        <w:ind w:left="840" w:hanging="420"/>
      </w:pPr>
      <w:rPr>
        <w:b/>
        <w:bCs/>
      </w:rPr>
    </w:lvl>
    <w:lvl w:ilvl="2">
      <w:start w:val="22"/>
      <w:numFmt w:val="decimal"/>
      <w:lvlText w:val="%3)"/>
      <w:lvlJc w:val="left"/>
      <w:pPr>
        <w:ind w:left="1260" w:hanging="420"/>
      </w:pPr>
      <w:rPr>
        <w:b/>
        <w:bCs/>
      </w:rPr>
    </w:lvl>
    <w:lvl w:ilvl="3">
      <w:start w:val="22"/>
      <w:numFmt w:val="decimal"/>
      <w:lvlText w:val="%4)"/>
      <w:lvlJc w:val="left"/>
      <w:pPr>
        <w:ind w:left="1680" w:hanging="420"/>
      </w:pPr>
      <w:rPr>
        <w:b/>
        <w:bCs/>
      </w:rPr>
    </w:lvl>
    <w:lvl w:ilvl="4">
      <w:start w:val="22"/>
      <w:numFmt w:val="decimal"/>
      <w:lvlText w:val="%5)"/>
      <w:lvlJc w:val="left"/>
      <w:pPr>
        <w:ind w:left="2100" w:hanging="420"/>
      </w:pPr>
      <w:rPr>
        <w:b/>
        <w:bCs/>
      </w:rPr>
    </w:lvl>
    <w:lvl w:ilvl="5">
      <w:start w:val="22"/>
      <w:numFmt w:val="decimal"/>
      <w:lvlText w:val="%6)"/>
      <w:lvlJc w:val="left"/>
      <w:pPr>
        <w:ind w:left="2520" w:hanging="420"/>
      </w:pPr>
      <w:rPr>
        <w:b/>
        <w:bCs/>
      </w:rPr>
    </w:lvl>
    <w:lvl w:ilvl="6">
      <w:start w:val="22"/>
      <w:numFmt w:val="decimal"/>
      <w:lvlText w:val="%7)"/>
      <w:lvlJc w:val="left"/>
      <w:pPr>
        <w:ind w:left="2940" w:hanging="420"/>
      </w:pPr>
      <w:rPr>
        <w:b/>
        <w:bCs/>
      </w:rPr>
    </w:lvl>
    <w:lvl w:ilvl="7">
      <w:start w:val="22"/>
      <w:numFmt w:val="decimal"/>
      <w:lvlText w:val="%8)"/>
      <w:lvlJc w:val="left"/>
      <w:pPr>
        <w:ind w:left="3360" w:hanging="420"/>
      </w:pPr>
      <w:rPr>
        <w:b/>
        <w:bCs/>
      </w:rPr>
    </w:lvl>
    <w:lvl w:ilvl="8">
      <w:start w:val="22"/>
      <w:numFmt w:val="decimal"/>
      <w:lvlText w:val="%9)"/>
      <w:lvlJc w:val="left"/>
      <w:pPr>
        <w:ind w:left="3780" w:hanging="420"/>
      </w:pPr>
      <w:rPr>
        <w:b/>
        <w:bCs/>
      </w:rPr>
    </w:lvl>
  </w:abstractNum>
  <w:abstractNum w:abstractNumId="59" w15:restartNumberingAfterBreak="0">
    <w:nsid w:val="1EF96C1F"/>
    <w:multiLevelType w:val="multilevel"/>
    <w:tmpl w:val="82346618"/>
    <w:styleLink w:val="RTFNum114"/>
    <w:lvl w:ilvl="0">
      <w:start w:val="1"/>
      <w:numFmt w:val="decimal"/>
      <w:lvlText w:val="%1.§"/>
      <w:lvlJc w:val="left"/>
      <w:pPr>
        <w:ind w:left="360" w:hanging="360"/>
      </w:pPr>
      <w:rPr>
        <w:rFonts w:ascii="Arial" w:eastAsia="Arial" w:hAnsi="Arial" w:cs="Arial"/>
      </w:rPr>
    </w:lvl>
    <w:lvl w:ilvl="1">
      <w:start w:val="1"/>
      <w:numFmt w:val="decimal"/>
      <w:lvlText w:val="%2.§"/>
      <w:lvlJc w:val="left"/>
      <w:pPr>
        <w:ind w:left="720" w:hanging="360"/>
      </w:pPr>
      <w:rPr>
        <w:rFonts w:ascii="Arial" w:eastAsia="Arial" w:hAnsi="Arial" w:cs="Arial"/>
      </w:rPr>
    </w:lvl>
    <w:lvl w:ilvl="2">
      <w:start w:val="1"/>
      <w:numFmt w:val="decimal"/>
      <w:lvlText w:val="%3.§"/>
      <w:lvlJc w:val="left"/>
      <w:pPr>
        <w:ind w:left="1080" w:hanging="360"/>
      </w:pPr>
      <w:rPr>
        <w:rFonts w:ascii="Arial" w:eastAsia="Arial" w:hAnsi="Arial" w:cs="Arial"/>
      </w:rPr>
    </w:lvl>
    <w:lvl w:ilvl="3">
      <w:start w:val="1"/>
      <w:numFmt w:val="decimal"/>
      <w:lvlText w:val="%4.§"/>
      <w:lvlJc w:val="left"/>
      <w:pPr>
        <w:ind w:left="1440" w:hanging="360"/>
      </w:pPr>
      <w:rPr>
        <w:rFonts w:ascii="Arial" w:eastAsia="Arial" w:hAnsi="Arial" w:cs="Arial"/>
      </w:rPr>
    </w:lvl>
    <w:lvl w:ilvl="4">
      <w:start w:val="1"/>
      <w:numFmt w:val="decimal"/>
      <w:lvlText w:val="%5.§"/>
      <w:lvlJc w:val="left"/>
      <w:pPr>
        <w:ind w:left="1800" w:hanging="360"/>
      </w:pPr>
      <w:rPr>
        <w:rFonts w:ascii="Arial" w:eastAsia="Arial" w:hAnsi="Arial" w:cs="Arial"/>
      </w:rPr>
    </w:lvl>
    <w:lvl w:ilvl="5">
      <w:start w:val="1"/>
      <w:numFmt w:val="decimal"/>
      <w:lvlText w:val="%6.§"/>
      <w:lvlJc w:val="left"/>
      <w:pPr>
        <w:ind w:left="2160" w:hanging="360"/>
      </w:pPr>
      <w:rPr>
        <w:rFonts w:ascii="Arial" w:eastAsia="Arial" w:hAnsi="Arial" w:cs="Arial"/>
      </w:rPr>
    </w:lvl>
    <w:lvl w:ilvl="6">
      <w:start w:val="1"/>
      <w:numFmt w:val="decimal"/>
      <w:lvlText w:val="%7.§"/>
      <w:lvlJc w:val="left"/>
      <w:pPr>
        <w:ind w:left="2520" w:hanging="360"/>
      </w:pPr>
      <w:rPr>
        <w:rFonts w:ascii="Arial" w:eastAsia="Arial" w:hAnsi="Arial" w:cs="Arial"/>
      </w:rPr>
    </w:lvl>
    <w:lvl w:ilvl="7">
      <w:start w:val="1"/>
      <w:numFmt w:val="decimal"/>
      <w:lvlText w:val="%8.§"/>
      <w:lvlJc w:val="left"/>
      <w:pPr>
        <w:ind w:left="2880" w:hanging="360"/>
      </w:pPr>
      <w:rPr>
        <w:rFonts w:ascii="Arial" w:eastAsia="Arial" w:hAnsi="Arial" w:cs="Arial"/>
      </w:rPr>
    </w:lvl>
    <w:lvl w:ilvl="8">
      <w:start w:val="1"/>
      <w:numFmt w:val="decimal"/>
      <w:lvlText w:val="%9.§"/>
      <w:lvlJc w:val="left"/>
      <w:pPr>
        <w:ind w:left="3240" w:hanging="360"/>
      </w:pPr>
      <w:rPr>
        <w:rFonts w:ascii="Arial" w:eastAsia="Arial" w:hAnsi="Arial" w:cs="Arial"/>
      </w:rPr>
    </w:lvl>
  </w:abstractNum>
  <w:abstractNum w:abstractNumId="60" w15:restartNumberingAfterBreak="0">
    <w:nsid w:val="1F134E18"/>
    <w:multiLevelType w:val="multilevel"/>
    <w:tmpl w:val="7F2C3F5C"/>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61" w15:restartNumberingAfterBreak="0">
    <w:nsid w:val="1FAA63CD"/>
    <w:multiLevelType w:val="hybridMultilevel"/>
    <w:tmpl w:val="FB00F5FC"/>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2" w15:restartNumberingAfterBreak="0">
    <w:nsid w:val="2114471C"/>
    <w:multiLevelType w:val="multilevel"/>
    <w:tmpl w:val="8F04F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1BA2068"/>
    <w:multiLevelType w:val="multilevel"/>
    <w:tmpl w:val="D3A84CF6"/>
    <w:styleLink w:val="RTFNum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4" w15:restartNumberingAfterBreak="0">
    <w:nsid w:val="221B2678"/>
    <w:multiLevelType w:val="multilevel"/>
    <w:tmpl w:val="20282354"/>
    <w:styleLink w:val="RTFNum95"/>
    <w:lvl w:ilvl="0">
      <w:start w:val="1"/>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37" w:hanging="737"/>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65" w15:restartNumberingAfterBreak="0">
    <w:nsid w:val="248B2494"/>
    <w:multiLevelType w:val="multilevel"/>
    <w:tmpl w:val="D9FC413C"/>
    <w:styleLink w:val="RTFNum97"/>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25F44077"/>
    <w:multiLevelType w:val="multilevel"/>
    <w:tmpl w:val="95A8E446"/>
    <w:styleLink w:val="RTFNum196"/>
    <w:lvl w:ilvl="0">
      <w:numFmt w:val="bullet"/>
      <w:lvlText w:val=""/>
      <w:lvlJc w:val="left"/>
      <w:pPr>
        <w:ind w:left="720" w:hanging="360"/>
      </w:pPr>
      <w:rPr>
        <w:rFonts w:ascii="Symbol" w:eastAsia="Symbol" w:hAnsi="Symbol" w:cs="Symbol"/>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67" w15:restartNumberingAfterBreak="0">
    <w:nsid w:val="267466F5"/>
    <w:multiLevelType w:val="multilevel"/>
    <w:tmpl w:val="2304A454"/>
    <w:styleLink w:val="RTFNum133"/>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68" w15:restartNumberingAfterBreak="0">
    <w:nsid w:val="26890EFD"/>
    <w:multiLevelType w:val="multilevel"/>
    <w:tmpl w:val="78249D88"/>
    <w:styleLink w:val="RTFNum104"/>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9" w15:restartNumberingAfterBreak="0">
    <w:nsid w:val="26CC16F4"/>
    <w:multiLevelType w:val="multilevel"/>
    <w:tmpl w:val="7A966DEE"/>
    <w:styleLink w:val="RTFNum165"/>
    <w:lvl w:ilvl="0">
      <w:start w:val="1"/>
      <w:numFmt w:val="decimal"/>
      <w:lvlText w:val="%1."/>
      <w:lvlJc w:val="left"/>
      <w:pPr>
        <w:ind w:left="1068" w:hanging="360"/>
      </w:pPr>
    </w:lvl>
    <w:lvl w:ilvl="1">
      <w:start w:val="1"/>
      <w:numFmt w:val="decimal"/>
      <w:lvlText w:val="%2."/>
      <w:lvlJc w:val="left"/>
      <w:pPr>
        <w:ind w:left="2136" w:hanging="360"/>
      </w:pPr>
    </w:lvl>
    <w:lvl w:ilvl="2">
      <w:start w:val="1"/>
      <w:numFmt w:val="decimal"/>
      <w:lvlText w:val="%3."/>
      <w:lvlJc w:val="left"/>
      <w:pPr>
        <w:ind w:left="3204" w:hanging="360"/>
      </w:pPr>
    </w:lvl>
    <w:lvl w:ilvl="3">
      <w:start w:val="1"/>
      <w:numFmt w:val="decimal"/>
      <w:lvlText w:val="%4."/>
      <w:lvlJc w:val="left"/>
      <w:pPr>
        <w:ind w:left="4272" w:hanging="360"/>
      </w:pPr>
    </w:lvl>
    <w:lvl w:ilvl="4">
      <w:start w:val="1"/>
      <w:numFmt w:val="decimal"/>
      <w:lvlText w:val="%5."/>
      <w:lvlJc w:val="left"/>
      <w:pPr>
        <w:ind w:left="5340" w:hanging="360"/>
      </w:pPr>
    </w:lvl>
    <w:lvl w:ilvl="5">
      <w:start w:val="1"/>
      <w:numFmt w:val="decimal"/>
      <w:lvlText w:val="%6."/>
      <w:lvlJc w:val="left"/>
      <w:pPr>
        <w:ind w:left="6408" w:hanging="360"/>
      </w:pPr>
    </w:lvl>
    <w:lvl w:ilvl="6">
      <w:start w:val="1"/>
      <w:numFmt w:val="decimal"/>
      <w:lvlText w:val="%7."/>
      <w:lvlJc w:val="left"/>
      <w:pPr>
        <w:ind w:left="7476" w:hanging="360"/>
      </w:pPr>
    </w:lvl>
    <w:lvl w:ilvl="7">
      <w:start w:val="1"/>
      <w:numFmt w:val="decimal"/>
      <w:lvlText w:val="%8."/>
      <w:lvlJc w:val="left"/>
      <w:pPr>
        <w:ind w:left="8544" w:hanging="360"/>
      </w:pPr>
    </w:lvl>
    <w:lvl w:ilvl="8">
      <w:start w:val="1"/>
      <w:numFmt w:val="decimal"/>
      <w:lvlText w:val="%9."/>
      <w:lvlJc w:val="left"/>
      <w:pPr>
        <w:ind w:left="9612" w:hanging="360"/>
      </w:pPr>
    </w:lvl>
  </w:abstractNum>
  <w:abstractNum w:abstractNumId="70" w15:restartNumberingAfterBreak="0">
    <w:nsid w:val="26F66723"/>
    <w:multiLevelType w:val="multilevel"/>
    <w:tmpl w:val="EE56DE9E"/>
    <w:styleLink w:val="RTFNum125"/>
    <w:lvl w:ilvl="0">
      <w:start w:val="1"/>
      <w:numFmt w:val="decimal"/>
      <w:lvlText w:val="%1."/>
      <w:lvlJc w:val="left"/>
      <w:pPr>
        <w:ind w:left="1068" w:hanging="360"/>
      </w:pPr>
    </w:lvl>
    <w:lvl w:ilvl="1">
      <w:start w:val="1"/>
      <w:numFmt w:val="decimal"/>
      <w:lvlText w:val="%2."/>
      <w:lvlJc w:val="left"/>
      <w:pPr>
        <w:ind w:left="2136" w:hanging="360"/>
      </w:pPr>
    </w:lvl>
    <w:lvl w:ilvl="2">
      <w:start w:val="1"/>
      <w:numFmt w:val="decimal"/>
      <w:lvlText w:val="%3."/>
      <w:lvlJc w:val="left"/>
      <w:pPr>
        <w:ind w:left="3204" w:hanging="360"/>
      </w:pPr>
    </w:lvl>
    <w:lvl w:ilvl="3">
      <w:start w:val="1"/>
      <w:numFmt w:val="decimal"/>
      <w:lvlText w:val="%4."/>
      <w:lvlJc w:val="left"/>
      <w:pPr>
        <w:ind w:left="4272" w:hanging="360"/>
      </w:pPr>
    </w:lvl>
    <w:lvl w:ilvl="4">
      <w:start w:val="1"/>
      <w:numFmt w:val="decimal"/>
      <w:lvlText w:val="%5."/>
      <w:lvlJc w:val="left"/>
      <w:pPr>
        <w:ind w:left="5340" w:hanging="360"/>
      </w:pPr>
    </w:lvl>
    <w:lvl w:ilvl="5">
      <w:start w:val="1"/>
      <w:numFmt w:val="decimal"/>
      <w:lvlText w:val="%6."/>
      <w:lvlJc w:val="left"/>
      <w:pPr>
        <w:ind w:left="6408" w:hanging="360"/>
      </w:pPr>
    </w:lvl>
    <w:lvl w:ilvl="6">
      <w:start w:val="1"/>
      <w:numFmt w:val="decimal"/>
      <w:lvlText w:val="%7."/>
      <w:lvlJc w:val="left"/>
      <w:pPr>
        <w:ind w:left="7476" w:hanging="360"/>
      </w:pPr>
    </w:lvl>
    <w:lvl w:ilvl="7">
      <w:start w:val="1"/>
      <w:numFmt w:val="decimal"/>
      <w:lvlText w:val="%8."/>
      <w:lvlJc w:val="left"/>
      <w:pPr>
        <w:ind w:left="8544" w:hanging="360"/>
      </w:pPr>
    </w:lvl>
    <w:lvl w:ilvl="8">
      <w:start w:val="1"/>
      <w:numFmt w:val="decimal"/>
      <w:lvlText w:val="%9."/>
      <w:lvlJc w:val="left"/>
      <w:pPr>
        <w:ind w:left="9612" w:hanging="360"/>
      </w:pPr>
    </w:lvl>
  </w:abstractNum>
  <w:abstractNum w:abstractNumId="71" w15:restartNumberingAfterBreak="0">
    <w:nsid w:val="2794076D"/>
    <w:multiLevelType w:val="multilevel"/>
    <w:tmpl w:val="13CA86F4"/>
    <w:styleLink w:val="RTFNum69"/>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72" w15:restartNumberingAfterBreak="0">
    <w:nsid w:val="283409A2"/>
    <w:multiLevelType w:val="multilevel"/>
    <w:tmpl w:val="621E8E4A"/>
    <w:styleLink w:val="RTFNum10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88D6A14"/>
    <w:multiLevelType w:val="multilevel"/>
    <w:tmpl w:val="B24EFF22"/>
    <w:styleLink w:val="RTFNum110"/>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74" w15:restartNumberingAfterBreak="0">
    <w:nsid w:val="28F338F3"/>
    <w:multiLevelType w:val="multilevel"/>
    <w:tmpl w:val="00D2DC02"/>
    <w:styleLink w:val="RTFNum100"/>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9141E79"/>
    <w:multiLevelType w:val="multilevel"/>
    <w:tmpl w:val="667C403C"/>
    <w:styleLink w:val="RTFNum181"/>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6" w15:restartNumberingAfterBreak="0">
    <w:nsid w:val="29D62D08"/>
    <w:multiLevelType w:val="hybridMultilevel"/>
    <w:tmpl w:val="7A28D3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2A1E79C1"/>
    <w:multiLevelType w:val="multilevel"/>
    <w:tmpl w:val="87B0DDEA"/>
    <w:styleLink w:val="RTFNum108"/>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78" w15:restartNumberingAfterBreak="0">
    <w:nsid w:val="2A5F40F1"/>
    <w:multiLevelType w:val="multilevel"/>
    <w:tmpl w:val="3BA8FCA4"/>
    <w:styleLink w:val="RTFNum2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79" w15:restartNumberingAfterBreak="0">
    <w:nsid w:val="2B534BF7"/>
    <w:multiLevelType w:val="multilevel"/>
    <w:tmpl w:val="053665F4"/>
    <w:styleLink w:val="RTFNum158"/>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80" w15:restartNumberingAfterBreak="0">
    <w:nsid w:val="2C322A83"/>
    <w:multiLevelType w:val="multilevel"/>
    <w:tmpl w:val="5774698C"/>
    <w:styleLink w:val="RTFNum72"/>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81" w15:restartNumberingAfterBreak="0">
    <w:nsid w:val="2D567ABF"/>
    <w:multiLevelType w:val="multilevel"/>
    <w:tmpl w:val="9BDCAF7C"/>
    <w:styleLink w:val="RTFNum170"/>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2E93089C"/>
    <w:multiLevelType w:val="multilevel"/>
    <w:tmpl w:val="D332AA24"/>
    <w:styleLink w:val="RTFNum52"/>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2F9063F8"/>
    <w:multiLevelType w:val="multilevel"/>
    <w:tmpl w:val="E8DA99E8"/>
    <w:styleLink w:val="RTFNum91"/>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84" w15:restartNumberingAfterBreak="0">
    <w:nsid w:val="2FC12D23"/>
    <w:multiLevelType w:val="multilevel"/>
    <w:tmpl w:val="81B44B62"/>
    <w:styleLink w:val="RTFNum183"/>
    <w:lvl w:ilvl="0">
      <w:numFmt w:val="bullet"/>
      <w:lvlText w:val=""/>
      <w:lvlJc w:val="left"/>
      <w:pPr>
        <w:ind w:left="720" w:hanging="360"/>
      </w:pPr>
      <w:rPr>
        <w:rFonts w:ascii="Symbol" w:eastAsia="Symbol" w:hAnsi="Symbol" w:cs="Symbol"/>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Wingdings" w:eastAsia="Wingdings" w:hAnsi="Wingdings" w:cs="Wingdings"/>
        <w:sz w:val="20"/>
        <w:szCs w:val="20"/>
      </w:rPr>
    </w:lvl>
    <w:lvl w:ilvl="3">
      <w:numFmt w:val="bullet"/>
      <w:lvlText w:val=""/>
      <w:lvlJc w:val="left"/>
      <w:pPr>
        <w:ind w:left="2880" w:hanging="360"/>
      </w:pPr>
      <w:rPr>
        <w:rFonts w:ascii="Wingdings" w:eastAsia="Wingdings" w:hAnsi="Wingdings" w:cs="Wingdings"/>
        <w:sz w:val="20"/>
        <w:szCs w:val="20"/>
      </w:rPr>
    </w:lvl>
    <w:lvl w:ilvl="4">
      <w:numFmt w:val="bullet"/>
      <w:lvlText w:val=""/>
      <w:lvlJc w:val="left"/>
      <w:pPr>
        <w:ind w:left="3600" w:hanging="360"/>
      </w:pPr>
      <w:rPr>
        <w:rFonts w:ascii="Wingdings" w:eastAsia="Wingdings" w:hAnsi="Wingdings" w:cs="Wingdings"/>
        <w:sz w:val="20"/>
        <w:szCs w:val="20"/>
      </w:rPr>
    </w:lvl>
    <w:lvl w:ilvl="5">
      <w:numFmt w:val="bullet"/>
      <w:lvlText w:val=""/>
      <w:lvlJc w:val="left"/>
      <w:pPr>
        <w:ind w:left="4320" w:hanging="360"/>
      </w:pPr>
      <w:rPr>
        <w:rFonts w:ascii="Wingdings" w:eastAsia="Wingdings" w:hAnsi="Wingdings" w:cs="Wingdings"/>
        <w:sz w:val="20"/>
        <w:szCs w:val="20"/>
      </w:rPr>
    </w:lvl>
    <w:lvl w:ilvl="6">
      <w:numFmt w:val="bullet"/>
      <w:lvlText w:val=""/>
      <w:lvlJc w:val="left"/>
      <w:pPr>
        <w:ind w:left="5040" w:hanging="360"/>
      </w:pPr>
      <w:rPr>
        <w:rFonts w:ascii="Wingdings" w:eastAsia="Wingdings" w:hAnsi="Wingdings" w:cs="Wingdings"/>
        <w:sz w:val="20"/>
        <w:szCs w:val="20"/>
      </w:rPr>
    </w:lvl>
    <w:lvl w:ilvl="7">
      <w:numFmt w:val="bullet"/>
      <w:lvlText w:val=""/>
      <w:lvlJc w:val="left"/>
      <w:pPr>
        <w:ind w:left="5760" w:hanging="360"/>
      </w:pPr>
      <w:rPr>
        <w:rFonts w:ascii="Wingdings" w:eastAsia="Wingdings" w:hAnsi="Wingdings" w:cs="Wingdings"/>
        <w:sz w:val="20"/>
        <w:szCs w:val="20"/>
      </w:rPr>
    </w:lvl>
    <w:lvl w:ilvl="8">
      <w:numFmt w:val="bullet"/>
      <w:lvlText w:val=""/>
      <w:lvlJc w:val="left"/>
      <w:pPr>
        <w:ind w:left="6480" w:hanging="360"/>
      </w:pPr>
      <w:rPr>
        <w:rFonts w:ascii="Wingdings" w:eastAsia="Wingdings" w:hAnsi="Wingdings" w:cs="Wingdings"/>
        <w:sz w:val="20"/>
        <w:szCs w:val="20"/>
      </w:rPr>
    </w:lvl>
  </w:abstractNum>
  <w:abstractNum w:abstractNumId="85" w15:restartNumberingAfterBreak="0">
    <w:nsid w:val="302B1DA9"/>
    <w:multiLevelType w:val="multilevel"/>
    <w:tmpl w:val="201056DC"/>
    <w:styleLink w:val="RTFNum129"/>
    <w:lvl w:ilvl="0">
      <w:start w:val="1"/>
      <w:numFmt w:val="decimal"/>
      <w:lvlText w:val="%1."/>
      <w:lvlJc w:val="left"/>
      <w:pPr>
        <w:ind w:left="1068" w:hanging="360"/>
      </w:pPr>
    </w:lvl>
    <w:lvl w:ilvl="1">
      <w:start w:val="1"/>
      <w:numFmt w:val="decimal"/>
      <w:lvlText w:val="%2."/>
      <w:lvlJc w:val="left"/>
      <w:pPr>
        <w:ind w:left="2136" w:hanging="360"/>
      </w:pPr>
    </w:lvl>
    <w:lvl w:ilvl="2">
      <w:start w:val="1"/>
      <w:numFmt w:val="decimal"/>
      <w:lvlText w:val="%3."/>
      <w:lvlJc w:val="left"/>
      <w:pPr>
        <w:ind w:left="3204" w:hanging="360"/>
      </w:pPr>
    </w:lvl>
    <w:lvl w:ilvl="3">
      <w:start w:val="1"/>
      <w:numFmt w:val="decimal"/>
      <w:lvlText w:val="%4."/>
      <w:lvlJc w:val="left"/>
      <w:pPr>
        <w:ind w:left="4272" w:hanging="360"/>
      </w:pPr>
    </w:lvl>
    <w:lvl w:ilvl="4">
      <w:start w:val="1"/>
      <w:numFmt w:val="decimal"/>
      <w:lvlText w:val="%5."/>
      <w:lvlJc w:val="left"/>
      <w:pPr>
        <w:ind w:left="5340" w:hanging="360"/>
      </w:pPr>
    </w:lvl>
    <w:lvl w:ilvl="5">
      <w:start w:val="1"/>
      <w:numFmt w:val="decimal"/>
      <w:lvlText w:val="%6."/>
      <w:lvlJc w:val="left"/>
      <w:pPr>
        <w:ind w:left="6408" w:hanging="360"/>
      </w:pPr>
    </w:lvl>
    <w:lvl w:ilvl="6">
      <w:start w:val="1"/>
      <w:numFmt w:val="decimal"/>
      <w:lvlText w:val="%7."/>
      <w:lvlJc w:val="left"/>
      <w:pPr>
        <w:ind w:left="7476" w:hanging="360"/>
      </w:pPr>
    </w:lvl>
    <w:lvl w:ilvl="7">
      <w:start w:val="1"/>
      <w:numFmt w:val="decimal"/>
      <w:lvlText w:val="%8."/>
      <w:lvlJc w:val="left"/>
      <w:pPr>
        <w:ind w:left="8544" w:hanging="360"/>
      </w:pPr>
    </w:lvl>
    <w:lvl w:ilvl="8">
      <w:start w:val="1"/>
      <w:numFmt w:val="decimal"/>
      <w:lvlText w:val="%9."/>
      <w:lvlJc w:val="left"/>
      <w:pPr>
        <w:ind w:left="9612" w:hanging="360"/>
      </w:pPr>
    </w:lvl>
  </w:abstractNum>
  <w:abstractNum w:abstractNumId="86" w15:restartNumberingAfterBreak="0">
    <w:nsid w:val="30560F43"/>
    <w:multiLevelType w:val="multilevel"/>
    <w:tmpl w:val="5D98FC58"/>
    <w:styleLink w:val="RTFNum68"/>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7" w15:restartNumberingAfterBreak="0">
    <w:nsid w:val="31153E47"/>
    <w:multiLevelType w:val="multilevel"/>
    <w:tmpl w:val="F1A02056"/>
    <w:styleLink w:val="RTFNum102"/>
    <w:lvl w:ilvl="0">
      <w:start w:val="22"/>
      <w:numFmt w:val="decimal"/>
      <w:lvlText w:val="%1)"/>
      <w:lvlJc w:val="left"/>
      <w:pPr>
        <w:ind w:left="375" w:hanging="375"/>
      </w:pPr>
      <w:rPr>
        <w:b/>
        <w:bCs/>
      </w:rPr>
    </w:lvl>
    <w:lvl w:ilvl="1">
      <w:start w:val="22"/>
      <w:numFmt w:val="decimal"/>
      <w:lvlText w:val="%2)"/>
      <w:lvlJc w:val="left"/>
      <w:pPr>
        <w:ind w:left="750" w:hanging="375"/>
      </w:pPr>
      <w:rPr>
        <w:b/>
        <w:bCs/>
      </w:rPr>
    </w:lvl>
    <w:lvl w:ilvl="2">
      <w:start w:val="22"/>
      <w:numFmt w:val="decimal"/>
      <w:lvlText w:val="%3)"/>
      <w:lvlJc w:val="left"/>
      <w:pPr>
        <w:ind w:left="1125" w:hanging="375"/>
      </w:pPr>
      <w:rPr>
        <w:b/>
        <w:bCs/>
      </w:rPr>
    </w:lvl>
    <w:lvl w:ilvl="3">
      <w:start w:val="22"/>
      <w:numFmt w:val="decimal"/>
      <w:lvlText w:val="%4)"/>
      <w:lvlJc w:val="left"/>
      <w:pPr>
        <w:ind w:left="1500" w:hanging="375"/>
      </w:pPr>
      <w:rPr>
        <w:b/>
        <w:bCs/>
      </w:rPr>
    </w:lvl>
    <w:lvl w:ilvl="4">
      <w:start w:val="22"/>
      <w:numFmt w:val="decimal"/>
      <w:lvlText w:val="%5)"/>
      <w:lvlJc w:val="left"/>
      <w:pPr>
        <w:ind w:left="1875" w:hanging="375"/>
      </w:pPr>
      <w:rPr>
        <w:b/>
        <w:bCs/>
      </w:rPr>
    </w:lvl>
    <w:lvl w:ilvl="5">
      <w:start w:val="22"/>
      <w:numFmt w:val="decimal"/>
      <w:lvlText w:val="%6)"/>
      <w:lvlJc w:val="left"/>
      <w:pPr>
        <w:ind w:left="2250" w:hanging="375"/>
      </w:pPr>
      <w:rPr>
        <w:b/>
        <w:bCs/>
      </w:rPr>
    </w:lvl>
    <w:lvl w:ilvl="6">
      <w:start w:val="22"/>
      <w:numFmt w:val="decimal"/>
      <w:lvlText w:val="%7)"/>
      <w:lvlJc w:val="left"/>
      <w:pPr>
        <w:ind w:left="2625" w:hanging="375"/>
      </w:pPr>
      <w:rPr>
        <w:b/>
        <w:bCs/>
      </w:rPr>
    </w:lvl>
    <w:lvl w:ilvl="7">
      <w:start w:val="22"/>
      <w:numFmt w:val="decimal"/>
      <w:lvlText w:val="%8)"/>
      <w:lvlJc w:val="left"/>
      <w:pPr>
        <w:ind w:left="3000" w:hanging="375"/>
      </w:pPr>
      <w:rPr>
        <w:b/>
        <w:bCs/>
      </w:rPr>
    </w:lvl>
    <w:lvl w:ilvl="8">
      <w:start w:val="22"/>
      <w:numFmt w:val="decimal"/>
      <w:lvlText w:val="%9)"/>
      <w:lvlJc w:val="left"/>
      <w:pPr>
        <w:ind w:left="3375" w:hanging="375"/>
      </w:pPr>
      <w:rPr>
        <w:b/>
        <w:bCs/>
      </w:rPr>
    </w:lvl>
  </w:abstractNum>
  <w:abstractNum w:abstractNumId="88" w15:restartNumberingAfterBreak="0">
    <w:nsid w:val="31E31194"/>
    <w:multiLevelType w:val="multilevel"/>
    <w:tmpl w:val="0AA23F52"/>
    <w:styleLink w:val="RTF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2AF31B7"/>
    <w:multiLevelType w:val="multilevel"/>
    <w:tmpl w:val="D23CCC0E"/>
    <w:styleLink w:val="RTFNum6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90" w15:restartNumberingAfterBreak="0">
    <w:nsid w:val="3392151F"/>
    <w:multiLevelType w:val="multilevel"/>
    <w:tmpl w:val="EBC46424"/>
    <w:styleLink w:val="RTFNum1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1" w15:restartNumberingAfterBreak="0">
    <w:nsid w:val="34427915"/>
    <w:multiLevelType w:val="multilevel"/>
    <w:tmpl w:val="D36463BE"/>
    <w:styleLink w:val="RTFNum184"/>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34636623"/>
    <w:multiLevelType w:val="multilevel"/>
    <w:tmpl w:val="3618AEA4"/>
    <w:styleLink w:val="RTFNum164"/>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93" w15:restartNumberingAfterBreak="0">
    <w:nsid w:val="34A2599E"/>
    <w:multiLevelType w:val="multilevel"/>
    <w:tmpl w:val="7FDA3B04"/>
    <w:styleLink w:val="RTFNum54"/>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6EB2090"/>
    <w:multiLevelType w:val="multilevel"/>
    <w:tmpl w:val="E2BC0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38F8440C"/>
    <w:multiLevelType w:val="multilevel"/>
    <w:tmpl w:val="95B6ED10"/>
    <w:styleLink w:val="RTFNum187"/>
    <w:lvl w:ilvl="0">
      <w:start w:val="1"/>
      <w:numFmt w:val="decimal"/>
      <w:lvlText w:val="%1."/>
      <w:lvlJc w:val="left"/>
      <w:pPr>
        <w:ind w:left="1776" w:hanging="360"/>
      </w:pPr>
    </w:lvl>
    <w:lvl w:ilvl="1">
      <w:start w:val="1"/>
      <w:numFmt w:val="decimal"/>
      <w:lvlText w:val="%2."/>
      <w:lvlJc w:val="left"/>
      <w:pPr>
        <w:ind w:left="3552" w:hanging="360"/>
      </w:pPr>
    </w:lvl>
    <w:lvl w:ilvl="2">
      <w:start w:val="1"/>
      <w:numFmt w:val="decimal"/>
      <w:lvlText w:val="%3."/>
      <w:lvlJc w:val="left"/>
      <w:pPr>
        <w:ind w:left="5328" w:hanging="360"/>
      </w:pPr>
    </w:lvl>
    <w:lvl w:ilvl="3">
      <w:start w:val="1"/>
      <w:numFmt w:val="decimal"/>
      <w:lvlText w:val="%4."/>
      <w:lvlJc w:val="left"/>
      <w:pPr>
        <w:ind w:left="7104" w:hanging="360"/>
      </w:pPr>
    </w:lvl>
    <w:lvl w:ilvl="4">
      <w:start w:val="1"/>
      <w:numFmt w:val="decimal"/>
      <w:lvlText w:val="%5."/>
      <w:lvlJc w:val="left"/>
      <w:pPr>
        <w:ind w:left="8880" w:hanging="360"/>
      </w:pPr>
    </w:lvl>
    <w:lvl w:ilvl="5">
      <w:start w:val="1"/>
      <w:numFmt w:val="decimal"/>
      <w:lvlText w:val="%6."/>
      <w:lvlJc w:val="left"/>
      <w:pPr>
        <w:ind w:left="10656" w:hanging="360"/>
      </w:pPr>
    </w:lvl>
    <w:lvl w:ilvl="6">
      <w:start w:val="1"/>
      <w:numFmt w:val="decimal"/>
      <w:lvlText w:val="%7."/>
      <w:lvlJc w:val="left"/>
      <w:pPr>
        <w:ind w:left="12432" w:hanging="360"/>
      </w:pPr>
    </w:lvl>
    <w:lvl w:ilvl="7">
      <w:start w:val="1"/>
      <w:numFmt w:val="decimal"/>
      <w:lvlText w:val="%8."/>
      <w:lvlJc w:val="left"/>
      <w:pPr>
        <w:ind w:left="14208" w:hanging="360"/>
      </w:pPr>
    </w:lvl>
    <w:lvl w:ilvl="8">
      <w:start w:val="1"/>
      <w:numFmt w:val="decimal"/>
      <w:lvlText w:val="%9."/>
      <w:lvlJc w:val="left"/>
      <w:pPr>
        <w:ind w:left="15984" w:hanging="360"/>
      </w:pPr>
    </w:lvl>
  </w:abstractNum>
  <w:abstractNum w:abstractNumId="96" w15:restartNumberingAfterBreak="0">
    <w:nsid w:val="3BAA2AD5"/>
    <w:multiLevelType w:val="multilevel"/>
    <w:tmpl w:val="E8A836B8"/>
    <w:styleLink w:val="RTFNum43"/>
    <w:lvl w:ilvl="0">
      <w:start w:val="22"/>
      <w:numFmt w:val="decimal"/>
      <w:lvlText w:val="%1)"/>
      <w:lvlJc w:val="left"/>
      <w:pPr>
        <w:ind w:left="480" w:hanging="480"/>
      </w:pPr>
      <w:rPr>
        <w:b/>
        <w:bCs/>
      </w:rPr>
    </w:lvl>
    <w:lvl w:ilvl="1">
      <w:start w:val="22"/>
      <w:numFmt w:val="decimal"/>
      <w:lvlText w:val="%2)"/>
      <w:lvlJc w:val="left"/>
      <w:pPr>
        <w:ind w:left="960" w:hanging="480"/>
      </w:pPr>
      <w:rPr>
        <w:b/>
        <w:bCs/>
      </w:rPr>
    </w:lvl>
    <w:lvl w:ilvl="2">
      <w:start w:val="22"/>
      <w:numFmt w:val="decimal"/>
      <w:lvlText w:val="%3)"/>
      <w:lvlJc w:val="left"/>
      <w:pPr>
        <w:ind w:left="1440" w:hanging="480"/>
      </w:pPr>
      <w:rPr>
        <w:b/>
        <w:bCs/>
      </w:rPr>
    </w:lvl>
    <w:lvl w:ilvl="3">
      <w:start w:val="22"/>
      <w:numFmt w:val="decimal"/>
      <w:lvlText w:val="%4)"/>
      <w:lvlJc w:val="left"/>
      <w:pPr>
        <w:ind w:left="1920" w:hanging="480"/>
      </w:pPr>
      <w:rPr>
        <w:b/>
        <w:bCs/>
      </w:rPr>
    </w:lvl>
    <w:lvl w:ilvl="4">
      <w:start w:val="22"/>
      <w:numFmt w:val="decimal"/>
      <w:lvlText w:val="%5)"/>
      <w:lvlJc w:val="left"/>
      <w:pPr>
        <w:ind w:left="2400" w:hanging="480"/>
      </w:pPr>
      <w:rPr>
        <w:b/>
        <w:bCs/>
      </w:rPr>
    </w:lvl>
    <w:lvl w:ilvl="5">
      <w:start w:val="22"/>
      <w:numFmt w:val="decimal"/>
      <w:lvlText w:val="%6)"/>
      <w:lvlJc w:val="left"/>
      <w:pPr>
        <w:ind w:left="2880" w:hanging="480"/>
      </w:pPr>
      <w:rPr>
        <w:b/>
        <w:bCs/>
      </w:rPr>
    </w:lvl>
    <w:lvl w:ilvl="6">
      <w:start w:val="22"/>
      <w:numFmt w:val="decimal"/>
      <w:lvlText w:val="%7)"/>
      <w:lvlJc w:val="left"/>
      <w:pPr>
        <w:ind w:left="3360" w:hanging="480"/>
      </w:pPr>
      <w:rPr>
        <w:b/>
        <w:bCs/>
      </w:rPr>
    </w:lvl>
    <w:lvl w:ilvl="7">
      <w:start w:val="22"/>
      <w:numFmt w:val="decimal"/>
      <w:lvlText w:val="%8)"/>
      <w:lvlJc w:val="left"/>
      <w:pPr>
        <w:ind w:left="3840" w:hanging="480"/>
      </w:pPr>
      <w:rPr>
        <w:b/>
        <w:bCs/>
      </w:rPr>
    </w:lvl>
    <w:lvl w:ilvl="8">
      <w:start w:val="22"/>
      <w:numFmt w:val="decimal"/>
      <w:lvlText w:val="%9)"/>
      <w:lvlJc w:val="left"/>
      <w:pPr>
        <w:ind w:left="4320" w:hanging="480"/>
      </w:pPr>
      <w:rPr>
        <w:b/>
        <w:bCs/>
      </w:rPr>
    </w:lvl>
  </w:abstractNum>
  <w:abstractNum w:abstractNumId="97" w15:restartNumberingAfterBreak="0">
    <w:nsid w:val="3BCA65AA"/>
    <w:multiLevelType w:val="multilevel"/>
    <w:tmpl w:val="FC584D2E"/>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Wingdings 2" w:hAnsi="Wingdings 2" w:cs="Wingdings 2" w:hint="default"/>
      </w:rPr>
    </w:lvl>
    <w:lvl w:ilvl="2">
      <w:start w:val="1"/>
      <w:numFmt w:val="bullet"/>
      <w:lvlText w:val=""/>
      <w:lvlJc w:val="left"/>
      <w:pPr>
        <w:ind w:left="1440" w:hanging="360"/>
      </w:pPr>
      <w:rPr>
        <w:rFonts w:ascii="Wingdings 2" w:hAnsi="Wingdings 2" w:cs="Wingdings 2" w:hint="default"/>
      </w:rPr>
    </w:lvl>
    <w:lvl w:ilvl="3">
      <w:start w:val="1"/>
      <w:numFmt w:val="bullet"/>
      <w:lvlText w:val=""/>
      <w:lvlJc w:val="left"/>
      <w:pPr>
        <w:ind w:left="1800" w:hanging="360"/>
      </w:pPr>
      <w:rPr>
        <w:rFonts w:ascii="Wingdings 2" w:hAnsi="Wingdings 2" w:cs="Wingdings 2" w:hint="default"/>
      </w:rPr>
    </w:lvl>
    <w:lvl w:ilvl="4">
      <w:start w:val="1"/>
      <w:numFmt w:val="bullet"/>
      <w:lvlText w:val=""/>
      <w:lvlJc w:val="left"/>
      <w:pPr>
        <w:ind w:left="2160" w:hanging="360"/>
      </w:pPr>
      <w:rPr>
        <w:rFonts w:ascii="Wingdings 2" w:hAnsi="Wingdings 2" w:cs="Wingdings 2" w:hint="default"/>
      </w:rPr>
    </w:lvl>
    <w:lvl w:ilvl="5">
      <w:start w:val="1"/>
      <w:numFmt w:val="bullet"/>
      <w:lvlText w:val=""/>
      <w:lvlJc w:val="left"/>
      <w:pPr>
        <w:ind w:left="2520" w:hanging="360"/>
      </w:pPr>
      <w:rPr>
        <w:rFonts w:ascii="Wingdings 2" w:hAnsi="Wingdings 2" w:cs="Wingdings 2"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Wingdings 2" w:hAnsi="Wingdings 2" w:cs="Wingdings 2" w:hint="default"/>
      </w:rPr>
    </w:lvl>
    <w:lvl w:ilvl="8">
      <w:start w:val="1"/>
      <w:numFmt w:val="bullet"/>
      <w:lvlText w:val=""/>
      <w:lvlJc w:val="left"/>
      <w:pPr>
        <w:ind w:left="3600" w:hanging="360"/>
      </w:pPr>
      <w:rPr>
        <w:rFonts w:ascii="Wingdings 2" w:hAnsi="Wingdings 2" w:cs="Wingdings 2" w:hint="default"/>
      </w:rPr>
    </w:lvl>
  </w:abstractNum>
  <w:abstractNum w:abstractNumId="98" w15:restartNumberingAfterBreak="0">
    <w:nsid w:val="3BCC3209"/>
    <w:multiLevelType w:val="multilevel"/>
    <w:tmpl w:val="A3BA9716"/>
    <w:styleLink w:val="RTFNum1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3D313E02"/>
    <w:multiLevelType w:val="multilevel"/>
    <w:tmpl w:val="45D8D508"/>
    <w:styleLink w:val="RTFNum88"/>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100" w15:restartNumberingAfterBreak="0">
    <w:nsid w:val="3D982DBB"/>
    <w:multiLevelType w:val="multilevel"/>
    <w:tmpl w:val="3D181D32"/>
    <w:styleLink w:val="RTFNum157"/>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01" w15:restartNumberingAfterBreak="0">
    <w:nsid w:val="3DA52A30"/>
    <w:multiLevelType w:val="multilevel"/>
    <w:tmpl w:val="5A54D0D4"/>
    <w:styleLink w:val="RTFNum173"/>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02" w15:restartNumberingAfterBreak="0">
    <w:nsid w:val="3E0D49F5"/>
    <w:multiLevelType w:val="multilevel"/>
    <w:tmpl w:val="12906D1E"/>
    <w:styleLink w:val="RTFNum1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03" w15:restartNumberingAfterBreak="0">
    <w:nsid w:val="3E353FE3"/>
    <w:multiLevelType w:val="multilevel"/>
    <w:tmpl w:val="56C65A4E"/>
    <w:styleLink w:val="RTFNum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04" w15:restartNumberingAfterBreak="0">
    <w:nsid w:val="3F305A2B"/>
    <w:multiLevelType w:val="multilevel"/>
    <w:tmpl w:val="C2B648E2"/>
    <w:styleLink w:val="RTFNum1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105" w15:restartNumberingAfterBreak="0">
    <w:nsid w:val="3F3E7F8C"/>
    <w:multiLevelType w:val="multilevel"/>
    <w:tmpl w:val="C01802A6"/>
    <w:styleLink w:val="RTFNum5"/>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06" w15:restartNumberingAfterBreak="0">
    <w:nsid w:val="3F8E7771"/>
    <w:multiLevelType w:val="multilevel"/>
    <w:tmpl w:val="10804038"/>
    <w:styleLink w:val="RTFNum111"/>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7" w15:restartNumberingAfterBreak="0">
    <w:nsid w:val="3F94475B"/>
    <w:multiLevelType w:val="multilevel"/>
    <w:tmpl w:val="46B89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3FC4105A"/>
    <w:multiLevelType w:val="multilevel"/>
    <w:tmpl w:val="0CF6BB0E"/>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09" w15:restartNumberingAfterBreak="0">
    <w:nsid w:val="41214CD6"/>
    <w:multiLevelType w:val="multilevel"/>
    <w:tmpl w:val="E2C0922E"/>
    <w:styleLink w:val="RTFNum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110" w15:restartNumberingAfterBreak="0">
    <w:nsid w:val="4125694E"/>
    <w:multiLevelType w:val="multilevel"/>
    <w:tmpl w:val="5678C296"/>
    <w:styleLink w:val="RTFNum140"/>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11" w15:restartNumberingAfterBreak="0">
    <w:nsid w:val="41D13836"/>
    <w:multiLevelType w:val="multilevel"/>
    <w:tmpl w:val="378EA5C0"/>
    <w:styleLink w:val="RTFNum90"/>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2" w15:restartNumberingAfterBreak="0">
    <w:nsid w:val="423D70AB"/>
    <w:multiLevelType w:val="multilevel"/>
    <w:tmpl w:val="4E78E422"/>
    <w:styleLink w:val="RTFNum1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13" w15:restartNumberingAfterBreak="0">
    <w:nsid w:val="435B35E2"/>
    <w:multiLevelType w:val="multilevel"/>
    <w:tmpl w:val="AC4C75CC"/>
    <w:styleLink w:val="RTFNum190"/>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14" w15:restartNumberingAfterBreak="0">
    <w:nsid w:val="43B41EB6"/>
    <w:multiLevelType w:val="multilevel"/>
    <w:tmpl w:val="C1CC6326"/>
    <w:styleLink w:val="RTFNum176"/>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15" w15:restartNumberingAfterBreak="0">
    <w:nsid w:val="43C52502"/>
    <w:multiLevelType w:val="multilevel"/>
    <w:tmpl w:val="E5A810CE"/>
    <w:styleLink w:val="RTFNum137"/>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16" w15:restartNumberingAfterBreak="0">
    <w:nsid w:val="44261841"/>
    <w:multiLevelType w:val="multilevel"/>
    <w:tmpl w:val="4CEC8004"/>
    <w:styleLink w:val="RTFNum75"/>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17" w15:restartNumberingAfterBreak="0">
    <w:nsid w:val="44913EA1"/>
    <w:multiLevelType w:val="multilevel"/>
    <w:tmpl w:val="CAB6325C"/>
    <w:styleLink w:val="RTFNum186"/>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4B33914"/>
    <w:multiLevelType w:val="multilevel"/>
    <w:tmpl w:val="CE3A272C"/>
    <w:lvl w:ilvl="0">
      <w:numFmt w:val="bullet"/>
      <w:lvlText w:val="•"/>
      <w:lvlJc w:val="left"/>
      <w:pPr>
        <w:ind w:left="283" w:hanging="283"/>
      </w:pPr>
      <w:rPr>
        <w:rFonts w:ascii="StarSymbol" w:eastAsia="StarSymbol" w:hAnsi="StarSymbol" w:cs="StarSymbol"/>
        <w:sz w:val="18"/>
        <w:szCs w:val="18"/>
      </w:rPr>
    </w:lvl>
    <w:lvl w:ilvl="1">
      <w:numFmt w:val="bullet"/>
      <w:lvlText w:val="•"/>
      <w:lvlJc w:val="left"/>
      <w:pPr>
        <w:ind w:left="567" w:hanging="283"/>
      </w:pPr>
      <w:rPr>
        <w:rFonts w:ascii="StarSymbol" w:eastAsia="StarSymbol" w:hAnsi="StarSymbol" w:cs="StarSymbol"/>
        <w:sz w:val="18"/>
        <w:szCs w:val="18"/>
      </w:rPr>
    </w:lvl>
    <w:lvl w:ilvl="2">
      <w:numFmt w:val="bullet"/>
      <w:lvlText w:val="•"/>
      <w:lvlJc w:val="left"/>
      <w:pPr>
        <w:ind w:left="850" w:hanging="283"/>
      </w:pPr>
      <w:rPr>
        <w:rFonts w:ascii="StarSymbol" w:eastAsia="StarSymbol" w:hAnsi="StarSymbol" w:cs="StarSymbol"/>
        <w:sz w:val="18"/>
        <w:szCs w:val="18"/>
      </w:rPr>
    </w:lvl>
    <w:lvl w:ilvl="3">
      <w:numFmt w:val="bullet"/>
      <w:lvlText w:val="•"/>
      <w:lvlJc w:val="left"/>
      <w:pPr>
        <w:ind w:left="1134" w:hanging="283"/>
      </w:pPr>
      <w:rPr>
        <w:rFonts w:ascii="StarSymbol" w:eastAsia="StarSymbol" w:hAnsi="StarSymbol" w:cs="StarSymbol"/>
        <w:sz w:val="18"/>
        <w:szCs w:val="18"/>
      </w:rPr>
    </w:lvl>
    <w:lvl w:ilvl="4">
      <w:numFmt w:val="bullet"/>
      <w:lvlText w:val="•"/>
      <w:lvlJc w:val="left"/>
      <w:pPr>
        <w:ind w:left="1417" w:hanging="283"/>
      </w:pPr>
      <w:rPr>
        <w:rFonts w:ascii="StarSymbol" w:eastAsia="StarSymbol" w:hAnsi="StarSymbol" w:cs="StarSymbol"/>
        <w:sz w:val="18"/>
        <w:szCs w:val="18"/>
      </w:rPr>
    </w:lvl>
    <w:lvl w:ilvl="5">
      <w:numFmt w:val="bullet"/>
      <w:lvlText w:val="•"/>
      <w:lvlJc w:val="left"/>
      <w:pPr>
        <w:ind w:left="1701" w:hanging="283"/>
      </w:pPr>
      <w:rPr>
        <w:rFonts w:ascii="StarSymbol" w:eastAsia="StarSymbol" w:hAnsi="StarSymbol" w:cs="StarSymbol"/>
        <w:sz w:val="18"/>
        <w:szCs w:val="18"/>
      </w:rPr>
    </w:lvl>
    <w:lvl w:ilvl="6">
      <w:numFmt w:val="bullet"/>
      <w:lvlText w:val="•"/>
      <w:lvlJc w:val="left"/>
      <w:pPr>
        <w:ind w:left="1984" w:hanging="283"/>
      </w:pPr>
      <w:rPr>
        <w:rFonts w:ascii="StarSymbol" w:eastAsia="StarSymbol" w:hAnsi="StarSymbol" w:cs="StarSymbol"/>
        <w:sz w:val="18"/>
        <w:szCs w:val="18"/>
      </w:rPr>
    </w:lvl>
    <w:lvl w:ilvl="7">
      <w:numFmt w:val="bullet"/>
      <w:lvlText w:val="•"/>
      <w:lvlJc w:val="left"/>
      <w:pPr>
        <w:ind w:left="2268" w:hanging="283"/>
      </w:pPr>
      <w:rPr>
        <w:rFonts w:ascii="StarSymbol" w:eastAsia="StarSymbol" w:hAnsi="StarSymbol" w:cs="StarSymbol"/>
        <w:sz w:val="18"/>
        <w:szCs w:val="18"/>
      </w:rPr>
    </w:lvl>
    <w:lvl w:ilvl="8">
      <w:numFmt w:val="bullet"/>
      <w:lvlText w:val="•"/>
      <w:lvlJc w:val="left"/>
      <w:pPr>
        <w:ind w:left="2551" w:hanging="283"/>
      </w:pPr>
      <w:rPr>
        <w:rFonts w:ascii="StarSymbol" w:eastAsia="StarSymbol" w:hAnsi="StarSymbol" w:cs="StarSymbol"/>
        <w:sz w:val="18"/>
        <w:szCs w:val="18"/>
      </w:rPr>
    </w:lvl>
  </w:abstractNum>
  <w:abstractNum w:abstractNumId="119" w15:restartNumberingAfterBreak="0">
    <w:nsid w:val="44BE72EB"/>
    <w:multiLevelType w:val="multilevel"/>
    <w:tmpl w:val="C090ECD2"/>
    <w:styleLink w:val="RTFNum31"/>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20" w15:restartNumberingAfterBreak="0">
    <w:nsid w:val="44E5486F"/>
    <w:multiLevelType w:val="multilevel"/>
    <w:tmpl w:val="0CE048A4"/>
    <w:styleLink w:val="RTFNum124"/>
    <w:lvl w:ilvl="0">
      <w:start w:val="22"/>
      <w:numFmt w:val="decimal"/>
      <w:lvlText w:val="%1)"/>
      <w:lvlJc w:val="left"/>
      <w:pPr>
        <w:ind w:left="375" w:hanging="375"/>
      </w:pPr>
      <w:rPr>
        <w:b/>
        <w:bCs/>
      </w:rPr>
    </w:lvl>
    <w:lvl w:ilvl="1">
      <w:start w:val="22"/>
      <w:numFmt w:val="decimal"/>
      <w:lvlText w:val="%2)"/>
      <w:lvlJc w:val="left"/>
      <w:pPr>
        <w:ind w:left="750" w:hanging="375"/>
      </w:pPr>
      <w:rPr>
        <w:b/>
        <w:bCs/>
      </w:rPr>
    </w:lvl>
    <w:lvl w:ilvl="2">
      <w:start w:val="22"/>
      <w:numFmt w:val="decimal"/>
      <w:lvlText w:val="%3)"/>
      <w:lvlJc w:val="left"/>
      <w:pPr>
        <w:ind w:left="1125" w:hanging="375"/>
      </w:pPr>
      <w:rPr>
        <w:b/>
        <w:bCs/>
      </w:rPr>
    </w:lvl>
    <w:lvl w:ilvl="3">
      <w:start w:val="22"/>
      <w:numFmt w:val="decimal"/>
      <w:lvlText w:val="%4)"/>
      <w:lvlJc w:val="left"/>
      <w:pPr>
        <w:ind w:left="1500" w:hanging="375"/>
      </w:pPr>
      <w:rPr>
        <w:b/>
        <w:bCs/>
      </w:rPr>
    </w:lvl>
    <w:lvl w:ilvl="4">
      <w:start w:val="22"/>
      <w:numFmt w:val="decimal"/>
      <w:lvlText w:val="%5)"/>
      <w:lvlJc w:val="left"/>
      <w:pPr>
        <w:ind w:left="1875" w:hanging="375"/>
      </w:pPr>
      <w:rPr>
        <w:b/>
        <w:bCs/>
      </w:rPr>
    </w:lvl>
    <w:lvl w:ilvl="5">
      <w:start w:val="22"/>
      <w:numFmt w:val="decimal"/>
      <w:lvlText w:val="%6)"/>
      <w:lvlJc w:val="left"/>
      <w:pPr>
        <w:ind w:left="2250" w:hanging="375"/>
      </w:pPr>
      <w:rPr>
        <w:b/>
        <w:bCs/>
      </w:rPr>
    </w:lvl>
    <w:lvl w:ilvl="6">
      <w:start w:val="22"/>
      <w:numFmt w:val="decimal"/>
      <w:lvlText w:val="%7)"/>
      <w:lvlJc w:val="left"/>
      <w:pPr>
        <w:ind w:left="2625" w:hanging="375"/>
      </w:pPr>
      <w:rPr>
        <w:b/>
        <w:bCs/>
      </w:rPr>
    </w:lvl>
    <w:lvl w:ilvl="7">
      <w:start w:val="22"/>
      <w:numFmt w:val="decimal"/>
      <w:lvlText w:val="%8)"/>
      <w:lvlJc w:val="left"/>
      <w:pPr>
        <w:ind w:left="3000" w:hanging="375"/>
      </w:pPr>
      <w:rPr>
        <w:b/>
        <w:bCs/>
      </w:rPr>
    </w:lvl>
    <w:lvl w:ilvl="8">
      <w:start w:val="22"/>
      <w:numFmt w:val="decimal"/>
      <w:lvlText w:val="%9)"/>
      <w:lvlJc w:val="left"/>
      <w:pPr>
        <w:ind w:left="3375" w:hanging="375"/>
      </w:pPr>
      <w:rPr>
        <w:b/>
        <w:bCs/>
      </w:rPr>
    </w:lvl>
  </w:abstractNum>
  <w:abstractNum w:abstractNumId="121" w15:restartNumberingAfterBreak="0">
    <w:nsid w:val="44E716F3"/>
    <w:multiLevelType w:val="multilevel"/>
    <w:tmpl w:val="5EFE9804"/>
    <w:styleLink w:val="RTFNum21"/>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22" w15:restartNumberingAfterBreak="0">
    <w:nsid w:val="44FB2518"/>
    <w:multiLevelType w:val="multilevel"/>
    <w:tmpl w:val="6EECDB14"/>
    <w:styleLink w:val="RTFNum64"/>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123" w15:restartNumberingAfterBreak="0">
    <w:nsid w:val="45047C7F"/>
    <w:multiLevelType w:val="multilevel"/>
    <w:tmpl w:val="AD2ACF9A"/>
    <w:styleLink w:val="RTF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451E4093"/>
    <w:multiLevelType w:val="multilevel"/>
    <w:tmpl w:val="03BED68E"/>
    <w:styleLink w:val="RTFNum50"/>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25" w15:restartNumberingAfterBreak="0">
    <w:nsid w:val="451F7F68"/>
    <w:multiLevelType w:val="multilevel"/>
    <w:tmpl w:val="2AA43F36"/>
    <w:styleLink w:val="RTFNum71"/>
    <w:lvl w:ilvl="0">
      <w:start w:val="4"/>
      <w:numFmt w:val="decimal"/>
      <w:lvlText w:val="%1)"/>
      <w:lvlJc w:val="left"/>
      <w:pPr>
        <w:ind w:left="360" w:hanging="360"/>
      </w:pPr>
    </w:lvl>
    <w:lvl w:ilvl="1">
      <w:start w:val="4"/>
      <w:numFmt w:val="decimal"/>
      <w:lvlText w:val="%2)"/>
      <w:lvlJc w:val="left"/>
      <w:pPr>
        <w:ind w:left="720" w:hanging="360"/>
      </w:pPr>
    </w:lvl>
    <w:lvl w:ilvl="2">
      <w:start w:val="4"/>
      <w:numFmt w:val="decimal"/>
      <w:lvlText w:val="%3)"/>
      <w:lvlJc w:val="left"/>
      <w:pPr>
        <w:ind w:left="1080" w:hanging="360"/>
      </w:pPr>
    </w:lvl>
    <w:lvl w:ilvl="3">
      <w:start w:val="4"/>
      <w:numFmt w:val="decimal"/>
      <w:lvlText w:val="%4)"/>
      <w:lvlJc w:val="left"/>
      <w:pPr>
        <w:ind w:left="1440" w:hanging="360"/>
      </w:pPr>
    </w:lvl>
    <w:lvl w:ilvl="4">
      <w:start w:val="4"/>
      <w:numFmt w:val="decimal"/>
      <w:lvlText w:val="%5)"/>
      <w:lvlJc w:val="left"/>
      <w:pPr>
        <w:ind w:left="1800" w:hanging="360"/>
      </w:pPr>
    </w:lvl>
    <w:lvl w:ilvl="5">
      <w:start w:val="4"/>
      <w:numFmt w:val="decimal"/>
      <w:lvlText w:val="%6)"/>
      <w:lvlJc w:val="left"/>
      <w:pPr>
        <w:ind w:left="2160" w:hanging="360"/>
      </w:pPr>
    </w:lvl>
    <w:lvl w:ilvl="6">
      <w:start w:val="4"/>
      <w:numFmt w:val="decimal"/>
      <w:lvlText w:val="%7)"/>
      <w:lvlJc w:val="left"/>
      <w:pPr>
        <w:ind w:left="2520" w:hanging="360"/>
      </w:pPr>
    </w:lvl>
    <w:lvl w:ilvl="7">
      <w:start w:val="4"/>
      <w:numFmt w:val="decimal"/>
      <w:lvlText w:val="%8)"/>
      <w:lvlJc w:val="left"/>
      <w:pPr>
        <w:ind w:left="2880" w:hanging="360"/>
      </w:pPr>
    </w:lvl>
    <w:lvl w:ilvl="8">
      <w:start w:val="4"/>
      <w:numFmt w:val="decimal"/>
      <w:lvlText w:val="%9)"/>
      <w:lvlJc w:val="left"/>
      <w:pPr>
        <w:ind w:left="3240" w:hanging="360"/>
      </w:pPr>
    </w:lvl>
  </w:abstractNum>
  <w:abstractNum w:abstractNumId="126" w15:restartNumberingAfterBreak="0">
    <w:nsid w:val="456212BD"/>
    <w:multiLevelType w:val="multilevel"/>
    <w:tmpl w:val="232CA894"/>
    <w:styleLink w:val="RTFNum77"/>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27" w15:restartNumberingAfterBreak="0">
    <w:nsid w:val="45965832"/>
    <w:multiLevelType w:val="hybridMultilevel"/>
    <w:tmpl w:val="9398D2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15:restartNumberingAfterBreak="0">
    <w:nsid w:val="45E51DCC"/>
    <w:multiLevelType w:val="multilevel"/>
    <w:tmpl w:val="99AA768E"/>
    <w:styleLink w:val="RTFNum191"/>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9" w15:restartNumberingAfterBreak="0">
    <w:nsid w:val="45ED54F7"/>
    <w:multiLevelType w:val="multilevel"/>
    <w:tmpl w:val="9B92D33C"/>
    <w:styleLink w:val="RTFNum99"/>
    <w:lvl w:ilvl="0">
      <w:numFmt w:val="bullet"/>
      <w:lvlText w:val=""/>
      <w:lvlJc w:val="left"/>
      <w:pPr>
        <w:ind w:left="360" w:hanging="360"/>
      </w:pPr>
      <w:rPr>
        <w:rFonts w:ascii="Wingdings" w:eastAsia="Wingdings" w:hAnsi="Wingdings" w:cs="Wingdings"/>
        <w:sz w:val="16"/>
        <w:szCs w:val="16"/>
      </w:rPr>
    </w:lvl>
    <w:lvl w:ilvl="1">
      <w:numFmt w:val="bullet"/>
      <w:lvlText w:val=""/>
      <w:lvlJc w:val="left"/>
      <w:pPr>
        <w:ind w:left="720" w:hanging="360"/>
      </w:pPr>
      <w:rPr>
        <w:rFonts w:ascii="Wingdings" w:eastAsia="Wingdings" w:hAnsi="Wingdings" w:cs="Wingdings"/>
        <w:sz w:val="16"/>
        <w:szCs w:val="16"/>
      </w:rPr>
    </w:lvl>
    <w:lvl w:ilvl="2">
      <w:numFmt w:val="bullet"/>
      <w:lvlText w:val=""/>
      <w:lvlJc w:val="left"/>
      <w:pPr>
        <w:ind w:left="1080" w:hanging="360"/>
      </w:pPr>
      <w:rPr>
        <w:rFonts w:ascii="Wingdings" w:eastAsia="Wingdings" w:hAnsi="Wingdings" w:cs="Wingdings"/>
        <w:sz w:val="16"/>
        <w:szCs w:val="16"/>
      </w:rPr>
    </w:lvl>
    <w:lvl w:ilvl="3">
      <w:numFmt w:val="bullet"/>
      <w:lvlText w:val=""/>
      <w:lvlJc w:val="left"/>
      <w:pPr>
        <w:ind w:left="1440" w:hanging="360"/>
      </w:pPr>
      <w:rPr>
        <w:rFonts w:ascii="Wingdings" w:eastAsia="Wingdings" w:hAnsi="Wingdings" w:cs="Wingdings"/>
        <w:sz w:val="16"/>
        <w:szCs w:val="16"/>
      </w:rPr>
    </w:lvl>
    <w:lvl w:ilvl="4">
      <w:numFmt w:val="bullet"/>
      <w:lvlText w:val=""/>
      <w:lvlJc w:val="left"/>
      <w:pPr>
        <w:ind w:left="1800" w:hanging="360"/>
      </w:pPr>
      <w:rPr>
        <w:rFonts w:ascii="Wingdings" w:eastAsia="Wingdings" w:hAnsi="Wingdings" w:cs="Wingdings"/>
        <w:sz w:val="16"/>
        <w:szCs w:val="16"/>
      </w:rPr>
    </w:lvl>
    <w:lvl w:ilvl="5">
      <w:numFmt w:val="bullet"/>
      <w:lvlText w:val=""/>
      <w:lvlJc w:val="left"/>
      <w:pPr>
        <w:ind w:left="2160" w:hanging="360"/>
      </w:pPr>
      <w:rPr>
        <w:rFonts w:ascii="Wingdings" w:eastAsia="Wingdings" w:hAnsi="Wingdings" w:cs="Wingdings"/>
        <w:sz w:val="16"/>
        <w:szCs w:val="16"/>
      </w:rPr>
    </w:lvl>
    <w:lvl w:ilvl="6">
      <w:numFmt w:val="bullet"/>
      <w:lvlText w:val=""/>
      <w:lvlJc w:val="left"/>
      <w:pPr>
        <w:ind w:left="2520" w:hanging="360"/>
      </w:pPr>
      <w:rPr>
        <w:rFonts w:ascii="Wingdings" w:eastAsia="Wingdings" w:hAnsi="Wingdings" w:cs="Wingdings"/>
        <w:sz w:val="16"/>
        <w:szCs w:val="16"/>
      </w:rPr>
    </w:lvl>
    <w:lvl w:ilvl="7">
      <w:numFmt w:val="bullet"/>
      <w:lvlText w:val=""/>
      <w:lvlJc w:val="left"/>
      <w:pPr>
        <w:ind w:left="2880" w:hanging="360"/>
      </w:pPr>
      <w:rPr>
        <w:rFonts w:ascii="Wingdings" w:eastAsia="Wingdings" w:hAnsi="Wingdings" w:cs="Wingdings"/>
        <w:sz w:val="16"/>
        <w:szCs w:val="16"/>
      </w:rPr>
    </w:lvl>
    <w:lvl w:ilvl="8">
      <w:numFmt w:val="bullet"/>
      <w:lvlText w:val=""/>
      <w:lvlJc w:val="left"/>
      <w:pPr>
        <w:ind w:left="3240" w:hanging="360"/>
      </w:pPr>
      <w:rPr>
        <w:rFonts w:ascii="Wingdings" w:eastAsia="Wingdings" w:hAnsi="Wingdings" w:cs="Wingdings"/>
        <w:sz w:val="16"/>
        <w:szCs w:val="16"/>
      </w:rPr>
    </w:lvl>
  </w:abstractNum>
  <w:abstractNum w:abstractNumId="130" w15:restartNumberingAfterBreak="0">
    <w:nsid w:val="46E51003"/>
    <w:multiLevelType w:val="multilevel"/>
    <w:tmpl w:val="019AB886"/>
    <w:styleLink w:val="WW8Num20"/>
    <w:lvl w:ilvl="0">
      <w:start w:val="4"/>
      <w:numFmt w:val="decimal"/>
      <w:lvlText w:val="%1."/>
      <w:lvlJc w:val="left"/>
      <w:pPr>
        <w:ind w:left="420" w:hanging="420"/>
      </w:pPr>
      <w:rPr>
        <w:b/>
        <w:bCs/>
      </w:rPr>
    </w:lvl>
    <w:lvl w:ilvl="1">
      <w:start w:val="4"/>
      <w:numFmt w:val="decimal"/>
      <w:lvlText w:val="%2."/>
      <w:lvlJc w:val="left"/>
      <w:pPr>
        <w:ind w:left="840" w:hanging="420"/>
      </w:pPr>
      <w:rPr>
        <w:b/>
        <w:bCs/>
      </w:rPr>
    </w:lvl>
    <w:lvl w:ilvl="2">
      <w:start w:val="4"/>
      <w:numFmt w:val="decimal"/>
      <w:lvlText w:val="%3."/>
      <w:lvlJc w:val="left"/>
      <w:pPr>
        <w:ind w:left="1260" w:hanging="420"/>
      </w:pPr>
      <w:rPr>
        <w:b/>
        <w:bCs/>
      </w:rPr>
    </w:lvl>
    <w:lvl w:ilvl="3">
      <w:start w:val="4"/>
      <w:numFmt w:val="decimal"/>
      <w:lvlText w:val="%4."/>
      <w:lvlJc w:val="left"/>
      <w:pPr>
        <w:ind w:left="1680" w:hanging="420"/>
      </w:pPr>
      <w:rPr>
        <w:b/>
        <w:bCs/>
      </w:rPr>
    </w:lvl>
    <w:lvl w:ilvl="4">
      <w:start w:val="4"/>
      <w:numFmt w:val="decimal"/>
      <w:lvlText w:val="%5."/>
      <w:lvlJc w:val="left"/>
      <w:pPr>
        <w:ind w:left="2100" w:hanging="420"/>
      </w:pPr>
      <w:rPr>
        <w:b/>
        <w:bCs/>
      </w:rPr>
    </w:lvl>
    <w:lvl w:ilvl="5">
      <w:start w:val="4"/>
      <w:numFmt w:val="decimal"/>
      <w:lvlText w:val="%6."/>
      <w:lvlJc w:val="left"/>
      <w:pPr>
        <w:ind w:left="2520" w:hanging="420"/>
      </w:pPr>
      <w:rPr>
        <w:b/>
        <w:bCs/>
      </w:rPr>
    </w:lvl>
    <w:lvl w:ilvl="6">
      <w:start w:val="4"/>
      <w:numFmt w:val="decimal"/>
      <w:lvlText w:val="%7."/>
      <w:lvlJc w:val="left"/>
      <w:pPr>
        <w:ind w:left="2940" w:hanging="420"/>
      </w:pPr>
      <w:rPr>
        <w:b/>
        <w:bCs/>
      </w:rPr>
    </w:lvl>
    <w:lvl w:ilvl="7">
      <w:start w:val="4"/>
      <w:numFmt w:val="decimal"/>
      <w:lvlText w:val="%8."/>
      <w:lvlJc w:val="left"/>
      <w:pPr>
        <w:ind w:left="3360" w:hanging="420"/>
      </w:pPr>
      <w:rPr>
        <w:b/>
        <w:bCs/>
      </w:rPr>
    </w:lvl>
    <w:lvl w:ilvl="8">
      <w:start w:val="4"/>
      <w:numFmt w:val="decimal"/>
      <w:lvlText w:val="%9."/>
      <w:lvlJc w:val="left"/>
      <w:pPr>
        <w:ind w:left="3780" w:hanging="420"/>
      </w:pPr>
      <w:rPr>
        <w:b/>
        <w:bCs/>
      </w:rPr>
    </w:lvl>
  </w:abstractNum>
  <w:abstractNum w:abstractNumId="131" w15:restartNumberingAfterBreak="0">
    <w:nsid w:val="485B061F"/>
    <w:multiLevelType w:val="multilevel"/>
    <w:tmpl w:val="E5D22C0E"/>
    <w:styleLink w:val="RTFNum37"/>
    <w:lvl w:ilvl="0">
      <w:start w:val="1"/>
      <w:numFmt w:val="lowerLetter"/>
      <w:lvlText w:val="%1)"/>
      <w:lvlJc w:val="left"/>
      <w:pPr>
        <w:ind w:left="284"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48B03928"/>
    <w:multiLevelType w:val="multilevel"/>
    <w:tmpl w:val="0322728A"/>
    <w:styleLink w:val="RTFNum1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33" w15:restartNumberingAfterBreak="0">
    <w:nsid w:val="495D2F15"/>
    <w:multiLevelType w:val="multilevel"/>
    <w:tmpl w:val="F94EC770"/>
    <w:styleLink w:val="RTFNum14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134" w15:restartNumberingAfterBreak="0">
    <w:nsid w:val="498F331C"/>
    <w:multiLevelType w:val="multilevel"/>
    <w:tmpl w:val="FA868158"/>
    <w:styleLink w:val="RTFNum171"/>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135" w15:restartNumberingAfterBreak="0">
    <w:nsid w:val="49A63690"/>
    <w:multiLevelType w:val="multilevel"/>
    <w:tmpl w:val="ED822958"/>
    <w:styleLink w:val="RTFNum179"/>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6" w15:restartNumberingAfterBreak="0">
    <w:nsid w:val="4A0F6A47"/>
    <w:multiLevelType w:val="multilevel"/>
    <w:tmpl w:val="CE04F5D6"/>
    <w:styleLink w:val="RTFNum2"/>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37" w15:restartNumberingAfterBreak="0">
    <w:nsid w:val="4A5278E5"/>
    <w:multiLevelType w:val="multilevel"/>
    <w:tmpl w:val="8E3AC610"/>
    <w:styleLink w:val="RTFNum55"/>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38" w15:restartNumberingAfterBreak="0">
    <w:nsid w:val="4AC0611A"/>
    <w:multiLevelType w:val="multilevel"/>
    <w:tmpl w:val="E2E885E2"/>
    <w:styleLink w:val="RTFNum73"/>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9" w15:restartNumberingAfterBreak="0">
    <w:nsid w:val="4AD46A3B"/>
    <w:multiLevelType w:val="multilevel"/>
    <w:tmpl w:val="3362A69E"/>
    <w:styleLink w:val="RTFNum19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40" w15:restartNumberingAfterBreak="0">
    <w:nsid w:val="4AED2308"/>
    <w:multiLevelType w:val="hybridMultilevel"/>
    <w:tmpl w:val="52FC2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15:restartNumberingAfterBreak="0">
    <w:nsid w:val="4AEE4F68"/>
    <w:multiLevelType w:val="multilevel"/>
    <w:tmpl w:val="1780F758"/>
    <w:styleLink w:val="RTFNum117"/>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B845148"/>
    <w:multiLevelType w:val="multilevel"/>
    <w:tmpl w:val="1BE68C46"/>
    <w:styleLink w:val="RTFNum11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43" w15:restartNumberingAfterBreak="0">
    <w:nsid w:val="4BC03D25"/>
    <w:multiLevelType w:val="multilevel"/>
    <w:tmpl w:val="CAEC3E88"/>
    <w:styleLink w:val="RTFNum195"/>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4C452AE0"/>
    <w:multiLevelType w:val="multilevel"/>
    <w:tmpl w:val="1AA6A0F6"/>
    <w:styleLink w:val="RTFNum159"/>
    <w:lvl w:ilvl="0">
      <w:start w:val="6"/>
      <w:numFmt w:val="decimal"/>
      <w:lvlText w:val="%1)"/>
      <w:lvlJc w:val="left"/>
      <w:pPr>
        <w:ind w:left="360" w:hanging="360"/>
      </w:pPr>
    </w:lvl>
    <w:lvl w:ilvl="1">
      <w:start w:val="6"/>
      <w:numFmt w:val="decimal"/>
      <w:lvlText w:val="%2)"/>
      <w:lvlJc w:val="left"/>
      <w:pPr>
        <w:ind w:left="720" w:hanging="360"/>
      </w:pPr>
    </w:lvl>
    <w:lvl w:ilvl="2">
      <w:start w:val="6"/>
      <w:numFmt w:val="decimal"/>
      <w:lvlText w:val="%3)"/>
      <w:lvlJc w:val="left"/>
      <w:pPr>
        <w:ind w:left="1080" w:hanging="360"/>
      </w:pPr>
    </w:lvl>
    <w:lvl w:ilvl="3">
      <w:start w:val="6"/>
      <w:numFmt w:val="decimal"/>
      <w:lvlText w:val="%4)"/>
      <w:lvlJc w:val="left"/>
      <w:pPr>
        <w:ind w:left="1440" w:hanging="360"/>
      </w:pPr>
    </w:lvl>
    <w:lvl w:ilvl="4">
      <w:start w:val="6"/>
      <w:numFmt w:val="decimal"/>
      <w:lvlText w:val="%5)"/>
      <w:lvlJc w:val="left"/>
      <w:pPr>
        <w:ind w:left="1800" w:hanging="360"/>
      </w:pPr>
    </w:lvl>
    <w:lvl w:ilvl="5">
      <w:start w:val="6"/>
      <w:numFmt w:val="decimal"/>
      <w:lvlText w:val="%6)"/>
      <w:lvlJc w:val="left"/>
      <w:pPr>
        <w:ind w:left="2160" w:hanging="360"/>
      </w:pPr>
    </w:lvl>
    <w:lvl w:ilvl="6">
      <w:start w:val="6"/>
      <w:numFmt w:val="decimal"/>
      <w:lvlText w:val="%7)"/>
      <w:lvlJc w:val="left"/>
      <w:pPr>
        <w:ind w:left="2520" w:hanging="360"/>
      </w:pPr>
    </w:lvl>
    <w:lvl w:ilvl="7">
      <w:start w:val="6"/>
      <w:numFmt w:val="decimal"/>
      <w:lvlText w:val="%8)"/>
      <w:lvlJc w:val="left"/>
      <w:pPr>
        <w:ind w:left="2880" w:hanging="360"/>
      </w:pPr>
    </w:lvl>
    <w:lvl w:ilvl="8">
      <w:start w:val="6"/>
      <w:numFmt w:val="decimal"/>
      <w:lvlText w:val="%9)"/>
      <w:lvlJc w:val="left"/>
      <w:pPr>
        <w:ind w:left="3240" w:hanging="360"/>
      </w:pPr>
    </w:lvl>
  </w:abstractNum>
  <w:abstractNum w:abstractNumId="145" w15:restartNumberingAfterBreak="0">
    <w:nsid w:val="4CB92085"/>
    <w:multiLevelType w:val="multilevel"/>
    <w:tmpl w:val="664604BE"/>
    <w:styleLink w:val="RTFNum130"/>
    <w:lvl w:ilvl="0">
      <w:start w:val="1"/>
      <w:numFmt w:val="decimal"/>
      <w:lvlText w:val="%1)"/>
      <w:lvlJc w:val="left"/>
      <w:pPr>
        <w:ind w:left="465" w:hanging="465"/>
      </w:pPr>
    </w:lvl>
    <w:lvl w:ilvl="1">
      <w:start w:val="1"/>
      <w:numFmt w:val="decimal"/>
      <w:lvlText w:val="%2)"/>
      <w:lvlJc w:val="left"/>
      <w:pPr>
        <w:ind w:left="930" w:hanging="465"/>
      </w:pPr>
    </w:lvl>
    <w:lvl w:ilvl="2">
      <w:start w:val="1"/>
      <w:numFmt w:val="decimal"/>
      <w:lvlText w:val="%3)"/>
      <w:lvlJc w:val="left"/>
      <w:pPr>
        <w:ind w:left="1395" w:hanging="465"/>
      </w:pPr>
    </w:lvl>
    <w:lvl w:ilvl="3">
      <w:start w:val="1"/>
      <w:numFmt w:val="decimal"/>
      <w:lvlText w:val="%4)"/>
      <w:lvlJc w:val="left"/>
      <w:pPr>
        <w:ind w:left="1860" w:hanging="465"/>
      </w:pPr>
    </w:lvl>
    <w:lvl w:ilvl="4">
      <w:start w:val="1"/>
      <w:numFmt w:val="decimal"/>
      <w:lvlText w:val="%5)"/>
      <w:lvlJc w:val="left"/>
      <w:pPr>
        <w:ind w:left="2325" w:hanging="465"/>
      </w:pPr>
    </w:lvl>
    <w:lvl w:ilvl="5">
      <w:start w:val="1"/>
      <w:numFmt w:val="decimal"/>
      <w:lvlText w:val="%6)"/>
      <w:lvlJc w:val="left"/>
      <w:pPr>
        <w:ind w:left="2790" w:hanging="465"/>
      </w:pPr>
    </w:lvl>
    <w:lvl w:ilvl="6">
      <w:start w:val="1"/>
      <w:numFmt w:val="decimal"/>
      <w:lvlText w:val="%7)"/>
      <w:lvlJc w:val="left"/>
      <w:pPr>
        <w:ind w:left="3255" w:hanging="465"/>
      </w:pPr>
    </w:lvl>
    <w:lvl w:ilvl="7">
      <w:start w:val="1"/>
      <w:numFmt w:val="decimal"/>
      <w:lvlText w:val="%8)"/>
      <w:lvlJc w:val="left"/>
      <w:pPr>
        <w:ind w:left="3720" w:hanging="465"/>
      </w:pPr>
    </w:lvl>
    <w:lvl w:ilvl="8">
      <w:start w:val="1"/>
      <w:numFmt w:val="decimal"/>
      <w:lvlText w:val="%9)"/>
      <w:lvlJc w:val="left"/>
      <w:pPr>
        <w:ind w:left="4185" w:hanging="465"/>
      </w:pPr>
    </w:lvl>
  </w:abstractNum>
  <w:abstractNum w:abstractNumId="146" w15:restartNumberingAfterBreak="0">
    <w:nsid w:val="4D974CC2"/>
    <w:multiLevelType w:val="multilevel"/>
    <w:tmpl w:val="E6502F70"/>
    <w:styleLink w:val="RTFNum169"/>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7" w15:restartNumberingAfterBreak="0">
    <w:nsid w:val="4DF20983"/>
    <w:multiLevelType w:val="multilevel"/>
    <w:tmpl w:val="541E740E"/>
    <w:styleLink w:val="RTFNum3"/>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48" w15:restartNumberingAfterBreak="0">
    <w:nsid w:val="4E252834"/>
    <w:multiLevelType w:val="multilevel"/>
    <w:tmpl w:val="2D30054C"/>
    <w:styleLink w:val="RTFNum4"/>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49" w15:restartNumberingAfterBreak="0">
    <w:nsid w:val="4E567565"/>
    <w:multiLevelType w:val="multilevel"/>
    <w:tmpl w:val="0964C49E"/>
    <w:styleLink w:val="RTFNum76"/>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50" w15:restartNumberingAfterBreak="0">
    <w:nsid w:val="4E5E2734"/>
    <w:multiLevelType w:val="multilevel"/>
    <w:tmpl w:val="55A4E3BE"/>
    <w:styleLink w:val="RTFNum17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1" w15:restartNumberingAfterBreak="0">
    <w:nsid w:val="4ED92C96"/>
    <w:multiLevelType w:val="multilevel"/>
    <w:tmpl w:val="8A08CAF4"/>
    <w:styleLink w:val="RTFNum175"/>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2" w15:restartNumberingAfterBreak="0">
    <w:nsid w:val="4EEC77DA"/>
    <w:multiLevelType w:val="multilevel"/>
    <w:tmpl w:val="9004529A"/>
    <w:styleLink w:val="RTFNum180"/>
    <w:lvl w:ilvl="0">
      <w:start w:val="22"/>
      <w:numFmt w:val="decimal"/>
      <w:lvlText w:val="%1)"/>
      <w:lvlJc w:val="left"/>
      <w:pPr>
        <w:ind w:left="405" w:hanging="405"/>
      </w:pPr>
      <w:rPr>
        <w:b/>
        <w:bCs/>
      </w:rPr>
    </w:lvl>
    <w:lvl w:ilvl="1">
      <w:start w:val="22"/>
      <w:numFmt w:val="decimal"/>
      <w:lvlText w:val="%2)"/>
      <w:lvlJc w:val="left"/>
      <w:pPr>
        <w:ind w:left="810" w:hanging="405"/>
      </w:pPr>
      <w:rPr>
        <w:b/>
        <w:bCs/>
      </w:rPr>
    </w:lvl>
    <w:lvl w:ilvl="2">
      <w:start w:val="22"/>
      <w:numFmt w:val="decimal"/>
      <w:lvlText w:val="%3)"/>
      <w:lvlJc w:val="left"/>
      <w:pPr>
        <w:ind w:left="1215" w:hanging="405"/>
      </w:pPr>
      <w:rPr>
        <w:b/>
        <w:bCs/>
      </w:rPr>
    </w:lvl>
    <w:lvl w:ilvl="3">
      <w:start w:val="22"/>
      <w:numFmt w:val="decimal"/>
      <w:lvlText w:val="%4)"/>
      <w:lvlJc w:val="left"/>
      <w:pPr>
        <w:ind w:left="1620" w:hanging="405"/>
      </w:pPr>
      <w:rPr>
        <w:b/>
        <w:bCs/>
      </w:rPr>
    </w:lvl>
    <w:lvl w:ilvl="4">
      <w:start w:val="22"/>
      <w:numFmt w:val="decimal"/>
      <w:lvlText w:val="%5)"/>
      <w:lvlJc w:val="left"/>
      <w:pPr>
        <w:ind w:left="2025" w:hanging="405"/>
      </w:pPr>
      <w:rPr>
        <w:b/>
        <w:bCs/>
      </w:rPr>
    </w:lvl>
    <w:lvl w:ilvl="5">
      <w:start w:val="22"/>
      <w:numFmt w:val="decimal"/>
      <w:lvlText w:val="%6)"/>
      <w:lvlJc w:val="left"/>
      <w:pPr>
        <w:ind w:left="2430" w:hanging="405"/>
      </w:pPr>
      <w:rPr>
        <w:b/>
        <w:bCs/>
      </w:rPr>
    </w:lvl>
    <w:lvl w:ilvl="6">
      <w:start w:val="22"/>
      <w:numFmt w:val="decimal"/>
      <w:lvlText w:val="%7)"/>
      <w:lvlJc w:val="left"/>
      <w:pPr>
        <w:ind w:left="2835" w:hanging="405"/>
      </w:pPr>
      <w:rPr>
        <w:b/>
        <w:bCs/>
      </w:rPr>
    </w:lvl>
    <w:lvl w:ilvl="7">
      <w:start w:val="22"/>
      <w:numFmt w:val="decimal"/>
      <w:lvlText w:val="%8)"/>
      <w:lvlJc w:val="left"/>
      <w:pPr>
        <w:ind w:left="3240" w:hanging="405"/>
      </w:pPr>
      <w:rPr>
        <w:b/>
        <w:bCs/>
      </w:rPr>
    </w:lvl>
    <w:lvl w:ilvl="8">
      <w:start w:val="22"/>
      <w:numFmt w:val="decimal"/>
      <w:lvlText w:val="%9)"/>
      <w:lvlJc w:val="left"/>
      <w:pPr>
        <w:ind w:left="3645" w:hanging="405"/>
      </w:pPr>
      <w:rPr>
        <w:b/>
        <w:bCs/>
      </w:rPr>
    </w:lvl>
  </w:abstractNum>
  <w:abstractNum w:abstractNumId="153" w15:restartNumberingAfterBreak="0">
    <w:nsid w:val="4FA778EE"/>
    <w:multiLevelType w:val="multilevel"/>
    <w:tmpl w:val="0518BA48"/>
    <w:styleLink w:val="RTFNum10"/>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54" w15:restartNumberingAfterBreak="0">
    <w:nsid w:val="4FC177D4"/>
    <w:multiLevelType w:val="multilevel"/>
    <w:tmpl w:val="8D00CCD0"/>
    <w:styleLink w:val="RTFNum44"/>
    <w:lvl w:ilvl="0">
      <w:start w:val="1"/>
      <w:numFmt w:val="decimal"/>
      <w:lvlText w:val="%1."/>
      <w:lvlJc w:val="left"/>
      <w:pPr>
        <w:ind w:left="1068" w:hanging="360"/>
      </w:pPr>
    </w:lvl>
    <w:lvl w:ilvl="1">
      <w:start w:val="1"/>
      <w:numFmt w:val="decimal"/>
      <w:lvlText w:val="%2."/>
      <w:lvlJc w:val="left"/>
      <w:pPr>
        <w:ind w:left="2136" w:hanging="360"/>
      </w:pPr>
    </w:lvl>
    <w:lvl w:ilvl="2">
      <w:start w:val="1"/>
      <w:numFmt w:val="decimal"/>
      <w:lvlText w:val="%3."/>
      <w:lvlJc w:val="left"/>
      <w:pPr>
        <w:ind w:left="3204" w:hanging="360"/>
      </w:pPr>
    </w:lvl>
    <w:lvl w:ilvl="3">
      <w:start w:val="1"/>
      <w:numFmt w:val="decimal"/>
      <w:lvlText w:val="%4."/>
      <w:lvlJc w:val="left"/>
      <w:pPr>
        <w:ind w:left="4272" w:hanging="360"/>
      </w:pPr>
    </w:lvl>
    <w:lvl w:ilvl="4">
      <w:start w:val="1"/>
      <w:numFmt w:val="decimal"/>
      <w:lvlText w:val="%5."/>
      <w:lvlJc w:val="left"/>
      <w:pPr>
        <w:ind w:left="5340" w:hanging="360"/>
      </w:pPr>
    </w:lvl>
    <w:lvl w:ilvl="5">
      <w:start w:val="1"/>
      <w:numFmt w:val="decimal"/>
      <w:lvlText w:val="%6."/>
      <w:lvlJc w:val="left"/>
      <w:pPr>
        <w:ind w:left="6408" w:hanging="360"/>
      </w:pPr>
    </w:lvl>
    <w:lvl w:ilvl="6">
      <w:start w:val="1"/>
      <w:numFmt w:val="decimal"/>
      <w:lvlText w:val="%7."/>
      <w:lvlJc w:val="left"/>
      <w:pPr>
        <w:ind w:left="7476" w:hanging="360"/>
      </w:pPr>
    </w:lvl>
    <w:lvl w:ilvl="7">
      <w:start w:val="1"/>
      <w:numFmt w:val="decimal"/>
      <w:lvlText w:val="%8."/>
      <w:lvlJc w:val="left"/>
      <w:pPr>
        <w:ind w:left="8544" w:hanging="360"/>
      </w:pPr>
    </w:lvl>
    <w:lvl w:ilvl="8">
      <w:start w:val="1"/>
      <w:numFmt w:val="decimal"/>
      <w:lvlText w:val="%9."/>
      <w:lvlJc w:val="left"/>
      <w:pPr>
        <w:ind w:left="9612" w:hanging="360"/>
      </w:pPr>
    </w:lvl>
  </w:abstractNum>
  <w:abstractNum w:abstractNumId="155" w15:restartNumberingAfterBreak="0">
    <w:nsid w:val="5033075B"/>
    <w:multiLevelType w:val="multilevel"/>
    <w:tmpl w:val="AFF48FF6"/>
    <w:styleLink w:val="RTFNum51"/>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156" w15:restartNumberingAfterBreak="0">
    <w:nsid w:val="50370FEB"/>
    <w:multiLevelType w:val="multilevel"/>
    <w:tmpl w:val="D8E68B30"/>
    <w:styleLink w:val="RTFNum9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157" w15:restartNumberingAfterBreak="0">
    <w:nsid w:val="504A682C"/>
    <w:multiLevelType w:val="multilevel"/>
    <w:tmpl w:val="3F6EC7A2"/>
    <w:styleLink w:val="RTFNum162"/>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8" w15:restartNumberingAfterBreak="0">
    <w:nsid w:val="5053424B"/>
    <w:multiLevelType w:val="multilevel"/>
    <w:tmpl w:val="EFF8B066"/>
    <w:styleLink w:val="RTFNum25"/>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9" w15:restartNumberingAfterBreak="0">
    <w:nsid w:val="509777CD"/>
    <w:multiLevelType w:val="multilevel"/>
    <w:tmpl w:val="97168BBE"/>
    <w:styleLink w:val="RTFNum136"/>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50DF3AA6"/>
    <w:multiLevelType w:val="multilevel"/>
    <w:tmpl w:val="7DE41D22"/>
    <w:styleLink w:val="RTFNum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61" w15:restartNumberingAfterBreak="0">
    <w:nsid w:val="511E32EF"/>
    <w:multiLevelType w:val="hybridMultilevel"/>
    <w:tmpl w:val="70AE447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15:restartNumberingAfterBreak="0">
    <w:nsid w:val="52042BBC"/>
    <w:multiLevelType w:val="multilevel"/>
    <w:tmpl w:val="052EEF10"/>
    <w:styleLink w:val="RTFNum192"/>
    <w:lvl w:ilvl="0">
      <w:start w:val="1"/>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numFmt w:val="bullet"/>
      <w:lvlText w:val=""/>
      <w:lvlJc w:val="left"/>
      <w:pPr>
        <w:ind w:left="737" w:hanging="737"/>
      </w:pPr>
      <w:rPr>
        <w:rFonts w:ascii="Times New Roman" w:hAnsi="Times New Roman"/>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163" w15:restartNumberingAfterBreak="0">
    <w:nsid w:val="53966AE1"/>
    <w:multiLevelType w:val="hybridMultilevel"/>
    <w:tmpl w:val="F6ACB0AA"/>
    <w:lvl w:ilvl="0" w:tplc="040E0001">
      <w:start w:val="1"/>
      <w:numFmt w:val="bullet"/>
      <w:lvlText w:val=""/>
      <w:lvlJc w:val="left"/>
      <w:pPr>
        <w:ind w:left="1719" w:hanging="360"/>
      </w:pPr>
      <w:rPr>
        <w:rFonts w:ascii="Symbol" w:hAnsi="Symbol" w:hint="default"/>
      </w:rPr>
    </w:lvl>
    <w:lvl w:ilvl="1" w:tplc="040E0003" w:tentative="1">
      <w:start w:val="1"/>
      <w:numFmt w:val="bullet"/>
      <w:lvlText w:val="o"/>
      <w:lvlJc w:val="left"/>
      <w:pPr>
        <w:ind w:left="2439" w:hanging="360"/>
      </w:pPr>
      <w:rPr>
        <w:rFonts w:ascii="Courier New" w:hAnsi="Courier New" w:cs="Courier New" w:hint="default"/>
      </w:rPr>
    </w:lvl>
    <w:lvl w:ilvl="2" w:tplc="040E0005" w:tentative="1">
      <w:start w:val="1"/>
      <w:numFmt w:val="bullet"/>
      <w:lvlText w:val=""/>
      <w:lvlJc w:val="left"/>
      <w:pPr>
        <w:ind w:left="3159" w:hanging="360"/>
      </w:pPr>
      <w:rPr>
        <w:rFonts w:ascii="Wingdings" w:hAnsi="Wingdings" w:hint="default"/>
      </w:rPr>
    </w:lvl>
    <w:lvl w:ilvl="3" w:tplc="040E0001" w:tentative="1">
      <w:start w:val="1"/>
      <w:numFmt w:val="bullet"/>
      <w:lvlText w:val=""/>
      <w:lvlJc w:val="left"/>
      <w:pPr>
        <w:ind w:left="3879" w:hanging="360"/>
      </w:pPr>
      <w:rPr>
        <w:rFonts w:ascii="Symbol" w:hAnsi="Symbol" w:hint="default"/>
      </w:rPr>
    </w:lvl>
    <w:lvl w:ilvl="4" w:tplc="040E0003" w:tentative="1">
      <w:start w:val="1"/>
      <w:numFmt w:val="bullet"/>
      <w:lvlText w:val="o"/>
      <w:lvlJc w:val="left"/>
      <w:pPr>
        <w:ind w:left="4599" w:hanging="360"/>
      </w:pPr>
      <w:rPr>
        <w:rFonts w:ascii="Courier New" w:hAnsi="Courier New" w:cs="Courier New" w:hint="default"/>
      </w:rPr>
    </w:lvl>
    <w:lvl w:ilvl="5" w:tplc="040E0005" w:tentative="1">
      <w:start w:val="1"/>
      <w:numFmt w:val="bullet"/>
      <w:lvlText w:val=""/>
      <w:lvlJc w:val="left"/>
      <w:pPr>
        <w:ind w:left="5319" w:hanging="360"/>
      </w:pPr>
      <w:rPr>
        <w:rFonts w:ascii="Wingdings" w:hAnsi="Wingdings" w:hint="default"/>
      </w:rPr>
    </w:lvl>
    <w:lvl w:ilvl="6" w:tplc="040E0001" w:tentative="1">
      <w:start w:val="1"/>
      <w:numFmt w:val="bullet"/>
      <w:lvlText w:val=""/>
      <w:lvlJc w:val="left"/>
      <w:pPr>
        <w:ind w:left="6039" w:hanging="360"/>
      </w:pPr>
      <w:rPr>
        <w:rFonts w:ascii="Symbol" w:hAnsi="Symbol" w:hint="default"/>
      </w:rPr>
    </w:lvl>
    <w:lvl w:ilvl="7" w:tplc="040E0003" w:tentative="1">
      <w:start w:val="1"/>
      <w:numFmt w:val="bullet"/>
      <w:lvlText w:val="o"/>
      <w:lvlJc w:val="left"/>
      <w:pPr>
        <w:ind w:left="6759" w:hanging="360"/>
      </w:pPr>
      <w:rPr>
        <w:rFonts w:ascii="Courier New" w:hAnsi="Courier New" w:cs="Courier New" w:hint="default"/>
      </w:rPr>
    </w:lvl>
    <w:lvl w:ilvl="8" w:tplc="040E0005" w:tentative="1">
      <w:start w:val="1"/>
      <w:numFmt w:val="bullet"/>
      <w:lvlText w:val=""/>
      <w:lvlJc w:val="left"/>
      <w:pPr>
        <w:ind w:left="7479" w:hanging="360"/>
      </w:pPr>
      <w:rPr>
        <w:rFonts w:ascii="Wingdings" w:hAnsi="Wingdings" w:hint="default"/>
      </w:rPr>
    </w:lvl>
  </w:abstractNum>
  <w:abstractNum w:abstractNumId="164" w15:restartNumberingAfterBreak="0">
    <w:nsid w:val="53A107FF"/>
    <w:multiLevelType w:val="multilevel"/>
    <w:tmpl w:val="E8E896BA"/>
    <w:styleLink w:val="RTFNum147"/>
    <w:lvl w:ilvl="0">
      <w:start w:val="1"/>
      <w:numFmt w:val="decimal"/>
      <w:lvlText w:val="%1."/>
      <w:lvlJc w:val="left"/>
      <w:pPr>
        <w:ind w:left="1068" w:hanging="360"/>
      </w:pPr>
    </w:lvl>
    <w:lvl w:ilvl="1">
      <w:start w:val="1"/>
      <w:numFmt w:val="decimal"/>
      <w:lvlText w:val="%2."/>
      <w:lvlJc w:val="left"/>
      <w:pPr>
        <w:ind w:left="2136" w:hanging="360"/>
      </w:pPr>
    </w:lvl>
    <w:lvl w:ilvl="2">
      <w:start w:val="1"/>
      <w:numFmt w:val="decimal"/>
      <w:lvlText w:val="%3."/>
      <w:lvlJc w:val="left"/>
      <w:pPr>
        <w:ind w:left="3204" w:hanging="360"/>
      </w:pPr>
    </w:lvl>
    <w:lvl w:ilvl="3">
      <w:start w:val="1"/>
      <w:numFmt w:val="decimal"/>
      <w:lvlText w:val="%4."/>
      <w:lvlJc w:val="left"/>
      <w:pPr>
        <w:ind w:left="4272" w:hanging="360"/>
      </w:pPr>
    </w:lvl>
    <w:lvl w:ilvl="4">
      <w:start w:val="1"/>
      <w:numFmt w:val="decimal"/>
      <w:lvlText w:val="%5."/>
      <w:lvlJc w:val="left"/>
      <w:pPr>
        <w:ind w:left="5340" w:hanging="360"/>
      </w:pPr>
    </w:lvl>
    <w:lvl w:ilvl="5">
      <w:start w:val="1"/>
      <w:numFmt w:val="decimal"/>
      <w:lvlText w:val="%6."/>
      <w:lvlJc w:val="left"/>
      <w:pPr>
        <w:ind w:left="6408" w:hanging="360"/>
      </w:pPr>
    </w:lvl>
    <w:lvl w:ilvl="6">
      <w:start w:val="1"/>
      <w:numFmt w:val="decimal"/>
      <w:lvlText w:val="%7."/>
      <w:lvlJc w:val="left"/>
      <w:pPr>
        <w:ind w:left="7476" w:hanging="360"/>
      </w:pPr>
    </w:lvl>
    <w:lvl w:ilvl="7">
      <w:start w:val="1"/>
      <w:numFmt w:val="decimal"/>
      <w:lvlText w:val="%8."/>
      <w:lvlJc w:val="left"/>
      <w:pPr>
        <w:ind w:left="8544" w:hanging="360"/>
      </w:pPr>
    </w:lvl>
    <w:lvl w:ilvl="8">
      <w:start w:val="1"/>
      <w:numFmt w:val="decimal"/>
      <w:lvlText w:val="%9."/>
      <w:lvlJc w:val="left"/>
      <w:pPr>
        <w:ind w:left="9612" w:hanging="360"/>
      </w:pPr>
    </w:lvl>
  </w:abstractNum>
  <w:abstractNum w:abstractNumId="165" w15:restartNumberingAfterBreak="0">
    <w:nsid w:val="541F5E48"/>
    <w:multiLevelType w:val="multilevel"/>
    <w:tmpl w:val="950EB12C"/>
    <w:styleLink w:val="RTFNum182"/>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166" w15:restartNumberingAfterBreak="0">
    <w:nsid w:val="55057163"/>
    <w:multiLevelType w:val="hybridMultilevel"/>
    <w:tmpl w:val="4ACA956E"/>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67" w15:restartNumberingAfterBreak="0">
    <w:nsid w:val="550E3AF5"/>
    <w:multiLevelType w:val="multilevel"/>
    <w:tmpl w:val="F258AC34"/>
    <w:styleLink w:val="RTFNum26"/>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55777FB5"/>
    <w:multiLevelType w:val="multilevel"/>
    <w:tmpl w:val="470E35EA"/>
    <w:styleLink w:val="RTFNum14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69" w15:restartNumberingAfterBreak="0">
    <w:nsid w:val="55B37C9C"/>
    <w:multiLevelType w:val="multilevel"/>
    <w:tmpl w:val="9F5E42F2"/>
    <w:styleLink w:val="RTFNum70"/>
    <w:lvl w:ilvl="0">
      <w:start w:val="1"/>
      <w:numFmt w:val="decimal"/>
      <w:lvlText w:val="%1)"/>
      <w:lvlJc w:val="left"/>
      <w:pPr>
        <w:ind w:left="900" w:hanging="5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55EE4E7A"/>
    <w:multiLevelType w:val="multilevel"/>
    <w:tmpl w:val="DC6CDD84"/>
    <w:styleLink w:val="RTFNum84"/>
    <w:lvl w:ilvl="0">
      <w:start w:val="22"/>
      <w:numFmt w:val="decimal"/>
      <w:lvlText w:val="%1)"/>
      <w:lvlJc w:val="left"/>
      <w:pPr>
        <w:ind w:left="525" w:hanging="525"/>
      </w:pPr>
      <w:rPr>
        <w:b/>
        <w:bCs/>
      </w:rPr>
    </w:lvl>
    <w:lvl w:ilvl="1">
      <w:start w:val="22"/>
      <w:numFmt w:val="decimal"/>
      <w:lvlText w:val="%2)"/>
      <w:lvlJc w:val="left"/>
      <w:pPr>
        <w:ind w:left="1050" w:hanging="525"/>
      </w:pPr>
      <w:rPr>
        <w:b/>
        <w:bCs/>
      </w:rPr>
    </w:lvl>
    <w:lvl w:ilvl="2">
      <w:start w:val="22"/>
      <w:numFmt w:val="decimal"/>
      <w:lvlText w:val="%3)"/>
      <w:lvlJc w:val="left"/>
      <w:pPr>
        <w:ind w:left="1575" w:hanging="525"/>
      </w:pPr>
      <w:rPr>
        <w:b/>
        <w:bCs/>
      </w:rPr>
    </w:lvl>
    <w:lvl w:ilvl="3">
      <w:start w:val="22"/>
      <w:numFmt w:val="decimal"/>
      <w:lvlText w:val="%4)"/>
      <w:lvlJc w:val="left"/>
      <w:pPr>
        <w:ind w:left="2100" w:hanging="525"/>
      </w:pPr>
      <w:rPr>
        <w:b/>
        <w:bCs/>
      </w:rPr>
    </w:lvl>
    <w:lvl w:ilvl="4">
      <w:start w:val="22"/>
      <w:numFmt w:val="decimal"/>
      <w:lvlText w:val="%5)"/>
      <w:lvlJc w:val="left"/>
      <w:pPr>
        <w:ind w:left="2625" w:hanging="525"/>
      </w:pPr>
      <w:rPr>
        <w:b/>
        <w:bCs/>
      </w:rPr>
    </w:lvl>
    <w:lvl w:ilvl="5">
      <w:start w:val="22"/>
      <w:numFmt w:val="decimal"/>
      <w:lvlText w:val="%6)"/>
      <w:lvlJc w:val="left"/>
      <w:pPr>
        <w:ind w:left="3150" w:hanging="525"/>
      </w:pPr>
      <w:rPr>
        <w:b/>
        <w:bCs/>
      </w:rPr>
    </w:lvl>
    <w:lvl w:ilvl="6">
      <w:start w:val="22"/>
      <w:numFmt w:val="decimal"/>
      <w:lvlText w:val="%7)"/>
      <w:lvlJc w:val="left"/>
      <w:pPr>
        <w:ind w:left="3675" w:hanging="525"/>
      </w:pPr>
      <w:rPr>
        <w:b/>
        <w:bCs/>
      </w:rPr>
    </w:lvl>
    <w:lvl w:ilvl="7">
      <w:start w:val="22"/>
      <w:numFmt w:val="decimal"/>
      <w:lvlText w:val="%8)"/>
      <w:lvlJc w:val="left"/>
      <w:pPr>
        <w:ind w:left="4200" w:hanging="525"/>
      </w:pPr>
      <w:rPr>
        <w:b/>
        <w:bCs/>
      </w:rPr>
    </w:lvl>
    <w:lvl w:ilvl="8">
      <w:start w:val="22"/>
      <w:numFmt w:val="decimal"/>
      <w:lvlText w:val="%9)"/>
      <w:lvlJc w:val="left"/>
      <w:pPr>
        <w:ind w:left="4725" w:hanging="525"/>
      </w:pPr>
      <w:rPr>
        <w:b/>
        <w:bCs/>
      </w:rPr>
    </w:lvl>
  </w:abstractNum>
  <w:abstractNum w:abstractNumId="171" w15:restartNumberingAfterBreak="0">
    <w:nsid w:val="57C01EC0"/>
    <w:multiLevelType w:val="multilevel"/>
    <w:tmpl w:val="CDEA37DC"/>
    <w:lvl w:ilvl="0">
      <w:start w:val="1"/>
      <w:numFmt w:val="bullet"/>
      <w:lvlText w:val=""/>
      <w:lvlJc w:val="left"/>
      <w:pPr>
        <w:ind w:left="283" w:hanging="283"/>
      </w:pPr>
      <w:rPr>
        <w:rFonts w:ascii="Symbol" w:hAnsi="Symbol" w:hint="default"/>
        <w:sz w:val="18"/>
        <w:szCs w:val="18"/>
      </w:rPr>
    </w:lvl>
    <w:lvl w:ilvl="1">
      <w:numFmt w:val="bullet"/>
      <w:lvlText w:val="•"/>
      <w:lvlJc w:val="left"/>
      <w:pPr>
        <w:ind w:left="567" w:hanging="283"/>
      </w:pPr>
      <w:rPr>
        <w:rFonts w:ascii="StarSymbol" w:eastAsia="StarSymbol" w:hAnsi="StarSymbol" w:cs="StarSymbol"/>
        <w:sz w:val="18"/>
        <w:szCs w:val="18"/>
      </w:rPr>
    </w:lvl>
    <w:lvl w:ilvl="2">
      <w:numFmt w:val="bullet"/>
      <w:lvlText w:val="•"/>
      <w:lvlJc w:val="left"/>
      <w:pPr>
        <w:ind w:left="850" w:hanging="283"/>
      </w:pPr>
      <w:rPr>
        <w:rFonts w:ascii="StarSymbol" w:eastAsia="StarSymbol" w:hAnsi="StarSymbol" w:cs="StarSymbol"/>
        <w:sz w:val="18"/>
        <w:szCs w:val="18"/>
      </w:rPr>
    </w:lvl>
    <w:lvl w:ilvl="3">
      <w:numFmt w:val="bullet"/>
      <w:lvlText w:val="•"/>
      <w:lvlJc w:val="left"/>
      <w:pPr>
        <w:ind w:left="1134" w:hanging="283"/>
      </w:pPr>
      <w:rPr>
        <w:rFonts w:ascii="StarSymbol" w:eastAsia="StarSymbol" w:hAnsi="StarSymbol" w:cs="StarSymbol"/>
        <w:sz w:val="18"/>
        <w:szCs w:val="18"/>
      </w:rPr>
    </w:lvl>
    <w:lvl w:ilvl="4">
      <w:numFmt w:val="bullet"/>
      <w:lvlText w:val="•"/>
      <w:lvlJc w:val="left"/>
      <w:pPr>
        <w:ind w:left="1417" w:hanging="283"/>
      </w:pPr>
      <w:rPr>
        <w:rFonts w:ascii="StarSymbol" w:eastAsia="StarSymbol" w:hAnsi="StarSymbol" w:cs="StarSymbol"/>
        <w:sz w:val="18"/>
        <w:szCs w:val="18"/>
      </w:rPr>
    </w:lvl>
    <w:lvl w:ilvl="5">
      <w:numFmt w:val="bullet"/>
      <w:lvlText w:val="•"/>
      <w:lvlJc w:val="left"/>
      <w:pPr>
        <w:ind w:left="1701" w:hanging="283"/>
      </w:pPr>
      <w:rPr>
        <w:rFonts w:ascii="StarSymbol" w:eastAsia="StarSymbol" w:hAnsi="StarSymbol" w:cs="StarSymbol"/>
        <w:sz w:val="18"/>
        <w:szCs w:val="18"/>
      </w:rPr>
    </w:lvl>
    <w:lvl w:ilvl="6">
      <w:numFmt w:val="bullet"/>
      <w:lvlText w:val="•"/>
      <w:lvlJc w:val="left"/>
      <w:pPr>
        <w:ind w:left="1984" w:hanging="283"/>
      </w:pPr>
      <w:rPr>
        <w:rFonts w:ascii="StarSymbol" w:eastAsia="StarSymbol" w:hAnsi="StarSymbol" w:cs="StarSymbol"/>
        <w:sz w:val="18"/>
        <w:szCs w:val="18"/>
      </w:rPr>
    </w:lvl>
    <w:lvl w:ilvl="7">
      <w:numFmt w:val="bullet"/>
      <w:lvlText w:val="•"/>
      <w:lvlJc w:val="left"/>
      <w:pPr>
        <w:ind w:left="2268" w:hanging="283"/>
      </w:pPr>
      <w:rPr>
        <w:rFonts w:ascii="StarSymbol" w:eastAsia="StarSymbol" w:hAnsi="StarSymbol" w:cs="StarSymbol"/>
        <w:sz w:val="18"/>
        <w:szCs w:val="18"/>
      </w:rPr>
    </w:lvl>
    <w:lvl w:ilvl="8">
      <w:numFmt w:val="bullet"/>
      <w:lvlText w:val="•"/>
      <w:lvlJc w:val="left"/>
      <w:pPr>
        <w:ind w:left="2551" w:hanging="283"/>
      </w:pPr>
      <w:rPr>
        <w:rFonts w:ascii="StarSymbol" w:eastAsia="StarSymbol" w:hAnsi="StarSymbol" w:cs="StarSymbol"/>
        <w:sz w:val="18"/>
        <w:szCs w:val="18"/>
      </w:rPr>
    </w:lvl>
  </w:abstractNum>
  <w:abstractNum w:abstractNumId="172" w15:restartNumberingAfterBreak="0">
    <w:nsid w:val="57D71B55"/>
    <w:multiLevelType w:val="multilevel"/>
    <w:tmpl w:val="8106423C"/>
    <w:styleLink w:val="RTFNum74"/>
    <w:lvl w:ilvl="0">
      <w:start w:val="22"/>
      <w:numFmt w:val="decimal"/>
      <w:lvlText w:val="%1)"/>
      <w:lvlJc w:val="left"/>
      <w:pPr>
        <w:ind w:left="450" w:hanging="450"/>
      </w:pPr>
      <w:rPr>
        <w:b/>
        <w:bCs/>
      </w:rPr>
    </w:lvl>
    <w:lvl w:ilvl="1">
      <w:start w:val="22"/>
      <w:numFmt w:val="decimal"/>
      <w:lvlText w:val="%2)"/>
      <w:lvlJc w:val="left"/>
      <w:pPr>
        <w:ind w:left="900" w:hanging="450"/>
      </w:pPr>
      <w:rPr>
        <w:b/>
        <w:bCs/>
      </w:rPr>
    </w:lvl>
    <w:lvl w:ilvl="2">
      <w:start w:val="22"/>
      <w:numFmt w:val="decimal"/>
      <w:lvlText w:val="%3)"/>
      <w:lvlJc w:val="left"/>
      <w:pPr>
        <w:ind w:left="1350" w:hanging="450"/>
      </w:pPr>
      <w:rPr>
        <w:b/>
        <w:bCs/>
      </w:rPr>
    </w:lvl>
    <w:lvl w:ilvl="3">
      <w:start w:val="22"/>
      <w:numFmt w:val="decimal"/>
      <w:lvlText w:val="%4)"/>
      <w:lvlJc w:val="left"/>
      <w:pPr>
        <w:ind w:left="1800" w:hanging="450"/>
      </w:pPr>
      <w:rPr>
        <w:b/>
        <w:bCs/>
      </w:rPr>
    </w:lvl>
    <w:lvl w:ilvl="4">
      <w:start w:val="22"/>
      <w:numFmt w:val="decimal"/>
      <w:lvlText w:val="%5)"/>
      <w:lvlJc w:val="left"/>
      <w:pPr>
        <w:ind w:left="2250" w:hanging="450"/>
      </w:pPr>
      <w:rPr>
        <w:b/>
        <w:bCs/>
      </w:rPr>
    </w:lvl>
    <w:lvl w:ilvl="5">
      <w:start w:val="22"/>
      <w:numFmt w:val="decimal"/>
      <w:lvlText w:val="%6)"/>
      <w:lvlJc w:val="left"/>
      <w:pPr>
        <w:ind w:left="2700" w:hanging="450"/>
      </w:pPr>
      <w:rPr>
        <w:b/>
        <w:bCs/>
      </w:rPr>
    </w:lvl>
    <w:lvl w:ilvl="6">
      <w:start w:val="22"/>
      <w:numFmt w:val="decimal"/>
      <w:lvlText w:val="%7)"/>
      <w:lvlJc w:val="left"/>
      <w:pPr>
        <w:ind w:left="3150" w:hanging="450"/>
      </w:pPr>
      <w:rPr>
        <w:b/>
        <w:bCs/>
      </w:rPr>
    </w:lvl>
    <w:lvl w:ilvl="7">
      <w:start w:val="22"/>
      <w:numFmt w:val="decimal"/>
      <w:lvlText w:val="%8)"/>
      <w:lvlJc w:val="left"/>
      <w:pPr>
        <w:ind w:left="3600" w:hanging="450"/>
      </w:pPr>
      <w:rPr>
        <w:b/>
        <w:bCs/>
      </w:rPr>
    </w:lvl>
    <w:lvl w:ilvl="8">
      <w:start w:val="22"/>
      <w:numFmt w:val="decimal"/>
      <w:lvlText w:val="%9)"/>
      <w:lvlJc w:val="left"/>
      <w:pPr>
        <w:ind w:left="4050" w:hanging="450"/>
      </w:pPr>
      <w:rPr>
        <w:b/>
        <w:bCs/>
      </w:rPr>
    </w:lvl>
  </w:abstractNum>
  <w:abstractNum w:abstractNumId="173" w15:restartNumberingAfterBreak="0">
    <w:nsid w:val="58C840AC"/>
    <w:multiLevelType w:val="multilevel"/>
    <w:tmpl w:val="A10E33FE"/>
    <w:styleLink w:val="RTFNum122"/>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174" w15:restartNumberingAfterBreak="0">
    <w:nsid w:val="58E45952"/>
    <w:multiLevelType w:val="multilevel"/>
    <w:tmpl w:val="D53AB596"/>
    <w:styleLink w:val="RTFNum15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175" w15:restartNumberingAfterBreak="0">
    <w:nsid w:val="58FE5D5C"/>
    <w:multiLevelType w:val="multilevel"/>
    <w:tmpl w:val="D7F0AD10"/>
    <w:styleLink w:val="RTFNum5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59100A2E"/>
    <w:multiLevelType w:val="multilevel"/>
    <w:tmpl w:val="76CAAC48"/>
    <w:styleLink w:val="RTFNum47"/>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7" w15:restartNumberingAfterBreak="0">
    <w:nsid w:val="5A1526EB"/>
    <w:multiLevelType w:val="hybridMultilevel"/>
    <w:tmpl w:val="7C16B7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8" w15:restartNumberingAfterBreak="0">
    <w:nsid w:val="5BA04356"/>
    <w:multiLevelType w:val="multilevel"/>
    <w:tmpl w:val="F5042104"/>
    <w:styleLink w:val="RTFNum48"/>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179" w15:restartNumberingAfterBreak="0">
    <w:nsid w:val="5C43335B"/>
    <w:multiLevelType w:val="multilevel"/>
    <w:tmpl w:val="C16CE942"/>
    <w:styleLink w:val="RTFNum80"/>
    <w:lvl w:ilvl="0">
      <w:start w:val="3"/>
      <w:numFmt w:val="decimal"/>
      <w:lvlText w:val="%1) "/>
      <w:lvlJc w:val="left"/>
      <w:pPr>
        <w:ind w:left="283" w:hanging="283"/>
      </w:pPr>
      <w:rPr>
        <w:rFonts w:ascii="Times New Roman" w:eastAsia="Times New Roman" w:hAnsi="Times New Roman" w:cs="Times New Roman"/>
        <w:b w:val="0"/>
        <w:bCs w:val="0"/>
        <w:i w:val="0"/>
        <w:iCs w:val="0"/>
        <w:sz w:val="24"/>
        <w:szCs w:val="24"/>
        <w:u w:val="none"/>
      </w:rPr>
    </w:lvl>
    <w:lvl w:ilvl="1">
      <w:start w:val="3"/>
      <w:numFmt w:val="decimal"/>
      <w:lvlText w:val="%2) "/>
      <w:lvlJc w:val="left"/>
      <w:pPr>
        <w:ind w:left="566" w:hanging="283"/>
      </w:pPr>
      <w:rPr>
        <w:rFonts w:ascii="Times New Roman" w:eastAsia="Times New Roman" w:hAnsi="Times New Roman" w:cs="Times New Roman"/>
        <w:b w:val="0"/>
        <w:bCs w:val="0"/>
        <w:i w:val="0"/>
        <w:iCs w:val="0"/>
        <w:sz w:val="24"/>
        <w:szCs w:val="24"/>
        <w:u w:val="none"/>
      </w:rPr>
    </w:lvl>
    <w:lvl w:ilvl="2">
      <w:start w:val="3"/>
      <w:numFmt w:val="decimal"/>
      <w:lvlText w:val="%3) "/>
      <w:lvlJc w:val="left"/>
      <w:pPr>
        <w:ind w:left="849" w:hanging="283"/>
      </w:pPr>
      <w:rPr>
        <w:rFonts w:ascii="Times New Roman" w:eastAsia="Times New Roman" w:hAnsi="Times New Roman" w:cs="Times New Roman"/>
        <w:b w:val="0"/>
        <w:bCs w:val="0"/>
        <w:i w:val="0"/>
        <w:iCs w:val="0"/>
        <w:sz w:val="24"/>
        <w:szCs w:val="24"/>
        <w:u w:val="none"/>
      </w:rPr>
    </w:lvl>
    <w:lvl w:ilvl="3">
      <w:start w:val="3"/>
      <w:numFmt w:val="decimal"/>
      <w:lvlText w:val="%4) "/>
      <w:lvlJc w:val="left"/>
      <w:pPr>
        <w:ind w:left="1132" w:hanging="283"/>
      </w:pPr>
      <w:rPr>
        <w:rFonts w:ascii="Times New Roman" w:eastAsia="Times New Roman" w:hAnsi="Times New Roman" w:cs="Times New Roman"/>
        <w:b w:val="0"/>
        <w:bCs w:val="0"/>
        <w:i w:val="0"/>
        <w:iCs w:val="0"/>
        <w:sz w:val="24"/>
        <w:szCs w:val="24"/>
        <w:u w:val="none"/>
      </w:rPr>
    </w:lvl>
    <w:lvl w:ilvl="4">
      <w:start w:val="3"/>
      <w:numFmt w:val="decimal"/>
      <w:lvlText w:val="%5) "/>
      <w:lvlJc w:val="left"/>
      <w:pPr>
        <w:ind w:left="1415" w:hanging="283"/>
      </w:pPr>
      <w:rPr>
        <w:rFonts w:ascii="Times New Roman" w:eastAsia="Times New Roman" w:hAnsi="Times New Roman" w:cs="Times New Roman"/>
        <w:b w:val="0"/>
        <w:bCs w:val="0"/>
        <w:i w:val="0"/>
        <w:iCs w:val="0"/>
        <w:sz w:val="24"/>
        <w:szCs w:val="24"/>
        <w:u w:val="none"/>
      </w:rPr>
    </w:lvl>
    <w:lvl w:ilvl="5">
      <w:start w:val="3"/>
      <w:numFmt w:val="decimal"/>
      <w:lvlText w:val="%6) "/>
      <w:lvlJc w:val="left"/>
      <w:pPr>
        <w:ind w:left="1698" w:hanging="283"/>
      </w:pPr>
      <w:rPr>
        <w:rFonts w:ascii="Times New Roman" w:eastAsia="Times New Roman" w:hAnsi="Times New Roman" w:cs="Times New Roman"/>
        <w:b w:val="0"/>
        <w:bCs w:val="0"/>
        <w:i w:val="0"/>
        <w:iCs w:val="0"/>
        <w:sz w:val="24"/>
        <w:szCs w:val="24"/>
        <w:u w:val="none"/>
      </w:rPr>
    </w:lvl>
    <w:lvl w:ilvl="6">
      <w:start w:val="3"/>
      <w:numFmt w:val="decimal"/>
      <w:lvlText w:val="%7) "/>
      <w:lvlJc w:val="left"/>
      <w:pPr>
        <w:ind w:left="1981" w:hanging="283"/>
      </w:pPr>
      <w:rPr>
        <w:rFonts w:ascii="Times New Roman" w:eastAsia="Times New Roman" w:hAnsi="Times New Roman" w:cs="Times New Roman"/>
        <w:b w:val="0"/>
        <w:bCs w:val="0"/>
        <w:i w:val="0"/>
        <w:iCs w:val="0"/>
        <w:sz w:val="24"/>
        <w:szCs w:val="24"/>
        <w:u w:val="none"/>
      </w:rPr>
    </w:lvl>
    <w:lvl w:ilvl="7">
      <w:start w:val="3"/>
      <w:numFmt w:val="decimal"/>
      <w:lvlText w:val="%8) "/>
      <w:lvlJc w:val="left"/>
      <w:pPr>
        <w:ind w:left="2264" w:hanging="283"/>
      </w:pPr>
      <w:rPr>
        <w:rFonts w:ascii="Times New Roman" w:eastAsia="Times New Roman" w:hAnsi="Times New Roman" w:cs="Times New Roman"/>
        <w:b w:val="0"/>
        <w:bCs w:val="0"/>
        <w:i w:val="0"/>
        <w:iCs w:val="0"/>
        <w:sz w:val="24"/>
        <w:szCs w:val="24"/>
        <w:u w:val="none"/>
      </w:rPr>
    </w:lvl>
    <w:lvl w:ilvl="8">
      <w:start w:val="3"/>
      <w:numFmt w:val="decimal"/>
      <w:lvlText w:val="%9) "/>
      <w:lvlJc w:val="left"/>
      <w:pPr>
        <w:ind w:left="2547" w:hanging="283"/>
      </w:pPr>
      <w:rPr>
        <w:rFonts w:ascii="Times New Roman" w:eastAsia="Times New Roman" w:hAnsi="Times New Roman" w:cs="Times New Roman"/>
        <w:b w:val="0"/>
        <w:bCs w:val="0"/>
        <w:i w:val="0"/>
        <w:iCs w:val="0"/>
        <w:sz w:val="24"/>
        <w:szCs w:val="24"/>
        <w:u w:val="none"/>
      </w:rPr>
    </w:lvl>
  </w:abstractNum>
  <w:abstractNum w:abstractNumId="180" w15:restartNumberingAfterBreak="0">
    <w:nsid w:val="5CDB7850"/>
    <w:multiLevelType w:val="multilevel"/>
    <w:tmpl w:val="D8CC813A"/>
    <w:styleLink w:val="RTFNum58"/>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181" w15:restartNumberingAfterBreak="0">
    <w:nsid w:val="5CE75C43"/>
    <w:multiLevelType w:val="multilevel"/>
    <w:tmpl w:val="75860838"/>
    <w:lvl w:ilvl="0">
      <w:numFmt w:val="bullet"/>
      <w:lvlText w:val="•"/>
      <w:lvlJc w:val="left"/>
      <w:pPr>
        <w:ind w:left="283" w:hanging="283"/>
      </w:pPr>
      <w:rPr>
        <w:rFonts w:ascii="StarSymbol" w:eastAsia="StarSymbol" w:hAnsi="StarSymbol" w:cs="StarSymbol"/>
        <w:sz w:val="18"/>
        <w:szCs w:val="18"/>
      </w:rPr>
    </w:lvl>
    <w:lvl w:ilvl="1">
      <w:numFmt w:val="bullet"/>
      <w:lvlText w:val="•"/>
      <w:lvlJc w:val="left"/>
      <w:pPr>
        <w:ind w:left="567" w:hanging="283"/>
      </w:pPr>
      <w:rPr>
        <w:rFonts w:ascii="StarSymbol" w:eastAsia="StarSymbol" w:hAnsi="StarSymbol" w:cs="StarSymbol"/>
        <w:sz w:val="18"/>
        <w:szCs w:val="18"/>
      </w:rPr>
    </w:lvl>
    <w:lvl w:ilvl="2">
      <w:numFmt w:val="bullet"/>
      <w:lvlText w:val="•"/>
      <w:lvlJc w:val="left"/>
      <w:pPr>
        <w:ind w:left="850" w:hanging="283"/>
      </w:pPr>
      <w:rPr>
        <w:rFonts w:ascii="StarSymbol" w:eastAsia="StarSymbol" w:hAnsi="StarSymbol" w:cs="StarSymbol"/>
        <w:sz w:val="18"/>
        <w:szCs w:val="18"/>
      </w:rPr>
    </w:lvl>
    <w:lvl w:ilvl="3">
      <w:numFmt w:val="bullet"/>
      <w:lvlText w:val="•"/>
      <w:lvlJc w:val="left"/>
      <w:pPr>
        <w:ind w:left="1134" w:hanging="283"/>
      </w:pPr>
      <w:rPr>
        <w:rFonts w:ascii="StarSymbol" w:eastAsia="StarSymbol" w:hAnsi="StarSymbol" w:cs="StarSymbol"/>
        <w:sz w:val="18"/>
        <w:szCs w:val="18"/>
      </w:rPr>
    </w:lvl>
    <w:lvl w:ilvl="4">
      <w:numFmt w:val="bullet"/>
      <w:lvlText w:val="•"/>
      <w:lvlJc w:val="left"/>
      <w:pPr>
        <w:ind w:left="1417" w:hanging="283"/>
      </w:pPr>
      <w:rPr>
        <w:rFonts w:ascii="StarSymbol" w:eastAsia="StarSymbol" w:hAnsi="StarSymbol" w:cs="StarSymbol"/>
        <w:sz w:val="18"/>
        <w:szCs w:val="18"/>
      </w:rPr>
    </w:lvl>
    <w:lvl w:ilvl="5">
      <w:numFmt w:val="bullet"/>
      <w:lvlText w:val="•"/>
      <w:lvlJc w:val="left"/>
      <w:pPr>
        <w:ind w:left="1701" w:hanging="283"/>
      </w:pPr>
      <w:rPr>
        <w:rFonts w:ascii="StarSymbol" w:eastAsia="StarSymbol" w:hAnsi="StarSymbol" w:cs="StarSymbol"/>
        <w:sz w:val="18"/>
        <w:szCs w:val="18"/>
      </w:rPr>
    </w:lvl>
    <w:lvl w:ilvl="6">
      <w:numFmt w:val="bullet"/>
      <w:lvlText w:val="•"/>
      <w:lvlJc w:val="left"/>
      <w:pPr>
        <w:ind w:left="1984" w:hanging="283"/>
      </w:pPr>
      <w:rPr>
        <w:rFonts w:ascii="StarSymbol" w:eastAsia="StarSymbol" w:hAnsi="StarSymbol" w:cs="StarSymbol"/>
        <w:sz w:val="18"/>
        <w:szCs w:val="18"/>
      </w:rPr>
    </w:lvl>
    <w:lvl w:ilvl="7">
      <w:numFmt w:val="bullet"/>
      <w:lvlText w:val="•"/>
      <w:lvlJc w:val="left"/>
      <w:pPr>
        <w:ind w:left="2268" w:hanging="283"/>
      </w:pPr>
      <w:rPr>
        <w:rFonts w:ascii="StarSymbol" w:eastAsia="StarSymbol" w:hAnsi="StarSymbol" w:cs="StarSymbol"/>
        <w:sz w:val="18"/>
        <w:szCs w:val="18"/>
      </w:rPr>
    </w:lvl>
    <w:lvl w:ilvl="8">
      <w:numFmt w:val="bullet"/>
      <w:lvlText w:val="•"/>
      <w:lvlJc w:val="left"/>
      <w:pPr>
        <w:ind w:left="2551" w:hanging="283"/>
      </w:pPr>
      <w:rPr>
        <w:rFonts w:ascii="StarSymbol" w:eastAsia="StarSymbol" w:hAnsi="StarSymbol" w:cs="StarSymbol"/>
        <w:sz w:val="18"/>
        <w:szCs w:val="18"/>
      </w:rPr>
    </w:lvl>
  </w:abstractNum>
  <w:abstractNum w:abstractNumId="182" w15:restartNumberingAfterBreak="0">
    <w:nsid w:val="5DBE1529"/>
    <w:multiLevelType w:val="multilevel"/>
    <w:tmpl w:val="F55EDC3E"/>
    <w:styleLink w:val="RTFNum23"/>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03E631E"/>
    <w:multiLevelType w:val="multilevel"/>
    <w:tmpl w:val="847CF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60456FF9"/>
    <w:multiLevelType w:val="hybridMultilevel"/>
    <w:tmpl w:val="E0E673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60461C4C"/>
    <w:multiLevelType w:val="multilevel"/>
    <w:tmpl w:val="B0B0FB84"/>
    <w:styleLink w:val="RTFNum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186" w15:restartNumberingAfterBreak="0">
    <w:nsid w:val="60A0254A"/>
    <w:multiLevelType w:val="multilevel"/>
    <w:tmpl w:val="8440047E"/>
    <w:styleLink w:val="RTFNum1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60A860B3"/>
    <w:multiLevelType w:val="hybridMultilevel"/>
    <w:tmpl w:val="0838BA8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88" w15:restartNumberingAfterBreak="0">
    <w:nsid w:val="611651C6"/>
    <w:multiLevelType w:val="multilevel"/>
    <w:tmpl w:val="A0A4520E"/>
    <w:styleLink w:val="RTFNum5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615A00A8"/>
    <w:multiLevelType w:val="multilevel"/>
    <w:tmpl w:val="BFF24678"/>
    <w:styleLink w:val="RTFNum29"/>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0" w15:restartNumberingAfterBreak="0">
    <w:nsid w:val="616C4094"/>
    <w:multiLevelType w:val="multilevel"/>
    <w:tmpl w:val="5358CD3A"/>
    <w:styleLink w:val="RTFNum9"/>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191" w15:restartNumberingAfterBreak="0">
    <w:nsid w:val="63CB3D36"/>
    <w:multiLevelType w:val="multilevel"/>
    <w:tmpl w:val="2216F174"/>
    <w:styleLink w:val="RTFNum134"/>
    <w:lvl w:ilvl="0">
      <w:numFmt w:val="bullet"/>
      <w:lvlText w:val=""/>
      <w:lvlJc w:val="left"/>
      <w:pPr>
        <w:ind w:left="360" w:hanging="360"/>
      </w:pPr>
      <w:rPr>
        <w:rFonts w:ascii="Symbol" w:eastAsia="Symbol" w:hAnsi="Symbol" w:cs="Symbol"/>
      </w:rPr>
    </w:lvl>
    <w:lvl w:ilvl="1">
      <w:numFmt w:val="bullet"/>
      <w:lvlText w:val=""/>
      <w:lvlJc w:val="left"/>
      <w:pPr>
        <w:ind w:left="720" w:hanging="360"/>
      </w:pPr>
      <w:rPr>
        <w:rFonts w:ascii="Symbol" w:eastAsia="Symbol" w:hAnsi="Symbol" w:cs="Symbol"/>
      </w:rPr>
    </w:lvl>
    <w:lvl w:ilvl="2">
      <w:numFmt w:val="bullet"/>
      <w:lvlText w:val=""/>
      <w:lvlJc w:val="left"/>
      <w:pPr>
        <w:ind w:left="1080" w:hanging="360"/>
      </w:pPr>
      <w:rPr>
        <w:rFonts w:ascii="Symbol" w:eastAsia="Symbol" w:hAnsi="Symbol" w:cs="Symbol"/>
      </w:rPr>
    </w:lvl>
    <w:lvl w:ilvl="3">
      <w:numFmt w:val="bullet"/>
      <w:lvlText w:val=""/>
      <w:lvlJc w:val="left"/>
      <w:pPr>
        <w:ind w:left="1440" w:hanging="360"/>
      </w:pPr>
      <w:rPr>
        <w:rFonts w:ascii="Symbol" w:eastAsia="Symbol" w:hAnsi="Symbol" w:cs="Symbol"/>
      </w:rPr>
    </w:lvl>
    <w:lvl w:ilvl="4">
      <w:numFmt w:val="bullet"/>
      <w:lvlText w:val=""/>
      <w:lvlJc w:val="left"/>
      <w:pPr>
        <w:ind w:left="1800" w:hanging="360"/>
      </w:pPr>
      <w:rPr>
        <w:rFonts w:ascii="Symbol" w:eastAsia="Symbol" w:hAnsi="Symbol" w:cs="Symbol"/>
      </w:rPr>
    </w:lvl>
    <w:lvl w:ilvl="5">
      <w:numFmt w:val="bullet"/>
      <w:lvlText w:val=""/>
      <w:lvlJc w:val="left"/>
      <w:pPr>
        <w:ind w:left="2160" w:hanging="360"/>
      </w:pPr>
      <w:rPr>
        <w:rFonts w:ascii="Symbol" w:eastAsia="Symbol" w:hAnsi="Symbol" w:cs="Symbol"/>
      </w:rPr>
    </w:lvl>
    <w:lvl w:ilvl="6">
      <w:numFmt w:val="bullet"/>
      <w:lvlText w:val=""/>
      <w:lvlJc w:val="left"/>
      <w:pPr>
        <w:ind w:left="2520" w:hanging="360"/>
      </w:pPr>
      <w:rPr>
        <w:rFonts w:ascii="Symbol" w:eastAsia="Symbol" w:hAnsi="Symbol" w:cs="Symbol"/>
      </w:rPr>
    </w:lvl>
    <w:lvl w:ilvl="7">
      <w:numFmt w:val="bullet"/>
      <w:lvlText w:val=""/>
      <w:lvlJc w:val="left"/>
      <w:pPr>
        <w:ind w:left="2880" w:hanging="360"/>
      </w:pPr>
      <w:rPr>
        <w:rFonts w:ascii="Symbol" w:eastAsia="Symbol" w:hAnsi="Symbol" w:cs="Symbol"/>
      </w:rPr>
    </w:lvl>
    <w:lvl w:ilvl="8">
      <w:numFmt w:val="bullet"/>
      <w:lvlText w:val=""/>
      <w:lvlJc w:val="left"/>
      <w:pPr>
        <w:ind w:left="3240" w:hanging="360"/>
      </w:pPr>
      <w:rPr>
        <w:rFonts w:ascii="Symbol" w:eastAsia="Symbol" w:hAnsi="Symbol" w:cs="Symbol"/>
      </w:rPr>
    </w:lvl>
  </w:abstractNum>
  <w:abstractNum w:abstractNumId="192" w15:restartNumberingAfterBreak="0">
    <w:nsid w:val="64351971"/>
    <w:multiLevelType w:val="hybridMultilevel"/>
    <w:tmpl w:val="6304E5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3" w15:restartNumberingAfterBreak="0">
    <w:nsid w:val="644204AD"/>
    <w:multiLevelType w:val="hybridMultilevel"/>
    <w:tmpl w:val="3474B3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64AB3522"/>
    <w:multiLevelType w:val="multilevel"/>
    <w:tmpl w:val="3AB0E548"/>
    <w:styleLink w:val="RTFNum87"/>
    <w:lvl w:ilvl="0">
      <w:start w:val="1"/>
      <w:numFmt w:val="decimal"/>
      <w:lvlText w:val="%1)"/>
      <w:lvlJc w:val="left"/>
      <w:pPr>
        <w:ind w:left="390" w:hanging="390"/>
      </w:pPr>
    </w:lvl>
    <w:lvl w:ilvl="1">
      <w:start w:val="1"/>
      <w:numFmt w:val="decimal"/>
      <w:lvlText w:val="%2)"/>
      <w:lvlJc w:val="left"/>
      <w:pPr>
        <w:ind w:left="780" w:hanging="390"/>
      </w:pPr>
    </w:lvl>
    <w:lvl w:ilvl="2">
      <w:start w:val="1"/>
      <w:numFmt w:val="decimal"/>
      <w:lvlText w:val="%3)"/>
      <w:lvlJc w:val="left"/>
      <w:pPr>
        <w:ind w:left="1170" w:hanging="390"/>
      </w:pPr>
    </w:lvl>
    <w:lvl w:ilvl="3">
      <w:start w:val="1"/>
      <w:numFmt w:val="decimal"/>
      <w:lvlText w:val="%4)"/>
      <w:lvlJc w:val="left"/>
      <w:pPr>
        <w:ind w:left="1560" w:hanging="390"/>
      </w:pPr>
    </w:lvl>
    <w:lvl w:ilvl="4">
      <w:start w:val="1"/>
      <w:numFmt w:val="decimal"/>
      <w:lvlText w:val="%5)"/>
      <w:lvlJc w:val="left"/>
      <w:pPr>
        <w:ind w:left="1950" w:hanging="390"/>
      </w:pPr>
    </w:lvl>
    <w:lvl w:ilvl="5">
      <w:start w:val="1"/>
      <w:numFmt w:val="decimal"/>
      <w:lvlText w:val="%6)"/>
      <w:lvlJc w:val="left"/>
      <w:pPr>
        <w:ind w:left="2340" w:hanging="390"/>
      </w:pPr>
    </w:lvl>
    <w:lvl w:ilvl="6">
      <w:start w:val="1"/>
      <w:numFmt w:val="decimal"/>
      <w:lvlText w:val="%7)"/>
      <w:lvlJc w:val="left"/>
      <w:pPr>
        <w:ind w:left="2730" w:hanging="390"/>
      </w:pPr>
    </w:lvl>
    <w:lvl w:ilvl="7">
      <w:start w:val="1"/>
      <w:numFmt w:val="decimal"/>
      <w:lvlText w:val="%8)"/>
      <w:lvlJc w:val="left"/>
      <w:pPr>
        <w:ind w:left="3120" w:hanging="390"/>
      </w:pPr>
    </w:lvl>
    <w:lvl w:ilvl="8">
      <w:start w:val="1"/>
      <w:numFmt w:val="decimal"/>
      <w:lvlText w:val="%9)"/>
      <w:lvlJc w:val="left"/>
      <w:pPr>
        <w:ind w:left="3510" w:hanging="390"/>
      </w:pPr>
    </w:lvl>
  </w:abstractNum>
  <w:abstractNum w:abstractNumId="195" w15:restartNumberingAfterBreak="0">
    <w:nsid w:val="64C35156"/>
    <w:multiLevelType w:val="hybridMultilevel"/>
    <w:tmpl w:val="4962C4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6" w15:restartNumberingAfterBreak="0">
    <w:nsid w:val="6590159A"/>
    <w:multiLevelType w:val="multilevel"/>
    <w:tmpl w:val="F9605B9C"/>
    <w:styleLink w:val="RTFNum8"/>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7" w15:restartNumberingAfterBreak="0">
    <w:nsid w:val="66325701"/>
    <w:multiLevelType w:val="multilevel"/>
    <w:tmpl w:val="23C4697E"/>
    <w:styleLink w:val="RTFNum193"/>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66EB167C"/>
    <w:multiLevelType w:val="multilevel"/>
    <w:tmpl w:val="BEFAF6A6"/>
    <w:numStyleLink w:val="RTFNum105"/>
  </w:abstractNum>
  <w:abstractNum w:abstractNumId="199" w15:restartNumberingAfterBreak="0">
    <w:nsid w:val="67F979A2"/>
    <w:multiLevelType w:val="multilevel"/>
    <w:tmpl w:val="052A8BB8"/>
    <w:styleLink w:val="RTFNum174"/>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00" w15:restartNumberingAfterBreak="0">
    <w:nsid w:val="68681E6E"/>
    <w:multiLevelType w:val="multilevel"/>
    <w:tmpl w:val="429CA5DE"/>
    <w:styleLink w:val="RTFNum8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01" w15:restartNumberingAfterBreak="0">
    <w:nsid w:val="689A267E"/>
    <w:multiLevelType w:val="multilevel"/>
    <w:tmpl w:val="F9549142"/>
    <w:styleLink w:val="RTFNum6"/>
    <w:lvl w:ilvl="0">
      <w:start w:val="1"/>
      <w:numFmt w:val="decimal"/>
      <w:lvlText w:val="%1."/>
      <w:lvlJc w:val="left"/>
      <w:pPr>
        <w:ind w:left="1756" w:hanging="340"/>
      </w:pPr>
    </w:lvl>
    <w:lvl w:ilvl="1">
      <w:start w:val="1"/>
      <w:numFmt w:val="lowerLetter"/>
      <w:lvlText w:val="%2."/>
      <w:lvlJc w:val="left"/>
      <w:pPr>
        <w:ind w:left="2289" w:hanging="360"/>
      </w:pPr>
    </w:lvl>
    <w:lvl w:ilvl="2">
      <w:start w:val="1"/>
      <w:numFmt w:val="lowerRoman"/>
      <w:lvlText w:val="%3."/>
      <w:lvlJc w:val="right"/>
      <w:pPr>
        <w:ind w:left="3009" w:hanging="180"/>
      </w:pPr>
    </w:lvl>
    <w:lvl w:ilvl="3">
      <w:start w:val="1"/>
      <w:numFmt w:val="decimal"/>
      <w:lvlText w:val="%4."/>
      <w:lvlJc w:val="left"/>
      <w:pPr>
        <w:ind w:left="3729" w:hanging="360"/>
      </w:pPr>
    </w:lvl>
    <w:lvl w:ilvl="4">
      <w:start w:val="1"/>
      <w:numFmt w:val="lowerLetter"/>
      <w:lvlText w:val="%5."/>
      <w:lvlJc w:val="left"/>
      <w:pPr>
        <w:ind w:left="4449" w:hanging="360"/>
      </w:pPr>
    </w:lvl>
    <w:lvl w:ilvl="5">
      <w:start w:val="1"/>
      <w:numFmt w:val="lowerRoman"/>
      <w:lvlText w:val="%6."/>
      <w:lvlJc w:val="right"/>
      <w:pPr>
        <w:ind w:left="5169" w:hanging="180"/>
      </w:pPr>
    </w:lvl>
    <w:lvl w:ilvl="6">
      <w:start w:val="1"/>
      <w:numFmt w:val="decimal"/>
      <w:lvlText w:val="%7."/>
      <w:lvlJc w:val="left"/>
      <w:pPr>
        <w:ind w:left="5889" w:hanging="360"/>
      </w:pPr>
    </w:lvl>
    <w:lvl w:ilvl="7">
      <w:start w:val="1"/>
      <w:numFmt w:val="lowerLetter"/>
      <w:lvlText w:val="%8."/>
      <w:lvlJc w:val="left"/>
      <w:pPr>
        <w:ind w:left="6609" w:hanging="360"/>
      </w:pPr>
    </w:lvl>
    <w:lvl w:ilvl="8">
      <w:start w:val="1"/>
      <w:numFmt w:val="lowerRoman"/>
      <w:lvlText w:val="%9."/>
      <w:lvlJc w:val="right"/>
      <w:pPr>
        <w:ind w:left="7329" w:hanging="180"/>
      </w:pPr>
    </w:lvl>
  </w:abstractNum>
  <w:abstractNum w:abstractNumId="202" w15:restartNumberingAfterBreak="0">
    <w:nsid w:val="69385247"/>
    <w:multiLevelType w:val="multilevel"/>
    <w:tmpl w:val="581C7C18"/>
    <w:styleLink w:val="RTFNum154"/>
    <w:lvl w:ilvl="0">
      <w:start w:val="1"/>
      <w:numFmt w:val="decimal"/>
      <w:lvlText w:val="%1."/>
      <w:lvlJc w:val="left"/>
      <w:pPr>
        <w:ind w:left="1068" w:hanging="360"/>
      </w:pPr>
    </w:lvl>
    <w:lvl w:ilvl="1">
      <w:start w:val="1"/>
      <w:numFmt w:val="decimal"/>
      <w:lvlText w:val="%2."/>
      <w:lvlJc w:val="left"/>
      <w:pPr>
        <w:ind w:left="2136" w:hanging="360"/>
      </w:pPr>
    </w:lvl>
    <w:lvl w:ilvl="2">
      <w:start w:val="1"/>
      <w:numFmt w:val="decimal"/>
      <w:lvlText w:val="%3."/>
      <w:lvlJc w:val="left"/>
      <w:pPr>
        <w:ind w:left="3204" w:hanging="360"/>
      </w:pPr>
    </w:lvl>
    <w:lvl w:ilvl="3">
      <w:start w:val="1"/>
      <w:numFmt w:val="decimal"/>
      <w:lvlText w:val="%4."/>
      <w:lvlJc w:val="left"/>
      <w:pPr>
        <w:ind w:left="4272" w:hanging="360"/>
      </w:pPr>
    </w:lvl>
    <w:lvl w:ilvl="4">
      <w:start w:val="1"/>
      <w:numFmt w:val="decimal"/>
      <w:lvlText w:val="%5."/>
      <w:lvlJc w:val="left"/>
      <w:pPr>
        <w:ind w:left="5340" w:hanging="360"/>
      </w:pPr>
    </w:lvl>
    <w:lvl w:ilvl="5">
      <w:start w:val="1"/>
      <w:numFmt w:val="decimal"/>
      <w:lvlText w:val="%6."/>
      <w:lvlJc w:val="left"/>
      <w:pPr>
        <w:ind w:left="6408" w:hanging="360"/>
      </w:pPr>
    </w:lvl>
    <w:lvl w:ilvl="6">
      <w:start w:val="1"/>
      <w:numFmt w:val="decimal"/>
      <w:lvlText w:val="%7."/>
      <w:lvlJc w:val="left"/>
      <w:pPr>
        <w:ind w:left="7476" w:hanging="360"/>
      </w:pPr>
    </w:lvl>
    <w:lvl w:ilvl="7">
      <w:start w:val="1"/>
      <w:numFmt w:val="decimal"/>
      <w:lvlText w:val="%8."/>
      <w:lvlJc w:val="left"/>
      <w:pPr>
        <w:ind w:left="8544" w:hanging="360"/>
      </w:pPr>
    </w:lvl>
    <w:lvl w:ilvl="8">
      <w:start w:val="1"/>
      <w:numFmt w:val="decimal"/>
      <w:lvlText w:val="%9."/>
      <w:lvlJc w:val="left"/>
      <w:pPr>
        <w:ind w:left="9612" w:hanging="360"/>
      </w:pPr>
    </w:lvl>
  </w:abstractNum>
  <w:abstractNum w:abstractNumId="203" w15:restartNumberingAfterBreak="0">
    <w:nsid w:val="69D3214D"/>
    <w:multiLevelType w:val="multilevel"/>
    <w:tmpl w:val="94D2E96A"/>
    <w:styleLink w:val="RTFNum33"/>
    <w:lvl w:ilvl="0">
      <w:start w:val="1"/>
      <w:numFmt w:val="decimal"/>
      <w:lvlText w:val="%1)"/>
      <w:lvlJc w:val="left"/>
      <w:pPr>
        <w:ind w:left="465" w:hanging="465"/>
      </w:pPr>
    </w:lvl>
    <w:lvl w:ilvl="1">
      <w:start w:val="1"/>
      <w:numFmt w:val="decimal"/>
      <w:lvlText w:val="%2)"/>
      <w:lvlJc w:val="left"/>
      <w:pPr>
        <w:ind w:left="930" w:hanging="465"/>
      </w:pPr>
    </w:lvl>
    <w:lvl w:ilvl="2">
      <w:start w:val="1"/>
      <w:numFmt w:val="decimal"/>
      <w:lvlText w:val="%3)"/>
      <w:lvlJc w:val="left"/>
      <w:pPr>
        <w:ind w:left="1395" w:hanging="465"/>
      </w:pPr>
    </w:lvl>
    <w:lvl w:ilvl="3">
      <w:start w:val="1"/>
      <w:numFmt w:val="decimal"/>
      <w:lvlText w:val="%4)"/>
      <w:lvlJc w:val="left"/>
      <w:pPr>
        <w:ind w:left="1860" w:hanging="465"/>
      </w:pPr>
    </w:lvl>
    <w:lvl w:ilvl="4">
      <w:start w:val="1"/>
      <w:numFmt w:val="decimal"/>
      <w:lvlText w:val="%5)"/>
      <w:lvlJc w:val="left"/>
      <w:pPr>
        <w:ind w:left="2325" w:hanging="465"/>
      </w:pPr>
    </w:lvl>
    <w:lvl w:ilvl="5">
      <w:start w:val="1"/>
      <w:numFmt w:val="decimal"/>
      <w:lvlText w:val="%6)"/>
      <w:lvlJc w:val="left"/>
      <w:pPr>
        <w:ind w:left="2790" w:hanging="465"/>
      </w:pPr>
    </w:lvl>
    <w:lvl w:ilvl="6">
      <w:start w:val="1"/>
      <w:numFmt w:val="decimal"/>
      <w:lvlText w:val="%7)"/>
      <w:lvlJc w:val="left"/>
      <w:pPr>
        <w:ind w:left="3255" w:hanging="465"/>
      </w:pPr>
    </w:lvl>
    <w:lvl w:ilvl="7">
      <w:start w:val="1"/>
      <w:numFmt w:val="decimal"/>
      <w:lvlText w:val="%8)"/>
      <w:lvlJc w:val="left"/>
      <w:pPr>
        <w:ind w:left="3720" w:hanging="465"/>
      </w:pPr>
    </w:lvl>
    <w:lvl w:ilvl="8">
      <w:start w:val="1"/>
      <w:numFmt w:val="decimal"/>
      <w:lvlText w:val="%9)"/>
      <w:lvlJc w:val="left"/>
      <w:pPr>
        <w:ind w:left="4185" w:hanging="465"/>
      </w:pPr>
    </w:lvl>
  </w:abstractNum>
  <w:abstractNum w:abstractNumId="204" w15:restartNumberingAfterBreak="0">
    <w:nsid w:val="6A0D49C3"/>
    <w:multiLevelType w:val="multilevel"/>
    <w:tmpl w:val="E1981B1E"/>
    <w:styleLink w:val="RTFNum121"/>
    <w:lvl w:ilvl="0">
      <w:start w:val="22"/>
      <w:numFmt w:val="decimal"/>
      <w:lvlText w:val="%1)"/>
      <w:lvlJc w:val="left"/>
      <w:pPr>
        <w:ind w:left="435" w:hanging="435"/>
      </w:pPr>
      <w:rPr>
        <w:b/>
        <w:bCs/>
      </w:rPr>
    </w:lvl>
    <w:lvl w:ilvl="1">
      <w:start w:val="22"/>
      <w:numFmt w:val="decimal"/>
      <w:lvlText w:val="%2)"/>
      <w:lvlJc w:val="left"/>
      <w:pPr>
        <w:ind w:left="870" w:hanging="435"/>
      </w:pPr>
      <w:rPr>
        <w:b/>
        <w:bCs/>
      </w:rPr>
    </w:lvl>
    <w:lvl w:ilvl="2">
      <w:start w:val="22"/>
      <w:numFmt w:val="decimal"/>
      <w:lvlText w:val="%3)"/>
      <w:lvlJc w:val="left"/>
      <w:pPr>
        <w:ind w:left="1305" w:hanging="435"/>
      </w:pPr>
      <w:rPr>
        <w:b/>
        <w:bCs/>
      </w:rPr>
    </w:lvl>
    <w:lvl w:ilvl="3">
      <w:start w:val="22"/>
      <w:numFmt w:val="decimal"/>
      <w:lvlText w:val="%4)"/>
      <w:lvlJc w:val="left"/>
      <w:pPr>
        <w:ind w:left="1740" w:hanging="435"/>
      </w:pPr>
      <w:rPr>
        <w:b/>
        <w:bCs/>
      </w:rPr>
    </w:lvl>
    <w:lvl w:ilvl="4">
      <w:start w:val="22"/>
      <w:numFmt w:val="decimal"/>
      <w:lvlText w:val="%5)"/>
      <w:lvlJc w:val="left"/>
      <w:pPr>
        <w:ind w:left="2175" w:hanging="435"/>
      </w:pPr>
      <w:rPr>
        <w:b/>
        <w:bCs/>
      </w:rPr>
    </w:lvl>
    <w:lvl w:ilvl="5">
      <w:start w:val="22"/>
      <w:numFmt w:val="decimal"/>
      <w:lvlText w:val="%6)"/>
      <w:lvlJc w:val="left"/>
      <w:pPr>
        <w:ind w:left="2610" w:hanging="435"/>
      </w:pPr>
      <w:rPr>
        <w:b/>
        <w:bCs/>
      </w:rPr>
    </w:lvl>
    <w:lvl w:ilvl="6">
      <w:start w:val="22"/>
      <w:numFmt w:val="decimal"/>
      <w:lvlText w:val="%7)"/>
      <w:lvlJc w:val="left"/>
      <w:pPr>
        <w:ind w:left="3045" w:hanging="435"/>
      </w:pPr>
      <w:rPr>
        <w:b/>
        <w:bCs/>
      </w:rPr>
    </w:lvl>
    <w:lvl w:ilvl="7">
      <w:start w:val="22"/>
      <w:numFmt w:val="decimal"/>
      <w:lvlText w:val="%8)"/>
      <w:lvlJc w:val="left"/>
      <w:pPr>
        <w:ind w:left="3480" w:hanging="435"/>
      </w:pPr>
      <w:rPr>
        <w:b/>
        <w:bCs/>
      </w:rPr>
    </w:lvl>
    <w:lvl w:ilvl="8">
      <w:start w:val="22"/>
      <w:numFmt w:val="decimal"/>
      <w:lvlText w:val="%9)"/>
      <w:lvlJc w:val="left"/>
      <w:pPr>
        <w:ind w:left="3915" w:hanging="435"/>
      </w:pPr>
      <w:rPr>
        <w:b/>
        <w:bCs/>
      </w:rPr>
    </w:lvl>
  </w:abstractNum>
  <w:abstractNum w:abstractNumId="205" w15:restartNumberingAfterBreak="0">
    <w:nsid w:val="6A5D2EF3"/>
    <w:multiLevelType w:val="multilevel"/>
    <w:tmpl w:val="961C1926"/>
    <w:styleLink w:val="RTFNum127"/>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06" w15:restartNumberingAfterBreak="0">
    <w:nsid w:val="6A6C75C0"/>
    <w:multiLevelType w:val="multilevel"/>
    <w:tmpl w:val="33A81C24"/>
    <w:styleLink w:val="RTFNum32"/>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07" w15:restartNumberingAfterBreak="0">
    <w:nsid w:val="6AAD2C8F"/>
    <w:multiLevelType w:val="multilevel"/>
    <w:tmpl w:val="2AD232FC"/>
    <w:styleLink w:val="RTFNum10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08" w15:restartNumberingAfterBreak="0">
    <w:nsid w:val="6B917663"/>
    <w:multiLevelType w:val="multilevel"/>
    <w:tmpl w:val="0EE83270"/>
    <w:styleLink w:val="RTFNum139"/>
    <w:lvl w:ilvl="0">
      <w:start w:val="4"/>
      <w:numFmt w:val="decimal"/>
      <w:lvlText w:val="%1)"/>
      <w:lvlJc w:val="left"/>
      <w:pPr>
        <w:ind w:left="360" w:hanging="360"/>
      </w:pPr>
    </w:lvl>
    <w:lvl w:ilvl="1">
      <w:start w:val="4"/>
      <w:numFmt w:val="decimal"/>
      <w:lvlText w:val="%2)"/>
      <w:lvlJc w:val="left"/>
      <w:pPr>
        <w:ind w:left="720" w:hanging="360"/>
      </w:pPr>
    </w:lvl>
    <w:lvl w:ilvl="2">
      <w:start w:val="4"/>
      <w:numFmt w:val="decimal"/>
      <w:lvlText w:val="%3)"/>
      <w:lvlJc w:val="left"/>
      <w:pPr>
        <w:ind w:left="1080" w:hanging="360"/>
      </w:pPr>
    </w:lvl>
    <w:lvl w:ilvl="3">
      <w:start w:val="4"/>
      <w:numFmt w:val="decimal"/>
      <w:lvlText w:val="%4)"/>
      <w:lvlJc w:val="left"/>
      <w:pPr>
        <w:ind w:left="1440" w:hanging="360"/>
      </w:pPr>
    </w:lvl>
    <w:lvl w:ilvl="4">
      <w:start w:val="4"/>
      <w:numFmt w:val="decimal"/>
      <w:lvlText w:val="%5)"/>
      <w:lvlJc w:val="left"/>
      <w:pPr>
        <w:ind w:left="1800" w:hanging="360"/>
      </w:pPr>
    </w:lvl>
    <w:lvl w:ilvl="5">
      <w:start w:val="4"/>
      <w:numFmt w:val="decimal"/>
      <w:lvlText w:val="%6)"/>
      <w:lvlJc w:val="left"/>
      <w:pPr>
        <w:ind w:left="2160" w:hanging="360"/>
      </w:pPr>
    </w:lvl>
    <w:lvl w:ilvl="6">
      <w:start w:val="4"/>
      <w:numFmt w:val="decimal"/>
      <w:lvlText w:val="%7)"/>
      <w:lvlJc w:val="left"/>
      <w:pPr>
        <w:ind w:left="2520" w:hanging="360"/>
      </w:pPr>
    </w:lvl>
    <w:lvl w:ilvl="7">
      <w:start w:val="4"/>
      <w:numFmt w:val="decimal"/>
      <w:lvlText w:val="%8)"/>
      <w:lvlJc w:val="left"/>
      <w:pPr>
        <w:ind w:left="2880" w:hanging="360"/>
      </w:pPr>
    </w:lvl>
    <w:lvl w:ilvl="8">
      <w:start w:val="4"/>
      <w:numFmt w:val="decimal"/>
      <w:lvlText w:val="%9)"/>
      <w:lvlJc w:val="left"/>
      <w:pPr>
        <w:ind w:left="3240" w:hanging="360"/>
      </w:pPr>
    </w:lvl>
  </w:abstractNum>
  <w:abstractNum w:abstractNumId="209" w15:restartNumberingAfterBreak="0">
    <w:nsid w:val="6C136B78"/>
    <w:multiLevelType w:val="multilevel"/>
    <w:tmpl w:val="6FE8A2EE"/>
    <w:styleLink w:val="RTFNum16"/>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0" w15:restartNumberingAfterBreak="0">
    <w:nsid w:val="6D494A43"/>
    <w:multiLevelType w:val="hybridMultilevel"/>
    <w:tmpl w:val="F390738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1" w15:restartNumberingAfterBreak="0">
    <w:nsid w:val="6D693042"/>
    <w:multiLevelType w:val="multilevel"/>
    <w:tmpl w:val="05F4DC32"/>
    <w:styleLink w:val="RTFNum78"/>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12" w15:restartNumberingAfterBreak="0">
    <w:nsid w:val="6D7B5B88"/>
    <w:multiLevelType w:val="multilevel"/>
    <w:tmpl w:val="9202CFBC"/>
    <w:styleLink w:val="RTFNum126"/>
    <w:lvl w:ilvl="0">
      <w:start w:val="22"/>
      <w:numFmt w:val="decimal"/>
      <w:lvlText w:val="%1)"/>
      <w:lvlJc w:val="left"/>
      <w:pPr>
        <w:ind w:left="465" w:hanging="465"/>
      </w:pPr>
      <w:rPr>
        <w:b/>
        <w:bCs/>
      </w:rPr>
    </w:lvl>
    <w:lvl w:ilvl="1">
      <w:start w:val="22"/>
      <w:numFmt w:val="decimal"/>
      <w:lvlText w:val="%2)"/>
      <w:lvlJc w:val="left"/>
      <w:pPr>
        <w:ind w:left="930" w:hanging="465"/>
      </w:pPr>
      <w:rPr>
        <w:b/>
        <w:bCs/>
      </w:rPr>
    </w:lvl>
    <w:lvl w:ilvl="2">
      <w:start w:val="22"/>
      <w:numFmt w:val="decimal"/>
      <w:lvlText w:val="%3)"/>
      <w:lvlJc w:val="left"/>
      <w:pPr>
        <w:ind w:left="1395" w:hanging="465"/>
      </w:pPr>
      <w:rPr>
        <w:b/>
        <w:bCs/>
      </w:rPr>
    </w:lvl>
    <w:lvl w:ilvl="3">
      <w:start w:val="22"/>
      <w:numFmt w:val="decimal"/>
      <w:lvlText w:val="%4)"/>
      <w:lvlJc w:val="left"/>
      <w:pPr>
        <w:ind w:left="1860" w:hanging="465"/>
      </w:pPr>
      <w:rPr>
        <w:b/>
        <w:bCs/>
      </w:rPr>
    </w:lvl>
    <w:lvl w:ilvl="4">
      <w:start w:val="22"/>
      <w:numFmt w:val="decimal"/>
      <w:lvlText w:val="%5)"/>
      <w:lvlJc w:val="left"/>
      <w:pPr>
        <w:ind w:left="2325" w:hanging="465"/>
      </w:pPr>
      <w:rPr>
        <w:b/>
        <w:bCs/>
      </w:rPr>
    </w:lvl>
    <w:lvl w:ilvl="5">
      <w:start w:val="22"/>
      <w:numFmt w:val="decimal"/>
      <w:lvlText w:val="%6)"/>
      <w:lvlJc w:val="left"/>
      <w:pPr>
        <w:ind w:left="2790" w:hanging="465"/>
      </w:pPr>
      <w:rPr>
        <w:b/>
        <w:bCs/>
      </w:rPr>
    </w:lvl>
    <w:lvl w:ilvl="6">
      <w:start w:val="22"/>
      <w:numFmt w:val="decimal"/>
      <w:lvlText w:val="%7)"/>
      <w:lvlJc w:val="left"/>
      <w:pPr>
        <w:ind w:left="3255" w:hanging="465"/>
      </w:pPr>
      <w:rPr>
        <w:b/>
        <w:bCs/>
      </w:rPr>
    </w:lvl>
    <w:lvl w:ilvl="7">
      <w:start w:val="22"/>
      <w:numFmt w:val="decimal"/>
      <w:lvlText w:val="%8)"/>
      <w:lvlJc w:val="left"/>
      <w:pPr>
        <w:ind w:left="3720" w:hanging="465"/>
      </w:pPr>
      <w:rPr>
        <w:b/>
        <w:bCs/>
      </w:rPr>
    </w:lvl>
    <w:lvl w:ilvl="8">
      <w:start w:val="22"/>
      <w:numFmt w:val="decimal"/>
      <w:lvlText w:val="%9)"/>
      <w:lvlJc w:val="left"/>
      <w:pPr>
        <w:ind w:left="4185" w:hanging="465"/>
      </w:pPr>
      <w:rPr>
        <w:b/>
        <w:bCs/>
      </w:rPr>
    </w:lvl>
  </w:abstractNum>
  <w:abstractNum w:abstractNumId="213" w15:restartNumberingAfterBreak="0">
    <w:nsid w:val="6E615ABB"/>
    <w:multiLevelType w:val="multilevel"/>
    <w:tmpl w:val="F232F6C2"/>
    <w:styleLink w:val="RTFNum35"/>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14" w15:restartNumberingAfterBreak="0">
    <w:nsid w:val="6F12533C"/>
    <w:multiLevelType w:val="multilevel"/>
    <w:tmpl w:val="CF36D0E4"/>
    <w:styleLink w:val="RTFNum149"/>
    <w:lvl w:ilvl="0">
      <w:numFmt w:val="bullet"/>
      <w:lvlText w:val="o"/>
      <w:lvlJc w:val="left"/>
      <w:pPr>
        <w:ind w:left="720" w:hanging="360"/>
      </w:pPr>
      <w:rPr>
        <w:rFonts w:ascii="Courier New" w:eastAsia="Courier New" w:hAnsi="Courier New" w:cs="Courier New"/>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5" w15:restartNumberingAfterBreak="0">
    <w:nsid w:val="6FFC67F4"/>
    <w:multiLevelType w:val="multilevel"/>
    <w:tmpl w:val="70DAFA6E"/>
    <w:styleLink w:val="RTF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16" w15:restartNumberingAfterBreak="0">
    <w:nsid w:val="70717E03"/>
    <w:multiLevelType w:val="multilevel"/>
    <w:tmpl w:val="1962356E"/>
    <w:styleLink w:val="RTFNum94"/>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17" w15:restartNumberingAfterBreak="0">
    <w:nsid w:val="708872DA"/>
    <w:multiLevelType w:val="multilevel"/>
    <w:tmpl w:val="A5EAA2BA"/>
    <w:styleLink w:val="RTFNum113"/>
    <w:lvl w:ilvl="0">
      <w:start w:val="22"/>
      <w:numFmt w:val="decimal"/>
      <w:lvlText w:val="%1)"/>
      <w:lvlJc w:val="left"/>
      <w:pPr>
        <w:ind w:left="465" w:hanging="465"/>
      </w:pPr>
      <w:rPr>
        <w:b/>
        <w:bCs/>
      </w:rPr>
    </w:lvl>
    <w:lvl w:ilvl="1">
      <w:start w:val="22"/>
      <w:numFmt w:val="decimal"/>
      <w:lvlText w:val="%2)"/>
      <w:lvlJc w:val="left"/>
      <w:pPr>
        <w:ind w:left="930" w:hanging="465"/>
      </w:pPr>
      <w:rPr>
        <w:b/>
        <w:bCs/>
      </w:rPr>
    </w:lvl>
    <w:lvl w:ilvl="2">
      <w:start w:val="22"/>
      <w:numFmt w:val="decimal"/>
      <w:lvlText w:val="%3)"/>
      <w:lvlJc w:val="left"/>
      <w:pPr>
        <w:ind w:left="1395" w:hanging="465"/>
      </w:pPr>
      <w:rPr>
        <w:b/>
        <w:bCs/>
      </w:rPr>
    </w:lvl>
    <w:lvl w:ilvl="3">
      <w:start w:val="22"/>
      <w:numFmt w:val="decimal"/>
      <w:lvlText w:val="%4)"/>
      <w:lvlJc w:val="left"/>
      <w:pPr>
        <w:ind w:left="1860" w:hanging="465"/>
      </w:pPr>
      <w:rPr>
        <w:b/>
        <w:bCs/>
      </w:rPr>
    </w:lvl>
    <w:lvl w:ilvl="4">
      <w:start w:val="22"/>
      <w:numFmt w:val="decimal"/>
      <w:lvlText w:val="%5)"/>
      <w:lvlJc w:val="left"/>
      <w:pPr>
        <w:ind w:left="2325" w:hanging="465"/>
      </w:pPr>
      <w:rPr>
        <w:b/>
        <w:bCs/>
      </w:rPr>
    </w:lvl>
    <w:lvl w:ilvl="5">
      <w:start w:val="22"/>
      <w:numFmt w:val="decimal"/>
      <w:lvlText w:val="%6)"/>
      <w:lvlJc w:val="left"/>
      <w:pPr>
        <w:ind w:left="2790" w:hanging="465"/>
      </w:pPr>
      <w:rPr>
        <w:b/>
        <w:bCs/>
      </w:rPr>
    </w:lvl>
    <w:lvl w:ilvl="6">
      <w:start w:val="22"/>
      <w:numFmt w:val="decimal"/>
      <w:lvlText w:val="%7)"/>
      <w:lvlJc w:val="left"/>
      <w:pPr>
        <w:ind w:left="3255" w:hanging="465"/>
      </w:pPr>
      <w:rPr>
        <w:b/>
        <w:bCs/>
      </w:rPr>
    </w:lvl>
    <w:lvl w:ilvl="7">
      <w:start w:val="22"/>
      <w:numFmt w:val="decimal"/>
      <w:lvlText w:val="%8)"/>
      <w:lvlJc w:val="left"/>
      <w:pPr>
        <w:ind w:left="3720" w:hanging="465"/>
      </w:pPr>
      <w:rPr>
        <w:b/>
        <w:bCs/>
      </w:rPr>
    </w:lvl>
    <w:lvl w:ilvl="8">
      <w:start w:val="22"/>
      <w:numFmt w:val="decimal"/>
      <w:lvlText w:val="%9)"/>
      <w:lvlJc w:val="left"/>
      <w:pPr>
        <w:ind w:left="4185" w:hanging="465"/>
      </w:pPr>
      <w:rPr>
        <w:b/>
        <w:bCs/>
      </w:rPr>
    </w:lvl>
  </w:abstractNum>
  <w:abstractNum w:abstractNumId="218" w15:restartNumberingAfterBreak="0">
    <w:nsid w:val="709374F4"/>
    <w:multiLevelType w:val="multilevel"/>
    <w:tmpl w:val="081A47FC"/>
    <w:styleLink w:val="RTFNum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70DE5797"/>
    <w:multiLevelType w:val="multilevel"/>
    <w:tmpl w:val="F5DCC0C4"/>
    <w:styleLink w:val="RTFNum151"/>
    <w:lvl w:ilvl="0">
      <w:start w:val="22"/>
      <w:numFmt w:val="decimal"/>
      <w:lvlText w:val="%1)"/>
      <w:lvlJc w:val="left"/>
      <w:pPr>
        <w:ind w:left="420" w:hanging="420"/>
      </w:pPr>
      <w:rPr>
        <w:b/>
        <w:bCs/>
      </w:rPr>
    </w:lvl>
    <w:lvl w:ilvl="1">
      <w:start w:val="22"/>
      <w:numFmt w:val="decimal"/>
      <w:lvlText w:val="%2)"/>
      <w:lvlJc w:val="left"/>
      <w:pPr>
        <w:ind w:left="840" w:hanging="420"/>
      </w:pPr>
      <w:rPr>
        <w:b/>
        <w:bCs/>
      </w:rPr>
    </w:lvl>
    <w:lvl w:ilvl="2">
      <w:start w:val="22"/>
      <w:numFmt w:val="decimal"/>
      <w:lvlText w:val="%3)"/>
      <w:lvlJc w:val="left"/>
      <w:pPr>
        <w:ind w:left="1260" w:hanging="420"/>
      </w:pPr>
      <w:rPr>
        <w:b/>
        <w:bCs/>
      </w:rPr>
    </w:lvl>
    <w:lvl w:ilvl="3">
      <w:start w:val="22"/>
      <w:numFmt w:val="decimal"/>
      <w:lvlText w:val="%4)"/>
      <w:lvlJc w:val="left"/>
      <w:pPr>
        <w:ind w:left="1680" w:hanging="420"/>
      </w:pPr>
      <w:rPr>
        <w:b/>
        <w:bCs/>
      </w:rPr>
    </w:lvl>
    <w:lvl w:ilvl="4">
      <w:start w:val="22"/>
      <w:numFmt w:val="decimal"/>
      <w:lvlText w:val="%5)"/>
      <w:lvlJc w:val="left"/>
      <w:pPr>
        <w:ind w:left="2100" w:hanging="420"/>
      </w:pPr>
      <w:rPr>
        <w:b/>
        <w:bCs/>
      </w:rPr>
    </w:lvl>
    <w:lvl w:ilvl="5">
      <w:start w:val="22"/>
      <w:numFmt w:val="decimal"/>
      <w:lvlText w:val="%6)"/>
      <w:lvlJc w:val="left"/>
      <w:pPr>
        <w:ind w:left="2520" w:hanging="420"/>
      </w:pPr>
      <w:rPr>
        <w:b/>
        <w:bCs/>
      </w:rPr>
    </w:lvl>
    <w:lvl w:ilvl="6">
      <w:start w:val="22"/>
      <w:numFmt w:val="decimal"/>
      <w:lvlText w:val="%7)"/>
      <w:lvlJc w:val="left"/>
      <w:pPr>
        <w:ind w:left="2940" w:hanging="420"/>
      </w:pPr>
      <w:rPr>
        <w:b/>
        <w:bCs/>
      </w:rPr>
    </w:lvl>
    <w:lvl w:ilvl="7">
      <w:start w:val="22"/>
      <w:numFmt w:val="decimal"/>
      <w:lvlText w:val="%8)"/>
      <w:lvlJc w:val="left"/>
      <w:pPr>
        <w:ind w:left="3360" w:hanging="420"/>
      </w:pPr>
      <w:rPr>
        <w:b/>
        <w:bCs/>
      </w:rPr>
    </w:lvl>
    <w:lvl w:ilvl="8">
      <w:start w:val="22"/>
      <w:numFmt w:val="decimal"/>
      <w:lvlText w:val="%9)"/>
      <w:lvlJc w:val="left"/>
      <w:pPr>
        <w:ind w:left="3780" w:hanging="420"/>
      </w:pPr>
      <w:rPr>
        <w:b/>
        <w:bCs/>
      </w:rPr>
    </w:lvl>
  </w:abstractNum>
  <w:abstractNum w:abstractNumId="220" w15:restartNumberingAfterBreak="0">
    <w:nsid w:val="70F955AE"/>
    <w:multiLevelType w:val="multilevel"/>
    <w:tmpl w:val="5AEEF112"/>
    <w:styleLink w:val="RTFNum8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21" w15:restartNumberingAfterBreak="0">
    <w:nsid w:val="71272B73"/>
    <w:multiLevelType w:val="multilevel"/>
    <w:tmpl w:val="2F540FA2"/>
    <w:styleLink w:val="RTFNum39"/>
    <w:lvl w:ilvl="0">
      <w:numFmt w:val="bullet"/>
      <w:lvlText w:val=""/>
      <w:lvlJc w:val="left"/>
      <w:pPr>
        <w:ind w:left="360" w:hanging="360"/>
      </w:pPr>
      <w:rPr>
        <w:rFonts w:ascii="Symbol" w:eastAsia="Symbol" w:hAnsi="Symbol" w:cs="Symbol"/>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Wingdings" w:eastAsia="Wingdings" w:hAnsi="Wingdings" w:cs="Wingdings"/>
      </w:rPr>
    </w:lvl>
    <w:lvl w:ilvl="3">
      <w:numFmt w:val="bullet"/>
      <w:lvlText w:val=""/>
      <w:lvlJc w:val="left"/>
      <w:pPr>
        <w:ind w:left="2520" w:hanging="360"/>
      </w:pPr>
      <w:rPr>
        <w:rFonts w:ascii="Symbol" w:eastAsia="Symbol" w:hAnsi="Symbol" w:cs="Symbol"/>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Wingdings" w:eastAsia="Wingdings" w:hAnsi="Wingdings" w:cs="Wingdings"/>
      </w:rPr>
    </w:lvl>
    <w:lvl w:ilvl="6">
      <w:numFmt w:val="bullet"/>
      <w:lvlText w:val=""/>
      <w:lvlJc w:val="left"/>
      <w:pPr>
        <w:ind w:left="4680" w:hanging="360"/>
      </w:pPr>
      <w:rPr>
        <w:rFonts w:ascii="Symbol" w:eastAsia="Symbol" w:hAnsi="Symbol" w:cs="Symbol"/>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Wingdings" w:eastAsia="Wingdings" w:hAnsi="Wingdings" w:cs="Wingdings"/>
      </w:rPr>
    </w:lvl>
  </w:abstractNum>
  <w:abstractNum w:abstractNumId="222" w15:restartNumberingAfterBreak="0">
    <w:nsid w:val="720B50E1"/>
    <w:multiLevelType w:val="multilevel"/>
    <w:tmpl w:val="306E575C"/>
    <w:styleLink w:val="RTFNum144"/>
    <w:lvl w:ilvl="0">
      <w:numFmt w:val="bullet"/>
      <w:lvlText w:val="-"/>
      <w:lvlJc w:val="left"/>
      <w:pPr>
        <w:ind w:left="930" w:hanging="360"/>
      </w:pPr>
      <w:rPr>
        <w:rFonts w:ascii="Times New Roman" w:hAnsi="Times New Roman"/>
      </w:rPr>
    </w:lvl>
    <w:lvl w:ilvl="1">
      <w:numFmt w:val="bullet"/>
      <w:lvlText w:val="-"/>
      <w:lvlJc w:val="left"/>
      <w:pPr>
        <w:ind w:left="1860" w:hanging="360"/>
      </w:pPr>
      <w:rPr>
        <w:rFonts w:ascii="Times New Roman" w:hAnsi="Times New Roman"/>
      </w:rPr>
    </w:lvl>
    <w:lvl w:ilvl="2">
      <w:numFmt w:val="bullet"/>
      <w:lvlText w:val="-"/>
      <w:lvlJc w:val="left"/>
      <w:pPr>
        <w:ind w:left="2790" w:hanging="360"/>
      </w:pPr>
      <w:rPr>
        <w:rFonts w:ascii="Times New Roman" w:hAnsi="Times New Roman"/>
      </w:rPr>
    </w:lvl>
    <w:lvl w:ilvl="3">
      <w:numFmt w:val="bullet"/>
      <w:lvlText w:val="-"/>
      <w:lvlJc w:val="left"/>
      <w:pPr>
        <w:ind w:left="3720" w:hanging="360"/>
      </w:pPr>
      <w:rPr>
        <w:rFonts w:ascii="Times New Roman" w:hAnsi="Times New Roman"/>
      </w:rPr>
    </w:lvl>
    <w:lvl w:ilvl="4">
      <w:numFmt w:val="bullet"/>
      <w:lvlText w:val="-"/>
      <w:lvlJc w:val="left"/>
      <w:pPr>
        <w:ind w:left="4650" w:hanging="360"/>
      </w:pPr>
      <w:rPr>
        <w:rFonts w:ascii="Times New Roman" w:hAnsi="Times New Roman"/>
      </w:rPr>
    </w:lvl>
    <w:lvl w:ilvl="5">
      <w:numFmt w:val="bullet"/>
      <w:lvlText w:val="-"/>
      <w:lvlJc w:val="left"/>
      <w:pPr>
        <w:ind w:left="5580" w:hanging="360"/>
      </w:pPr>
      <w:rPr>
        <w:rFonts w:ascii="Times New Roman" w:hAnsi="Times New Roman"/>
      </w:rPr>
    </w:lvl>
    <w:lvl w:ilvl="6">
      <w:numFmt w:val="bullet"/>
      <w:lvlText w:val="-"/>
      <w:lvlJc w:val="left"/>
      <w:pPr>
        <w:ind w:left="6510" w:hanging="360"/>
      </w:pPr>
      <w:rPr>
        <w:rFonts w:ascii="Times New Roman" w:hAnsi="Times New Roman"/>
      </w:rPr>
    </w:lvl>
    <w:lvl w:ilvl="7">
      <w:numFmt w:val="bullet"/>
      <w:lvlText w:val="-"/>
      <w:lvlJc w:val="left"/>
      <w:pPr>
        <w:ind w:left="7440" w:hanging="360"/>
      </w:pPr>
      <w:rPr>
        <w:rFonts w:ascii="Times New Roman" w:hAnsi="Times New Roman"/>
      </w:rPr>
    </w:lvl>
    <w:lvl w:ilvl="8">
      <w:numFmt w:val="bullet"/>
      <w:lvlText w:val="-"/>
      <w:lvlJc w:val="left"/>
      <w:pPr>
        <w:ind w:left="8370" w:hanging="360"/>
      </w:pPr>
      <w:rPr>
        <w:rFonts w:ascii="Times New Roman" w:hAnsi="Times New Roman"/>
      </w:rPr>
    </w:lvl>
  </w:abstractNum>
  <w:abstractNum w:abstractNumId="223" w15:restartNumberingAfterBreak="0">
    <w:nsid w:val="72590802"/>
    <w:multiLevelType w:val="multilevel"/>
    <w:tmpl w:val="ECF62D92"/>
    <w:styleLink w:val="RTFNum123"/>
    <w:lvl w:ilvl="0">
      <w:numFmt w:val="bullet"/>
      <w:lvlText w:val=""/>
      <w:lvlJc w:val="left"/>
      <w:pPr>
        <w:ind w:left="360" w:hanging="360"/>
      </w:pPr>
      <w:rPr>
        <w:rFonts w:ascii="Wingdings" w:eastAsia="Wingdings" w:hAnsi="Wingdings" w:cs="Wingdings"/>
        <w:sz w:val="16"/>
        <w:szCs w:val="16"/>
      </w:rPr>
    </w:lvl>
    <w:lvl w:ilvl="1">
      <w:numFmt w:val="bullet"/>
      <w:lvlText w:val=""/>
      <w:lvlJc w:val="left"/>
      <w:pPr>
        <w:ind w:left="720" w:hanging="360"/>
      </w:pPr>
      <w:rPr>
        <w:rFonts w:ascii="Wingdings" w:eastAsia="Wingdings" w:hAnsi="Wingdings" w:cs="Wingdings"/>
        <w:sz w:val="16"/>
        <w:szCs w:val="16"/>
      </w:rPr>
    </w:lvl>
    <w:lvl w:ilvl="2">
      <w:numFmt w:val="bullet"/>
      <w:lvlText w:val=""/>
      <w:lvlJc w:val="left"/>
      <w:pPr>
        <w:ind w:left="1080" w:hanging="360"/>
      </w:pPr>
      <w:rPr>
        <w:rFonts w:ascii="Wingdings" w:eastAsia="Wingdings" w:hAnsi="Wingdings" w:cs="Wingdings"/>
        <w:sz w:val="16"/>
        <w:szCs w:val="16"/>
      </w:rPr>
    </w:lvl>
    <w:lvl w:ilvl="3">
      <w:numFmt w:val="bullet"/>
      <w:lvlText w:val=""/>
      <w:lvlJc w:val="left"/>
      <w:pPr>
        <w:ind w:left="1440" w:hanging="360"/>
      </w:pPr>
      <w:rPr>
        <w:rFonts w:ascii="Wingdings" w:eastAsia="Wingdings" w:hAnsi="Wingdings" w:cs="Wingdings"/>
        <w:sz w:val="16"/>
        <w:szCs w:val="16"/>
      </w:rPr>
    </w:lvl>
    <w:lvl w:ilvl="4">
      <w:numFmt w:val="bullet"/>
      <w:lvlText w:val=""/>
      <w:lvlJc w:val="left"/>
      <w:pPr>
        <w:ind w:left="1800" w:hanging="360"/>
      </w:pPr>
      <w:rPr>
        <w:rFonts w:ascii="Wingdings" w:eastAsia="Wingdings" w:hAnsi="Wingdings" w:cs="Wingdings"/>
        <w:sz w:val="16"/>
        <w:szCs w:val="16"/>
      </w:rPr>
    </w:lvl>
    <w:lvl w:ilvl="5">
      <w:numFmt w:val="bullet"/>
      <w:lvlText w:val=""/>
      <w:lvlJc w:val="left"/>
      <w:pPr>
        <w:ind w:left="2160" w:hanging="360"/>
      </w:pPr>
      <w:rPr>
        <w:rFonts w:ascii="Wingdings" w:eastAsia="Wingdings" w:hAnsi="Wingdings" w:cs="Wingdings"/>
        <w:sz w:val="16"/>
        <w:szCs w:val="16"/>
      </w:rPr>
    </w:lvl>
    <w:lvl w:ilvl="6">
      <w:numFmt w:val="bullet"/>
      <w:lvlText w:val=""/>
      <w:lvlJc w:val="left"/>
      <w:pPr>
        <w:ind w:left="2520" w:hanging="360"/>
      </w:pPr>
      <w:rPr>
        <w:rFonts w:ascii="Wingdings" w:eastAsia="Wingdings" w:hAnsi="Wingdings" w:cs="Wingdings"/>
        <w:sz w:val="16"/>
        <w:szCs w:val="16"/>
      </w:rPr>
    </w:lvl>
    <w:lvl w:ilvl="7">
      <w:numFmt w:val="bullet"/>
      <w:lvlText w:val=""/>
      <w:lvlJc w:val="left"/>
      <w:pPr>
        <w:ind w:left="2880" w:hanging="360"/>
      </w:pPr>
      <w:rPr>
        <w:rFonts w:ascii="Wingdings" w:eastAsia="Wingdings" w:hAnsi="Wingdings" w:cs="Wingdings"/>
        <w:sz w:val="16"/>
        <w:szCs w:val="16"/>
      </w:rPr>
    </w:lvl>
    <w:lvl w:ilvl="8">
      <w:numFmt w:val="bullet"/>
      <w:lvlText w:val=""/>
      <w:lvlJc w:val="left"/>
      <w:pPr>
        <w:ind w:left="3240" w:hanging="360"/>
      </w:pPr>
      <w:rPr>
        <w:rFonts w:ascii="Wingdings" w:eastAsia="Wingdings" w:hAnsi="Wingdings" w:cs="Wingdings"/>
        <w:sz w:val="16"/>
        <w:szCs w:val="16"/>
      </w:rPr>
    </w:lvl>
  </w:abstractNum>
  <w:abstractNum w:abstractNumId="224" w15:restartNumberingAfterBreak="0">
    <w:nsid w:val="729F16CB"/>
    <w:multiLevelType w:val="multilevel"/>
    <w:tmpl w:val="2AA46228"/>
    <w:styleLink w:val="RTFNum166"/>
    <w:lvl w:ilvl="0">
      <w:start w:val="1"/>
      <w:numFmt w:val="lowerLetter"/>
      <w:lvlText w:val="%1)"/>
      <w:lvlJc w:val="left"/>
      <w:pPr>
        <w:ind w:left="1364"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5" w15:restartNumberingAfterBreak="0">
    <w:nsid w:val="73293040"/>
    <w:multiLevelType w:val="multilevel"/>
    <w:tmpl w:val="96A4A526"/>
    <w:lvl w:ilvl="0">
      <w:start w:val="1"/>
      <w:numFmt w:val="bullet"/>
      <w:lvlText w:val=""/>
      <w:lvlJc w:val="left"/>
      <w:pPr>
        <w:tabs>
          <w:tab w:val="num" w:pos="1134"/>
        </w:tabs>
        <w:ind w:left="1134" w:hanging="283"/>
      </w:pPr>
      <w:rPr>
        <w:rFonts w:ascii="Symbol" w:hAnsi="Symbol" w:hint="default"/>
        <w:sz w:val="18"/>
        <w:szCs w:val="18"/>
      </w:rPr>
    </w:lvl>
    <w:lvl w:ilvl="1">
      <w:start w:val="1"/>
      <w:numFmt w:val="bullet"/>
      <w:lvlText w:val=""/>
      <w:lvlJc w:val="left"/>
      <w:pPr>
        <w:tabs>
          <w:tab w:val="num" w:pos="1418"/>
        </w:tabs>
        <w:ind w:left="1418" w:hanging="283"/>
      </w:pPr>
      <w:rPr>
        <w:rFonts w:ascii="Wingdings 2" w:hAnsi="Wingdings 2" w:cs="StarSymbol"/>
        <w:sz w:val="18"/>
        <w:szCs w:val="18"/>
      </w:rPr>
    </w:lvl>
    <w:lvl w:ilvl="2">
      <w:start w:val="1"/>
      <w:numFmt w:val="bullet"/>
      <w:lvlText w:val=""/>
      <w:lvlJc w:val="left"/>
      <w:pPr>
        <w:tabs>
          <w:tab w:val="num" w:pos="1701"/>
        </w:tabs>
        <w:ind w:left="1701" w:hanging="283"/>
      </w:pPr>
      <w:rPr>
        <w:rFonts w:ascii="Wingdings 2" w:hAnsi="Wingdings 2" w:cs="StarSymbol"/>
        <w:sz w:val="18"/>
        <w:szCs w:val="18"/>
      </w:rPr>
    </w:lvl>
    <w:lvl w:ilvl="3">
      <w:start w:val="1"/>
      <w:numFmt w:val="bullet"/>
      <w:lvlText w:val=""/>
      <w:lvlJc w:val="left"/>
      <w:pPr>
        <w:tabs>
          <w:tab w:val="num" w:pos="1985"/>
        </w:tabs>
        <w:ind w:left="1985" w:hanging="283"/>
      </w:pPr>
      <w:rPr>
        <w:rFonts w:ascii="Wingdings 2" w:hAnsi="Wingdings 2" w:cs="StarSymbol"/>
        <w:sz w:val="18"/>
        <w:szCs w:val="18"/>
      </w:rPr>
    </w:lvl>
    <w:lvl w:ilvl="4">
      <w:start w:val="1"/>
      <w:numFmt w:val="bullet"/>
      <w:lvlText w:val=""/>
      <w:lvlJc w:val="left"/>
      <w:pPr>
        <w:tabs>
          <w:tab w:val="num" w:pos="2268"/>
        </w:tabs>
        <w:ind w:left="2268" w:hanging="283"/>
      </w:pPr>
      <w:rPr>
        <w:rFonts w:ascii="Wingdings 2" w:hAnsi="Wingdings 2" w:cs="StarSymbol"/>
        <w:sz w:val="18"/>
        <w:szCs w:val="18"/>
      </w:rPr>
    </w:lvl>
    <w:lvl w:ilvl="5">
      <w:start w:val="1"/>
      <w:numFmt w:val="bullet"/>
      <w:lvlText w:val=""/>
      <w:lvlJc w:val="left"/>
      <w:pPr>
        <w:tabs>
          <w:tab w:val="num" w:pos="2552"/>
        </w:tabs>
        <w:ind w:left="2552" w:hanging="283"/>
      </w:pPr>
      <w:rPr>
        <w:rFonts w:ascii="Wingdings 2" w:hAnsi="Wingdings 2" w:cs="StarSymbol"/>
        <w:sz w:val="18"/>
        <w:szCs w:val="18"/>
      </w:rPr>
    </w:lvl>
    <w:lvl w:ilvl="6">
      <w:start w:val="1"/>
      <w:numFmt w:val="bullet"/>
      <w:lvlText w:val=""/>
      <w:lvlJc w:val="left"/>
      <w:pPr>
        <w:tabs>
          <w:tab w:val="num" w:pos="2835"/>
        </w:tabs>
        <w:ind w:left="2835" w:hanging="283"/>
      </w:pPr>
      <w:rPr>
        <w:rFonts w:ascii="Wingdings 2" w:hAnsi="Wingdings 2" w:cs="StarSymbol"/>
        <w:sz w:val="18"/>
        <w:szCs w:val="18"/>
      </w:rPr>
    </w:lvl>
    <w:lvl w:ilvl="7">
      <w:start w:val="1"/>
      <w:numFmt w:val="bullet"/>
      <w:lvlText w:val=""/>
      <w:lvlJc w:val="left"/>
      <w:pPr>
        <w:tabs>
          <w:tab w:val="num" w:pos="3119"/>
        </w:tabs>
        <w:ind w:left="3119" w:hanging="283"/>
      </w:pPr>
      <w:rPr>
        <w:rFonts w:ascii="Wingdings 2" w:hAnsi="Wingdings 2" w:cs="StarSymbol"/>
        <w:sz w:val="18"/>
        <w:szCs w:val="18"/>
      </w:rPr>
    </w:lvl>
    <w:lvl w:ilvl="8">
      <w:start w:val="1"/>
      <w:numFmt w:val="bullet"/>
      <w:lvlText w:val=""/>
      <w:lvlJc w:val="left"/>
      <w:pPr>
        <w:tabs>
          <w:tab w:val="num" w:pos="3402"/>
        </w:tabs>
        <w:ind w:left="3402" w:hanging="283"/>
      </w:pPr>
      <w:rPr>
        <w:rFonts w:ascii="Wingdings 2" w:hAnsi="Wingdings 2" w:cs="StarSymbol"/>
        <w:sz w:val="18"/>
        <w:szCs w:val="18"/>
      </w:rPr>
    </w:lvl>
  </w:abstractNum>
  <w:abstractNum w:abstractNumId="226" w15:restartNumberingAfterBreak="0">
    <w:nsid w:val="73525FC1"/>
    <w:multiLevelType w:val="multilevel"/>
    <w:tmpl w:val="8F009C40"/>
    <w:styleLink w:val="RTFNum62"/>
    <w:lvl w:ilvl="0">
      <w:start w:val="1"/>
      <w:numFmt w:val="decimal"/>
      <w:lvlText w:val="%1)"/>
      <w:lvlJc w:val="left"/>
      <w:pPr>
        <w:ind w:left="705" w:hanging="705"/>
      </w:pPr>
    </w:lvl>
    <w:lvl w:ilvl="1">
      <w:start w:val="1"/>
      <w:numFmt w:val="decimal"/>
      <w:lvlText w:val="%2)"/>
      <w:lvlJc w:val="left"/>
      <w:pPr>
        <w:ind w:left="1410" w:hanging="705"/>
      </w:pPr>
    </w:lvl>
    <w:lvl w:ilvl="2">
      <w:start w:val="1"/>
      <w:numFmt w:val="decimal"/>
      <w:lvlText w:val="%3)"/>
      <w:lvlJc w:val="left"/>
      <w:pPr>
        <w:ind w:left="2115" w:hanging="705"/>
      </w:pPr>
    </w:lvl>
    <w:lvl w:ilvl="3">
      <w:start w:val="1"/>
      <w:numFmt w:val="decimal"/>
      <w:lvlText w:val="%4)"/>
      <w:lvlJc w:val="left"/>
      <w:pPr>
        <w:ind w:left="2820" w:hanging="705"/>
      </w:pPr>
    </w:lvl>
    <w:lvl w:ilvl="4">
      <w:start w:val="1"/>
      <w:numFmt w:val="decimal"/>
      <w:lvlText w:val="%5)"/>
      <w:lvlJc w:val="left"/>
      <w:pPr>
        <w:ind w:left="3525" w:hanging="705"/>
      </w:pPr>
    </w:lvl>
    <w:lvl w:ilvl="5">
      <w:start w:val="1"/>
      <w:numFmt w:val="decimal"/>
      <w:lvlText w:val="%6)"/>
      <w:lvlJc w:val="left"/>
      <w:pPr>
        <w:ind w:left="4230" w:hanging="705"/>
      </w:pPr>
    </w:lvl>
    <w:lvl w:ilvl="6">
      <w:start w:val="1"/>
      <w:numFmt w:val="decimal"/>
      <w:lvlText w:val="%7)"/>
      <w:lvlJc w:val="left"/>
      <w:pPr>
        <w:ind w:left="4935" w:hanging="705"/>
      </w:pPr>
    </w:lvl>
    <w:lvl w:ilvl="7">
      <w:start w:val="1"/>
      <w:numFmt w:val="decimal"/>
      <w:lvlText w:val="%8)"/>
      <w:lvlJc w:val="left"/>
      <w:pPr>
        <w:ind w:left="5640" w:hanging="705"/>
      </w:pPr>
    </w:lvl>
    <w:lvl w:ilvl="8">
      <w:start w:val="1"/>
      <w:numFmt w:val="decimal"/>
      <w:lvlText w:val="%9)"/>
      <w:lvlJc w:val="left"/>
      <w:pPr>
        <w:ind w:left="6345" w:hanging="705"/>
      </w:pPr>
    </w:lvl>
  </w:abstractNum>
  <w:abstractNum w:abstractNumId="227" w15:restartNumberingAfterBreak="0">
    <w:nsid w:val="741056C3"/>
    <w:multiLevelType w:val="multilevel"/>
    <w:tmpl w:val="8228BB64"/>
    <w:styleLink w:val="RTFNum63"/>
    <w:lvl w:ilvl="0">
      <w:start w:val="1"/>
      <w:numFmt w:val="lowerLetter"/>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74140744"/>
    <w:multiLevelType w:val="multilevel"/>
    <w:tmpl w:val="BEFAF6A6"/>
    <w:styleLink w:val="RTFNum105"/>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9" w15:restartNumberingAfterBreak="0">
    <w:nsid w:val="75080CBB"/>
    <w:multiLevelType w:val="multilevel"/>
    <w:tmpl w:val="487E62EA"/>
    <w:styleLink w:val="RTFNum45"/>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30" w15:restartNumberingAfterBreak="0">
    <w:nsid w:val="754D4A0D"/>
    <w:multiLevelType w:val="multilevel"/>
    <w:tmpl w:val="4104C7EA"/>
    <w:styleLink w:val="RTFNum9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31" w15:restartNumberingAfterBreak="0">
    <w:nsid w:val="770E347C"/>
    <w:multiLevelType w:val="multilevel"/>
    <w:tmpl w:val="8F82D994"/>
    <w:styleLink w:val="RTFNum24"/>
    <w:lvl w:ilvl="0">
      <w:start w:val="1"/>
      <w:numFmt w:val="decimal"/>
      <w:lvlText w:val="%1."/>
      <w:lvlJc w:val="left"/>
      <w:pPr>
        <w:ind w:left="1068" w:hanging="360"/>
      </w:pPr>
    </w:lvl>
    <w:lvl w:ilvl="1">
      <w:start w:val="1"/>
      <w:numFmt w:val="decimal"/>
      <w:lvlText w:val="%2."/>
      <w:lvlJc w:val="left"/>
      <w:pPr>
        <w:ind w:left="2136" w:hanging="360"/>
      </w:pPr>
    </w:lvl>
    <w:lvl w:ilvl="2">
      <w:start w:val="1"/>
      <w:numFmt w:val="decimal"/>
      <w:lvlText w:val="%3."/>
      <w:lvlJc w:val="left"/>
      <w:pPr>
        <w:ind w:left="3204" w:hanging="360"/>
      </w:pPr>
    </w:lvl>
    <w:lvl w:ilvl="3">
      <w:start w:val="1"/>
      <w:numFmt w:val="decimal"/>
      <w:lvlText w:val="%4."/>
      <w:lvlJc w:val="left"/>
      <w:pPr>
        <w:ind w:left="4272" w:hanging="360"/>
      </w:pPr>
    </w:lvl>
    <w:lvl w:ilvl="4">
      <w:start w:val="1"/>
      <w:numFmt w:val="decimal"/>
      <w:lvlText w:val="%5."/>
      <w:lvlJc w:val="left"/>
      <w:pPr>
        <w:ind w:left="5340" w:hanging="360"/>
      </w:pPr>
    </w:lvl>
    <w:lvl w:ilvl="5">
      <w:start w:val="1"/>
      <w:numFmt w:val="decimal"/>
      <w:lvlText w:val="%6."/>
      <w:lvlJc w:val="left"/>
      <w:pPr>
        <w:ind w:left="6408" w:hanging="360"/>
      </w:pPr>
    </w:lvl>
    <w:lvl w:ilvl="6">
      <w:start w:val="1"/>
      <w:numFmt w:val="decimal"/>
      <w:lvlText w:val="%7."/>
      <w:lvlJc w:val="left"/>
      <w:pPr>
        <w:ind w:left="7476" w:hanging="360"/>
      </w:pPr>
    </w:lvl>
    <w:lvl w:ilvl="7">
      <w:start w:val="1"/>
      <w:numFmt w:val="decimal"/>
      <w:lvlText w:val="%8."/>
      <w:lvlJc w:val="left"/>
      <w:pPr>
        <w:ind w:left="8544" w:hanging="360"/>
      </w:pPr>
    </w:lvl>
    <w:lvl w:ilvl="8">
      <w:start w:val="1"/>
      <w:numFmt w:val="decimal"/>
      <w:lvlText w:val="%9."/>
      <w:lvlJc w:val="left"/>
      <w:pPr>
        <w:ind w:left="9612" w:hanging="360"/>
      </w:pPr>
    </w:lvl>
  </w:abstractNum>
  <w:abstractNum w:abstractNumId="232" w15:restartNumberingAfterBreak="0">
    <w:nsid w:val="77164D0A"/>
    <w:multiLevelType w:val="multilevel"/>
    <w:tmpl w:val="70CA5628"/>
    <w:styleLink w:val="RTFNum1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79450FB1"/>
    <w:multiLevelType w:val="multilevel"/>
    <w:tmpl w:val="3454DBD8"/>
    <w:styleLink w:val="RTFNum98"/>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34" w15:restartNumberingAfterBreak="0">
    <w:nsid w:val="7A376813"/>
    <w:multiLevelType w:val="multilevel"/>
    <w:tmpl w:val="F30CD692"/>
    <w:styleLink w:val="RTFNum66"/>
    <w:lvl w:ilvl="0">
      <w:start w:val="1"/>
      <w:numFmt w:val="decimal"/>
      <w:lvlText w:val="%1."/>
      <w:lvlJc w:val="left"/>
      <w:pPr>
        <w:ind w:left="1068" w:hanging="360"/>
      </w:pPr>
    </w:lvl>
    <w:lvl w:ilvl="1">
      <w:start w:val="1"/>
      <w:numFmt w:val="decimal"/>
      <w:lvlText w:val="%2."/>
      <w:lvlJc w:val="left"/>
      <w:pPr>
        <w:ind w:left="2136" w:hanging="360"/>
      </w:pPr>
    </w:lvl>
    <w:lvl w:ilvl="2">
      <w:start w:val="1"/>
      <w:numFmt w:val="decimal"/>
      <w:lvlText w:val="%3."/>
      <w:lvlJc w:val="left"/>
      <w:pPr>
        <w:ind w:left="3204" w:hanging="360"/>
      </w:pPr>
    </w:lvl>
    <w:lvl w:ilvl="3">
      <w:start w:val="1"/>
      <w:numFmt w:val="decimal"/>
      <w:lvlText w:val="%4."/>
      <w:lvlJc w:val="left"/>
      <w:pPr>
        <w:ind w:left="4272" w:hanging="360"/>
      </w:pPr>
    </w:lvl>
    <w:lvl w:ilvl="4">
      <w:start w:val="1"/>
      <w:numFmt w:val="decimal"/>
      <w:lvlText w:val="%5."/>
      <w:lvlJc w:val="left"/>
      <w:pPr>
        <w:ind w:left="5340" w:hanging="360"/>
      </w:pPr>
    </w:lvl>
    <w:lvl w:ilvl="5">
      <w:start w:val="1"/>
      <w:numFmt w:val="decimal"/>
      <w:lvlText w:val="%6."/>
      <w:lvlJc w:val="left"/>
      <w:pPr>
        <w:ind w:left="6408" w:hanging="360"/>
      </w:pPr>
    </w:lvl>
    <w:lvl w:ilvl="6">
      <w:start w:val="1"/>
      <w:numFmt w:val="decimal"/>
      <w:lvlText w:val="%7."/>
      <w:lvlJc w:val="left"/>
      <w:pPr>
        <w:ind w:left="7476" w:hanging="360"/>
      </w:pPr>
    </w:lvl>
    <w:lvl w:ilvl="7">
      <w:start w:val="1"/>
      <w:numFmt w:val="decimal"/>
      <w:lvlText w:val="%8."/>
      <w:lvlJc w:val="left"/>
      <w:pPr>
        <w:ind w:left="8544" w:hanging="360"/>
      </w:pPr>
    </w:lvl>
    <w:lvl w:ilvl="8">
      <w:start w:val="1"/>
      <w:numFmt w:val="decimal"/>
      <w:lvlText w:val="%9."/>
      <w:lvlJc w:val="left"/>
      <w:pPr>
        <w:ind w:left="9612" w:hanging="360"/>
      </w:pPr>
    </w:lvl>
  </w:abstractNum>
  <w:abstractNum w:abstractNumId="235" w15:restartNumberingAfterBreak="0">
    <w:nsid w:val="7A5028C8"/>
    <w:multiLevelType w:val="multilevel"/>
    <w:tmpl w:val="8DE03262"/>
    <w:styleLink w:val="RTFNum27"/>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36" w15:restartNumberingAfterBreak="0">
    <w:nsid w:val="7C3956FE"/>
    <w:multiLevelType w:val="hybridMultilevel"/>
    <w:tmpl w:val="4C7468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7" w15:restartNumberingAfterBreak="0">
    <w:nsid w:val="7C482FD1"/>
    <w:multiLevelType w:val="multilevel"/>
    <w:tmpl w:val="4BEC34C4"/>
    <w:styleLink w:val="RTFNum14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38" w15:restartNumberingAfterBreak="0">
    <w:nsid w:val="7C5D60A3"/>
    <w:multiLevelType w:val="multilevel"/>
    <w:tmpl w:val="17E65788"/>
    <w:styleLink w:val="RTFNum101"/>
    <w:lvl w:ilvl="0">
      <w:start w:val="22"/>
      <w:numFmt w:val="decimal"/>
      <w:lvlText w:val="%1)"/>
      <w:lvlJc w:val="left"/>
      <w:pPr>
        <w:ind w:left="644" w:hanging="360"/>
      </w:pPr>
      <w:rPr>
        <w:b/>
        <w:bCs/>
      </w:rPr>
    </w:lvl>
    <w:lvl w:ilvl="1">
      <w:start w:val="22"/>
      <w:numFmt w:val="decimal"/>
      <w:lvlText w:val="%2)"/>
      <w:lvlJc w:val="left"/>
      <w:pPr>
        <w:ind w:left="1288" w:hanging="360"/>
      </w:pPr>
      <w:rPr>
        <w:b/>
        <w:bCs/>
      </w:rPr>
    </w:lvl>
    <w:lvl w:ilvl="2">
      <w:start w:val="22"/>
      <w:numFmt w:val="decimal"/>
      <w:lvlText w:val="%3)"/>
      <w:lvlJc w:val="left"/>
      <w:pPr>
        <w:ind w:left="1932" w:hanging="360"/>
      </w:pPr>
      <w:rPr>
        <w:b/>
        <w:bCs/>
      </w:rPr>
    </w:lvl>
    <w:lvl w:ilvl="3">
      <w:start w:val="22"/>
      <w:numFmt w:val="decimal"/>
      <w:lvlText w:val="%4)"/>
      <w:lvlJc w:val="left"/>
      <w:pPr>
        <w:ind w:left="2576" w:hanging="360"/>
      </w:pPr>
      <w:rPr>
        <w:b/>
        <w:bCs/>
      </w:rPr>
    </w:lvl>
    <w:lvl w:ilvl="4">
      <w:start w:val="22"/>
      <w:numFmt w:val="decimal"/>
      <w:lvlText w:val="%5)"/>
      <w:lvlJc w:val="left"/>
      <w:pPr>
        <w:ind w:left="3220" w:hanging="360"/>
      </w:pPr>
      <w:rPr>
        <w:b/>
        <w:bCs/>
      </w:rPr>
    </w:lvl>
    <w:lvl w:ilvl="5">
      <w:start w:val="22"/>
      <w:numFmt w:val="decimal"/>
      <w:lvlText w:val="%6)"/>
      <w:lvlJc w:val="left"/>
      <w:pPr>
        <w:ind w:left="3864" w:hanging="360"/>
      </w:pPr>
      <w:rPr>
        <w:b/>
        <w:bCs/>
      </w:rPr>
    </w:lvl>
    <w:lvl w:ilvl="6">
      <w:start w:val="22"/>
      <w:numFmt w:val="decimal"/>
      <w:lvlText w:val="%7)"/>
      <w:lvlJc w:val="left"/>
      <w:pPr>
        <w:ind w:left="4508" w:hanging="360"/>
      </w:pPr>
      <w:rPr>
        <w:b/>
        <w:bCs/>
      </w:rPr>
    </w:lvl>
    <w:lvl w:ilvl="7">
      <w:start w:val="22"/>
      <w:numFmt w:val="decimal"/>
      <w:lvlText w:val="%8)"/>
      <w:lvlJc w:val="left"/>
      <w:pPr>
        <w:ind w:left="5152" w:hanging="360"/>
      </w:pPr>
      <w:rPr>
        <w:b/>
        <w:bCs/>
      </w:rPr>
    </w:lvl>
    <w:lvl w:ilvl="8">
      <w:start w:val="22"/>
      <w:numFmt w:val="decimal"/>
      <w:lvlText w:val="%9)"/>
      <w:lvlJc w:val="left"/>
      <w:pPr>
        <w:ind w:left="5796" w:hanging="360"/>
      </w:pPr>
      <w:rPr>
        <w:b/>
        <w:bCs/>
      </w:rPr>
    </w:lvl>
  </w:abstractNum>
  <w:abstractNum w:abstractNumId="239" w15:restartNumberingAfterBreak="0">
    <w:nsid w:val="7D2668BA"/>
    <w:multiLevelType w:val="multilevel"/>
    <w:tmpl w:val="CED4532E"/>
    <w:styleLink w:val="RTFNum11"/>
    <w:lvl w:ilvl="0">
      <w:start w:val="1"/>
      <w:numFmt w:val="decimal"/>
      <w:lvlText w:val="%1)"/>
      <w:lvlJc w:val="left"/>
      <w:pPr>
        <w:ind w:left="570" w:hanging="570"/>
      </w:pPr>
    </w:lvl>
    <w:lvl w:ilvl="1">
      <w:start w:val="1"/>
      <w:numFmt w:val="decimal"/>
      <w:lvlText w:val="%2)"/>
      <w:lvlJc w:val="left"/>
      <w:pPr>
        <w:ind w:left="1140" w:hanging="570"/>
      </w:pPr>
    </w:lvl>
    <w:lvl w:ilvl="2">
      <w:start w:val="1"/>
      <w:numFmt w:val="decimal"/>
      <w:lvlText w:val="%3)"/>
      <w:lvlJc w:val="left"/>
      <w:pPr>
        <w:ind w:left="1710" w:hanging="570"/>
      </w:pPr>
    </w:lvl>
    <w:lvl w:ilvl="3">
      <w:start w:val="1"/>
      <w:numFmt w:val="decimal"/>
      <w:lvlText w:val="%4)"/>
      <w:lvlJc w:val="left"/>
      <w:pPr>
        <w:ind w:left="2280" w:hanging="570"/>
      </w:pPr>
    </w:lvl>
    <w:lvl w:ilvl="4">
      <w:start w:val="1"/>
      <w:numFmt w:val="decimal"/>
      <w:lvlText w:val="%5)"/>
      <w:lvlJc w:val="left"/>
      <w:pPr>
        <w:ind w:left="2850" w:hanging="570"/>
      </w:pPr>
    </w:lvl>
    <w:lvl w:ilvl="5">
      <w:start w:val="1"/>
      <w:numFmt w:val="decimal"/>
      <w:lvlText w:val="%6)"/>
      <w:lvlJc w:val="left"/>
      <w:pPr>
        <w:ind w:left="3421" w:hanging="570"/>
      </w:pPr>
    </w:lvl>
    <w:lvl w:ilvl="6">
      <w:start w:val="1"/>
      <w:numFmt w:val="decimal"/>
      <w:lvlText w:val="%7)"/>
      <w:lvlJc w:val="left"/>
      <w:pPr>
        <w:ind w:left="3990" w:hanging="570"/>
      </w:pPr>
    </w:lvl>
    <w:lvl w:ilvl="7">
      <w:start w:val="1"/>
      <w:numFmt w:val="decimal"/>
      <w:lvlText w:val="%8)"/>
      <w:lvlJc w:val="left"/>
      <w:pPr>
        <w:ind w:left="4560" w:hanging="570"/>
      </w:pPr>
    </w:lvl>
    <w:lvl w:ilvl="8">
      <w:start w:val="1"/>
      <w:numFmt w:val="decimal"/>
      <w:lvlText w:val="%9)"/>
      <w:lvlJc w:val="left"/>
      <w:pPr>
        <w:ind w:left="5130" w:hanging="570"/>
      </w:pPr>
    </w:lvl>
  </w:abstractNum>
  <w:abstractNum w:abstractNumId="240" w15:restartNumberingAfterBreak="0">
    <w:nsid w:val="7D910551"/>
    <w:multiLevelType w:val="multilevel"/>
    <w:tmpl w:val="356604F6"/>
    <w:styleLink w:val="RTFNum20"/>
    <w:lvl w:ilvl="0">
      <w:numFmt w:val="bullet"/>
      <w:lvlText w:val=""/>
      <w:lvlJc w:val="left"/>
      <w:pPr>
        <w:ind w:left="45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numFmt w:val="bullet"/>
      <w:lvlText w:val=""/>
      <w:lvlJc w:val="left"/>
      <w:pPr>
        <w:ind w:left="90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numFmt w:val="bullet"/>
      <w:lvlText w:val=""/>
      <w:lvlJc w:val="left"/>
      <w:pPr>
        <w:ind w:left="136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3">
      <w:numFmt w:val="bullet"/>
      <w:lvlText w:val=""/>
      <w:lvlJc w:val="left"/>
      <w:pPr>
        <w:ind w:left="181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numFmt w:val="bullet"/>
      <w:lvlText w:val=""/>
      <w:lvlJc w:val="left"/>
      <w:pPr>
        <w:ind w:left="2270"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5">
      <w:numFmt w:val="bullet"/>
      <w:lvlText w:val=""/>
      <w:lvlJc w:val="left"/>
      <w:pPr>
        <w:ind w:left="2724"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6">
      <w:numFmt w:val="bullet"/>
      <w:lvlText w:val=""/>
      <w:lvlJc w:val="left"/>
      <w:pPr>
        <w:ind w:left="3178"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7">
      <w:numFmt w:val="bullet"/>
      <w:lvlText w:val=""/>
      <w:lvlJc w:val="left"/>
      <w:pPr>
        <w:ind w:left="3632"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8">
      <w:numFmt w:val="bullet"/>
      <w:lvlText w:val=""/>
      <w:lvlJc w:val="left"/>
      <w:pPr>
        <w:ind w:left="4086" w:hanging="341"/>
      </w:pPr>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abstractNum>
  <w:abstractNum w:abstractNumId="241" w15:restartNumberingAfterBreak="0">
    <w:nsid w:val="7E100EB3"/>
    <w:multiLevelType w:val="hybridMultilevel"/>
    <w:tmpl w:val="527EFF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2" w15:restartNumberingAfterBreak="0">
    <w:nsid w:val="7EDD2926"/>
    <w:multiLevelType w:val="hybridMultilevel"/>
    <w:tmpl w:val="BA4A17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3" w15:restartNumberingAfterBreak="0">
    <w:nsid w:val="7FCE53B1"/>
    <w:multiLevelType w:val="multilevel"/>
    <w:tmpl w:val="0F7C7B46"/>
    <w:styleLink w:val="RTFNum56"/>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6"/>
  </w:num>
  <w:num w:numId="2">
    <w:abstractNumId w:val="147"/>
  </w:num>
  <w:num w:numId="3">
    <w:abstractNumId w:val="148"/>
  </w:num>
  <w:num w:numId="4">
    <w:abstractNumId w:val="105"/>
  </w:num>
  <w:num w:numId="5">
    <w:abstractNumId w:val="201"/>
  </w:num>
  <w:num w:numId="6">
    <w:abstractNumId w:val="44"/>
  </w:num>
  <w:num w:numId="7">
    <w:abstractNumId w:val="196"/>
  </w:num>
  <w:num w:numId="8">
    <w:abstractNumId w:val="190"/>
  </w:num>
  <w:num w:numId="9">
    <w:abstractNumId w:val="153"/>
  </w:num>
  <w:num w:numId="10">
    <w:abstractNumId w:val="239"/>
  </w:num>
  <w:num w:numId="11">
    <w:abstractNumId w:val="132"/>
  </w:num>
  <w:num w:numId="12">
    <w:abstractNumId w:val="104"/>
  </w:num>
  <w:num w:numId="13">
    <w:abstractNumId w:val="88"/>
  </w:num>
  <w:num w:numId="14">
    <w:abstractNumId w:val="123"/>
  </w:num>
  <w:num w:numId="15">
    <w:abstractNumId w:val="209"/>
  </w:num>
  <w:num w:numId="16">
    <w:abstractNumId w:val="24"/>
  </w:num>
  <w:num w:numId="17">
    <w:abstractNumId w:val="28"/>
  </w:num>
  <w:num w:numId="18">
    <w:abstractNumId w:val="215"/>
  </w:num>
  <w:num w:numId="19">
    <w:abstractNumId w:val="240"/>
  </w:num>
  <w:num w:numId="20">
    <w:abstractNumId w:val="121"/>
  </w:num>
  <w:num w:numId="21">
    <w:abstractNumId w:val="56"/>
  </w:num>
  <w:num w:numId="22">
    <w:abstractNumId w:val="182"/>
  </w:num>
  <w:num w:numId="23">
    <w:abstractNumId w:val="231"/>
  </w:num>
  <w:num w:numId="24">
    <w:abstractNumId w:val="158"/>
  </w:num>
  <w:num w:numId="25">
    <w:abstractNumId w:val="167"/>
  </w:num>
  <w:num w:numId="26">
    <w:abstractNumId w:val="235"/>
  </w:num>
  <w:num w:numId="27">
    <w:abstractNumId w:val="78"/>
  </w:num>
  <w:num w:numId="28">
    <w:abstractNumId w:val="189"/>
  </w:num>
  <w:num w:numId="29">
    <w:abstractNumId w:val="185"/>
  </w:num>
  <w:num w:numId="30">
    <w:abstractNumId w:val="119"/>
  </w:num>
  <w:num w:numId="31">
    <w:abstractNumId w:val="206"/>
  </w:num>
  <w:num w:numId="32">
    <w:abstractNumId w:val="203"/>
  </w:num>
  <w:num w:numId="33">
    <w:abstractNumId w:val="63"/>
  </w:num>
  <w:num w:numId="34">
    <w:abstractNumId w:val="213"/>
  </w:num>
  <w:num w:numId="35">
    <w:abstractNumId w:val="35"/>
  </w:num>
  <w:num w:numId="36">
    <w:abstractNumId w:val="131"/>
  </w:num>
  <w:num w:numId="37">
    <w:abstractNumId w:val="103"/>
  </w:num>
  <w:num w:numId="38">
    <w:abstractNumId w:val="221"/>
  </w:num>
  <w:num w:numId="39">
    <w:abstractNumId w:val="52"/>
  </w:num>
  <w:num w:numId="40">
    <w:abstractNumId w:val="33"/>
  </w:num>
  <w:num w:numId="41">
    <w:abstractNumId w:val="109"/>
  </w:num>
  <w:num w:numId="42">
    <w:abstractNumId w:val="96"/>
  </w:num>
  <w:num w:numId="43">
    <w:abstractNumId w:val="154"/>
  </w:num>
  <w:num w:numId="44">
    <w:abstractNumId w:val="229"/>
  </w:num>
  <w:num w:numId="45">
    <w:abstractNumId w:val="37"/>
  </w:num>
  <w:num w:numId="46">
    <w:abstractNumId w:val="176"/>
  </w:num>
  <w:num w:numId="47">
    <w:abstractNumId w:val="178"/>
  </w:num>
  <w:num w:numId="48">
    <w:abstractNumId w:val="11"/>
  </w:num>
  <w:num w:numId="49">
    <w:abstractNumId w:val="124"/>
  </w:num>
  <w:num w:numId="50">
    <w:abstractNumId w:val="155"/>
  </w:num>
  <w:num w:numId="51">
    <w:abstractNumId w:val="82"/>
  </w:num>
  <w:num w:numId="52">
    <w:abstractNumId w:val="188"/>
  </w:num>
  <w:num w:numId="53">
    <w:abstractNumId w:val="93"/>
  </w:num>
  <w:num w:numId="54">
    <w:abstractNumId w:val="137"/>
  </w:num>
  <w:num w:numId="55">
    <w:abstractNumId w:val="243"/>
  </w:num>
  <w:num w:numId="56">
    <w:abstractNumId w:val="175"/>
  </w:num>
  <w:num w:numId="57">
    <w:abstractNumId w:val="180"/>
  </w:num>
  <w:num w:numId="58">
    <w:abstractNumId w:val="30"/>
  </w:num>
  <w:num w:numId="59">
    <w:abstractNumId w:val="53"/>
  </w:num>
  <w:num w:numId="60">
    <w:abstractNumId w:val="89"/>
  </w:num>
  <w:num w:numId="61">
    <w:abstractNumId w:val="226"/>
  </w:num>
  <w:num w:numId="62">
    <w:abstractNumId w:val="227"/>
  </w:num>
  <w:num w:numId="63">
    <w:abstractNumId w:val="122"/>
  </w:num>
  <w:num w:numId="64">
    <w:abstractNumId w:val="14"/>
  </w:num>
  <w:num w:numId="65">
    <w:abstractNumId w:val="234"/>
  </w:num>
  <w:num w:numId="66">
    <w:abstractNumId w:val="51"/>
  </w:num>
  <w:num w:numId="67">
    <w:abstractNumId w:val="86"/>
  </w:num>
  <w:num w:numId="68">
    <w:abstractNumId w:val="71"/>
  </w:num>
  <w:num w:numId="69">
    <w:abstractNumId w:val="169"/>
  </w:num>
  <w:num w:numId="70">
    <w:abstractNumId w:val="125"/>
  </w:num>
  <w:num w:numId="71">
    <w:abstractNumId w:val="80"/>
  </w:num>
  <w:num w:numId="72">
    <w:abstractNumId w:val="138"/>
  </w:num>
  <w:num w:numId="73">
    <w:abstractNumId w:val="172"/>
  </w:num>
  <w:num w:numId="74">
    <w:abstractNumId w:val="116"/>
  </w:num>
  <w:num w:numId="75">
    <w:abstractNumId w:val="149"/>
  </w:num>
  <w:num w:numId="76">
    <w:abstractNumId w:val="126"/>
  </w:num>
  <w:num w:numId="77">
    <w:abstractNumId w:val="211"/>
  </w:num>
  <w:num w:numId="78">
    <w:abstractNumId w:val="18"/>
  </w:num>
  <w:num w:numId="79">
    <w:abstractNumId w:val="179"/>
  </w:num>
  <w:num w:numId="80">
    <w:abstractNumId w:val="50"/>
  </w:num>
  <w:num w:numId="81">
    <w:abstractNumId w:val="57"/>
  </w:num>
  <w:num w:numId="82">
    <w:abstractNumId w:val="20"/>
  </w:num>
  <w:num w:numId="83">
    <w:abstractNumId w:val="170"/>
  </w:num>
  <w:num w:numId="84">
    <w:abstractNumId w:val="200"/>
  </w:num>
  <w:num w:numId="85">
    <w:abstractNumId w:val="220"/>
  </w:num>
  <w:num w:numId="86">
    <w:abstractNumId w:val="194"/>
  </w:num>
  <w:num w:numId="87">
    <w:abstractNumId w:val="99"/>
  </w:num>
  <w:num w:numId="88">
    <w:abstractNumId w:val="58"/>
  </w:num>
  <w:num w:numId="89">
    <w:abstractNumId w:val="111"/>
  </w:num>
  <w:num w:numId="90">
    <w:abstractNumId w:val="83"/>
  </w:num>
  <w:num w:numId="91">
    <w:abstractNumId w:val="230"/>
  </w:num>
  <w:num w:numId="92">
    <w:abstractNumId w:val="13"/>
  </w:num>
  <w:num w:numId="93">
    <w:abstractNumId w:val="216"/>
  </w:num>
  <w:num w:numId="94">
    <w:abstractNumId w:val="64"/>
  </w:num>
  <w:num w:numId="95">
    <w:abstractNumId w:val="156"/>
  </w:num>
  <w:num w:numId="96">
    <w:abstractNumId w:val="65"/>
  </w:num>
  <w:num w:numId="97">
    <w:abstractNumId w:val="233"/>
  </w:num>
  <w:num w:numId="98">
    <w:abstractNumId w:val="129"/>
  </w:num>
  <w:num w:numId="99">
    <w:abstractNumId w:val="74"/>
  </w:num>
  <w:num w:numId="100">
    <w:abstractNumId w:val="238"/>
  </w:num>
  <w:num w:numId="101">
    <w:abstractNumId w:val="87"/>
  </w:num>
  <w:num w:numId="102">
    <w:abstractNumId w:val="10"/>
  </w:num>
  <w:num w:numId="103">
    <w:abstractNumId w:val="68"/>
  </w:num>
  <w:num w:numId="104">
    <w:abstractNumId w:val="228"/>
  </w:num>
  <w:num w:numId="105">
    <w:abstractNumId w:val="207"/>
  </w:num>
  <w:num w:numId="106">
    <w:abstractNumId w:val="72"/>
  </w:num>
  <w:num w:numId="107">
    <w:abstractNumId w:val="77"/>
  </w:num>
  <w:num w:numId="108">
    <w:abstractNumId w:val="16"/>
  </w:num>
  <w:num w:numId="109">
    <w:abstractNumId w:val="73"/>
  </w:num>
  <w:num w:numId="110">
    <w:abstractNumId w:val="106"/>
  </w:num>
  <w:num w:numId="111">
    <w:abstractNumId w:val="46"/>
  </w:num>
  <w:num w:numId="112">
    <w:abstractNumId w:val="217"/>
  </w:num>
  <w:num w:numId="113">
    <w:abstractNumId w:val="59"/>
  </w:num>
  <w:num w:numId="114">
    <w:abstractNumId w:val="27"/>
  </w:num>
  <w:num w:numId="115">
    <w:abstractNumId w:val="112"/>
  </w:num>
  <w:num w:numId="116">
    <w:abstractNumId w:val="141"/>
  </w:num>
  <w:num w:numId="117">
    <w:abstractNumId w:val="142"/>
  </w:num>
  <w:num w:numId="118">
    <w:abstractNumId w:val="9"/>
  </w:num>
  <w:num w:numId="119">
    <w:abstractNumId w:val="40"/>
  </w:num>
  <w:num w:numId="120">
    <w:abstractNumId w:val="204"/>
  </w:num>
  <w:num w:numId="121">
    <w:abstractNumId w:val="173"/>
  </w:num>
  <w:num w:numId="122">
    <w:abstractNumId w:val="223"/>
  </w:num>
  <w:num w:numId="123">
    <w:abstractNumId w:val="120"/>
  </w:num>
  <w:num w:numId="124">
    <w:abstractNumId w:val="70"/>
  </w:num>
  <w:num w:numId="125">
    <w:abstractNumId w:val="212"/>
  </w:num>
  <w:num w:numId="126">
    <w:abstractNumId w:val="205"/>
  </w:num>
  <w:num w:numId="127">
    <w:abstractNumId w:val="43"/>
  </w:num>
  <w:num w:numId="128">
    <w:abstractNumId w:val="85"/>
  </w:num>
  <w:num w:numId="129">
    <w:abstractNumId w:val="145"/>
  </w:num>
  <w:num w:numId="130">
    <w:abstractNumId w:val="90"/>
  </w:num>
  <w:num w:numId="131">
    <w:abstractNumId w:val="32"/>
  </w:num>
  <w:num w:numId="132">
    <w:abstractNumId w:val="67"/>
  </w:num>
  <w:num w:numId="133">
    <w:abstractNumId w:val="191"/>
  </w:num>
  <w:num w:numId="134">
    <w:abstractNumId w:val="102"/>
  </w:num>
  <w:num w:numId="135">
    <w:abstractNumId w:val="159"/>
  </w:num>
  <w:num w:numId="136">
    <w:abstractNumId w:val="115"/>
  </w:num>
  <w:num w:numId="137">
    <w:abstractNumId w:val="48"/>
  </w:num>
  <w:num w:numId="138">
    <w:abstractNumId w:val="208"/>
  </w:num>
  <w:num w:numId="139">
    <w:abstractNumId w:val="110"/>
  </w:num>
  <w:num w:numId="140">
    <w:abstractNumId w:val="98"/>
  </w:num>
  <w:num w:numId="141">
    <w:abstractNumId w:val="186"/>
  </w:num>
  <w:num w:numId="142">
    <w:abstractNumId w:val="168"/>
  </w:num>
  <w:num w:numId="143">
    <w:abstractNumId w:val="222"/>
  </w:num>
  <w:num w:numId="144">
    <w:abstractNumId w:val="237"/>
  </w:num>
  <w:num w:numId="145">
    <w:abstractNumId w:val="133"/>
  </w:num>
  <w:num w:numId="146">
    <w:abstractNumId w:val="164"/>
  </w:num>
  <w:num w:numId="147">
    <w:abstractNumId w:val="218"/>
  </w:num>
  <w:num w:numId="148">
    <w:abstractNumId w:val="214"/>
  </w:num>
  <w:num w:numId="149">
    <w:abstractNumId w:val="49"/>
  </w:num>
  <w:num w:numId="150">
    <w:abstractNumId w:val="219"/>
  </w:num>
  <w:num w:numId="151">
    <w:abstractNumId w:val="174"/>
  </w:num>
  <w:num w:numId="152">
    <w:abstractNumId w:val="232"/>
  </w:num>
  <w:num w:numId="153">
    <w:abstractNumId w:val="202"/>
  </w:num>
  <w:num w:numId="154">
    <w:abstractNumId w:val="31"/>
  </w:num>
  <w:num w:numId="155">
    <w:abstractNumId w:val="54"/>
  </w:num>
  <w:num w:numId="156">
    <w:abstractNumId w:val="100"/>
  </w:num>
  <w:num w:numId="157">
    <w:abstractNumId w:val="79"/>
  </w:num>
  <w:num w:numId="158">
    <w:abstractNumId w:val="144"/>
  </w:num>
  <w:num w:numId="159">
    <w:abstractNumId w:val="160"/>
  </w:num>
  <w:num w:numId="160">
    <w:abstractNumId w:val="21"/>
  </w:num>
  <w:num w:numId="161">
    <w:abstractNumId w:val="157"/>
  </w:num>
  <w:num w:numId="162">
    <w:abstractNumId w:val="55"/>
  </w:num>
  <w:num w:numId="163">
    <w:abstractNumId w:val="92"/>
  </w:num>
  <w:num w:numId="164">
    <w:abstractNumId w:val="69"/>
  </w:num>
  <w:num w:numId="165">
    <w:abstractNumId w:val="224"/>
  </w:num>
  <w:num w:numId="166">
    <w:abstractNumId w:val="42"/>
  </w:num>
  <w:num w:numId="167">
    <w:abstractNumId w:val="38"/>
  </w:num>
  <w:num w:numId="168">
    <w:abstractNumId w:val="146"/>
  </w:num>
  <w:num w:numId="169">
    <w:abstractNumId w:val="81"/>
  </w:num>
  <w:num w:numId="170">
    <w:abstractNumId w:val="134"/>
  </w:num>
  <w:num w:numId="171">
    <w:abstractNumId w:val="150"/>
  </w:num>
  <w:num w:numId="172">
    <w:abstractNumId w:val="101"/>
  </w:num>
  <w:num w:numId="173">
    <w:abstractNumId w:val="199"/>
  </w:num>
  <w:num w:numId="174">
    <w:abstractNumId w:val="151"/>
  </w:num>
  <w:num w:numId="175">
    <w:abstractNumId w:val="114"/>
  </w:num>
  <w:num w:numId="176">
    <w:abstractNumId w:val="22"/>
  </w:num>
  <w:num w:numId="177">
    <w:abstractNumId w:val="23"/>
  </w:num>
  <w:num w:numId="178">
    <w:abstractNumId w:val="135"/>
  </w:num>
  <w:num w:numId="179">
    <w:abstractNumId w:val="152"/>
  </w:num>
  <w:num w:numId="180">
    <w:abstractNumId w:val="75"/>
  </w:num>
  <w:num w:numId="181">
    <w:abstractNumId w:val="165"/>
  </w:num>
  <w:num w:numId="182">
    <w:abstractNumId w:val="84"/>
  </w:num>
  <w:num w:numId="183">
    <w:abstractNumId w:val="91"/>
  </w:num>
  <w:num w:numId="184">
    <w:abstractNumId w:val="12"/>
  </w:num>
  <w:num w:numId="185">
    <w:abstractNumId w:val="117"/>
  </w:num>
  <w:num w:numId="186">
    <w:abstractNumId w:val="95"/>
  </w:num>
  <w:num w:numId="187">
    <w:abstractNumId w:val="25"/>
  </w:num>
  <w:num w:numId="188">
    <w:abstractNumId w:val="41"/>
  </w:num>
  <w:num w:numId="189">
    <w:abstractNumId w:val="113"/>
  </w:num>
  <w:num w:numId="190">
    <w:abstractNumId w:val="128"/>
  </w:num>
  <w:num w:numId="191">
    <w:abstractNumId w:val="162"/>
  </w:num>
  <w:num w:numId="192">
    <w:abstractNumId w:val="197"/>
  </w:num>
  <w:num w:numId="193">
    <w:abstractNumId w:val="139"/>
  </w:num>
  <w:num w:numId="194">
    <w:abstractNumId w:val="143"/>
  </w:num>
  <w:num w:numId="195">
    <w:abstractNumId w:val="66"/>
  </w:num>
  <w:num w:numId="196">
    <w:abstractNumId w:val="15"/>
  </w:num>
  <w:num w:numId="197">
    <w:abstractNumId w:val="130"/>
  </w:num>
  <w:num w:numId="198">
    <w:abstractNumId w:val="45"/>
  </w:num>
  <w:num w:numId="199">
    <w:abstractNumId w:val="76"/>
  </w:num>
  <w:num w:numId="200">
    <w:abstractNumId w:val="177"/>
  </w:num>
  <w:num w:numId="201">
    <w:abstractNumId w:val="171"/>
  </w:num>
  <w:num w:numId="202">
    <w:abstractNumId w:val="195"/>
  </w:num>
  <w:num w:numId="203">
    <w:abstractNumId w:val="8"/>
  </w:num>
  <w:num w:numId="204">
    <w:abstractNumId w:val="61"/>
  </w:num>
  <w:num w:numId="205">
    <w:abstractNumId w:val="210"/>
  </w:num>
  <w:num w:numId="206">
    <w:abstractNumId w:val="187"/>
  </w:num>
  <w:num w:numId="207">
    <w:abstractNumId w:val="36"/>
  </w:num>
  <w:num w:numId="208">
    <w:abstractNumId w:val="166"/>
  </w:num>
  <w:num w:numId="209">
    <w:abstractNumId w:val="47"/>
  </w:num>
  <w:num w:numId="210">
    <w:abstractNumId w:val="127"/>
  </w:num>
  <w:num w:numId="211">
    <w:abstractNumId w:val="236"/>
  </w:num>
  <w:num w:numId="212">
    <w:abstractNumId w:val="193"/>
  </w:num>
  <w:num w:numId="213">
    <w:abstractNumId w:val="140"/>
  </w:num>
  <w:num w:numId="214">
    <w:abstractNumId w:val="34"/>
  </w:num>
  <w:num w:numId="215">
    <w:abstractNumId w:val="161"/>
  </w:num>
  <w:num w:numId="216">
    <w:abstractNumId w:val="242"/>
  </w:num>
  <w:num w:numId="217">
    <w:abstractNumId w:val="184"/>
  </w:num>
  <w:num w:numId="218">
    <w:abstractNumId w:val="192"/>
  </w:num>
  <w:num w:numId="219">
    <w:abstractNumId w:val="241"/>
  </w:num>
  <w:num w:numId="220">
    <w:abstractNumId w:val="26"/>
  </w:num>
  <w:num w:numId="221">
    <w:abstractNumId w:val="163"/>
  </w:num>
  <w:num w:numId="222">
    <w:abstractNumId w:val="17"/>
  </w:num>
  <w:num w:numId="223">
    <w:abstractNumId w:val="97"/>
  </w:num>
  <w:num w:numId="224">
    <w:abstractNumId w:val="60"/>
  </w:num>
  <w:num w:numId="225">
    <w:abstractNumId w:val="19"/>
  </w:num>
  <w:num w:numId="226">
    <w:abstractNumId w:val="198"/>
  </w:num>
  <w:num w:numId="227">
    <w:abstractNumId w:val="118"/>
  </w:num>
  <w:num w:numId="228">
    <w:abstractNumId w:val="39"/>
  </w:num>
  <w:num w:numId="229">
    <w:abstractNumId w:val="181"/>
  </w:num>
  <w:num w:numId="230">
    <w:abstractNumId w:val="0"/>
  </w:num>
  <w:num w:numId="231">
    <w:abstractNumId w:val="1"/>
  </w:num>
  <w:num w:numId="232">
    <w:abstractNumId w:val="2"/>
  </w:num>
  <w:num w:numId="233">
    <w:abstractNumId w:val="3"/>
  </w:num>
  <w:num w:numId="234">
    <w:abstractNumId w:val="4"/>
  </w:num>
  <w:num w:numId="235">
    <w:abstractNumId w:val="5"/>
  </w:num>
  <w:num w:numId="236">
    <w:abstractNumId w:val="6"/>
  </w:num>
  <w:num w:numId="237">
    <w:abstractNumId w:val="7"/>
  </w:num>
  <w:num w:numId="238">
    <w:abstractNumId w:val="225"/>
  </w:num>
  <w:num w:numId="239">
    <w:abstractNumId w:val="108"/>
  </w:num>
  <w:num w:numId="240">
    <w:abstractNumId w:val="94"/>
  </w:num>
  <w:num w:numId="241">
    <w:abstractNumId w:val="107"/>
  </w:num>
  <w:num w:numId="242">
    <w:abstractNumId w:val="183"/>
  </w:num>
  <w:num w:numId="243">
    <w:abstractNumId w:val="29"/>
  </w:num>
  <w:num w:numId="244">
    <w:abstractNumId w:val="62"/>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oNotTrackFormatting/>
  <w:defaultTabStop w:val="709"/>
  <w:autoHyphenation/>
  <w:hyphenationZone w:val="425"/>
  <w:characterSpacingControl w:val="doNotCompress"/>
  <w:hdrShapeDefaults>
    <o:shapedefaults v:ext="edit" spidmax="209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2B3"/>
    <w:rsid w:val="00000182"/>
    <w:rsid w:val="00004A0F"/>
    <w:rsid w:val="00004BF3"/>
    <w:rsid w:val="00006B65"/>
    <w:rsid w:val="00010379"/>
    <w:rsid w:val="00011BDE"/>
    <w:rsid w:val="000124E7"/>
    <w:rsid w:val="00012560"/>
    <w:rsid w:val="00012B70"/>
    <w:rsid w:val="00015CDC"/>
    <w:rsid w:val="000166A4"/>
    <w:rsid w:val="00021D34"/>
    <w:rsid w:val="00023300"/>
    <w:rsid w:val="00024679"/>
    <w:rsid w:val="00026246"/>
    <w:rsid w:val="000304BD"/>
    <w:rsid w:val="0003110C"/>
    <w:rsid w:val="00033157"/>
    <w:rsid w:val="00033244"/>
    <w:rsid w:val="00033771"/>
    <w:rsid w:val="0003395B"/>
    <w:rsid w:val="0003411E"/>
    <w:rsid w:val="0003783A"/>
    <w:rsid w:val="00040330"/>
    <w:rsid w:val="000408E8"/>
    <w:rsid w:val="00041AA3"/>
    <w:rsid w:val="00042042"/>
    <w:rsid w:val="00043271"/>
    <w:rsid w:val="00043C41"/>
    <w:rsid w:val="00043C97"/>
    <w:rsid w:val="000452DA"/>
    <w:rsid w:val="0004556F"/>
    <w:rsid w:val="000457D1"/>
    <w:rsid w:val="00046216"/>
    <w:rsid w:val="00046464"/>
    <w:rsid w:val="000467B9"/>
    <w:rsid w:val="00046D6A"/>
    <w:rsid w:val="00050E89"/>
    <w:rsid w:val="00052A82"/>
    <w:rsid w:val="00052E74"/>
    <w:rsid w:val="000613E3"/>
    <w:rsid w:val="000615D8"/>
    <w:rsid w:val="0006496E"/>
    <w:rsid w:val="00067329"/>
    <w:rsid w:val="00070451"/>
    <w:rsid w:val="000705A8"/>
    <w:rsid w:val="00073962"/>
    <w:rsid w:val="00080225"/>
    <w:rsid w:val="00082636"/>
    <w:rsid w:val="0008319D"/>
    <w:rsid w:val="00083E77"/>
    <w:rsid w:val="00084069"/>
    <w:rsid w:val="00086147"/>
    <w:rsid w:val="00086F90"/>
    <w:rsid w:val="0008730E"/>
    <w:rsid w:val="00092567"/>
    <w:rsid w:val="0009271E"/>
    <w:rsid w:val="000935E8"/>
    <w:rsid w:val="0009400F"/>
    <w:rsid w:val="00095160"/>
    <w:rsid w:val="00095EEB"/>
    <w:rsid w:val="000A1CE7"/>
    <w:rsid w:val="000A2B6B"/>
    <w:rsid w:val="000A4669"/>
    <w:rsid w:val="000B0E5C"/>
    <w:rsid w:val="000B2099"/>
    <w:rsid w:val="000B4FF2"/>
    <w:rsid w:val="000C0869"/>
    <w:rsid w:val="000C0E13"/>
    <w:rsid w:val="000C2BA8"/>
    <w:rsid w:val="000C2EE0"/>
    <w:rsid w:val="000C35F8"/>
    <w:rsid w:val="000C4EBF"/>
    <w:rsid w:val="000C6CD3"/>
    <w:rsid w:val="000D05C2"/>
    <w:rsid w:val="000D1864"/>
    <w:rsid w:val="000D2A1B"/>
    <w:rsid w:val="000D4626"/>
    <w:rsid w:val="000D4C99"/>
    <w:rsid w:val="000D55D2"/>
    <w:rsid w:val="000D5A4D"/>
    <w:rsid w:val="000D5FEA"/>
    <w:rsid w:val="000D720A"/>
    <w:rsid w:val="000D7578"/>
    <w:rsid w:val="000D75BA"/>
    <w:rsid w:val="000D7B59"/>
    <w:rsid w:val="000E1537"/>
    <w:rsid w:val="000E27A8"/>
    <w:rsid w:val="000E3E5E"/>
    <w:rsid w:val="000E443D"/>
    <w:rsid w:val="000E5833"/>
    <w:rsid w:val="000E713B"/>
    <w:rsid w:val="000E7699"/>
    <w:rsid w:val="000E783B"/>
    <w:rsid w:val="000F0594"/>
    <w:rsid w:val="000F1725"/>
    <w:rsid w:val="000F20FA"/>
    <w:rsid w:val="000F45DD"/>
    <w:rsid w:val="000F7A34"/>
    <w:rsid w:val="000F7ECD"/>
    <w:rsid w:val="00101E47"/>
    <w:rsid w:val="00101EE5"/>
    <w:rsid w:val="00106D12"/>
    <w:rsid w:val="00107458"/>
    <w:rsid w:val="00111D0E"/>
    <w:rsid w:val="001140E6"/>
    <w:rsid w:val="0011480A"/>
    <w:rsid w:val="0011575C"/>
    <w:rsid w:val="00115C11"/>
    <w:rsid w:val="00115FBE"/>
    <w:rsid w:val="00117593"/>
    <w:rsid w:val="00120AA5"/>
    <w:rsid w:val="00120B12"/>
    <w:rsid w:val="00122281"/>
    <w:rsid w:val="0012244B"/>
    <w:rsid w:val="001229AF"/>
    <w:rsid w:val="00124DAE"/>
    <w:rsid w:val="001260B7"/>
    <w:rsid w:val="00126DC4"/>
    <w:rsid w:val="00127258"/>
    <w:rsid w:val="00127E0A"/>
    <w:rsid w:val="00130162"/>
    <w:rsid w:val="001306C8"/>
    <w:rsid w:val="001313EB"/>
    <w:rsid w:val="0013265C"/>
    <w:rsid w:val="001330D5"/>
    <w:rsid w:val="001342F5"/>
    <w:rsid w:val="001350C0"/>
    <w:rsid w:val="001352B9"/>
    <w:rsid w:val="00141CA4"/>
    <w:rsid w:val="00142944"/>
    <w:rsid w:val="001463D6"/>
    <w:rsid w:val="001478C6"/>
    <w:rsid w:val="00154A66"/>
    <w:rsid w:val="00155F86"/>
    <w:rsid w:val="001567B3"/>
    <w:rsid w:val="001603F4"/>
    <w:rsid w:val="001642E4"/>
    <w:rsid w:val="001647C6"/>
    <w:rsid w:val="0016494E"/>
    <w:rsid w:val="00165CBB"/>
    <w:rsid w:val="00166C84"/>
    <w:rsid w:val="0017064F"/>
    <w:rsid w:val="00170BD5"/>
    <w:rsid w:val="00171088"/>
    <w:rsid w:val="00172071"/>
    <w:rsid w:val="00173A58"/>
    <w:rsid w:val="00174247"/>
    <w:rsid w:val="00174C53"/>
    <w:rsid w:val="0017578A"/>
    <w:rsid w:val="001814A9"/>
    <w:rsid w:val="00181556"/>
    <w:rsid w:val="001818E4"/>
    <w:rsid w:val="00182F48"/>
    <w:rsid w:val="001844AD"/>
    <w:rsid w:val="0018451B"/>
    <w:rsid w:val="00185C72"/>
    <w:rsid w:val="00187C52"/>
    <w:rsid w:val="00190410"/>
    <w:rsid w:val="0019066A"/>
    <w:rsid w:val="00192039"/>
    <w:rsid w:val="00195029"/>
    <w:rsid w:val="001954FC"/>
    <w:rsid w:val="00195A96"/>
    <w:rsid w:val="00195ED4"/>
    <w:rsid w:val="001A0FF3"/>
    <w:rsid w:val="001A1526"/>
    <w:rsid w:val="001A1AA8"/>
    <w:rsid w:val="001A1D1E"/>
    <w:rsid w:val="001A5261"/>
    <w:rsid w:val="001B13EE"/>
    <w:rsid w:val="001B1CFD"/>
    <w:rsid w:val="001B2635"/>
    <w:rsid w:val="001B3757"/>
    <w:rsid w:val="001B3CDA"/>
    <w:rsid w:val="001B419F"/>
    <w:rsid w:val="001B58DB"/>
    <w:rsid w:val="001C12CB"/>
    <w:rsid w:val="001C1B27"/>
    <w:rsid w:val="001C1D35"/>
    <w:rsid w:val="001C2936"/>
    <w:rsid w:val="001C3874"/>
    <w:rsid w:val="001C6CA7"/>
    <w:rsid w:val="001D15A0"/>
    <w:rsid w:val="001D1B4D"/>
    <w:rsid w:val="001D3A48"/>
    <w:rsid w:val="001D45DE"/>
    <w:rsid w:val="001D4A4E"/>
    <w:rsid w:val="001D5173"/>
    <w:rsid w:val="001D6546"/>
    <w:rsid w:val="001D66AB"/>
    <w:rsid w:val="001D72A9"/>
    <w:rsid w:val="001E00B8"/>
    <w:rsid w:val="001E13EB"/>
    <w:rsid w:val="001E2776"/>
    <w:rsid w:val="001E2DC4"/>
    <w:rsid w:val="001E32F3"/>
    <w:rsid w:val="001E54C3"/>
    <w:rsid w:val="001E5E09"/>
    <w:rsid w:val="001E719B"/>
    <w:rsid w:val="001E78F0"/>
    <w:rsid w:val="001F01E8"/>
    <w:rsid w:val="001F3F91"/>
    <w:rsid w:val="001F5AC9"/>
    <w:rsid w:val="001F78DA"/>
    <w:rsid w:val="00206282"/>
    <w:rsid w:val="00207879"/>
    <w:rsid w:val="002101F3"/>
    <w:rsid w:val="00210A0B"/>
    <w:rsid w:val="00210F33"/>
    <w:rsid w:val="00220906"/>
    <w:rsid w:val="00220DB4"/>
    <w:rsid w:val="00221328"/>
    <w:rsid w:val="00221763"/>
    <w:rsid w:val="00222082"/>
    <w:rsid w:val="00222423"/>
    <w:rsid w:val="00222A82"/>
    <w:rsid w:val="00224016"/>
    <w:rsid w:val="00224E49"/>
    <w:rsid w:val="00225BE1"/>
    <w:rsid w:val="002260D4"/>
    <w:rsid w:val="002264FD"/>
    <w:rsid w:val="002302B3"/>
    <w:rsid w:val="002305C3"/>
    <w:rsid w:val="0023067C"/>
    <w:rsid w:val="0023364F"/>
    <w:rsid w:val="00234C5D"/>
    <w:rsid w:val="00236496"/>
    <w:rsid w:val="002373D0"/>
    <w:rsid w:val="00241158"/>
    <w:rsid w:val="0024472D"/>
    <w:rsid w:val="002456FB"/>
    <w:rsid w:val="0024597B"/>
    <w:rsid w:val="002461F2"/>
    <w:rsid w:val="00253027"/>
    <w:rsid w:val="00253462"/>
    <w:rsid w:val="00255C3B"/>
    <w:rsid w:val="00261C1F"/>
    <w:rsid w:val="00261DA4"/>
    <w:rsid w:val="0026414D"/>
    <w:rsid w:val="002655B8"/>
    <w:rsid w:val="00266C90"/>
    <w:rsid w:val="002678A4"/>
    <w:rsid w:val="002759F7"/>
    <w:rsid w:val="00276574"/>
    <w:rsid w:val="00280589"/>
    <w:rsid w:val="00281D9A"/>
    <w:rsid w:val="002858CB"/>
    <w:rsid w:val="002876F7"/>
    <w:rsid w:val="00287F4B"/>
    <w:rsid w:val="002908F7"/>
    <w:rsid w:val="002909F8"/>
    <w:rsid w:val="00292569"/>
    <w:rsid w:val="00292F40"/>
    <w:rsid w:val="0029329C"/>
    <w:rsid w:val="00293F75"/>
    <w:rsid w:val="00294FE7"/>
    <w:rsid w:val="00296FB9"/>
    <w:rsid w:val="002976D5"/>
    <w:rsid w:val="002A0EDC"/>
    <w:rsid w:val="002A1321"/>
    <w:rsid w:val="002A1A5B"/>
    <w:rsid w:val="002A398D"/>
    <w:rsid w:val="002A46BF"/>
    <w:rsid w:val="002A475C"/>
    <w:rsid w:val="002A7264"/>
    <w:rsid w:val="002B333C"/>
    <w:rsid w:val="002B45DB"/>
    <w:rsid w:val="002B47A2"/>
    <w:rsid w:val="002B6545"/>
    <w:rsid w:val="002B6F4E"/>
    <w:rsid w:val="002B75AC"/>
    <w:rsid w:val="002C2A9C"/>
    <w:rsid w:val="002C4264"/>
    <w:rsid w:val="002C60D3"/>
    <w:rsid w:val="002C69B5"/>
    <w:rsid w:val="002D0F3C"/>
    <w:rsid w:val="002D2FCF"/>
    <w:rsid w:val="002D3346"/>
    <w:rsid w:val="002D46A1"/>
    <w:rsid w:val="002D4B8B"/>
    <w:rsid w:val="002D576C"/>
    <w:rsid w:val="002D5D3B"/>
    <w:rsid w:val="002D6EE3"/>
    <w:rsid w:val="002D7E36"/>
    <w:rsid w:val="002E0A78"/>
    <w:rsid w:val="002E20F3"/>
    <w:rsid w:val="002E4A03"/>
    <w:rsid w:val="002E5108"/>
    <w:rsid w:val="002E7821"/>
    <w:rsid w:val="002F2E31"/>
    <w:rsid w:val="002F71A2"/>
    <w:rsid w:val="00303739"/>
    <w:rsid w:val="003068CA"/>
    <w:rsid w:val="0031120E"/>
    <w:rsid w:val="0031207E"/>
    <w:rsid w:val="0031293E"/>
    <w:rsid w:val="0031319A"/>
    <w:rsid w:val="00313FA1"/>
    <w:rsid w:val="003150B8"/>
    <w:rsid w:val="00315D30"/>
    <w:rsid w:val="00317377"/>
    <w:rsid w:val="00317570"/>
    <w:rsid w:val="0032179A"/>
    <w:rsid w:val="003219D3"/>
    <w:rsid w:val="00323BB5"/>
    <w:rsid w:val="00325747"/>
    <w:rsid w:val="00325C94"/>
    <w:rsid w:val="003306D4"/>
    <w:rsid w:val="00333C5D"/>
    <w:rsid w:val="003349A0"/>
    <w:rsid w:val="003374E0"/>
    <w:rsid w:val="00340E99"/>
    <w:rsid w:val="00342686"/>
    <w:rsid w:val="003427E4"/>
    <w:rsid w:val="00343295"/>
    <w:rsid w:val="003445BE"/>
    <w:rsid w:val="00353130"/>
    <w:rsid w:val="00357452"/>
    <w:rsid w:val="003578D8"/>
    <w:rsid w:val="00357D74"/>
    <w:rsid w:val="00362A6E"/>
    <w:rsid w:val="0036370F"/>
    <w:rsid w:val="00363C4C"/>
    <w:rsid w:val="00363E09"/>
    <w:rsid w:val="00363EC4"/>
    <w:rsid w:val="00365B7E"/>
    <w:rsid w:val="003701CE"/>
    <w:rsid w:val="003712BA"/>
    <w:rsid w:val="00372646"/>
    <w:rsid w:val="00372C3D"/>
    <w:rsid w:val="00380368"/>
    <w:rsid w:val="003811CE"/>
    <w:rsid w:val="0038150C"/>
    <w:rsid w:val="003820D5"/>
    <w:rsid w:val="00382237"/>
    <w:rsid w:val="00383144"/>
    <w:rsid w:val="003835F6"/>
    <w:rsid w:val="00383C28"/>
    <w:rsid w:val="00383F11"/>
    <w:rsid w:val="00384704"/>
    <w:rsid w:val="003851E6"/>
    <w:rsid w:val="003856BA"/>
    <w:rsid w:val="003859F1"/>
    <w:rsid w:val="003865A3"/>
    <w:rsid w:val="003915D2"/>
    <w:rsid w:val="00391CB4"/>
    <w:rsid w:val="00393380"/>
    <w:rsid w:val="003938F1"/>
    <w:rsid w:val="003943C9"/>
    <w:rsid w:val="00395A72"/>
    <w:rsid w:val="00395CAA"/>
    <w:rsid w:val="003A014A"/>
    <w:rsid w:val="003A01FF"/>
    <w:rsid w:val="003A051D"/>
    <w:rsid w:val="003A7221"/>
    <w:rsid w:val="003B1696"/>
    <w:rsid w:val="003B193F"/>
    <w:rsid w:val="003B20D9"/>
    <w:rsid w:val="003B3998"/>
    <w:rsid w:val="003B50AD"/>
    <w:rsid w:val="003B50BF"/>
    <w:rsid w:val="003B61B8"/>
    <w:rsid w:val="003B7BDA"/>
    <w:rsid w:val="003C0929"/>
    <w:rsid w:val="003C11C2"/>
    <w:rsid w:val="003C1768"/>
    <w:rsid w:val="003C42E0"/>
    <w:rsid w:val="003C432E"/>
    <w:rsid w:val="003C56EF"/>
    <w:rsid w:val="003C5BC7"/>
    <w:rsid w:val="003C70AB"/>
    <w:rsid w:val="003D121F"/>
    <w:rsid w:val="003D154C"/>
    <w:rsid w:val="003D2EE9"/>
    <w:rsid w:val="003D3B60"/>
    <w:rsid w:val="003D3C4C"/>
    <w:rsid w:val="003D46D2"/>
    <w:rsid w:val="003D5CA8"/>
    <w:rsid w:val="003D6088"/>
    <w:rsid w:val="003D6202"/>
    <w:rsid w:val="003E0B49"/>
    <w:rsid w:val="003F0E1E"/>
    <w:rsid w:val="003F4A82"/>
    <w:rsid w:val="003F4C60"/>
    <w:rsid w:val="003F6165"/>
    <w:rsid w:val="003F6654"/>
    <w:rsid w:val="003F6668"/>
    <w:rsid w:val="003F6731"/>
    <w:rsid w:val="003F75E5"/>
    <w:rsid w:val="004030C6"/>
    <w:rsid w:val="00403466"/>
    <w:rsid w:val="004036C1"/>
    <w:rsid w:val="0040381D"/>
    <w:rsid w:val="004050D9"/>
    <w:rsid w:val="00405C7D"/>
    <w:rsid w:val="004076A8"/>
    <w:rsid w:val="0041076B"/>
    <w:rsid w:val="00413680"/>
    <w:rsid w:val="00413E4A"/>
    <w:rsid w:val="00414074"/>
    <w:rsid w:val="00414DBD"/>
    <w:rsid w:val="00414FCC"/>
    <w:rsid w:val="00417117"/>
    <w:rsid w:val="00417B3C"/>
    <w:rsid w:val="00424553"/>
    <w:rsid w:val="00425C69"/>
    <w:rsid w:val="00426C09"/>
    <w:rsid w:val="00426D89"/>
    <w:rsid w:val="00426F72"/>
    <w:rsid w:val="004313C2"/>
    <w:rsid w:val="00435A10"/>
    <w:rsid w:val="00440BFB"/>
    <w:rsid w:val="00442D55"/>
    <w:rsid w:val="00447258"/>
    <w:rsid w:val="00450B34"/>
    <w:rsid w:val="00450F3C"/>
    <w:rsid w:val="00451707"/>
    <w:rsid w:val="00454168"/>
    <w:rsid w:val="00455FEF"/>
    <w:rsid w:val="00456022"/>
    <w:rsid w:val="004621A0"/>
    <w:rsid w:val="0046414D"/>
    <w:rsid w:val="004738F1"/>
    <w:rsid w:val="00475DB1"/>
    <w:rsid w:val="004761C2"/>
    <w:rsid w:val="0048074D"/>
    <w:rsid w:val="00481F34"/>
    <w:rsid w:val="00482092"/>
    <w:rsid w:val="00483D46"/>
    <w:rsid w:val="00483F35"/>
    <w:rsid w:val="00484264"/>
    <w:rsid w:val="004851C5"/>
    <w:rsid w:val="0048627F"/>
    <w:rsid w:val="00487C62"/>
    <w:rsid w:val="00490FB4"/>
    <w:rsid w:val="00493076"/>
    <w:rsid w:val="004935EC"/>
    <w:rsid w:val="00495D6E"/>
    <w:rsid w:val="00496944"/>
    <w:rsid w:val="004A0C11"/>
    <w:rsid w:val="004A2E3E"/>
    <w:rsid w:val="004A30F1"/>
    <w:rsid w:val="004A320E"/>
    <w:rsid w:val="004A5116"/>
    <w:rsid w:val="004A5746"/>
    <w:rsid w:val="004A68D2"/>
    <w:rsid w:val="004A724B"/>
    <w:rsid w:val="004B0741"/>
    <w:rsid w:val="004B1773"/>
    <w:rsid w:val="004B30CC"/>
    <w:rsid w:val="004B318F"/>
    <w:rsid w:val="004B4719"/>
    <w:rsid w:val="004B6231"/>
    <w:rsid w:val="004B6567"/>
    <w:rsid w:val="004B6733"/>
    <w:rsid w:val="004C1DFC"/>
    <w:rsid w:val="004C3D07"/>
    <w:rsid w:val="004C41EB"/>
    <w:rsid w:val="004C46FE"/>
    <w:rsid w:val="004C6AF1"/>
    <w:rsid w:val="004D030B"/>
    <w:rsid w:val="004D3BEC"/>
    <w:rsid w:val="004D43F4"/>
    <w:rsid w:val="004D5794"/>
    <w:rsid w:val="004D5A63"/>
    <w:rsid w:val="004E3C5D"/>
    <w:rsid w:val="004E52CD"/>
    <w:rsid w:val="004E7158"/>
    <w:rsid w:val="004F11FE"/>
    <w:rsid w:val="004F73CD"/>
    <w:rsid w:val="004F7FBE"/>
    <w:rsid w:val="005010ED"/>
    <w:rsid w:val="0050558E"/>
    <w:rsid w:val="00506DD9"/>
    <w:rsid w:val="00510B6F"/>
    <w:rsid w:val="005154AD"/>
    <w:rsid w:val="00516919"/>
    <w:rsid w:val="00522079"/>
    <w:rsid w:val="0052249E"/>
    <w:rsid w:val="005232C9"/>
    <w:rsid w:val="00524695"/>
    <w:rsid w:val="00524D4A"/>
    <w:rsid w:val="00527236"/>
    <w:rsid w:val="0052748C"/>
    <w:rsid w:val="00527774"/>
    <w:rsid w:val="0053010A"/>
    <w:rsid w:val="00530471"/>
    <w:rsid w:val="005313BD"/>
    <w:rsid w:val="005316EE"/>
    <w:rsid w:val="00531994"/>
    <w:rsid w:val="00533A57"/>
    <w:rsid w:val="00534589"/>
    <w:rsid w:val="00537483"/>
    <w:rsid w:val="00541D56"/>
    <w:rsid w:val="00542830"/>
    <w:rsid w:val="00542884"/>
    <w:rsid w:val="00543B15"/>
    <w:rsid w:val="00543CD1"/>
    <w:rsid w:val="00543FB3"/>
    <w:rsid w:val="00545AA0"/>
    <w:rsid w:val="00545AC7"/>
    <w:rsid w:val="00545F8C"/>
    <w:rsid w:val="00547084"/>
    <w:rsid w:val="00547B2C"/>
    <w:rsid w:val="00550121"/>
    <w:rsid w:val="00551549"/>
    <w:rsid w:val="00551A73"/>
    <w:rsid w:val="00552F8E"/>
    <w:rsid w:val="00553D33"/>
    <w:rsid w:val="00554C76"/>
    <w:rsid w:val="005550A8"/>
    <w:rsid w:val="00555250"/>
    <w:rsid w:val="00555513"/>
    <w:rsid w:val="005558CB"/>
    <w:rsid w:val="0055600E"/>
    <w:rsid w:val="00556122"/>
    <w:rsid w:val="00560934"/>
    <w:rsid w:val="00561322"/>
    <w:rsid w:val="0056293A"/>
    <w:rsid w:val="005633F8"/>
    <w:rsid w:val="005667DE"/>
    <w:rsid w:val="00566B1C"/>
    <w:rsid w:val="00566BD4"/>
    <w:rsid w:val="0057137D"/>
    <w:rsid w:val="005754A9"/>
    <w:rsid w:val="00576B00"/>
    <w:rsid w:val="0057738A"/>
    <w:rsid w:val="00577867"/>
    <w:rsid w:val="00577D61"/>
    <w:rsid w:val="005826CC"/>
    <w:rsid w:val="00582871"/>
    <w:rsid w:val="0059253A"/>
    <w:rsid w:val="00594953"/>
    <w:rsid w:val="00595809"/>
    <w:rsid w:val="00596006"/>
    <w:rsid w:val="00596F02"/>
    <w:rsid w:val="005A1924"/>
    <w:rsid w:val="005A3A60"/>
    <w:rsid w:val="005A4188"/>
    <w:rsid w:val="005A4BE4"/>
    <w:rsid w:val="005A50AD"/>
    <w:rsid w:val="005A5714"/>
    <w:rsid w:val="005A59E2"/>
    <w:rsid w:val="005A64D5"/>
    <w:rsid w:val="005A6A72"/>
    <w:rsid w:val="005A7EBC"/>
    <w:rsid w:val="005B00D7"/>
    <w:rsid w:val="005B0970"/>
    <w:rsid w:val="005B0B6C"/>
    <w:rsid w:val="005B0C42"/>
    <w:rsid w:val="005B4245"/>
    <w:rsid w:val="005B4729"/>
    <w:rsid w:val="005B6665"/>
    <w:rsid w:val="005B71F9"/>
    <w:rsid w:val="005C0C62"/>
    <w:rsid w:val="005C0FF7"/>
    <w:rsid w:val="005C16AB"/>
    <w:rsid w:val="005C4591"/>
    <w:rsid w:val="005C5561"/>
    <w:rsid w:val="005C659C"/>
    <w:rsid w:val="005C6D7B"/>
    <w:rsid w:val="005D0B10"/>
    <w:rsid w:val="005D133F"/>
    <w:rsid w:val="005D285C"/>
    <w:rsid w:val="005D6E85"/>
    <w:rsid w:val="005E36CE"/>
    <w:rsid w:val="005E4468"/>
    <w:rsid w:val="005E46E0"/>
    <w:rsid w:val="005E5114"/>
    <w:rsid w:val="005E557A"/>
    <w:rsid w:val="005E59FA"/>
    <w:rsid w:val="005E7B27"/>
    <w:rsid w:val="005F0CBF"/>
    <w:rsid w:val="005F1DD4"/>
    <w:rsid w:val="005F1EDA"/>
    <w:rsid w:val="005F2434"/>
    <w:rsid w:val="005F38E5"/>
    <w:rsid w:val="005F5AF9"/>
    <w:rsid w:val="0060139A"/>
    <w:rsid w:val="00604753"/>
    <w:rsid w:val="00604E49"/>
    <w:rsid w:val="006053C2"/>
    <w:rsid w:val="006066E2"/>
    <w:rsid w:val="0060699B"/>
    <w:rsid w:val="00611061"/>
    <w:rsid w:val="006134CC"/>
    <w:rsid w:val="00616983"/>
    <w:rsid w:val="00623C74"/>
    <w:rsid w:val="00624502"/>
    <w:rsid w:val="00625C9B"/>
    <w:rsid w:val="00627413"/>
    <w:rsid w:val="006278B4"/>
    <w:rsid w:val="00631BB4"/>
    <w:rsid w:val="00633382"/>
    <w:rsid w:val="0063365B"/>
    <w:rsid w:val="00635B00"/>
    <w:rsid w:val="006408AE"/>
    <w:rsid w:val="006410BE"/>
    <w:rsid w:val="00641981"/>
    <w:rsid w:val="00642FA0"/>
    <w:rsid w:val="00645148"/>
    <w:rsid w:val="00645B28"/>
    <w:rsid w:val="00647EEF"/>
    <w:rsid w:val="00650040"/>
    <w:rsid w:val="0065027F"/>
    <w:rsid w:val="00651746"/>
    <w:rsid w:val="00651B53"/>
    <w:rsid w:val="006548B8"/>
    <w:rsid w:val="006620FC"/>
    <w:rsid w:val="00663590"/>
    <w:rsid w:val="006635CA"/>
    <w:rsid w:val="006659EE"/>
    <w:rsid w:val="00666FFF"/>
    <w:rsid w:val="00667C92"/>
    <w:rsid w:val="00670A24"/>
    <w:rsid w:val="0067165F"/>
    <w:rsid w:val="006718E2"/>
    <w:rsid w:val="00673686"/>
    <w:rsid w:val="00674F14"/>
    <w:rsid w:val="00677736"/>
    <w:rsid w:val="00677C2F"/>
    <w:rsid w:val="006809D7"/>
    <w:rsid w:val="0068123A"/>
    <w:rsid w:val="00681971"/>
    <w:rsid w:val="00683912"/>
    <w:rsid w:val="00686706"/>
    <w:rsid w:val="00686B40"/>
    <w:rsid w:val="00686E9A"/>
    <w:rsid w:val="006879CE"/>
    <w:rsid w:val="00687EAD"/>
    <w:rsid w:val="00691A17"/>
    <w:rsid w:val="006926A5"/>
    <w:rsid w:val="00693A37"/>
    <w:rsid w:val="00694588"/>
    <w:rsid w:val="00696632"/>
    <w:rsid w:val="0069747F"/>
    <w:rsid w:val="006A09DF"/>
    <w:rsid w:val="006A32C1"/>
    <w:rsid w:val="006A5EDC"/>
    <w:rsid w:val="006A73A6"/>
    <w:rsid w:val="006A78BB"/>
    <w:rsid w:val="006B1375"/>
    <w:rsid w:val="006B1492"/>
    <w:rsid w:val="006B212E"/>
    <w:rsid w:val="006B2185"/>
    <w:rsid w:val="006B2696"/>
    <w:rsid w:val="006B6634"/>
    <w:rsid w:val="006B71AB"/>
    <w:rsid w:val="006C1D42"/>
    <w:rsid w:val="006C1E39"/>
    <w:rsid w:val="006C656A"/>
    <w:rsid w:val="006C78A3"/>
    <w:rsid w:val="006D13F1"/>
    <w:rsid w:val="006D1B3C"/>
    <w:rsid w:val="006D225F"/>
    <w:rsid w:val="006D2435"/>
    <w:rsid w:val="006D2C41"/>
    <w:rsid w:val="006D4E3F"/>
    <w:rsid w:val="006D73D8"/>
    <w:rsid w:val="006E2A49"/>
    <w:rsid w:val="006E3619"/>
    <w:rsid w:val="006E5F92"/>
    <w:rsid w:val="006E5F94"/>
    <w:rsid w:val="006E649A"/>
    <w:rsid w:val="006F0B9E"/>
    <w:rsid w:val="006F1975"/>
    <w:rsid w:val="006F2420"/>
    <w:rsid w:val="006F2FDD"/>
    <w:rsid w:val="006F5A17"/>
    <w:rsid w:val="006F66BD"/>
    <w:rsid w:val="007013A4"/>
    <w:rsid w:val="007018D3"/>
    <w:rsid w:val="00702D49"/>
    <w:rsid w:val="007031F9"/>
    <w:rsid w:val="0071028A"/>
    <w:rsid w:val="00710955"/>
    <w:rsid w:val="00712390"/>
    <w:rsid w:val="0071282F"/>
    <w:rsid w:val="0071360D"/>
    <w:rsid w:val="0071367B"/>
    <w:rsid w:val="00714AC4"/>
    <w:rsid w:val="00714CFB"/>
    <w:rsid w:val="00720CFF"/>
    <w:rsid w:val="00720FC8"/>
    <w:rsid w:val="0072104A"/>
    <w:rsid w:val="00721A90"/>
    <w:rsid w:val="0072555B"/>
    <w:rsid w:val="00725A9C"/>
    <w:rsid w:val="0072649A"/>
    <w:rsid w:val="007267A7"/>
    <w:rsid w:val="00726AED"/>
    <w:rsid w:val="00730A23"/>
    <w:rsid w:val="007329CE"/>
    <w:rsid w:val="00732DD9"/>
    <w:rsid w:val="00734021"/>
    <w:rsid w:val="00735410"/>
    <w:rsid w:val="00737EE5"/>
    <w:rsid w:val="007409EE"/>
    <w:rsid w:val="00741970"/>
    <w:rsid w:val="007433DD"/>
    <w:rsid w:val="00743EA6"/>
    <w:rsid w:val="00745819"/>
    <w:rsid w:val="00750E31"/>
    <w:rsid w:val="007518BA"/>
    <w:rsid w:val="00752F94"/>
    <w:rsid w:val="00755E59"/>
    <w:rsid w:val="007612B9"/>
    <w:rsid w:val="00762477"/>
    <w:rsid w:val="007636CB"/>
    <w:rsid w:val="007642BF"/>
    <w:rsid w:val="00767720"/>
    <w:rsid w:val="007679D8"/>
    <w:rsid w:val="00770C12"/>
    <w:rsid w:val="0077109B"/>
    <w:rsid w:val="00772948"/>
    <w:rsid w:val="007752BE"/>
    <w:rsid w:val="00775CC1"/>
    <w:rsid w:val="007773E2"/>
    <w:rsid w:val="007775C4"/>
    <w:rsid w:val="00781951"/>
    <w:rsid w:val="00783E19"/>
    <w:rsid w:val="00785A43"/>
    <w:rsid w:val="00786771"/>
    <w:rsid w:val="00786AE4"/>
    <w:rsid w:val="00786D27"/>
    <w:rsid w:val="00787819"/>
    <w:rsid w:val="00790088"/>
    <w:rsid w:val="0079435E"/>
    <w:rsid w:val="007962E6"/>
    <w:rsid w:val="007967A4"/>
    <w:rsid w:val="00797A72"/>
    <w:rsid w:val="007A0B56"/>
    <w:rsid w:val="007A0F34"/>
    <w:rsid w:val="007A111B"/>
    <w:rsid w:val="007A1B15"/>
    <w:rsid w:val="007A2AA5"/>
    <w:rsid w:val="007A30B0"/>
    <w:rsid w:val="007A54D2"/>
    <w:rsid w:val="007A554F"/>
    <w:rsid w:val="007A577F"/>
    <w:rsid w:val="007A5784"/>
    <w:rsid w:val="007A7B08"/>
    <w:rsid w:val="007B0369"/>
    <w:rsid w:val="007B0A36"/>
    <w:rsid w:val="007B11A0"/>
    <w:rsid w:val="007B2A6F"/>
    <w:rsid w:val="007B42D6"/>
    <w:rsid w:val="007B4817"/>
    <w:rsid w:val="007B6298"/>
    <w:rsid w:val="007C4DE3"/>
    <w:rsid w:val="007C51E8"/>
    <w:rsid w:val="007C6B52"/>
    <w:rsid w:val="007C76DF"/>
    <w:rsid w:val="007C7A28"/>
    <w:rsid w:val="007D008E"/>
    <w:rsid w:val="007D015E"/>
    <w:rsid w:val="007D3746"/>
    <w:rsid w:val="007D4C5E"/>
    <w:rsid w:val="007D6153"/>
    <w:rsid w:val="007E380F"/>
    <w:rsid w:val="007E5088"/>
    <w:rsid w:val="007E556A"/>
    <w:rsid w:val="007E5B47"/>
    <w:rsid w:val="007E5DAA"/>
    <w:rsid w:val="007F0761"/>
    <w:rsid w:val="007F3B19"/>
    <w:rsid w:val="007F486E"/>
    <w:rsid w:val="007F67EA"/>
    <w:rsid w:val="007F6B1C"/>
    <w:rsid w:val="007F6FD9"/>
    <w:rsid w:val="007F7878"/>
    <w:rsid w:val="00804835"/>
    <w:rsid w:val="00804AC2"/>
    <w:rsid w:val="00806254"/>
    <w:rsid w:val="00806B3B"/>
    <w:rsid w:val="00811D3E"/>
    <w:rsid w:val="008139F4"/>
    <w:rsid w:val="008160BC"/>
    <w:rsid w:val="00816A06"/>
    <w:rsid w:val="00816F3C"/>
    <w:rsid w:val="00817685"/>
    <w:rsid w:val="00817AC0"/>
    <w:rsid w:val="00817CB1"/>
    <w:rsid w:val="00820796"/>
    <w:rsid w:val="00822E95"/>
    <w:rsid w:val="0082455F"/>
    <w:rsid w:val="0082478A"/>
    <w:rsid w:val="00824A29"/>
    <w:rsid w:val="00824E05"/>
    <w:rsid w:val="00827158"/>
    <w:rsid w:val="0083064B"/>
    <w:rsid w:val="008326ED"/>
    <w:rsid w:val="00834CAC"/>
    <w:rsid w:val="00841CC6"/>
    <w:rsid w:val="008452A8"/>
    <w:rsid w:val="00845C08"/>
    <w:rsid w:val="00852529"/>
    <w:rsid w:val="00853854"/>
    <w:rsid w:val="008549E9"/>
    <w:rsid w:val="00855C18"/>
    <w:rsid w:val="0085637A"/>
    <w:rsid w:val="0085680A"/>
    <w:rsid w:val="00857DA7"/>
    <w:rsid w:val="00860BBE"/>
    <w:rsid w:val="00860EE3"/>
    <w:rsid w:val="0086220C"/>
    <w:rsid w:val="00863937"/>
    <w:rsid w:val="008651C5"/>
    <w:rsid w:val="008658D8"/>
    <w:rsid w:val="0086651F"/>
    <w:rsid w:val="008724E3"/>
    <w:rsid w:val="00873965"/>
    <w:rsid w:val="00875F19"/>
    <w:rsid w:val="00876559"/>
    <w:rsid w:val="00881F92"/>
    <w:rsid w:val="00883CF8"/>
    <w:rsid w:val="008857AA"/>
    <w:rsid w:val="00885A67"/>
    <w:rsid w:val="00885AA6"/>
    <w:rsid w:val="0088694F"/>
    <w:rsid w:val="008872FE"/>
    <w:rsid w:val="008877F2"/>
    <w:rsid w:val="00893B3D"/>
    <w:rsid w:val="00894052"/>
    <w:rsid w:val="00896EC6"/>
    <w:rsid w:val="008A1322"/>
    <w:rsid w:val="008A1555"/>
    <w:rsid w:val="008A1769"/>
    <w:rsid w:val="008A25DD"/>
    <w:rsid w:val="008A406C"/>
    <w:rsid w:val="008A47C1"/>
    <w:rsid w:val="008B0517"/>
    <w:rsid w:val="008B1749"/>
    <w:rsid w:val="008B1E7B"/>
    <w:rsid w:val="008B552F"/>
    <w:rsid w:val="008B59E3"/>
    <w:rsid w:val="008B682C"/>
    <w:rsid w:val="008B7CA3"/>
    <w:rsid w:val="008C1255"/>
    <w:rsid w:val="008C1896"/>
    <w:rsid w:val="008C19C1"/>
    <w:rsid w:val="008C207E"/>
    <w:rsid w:val="008C2953"/>
    <w:rsid w:val="008D06ED"/>
    <w:rsid w:val="008D17BC"/>
    <w:rsid w:val="008D36FF"/>
    <w:rsid w:val="008D45B2"/>
    <w:rsid w:val="008D5ADD"/>
    <w:rsid w:val="008D7717"/>
    <w:rsid w:val="008E2B05"/>
    <w:rsid w:val="008E2F18"/>
    <w:rsid w:val="008E3D58"/>
    <w:rsid w:val="008E3E22"/>
    <w:rsid w:val="008E3F10"/>
    <w:rsid w:val="008E6658"/>
    <w:rsid w:val="008E71BA"/>
    <w:rsid w:val="008E7471"/>
    <w:rsid w:val="008F271D"/>
    <w:rsid w:val="008F3A44"/>
    <w:rsid w:val="008F4D17"/>
    <w:rsid w:val="008F6BF8"/>
    <w:rsid w:val="009017DA"/>
    <w:rsid w:val="00903E15"/>
    <w:rsid w:val="00905234"/>
    <w:rsid w:val="009071D7"/>
    <w:rsid w:val="00907DCB"/>
    <w:rsid w:val="0091008C"/>
    <w:rsid w:val="009107B7"/>
    <w:rsid w:val="00912208"/>
    <w:rsid w:val="00914DEC"/>
    <w:rsid w:val="00916C94"/>
    <w:rsid w:val="00917F5E"/>
    <w:rsid w:val="00921A72"/>
    <w:rsid w:val="0092302B"/>
    <w:rsid w:val="00923E57"/>
    <w:rsid w:val="00925934"/>
    <w:rsid w:val="009311F2"/>
    <w:rsid w:val="00931C5B"/>
    <w:rsid w:val="00932A4C"/>
    <w:rsid w:val="009364C2"/>
    <w:rsid w:val="00936530"/>
    <w:rsid w:val="0093763A"/>
    <w:rsid w:val="0094000B"/>
    <w:rsid w:val="009404A2"/>
    <w:rsid w:val="00940790"/>
    <w:rsid w:val="00941B38"/>
    <w:rsid w:val="00942590"/>
    <w:rsid w:val="00942EA8"/>
    <w:rsid w:val="0094412C"/>
    <w:rsid w:val="0094415F"/>
    <w:rsid w:val="00944743"/>
    <w:rsid w:val="00944F8F"/>
    <w:rsid w:val="00945414"/>
    <w:rsid w:val="00946894"/>
    <w:rsid w:val="00951489"/>
    <w:rsid w:val="00951867"/>
    <w:rsid w:val="00951D96"/>
    <w:rsid w:val="0095345A"/>
    <w:rsid w:val="00954637"/>
    <w:rsid w:val="00956429"/>
    <w:rsid w:val="009567F2"/>
    <w:rsid w:val="00960309"/>
    <w:rsid w:val="00962925"/>
    <w:rsid w:val="00962C96"/>
    <w:rsid w:val="009647DA"/>
    <w:rsid w:val="0096503E"/>
    <w:rsid w:val="00965AE4"/>
    <w:rsid w:val="009718DC"/>
    <w:rsid w:val="00973E39"/>
    <w:rsid w:val="009749F5"/>
    <w:rsid w:val="00975C36"/>
    <w:rsid w:val="00975F72"/>
    <w:rsid w:val="009767E1"/>
    <w:rsid w:val="009771E7"/>
    <w:rsid w:val="00977352"/>
    <w:rsid w:val="0097740D"/>
    <w:rsid w:val="009778FD"/>
    <w:rsid w:val="00982A0F"/>
    <w:rsid w:val="00982A86"/>
    <w:rsid w:val="00982ACF"/>
    <w:rsid w:val="00982F7F"/>
    <w:rsid w:val="009834F7"/>
    <w:rsid w:val="009835AC"/>
    <w:rsid w:val="0099193A"/>
    <w:rsid w:val="00992387"/>
    <w:rsid w:val="00994079"/>
    <w:rsid w:val="00994467"/>
    <w:rsid w:val="00994D26"/>
    <w:rsid w:val="00995AF6"/>
    <w:rsid w:val="00996737"/>
    <w:rsid w:val="009A34F6"/>
    <w:rsid w:val="009A3898"/>
    <w:rsid w:val="009A4D0A"/>
    <w:rsid w:val="009A4D7E"/>
    <w:rsid w:val="009A5A30"/>
    <w:rsid w:val="009B0760"/>
    <w:rsid w:val="009B07DA"/>
    <w:rsid w:val="009B0AC7"/>
    <w:rsid w:val="009B13A5"/>
    <w:rsid w:val="009B161F"/>
    <w:rsid w:val="009B214F"/>
    <w:rsid w:val="009B3199"/>
    <w:rsid w:val="009B3222"/>
    <w:rsid w:val="009B358D"/>
    <w:rsid w:val="009B6080"/>
    <w:rsid w:val="009B7EAB"/>
    <w:rsid w:val="009C06F5"/>
    <w:rsid w:val="009C0C66"/>
    <w:rsid w:val="009C1289"/>
    <w:rsid w:val="009C472D"/>
    <w:rsid w:val="009C50D6"/>
    <w:rsid w:val="009C523A"/>
    <w:rsid w:val="009C6268"/>
    <w:rsid w:val="009C7D74"/>
    <w:rsid w:val="009D0BF2"/>
    <w:rsid w:val="009D1755"/>
    <w:rsid w:val="009D2FA0"/>
    <w:rsid w:val="009D4BB9"/>
    <w:rsid w:val="009D4D64"/>
    <w:rsid w:val="009D5119"/>
    <w:rsid w:val="009D5267"/>
    <w:rsid w:val="009E0DE6"/>
    <w:rsid w:val="009E3D8E"/>
    <w:rsid w:val="009E7C6A"/>
    <w:rsid w:val="009F0126"/>
    <w:rsid w:val="009F03EC"/>
    <w:rsid w:val="009F30C6"/>
    <w:rsid w:val="009F5B77"/>
    <w:rsid w:val="009F7067"/>
    <w:rsid w:val="009F77DC"/>
    <w:rsid w:val="009F799F"/>
    <w:rsid w:val="00A012A7"/>
    <w:rsid w:val="00A01C1E"/>
    <w:rsid w:val="00A0200C"/>
    <w:rsid w:val="00A046BF"/>
    <w:rsid w:val="00A07A08"/>
    <w:rsid w:val="00A1014E"/>
    <w:rsid w:val="00A12F7D"/>
    <w:rsid w:val="00A13090"/>
    <w:rsid w:val="00A13499"/>
    <w:rsid w:val="00A14B7B"/>
    <w:rsid w:val="00A20A7C"/>
    <w:rsid w:val="00A214FA"/>
    <w:rsid w:val="00A21595"/>
    <w:rsid w:val="00A22830"/>
    <w:rsid w:val="00A22871"/>
    <w:rsid w:val="00A24E3E"/>
    <w:rsid w:val="00A26691"/>
    <w:rsid w:val="00A334D0"/>
    <w:rsid w:val="00A344A4"/>
    <w:rsid w:val="00A3502B"/>
    <w:rsid w:val="00A353EA"/>
    <w:rsid w:val="00A41E38"/>
    <w:rsid w:val="00A41E8F"/>
    <w:rsid w:val="00A4308C"/>
    <w:rsid w:val="00A447C4"/>
    <w:rsid w:val="00A45037"/>
    <w:rsid w:val="00A52C06"/>
    <w:rsid w:val="00A55447"/>
    <w:rsid w:val="00A55666"/>
    <w:rsid w:val="00A5569A"/>
    <w:rsid w:val="00A558C0"/>
    <w:rsid w:val="00A56A67"/>
    <w:rsid w:val="00A6037E"/>
    <w:rsid w:val="00A6190A"/>
    <w:rsid w:val="00A61BAC"/>
    <w:rsid w:val="00A62611"/>
    <w:rsid w:val="00A626FE"/>
    <w:rsid w:val="00A6323E"/>
    <w:rsid w:val="00A662DF"/>
    <w:rsid w:val="00A665E9"/>
    <w:rsid w:val="00A679DF"/>
    <w:rsid w:val="00A70352"/>
    <w:rsid w:val="00A72FEA"/>
    <w:rsid w:val="00A74E45"/>
    <w:rsid w:val="00A76413"/>
    <w:rsid w:val="00A80437"/>
    <w:rsid w:val="00A838FB"/>
    <w:rsid w:val="00A84505"/>
    <w:rsid w:val="00A85505"/>
    <w:rsid w:val="00A85843"/>
    <w:rsid w:val="00A85D1C"/>
    <w:rsid w:val="00A86438"/>
    <w:rsid w:val="00A86635"/>
    <w:rsid w:val="00A9072F"/>
    <w:rsid w:val="00A923D7"/>
    <w:rsid w:val="00A94EE0"/>
    <w:rsid w:val="00A97566"/>
    <w:rsid w:val="00AA0E12"/>
    <w:rsid w:val="00AA1A94"/>
    <w:rsid w:val="00AA3C9F"/>
    <w:rsid w:val="00AA42E4"/>
    <w:rsid w:val="00AA4394"/>
    <w:rsid w:val="00AA4595"/>
    <w:rsid w:val="00AA45E5"/>
    <w:rsid w:val="00AA4948"/>
    <w:rsid w:val="00AA77B9"/>
    <w:rsid w:val="00AB0153"/>
    <w:rsid w:val="00AB04B4"/>
    <w:rsid w:val="00AB4690"/>
    <w:rsid w:val="00AB7112"/>
    <w:rsid w:val="00AB7BD5"/>
    <w:rsid w:val="00AC5EA5"/>
    <w:rsid w:val="00AC609C"/>
    <w:rsid w:val="00AC676D"/>
    <w:rsid w:val="00AC68E8"/>
    <w:rsid w:val="00AC6ECF"/>
    <w:rsid w:val="00AD110F"/>
    <w:rsid w:val="00AD3F5E"/>
    <w:rsid w:val="00AD4E3A"/>
    <w:rsid w:val="00AE1AF7"/>
    <w:rsid w:val="00AE2743"/>
    <w:rsid w:val="00AE4068"/>
    <w:rsid w:val="00AE4D25"/>
    <w:rsid w:val="00AE57CE"/>
    <w:rsid w:val="00AF16AC"/>
    <w:rsid w:val="00AF200A"/>
    <w:rsid w:val="00AF2F8C"/>
    <w:rsid w:val="00AF3630"/>
    <w:rsid w:val="00AF6817"/>
    <w:rsid w:val="00AF69CF"/>
    <w:rsid w:val="00AF7699"/>
    <w:rsid w:val="00AF7D44"/>
    <w:rsid w:val="00B027B5"/>
    <w:rsid w:val="00B033F0"/>
    <w:rsid w:val="00B055E1"/>
    <w:rsid w:val="00B10A1A"/>
    <w:rsid w:val="00B11197"/>
    <w:rsid w:val="00B13E43"/>
    <w:rsid w:val="00B13E9F"/>
    <w:rsid w:val="00B15A4B"/>
    <w:rsid w:val="00B16FB2"/>
    <w:rsid w:val="00B17BFD"/>
    <w:rsid w:val="00B2017D"/>
    <w:rsid w:val="00B202AE"/>
    <w:rsid w:val="00B20872"/>
    <w:rsid w:val="00B217F3"/>
    <w:rsid w:val="00B21DEF"/>
    <w:rsid w:val="00B23D9D"/>
    <w:rsid w:val="00B25353"/>
    <w:rsid w:val="00B26626"/>
    <w:rsid w:val="00B30D26"/>
    <w:rsid w:val="00B3263C"/>
    <w:rsid w:val="00B32F0C"/>
    <w:rsid w:val="00B35FBF"/>
    <w:rsid w:val="00B40069"/>
    <w:rsid w:val="00B45F02"/>
    <w:rsid w:val="00B46BD2"/>
    <w:rsid w:val="00B51902"/>
    <w:rsid w:val="00B61857"/>
    <w:rsid w:val="00B61D2F"/>
    <w:rsid w:val="00B61E62"/>
    <w:rsid w:val="00B624F5"/>
    <w:rsid w:val="00B64AEB"/>
    <w:rsid w:val="00B71109"/>
    <w:rsid w:val="00B73624"/>
    <w:rsid w:val="00B76084"/>
    <w:rsid w:val="00B76F8E"/>
    <w:rsid w:val="00B772D2"/>
    <w:rsid w:val="00B807A1"/>
    <w:rsid w:val="00B807BF"/>
    <w:rsid w:val="00B82E30"/>
    <w:rsid w:val="00B84438"/>
    <w:rsid w:val="00B8547A"/>
    <w:rsid w:val="00B865FE"/>
    <w:rsid w:val="00B874FB"/>
    <w:rsid w:val="00B91611"/>
    <w:rsid w:val="00B929C3"/>
    <w:rsid w:val="00B93F4A"/>
    <w:rsid w:val="00B94E93"/>
    <w:rsid w:val="00B961BB"/>
    <w:rsid w:val="00B96BA8"/>
    <w:rsid w:val="00BA0400"/>
    <w:rsid w:val="00BA1CAD"/>
    <w:rsid w:val="00BA4610"/>
    <w:rsid w:val="00BA572E"/>
    <w:rsid w:val="00BA7049"/>
    <w:rsid w:val="00BA7DE4"/>
    <w:rsid w:val="00BB023A"/>
    <w:rsid w:val="00BB07C1"/>
    <w:rsid w:val="00BB094C"/>
    <w:rsid w:val="00BB19AF"/>
    <w:rsid w:val="00BB1FFE"/>
    <w:rsid w:val="00BB6622"/>
    <w:rsid w:val="00BB694C"/>
    <w:rsid w:val="00BB6F54"/>
    <w:rsid w:val="00BB6FCF"/>
    <w:rsid w:val="00BB71ED"/>
    <w:rsid w:val="00BB78CF"/>
    <w:rsid w:val="00BC0ADE"/>
    <w:rsid w:val="00BC0CE8"/>
    <w:rsid w:val="00BC228C"/>
    <w:rsid w:val="00BC2FE0"/>
    <w:rsid w:val="00BC3D7D"/>
    <w:rsid w:val="00BC514F"/>
    <w:rsid w:val="00BC52E7"/>
    <w:rsid w:val="00BD513B"/>
    <w:rsid w:val="00BD60F9"/>
    <w:rsid w:val="00BE25FC"/>
    <w:rsid w:val="00BE5F2D"/>
    <w:rsid w:val="00BE60E9"/>
    <w:rsid w:val="00BE745B"/>
    <w:rsid w:val="00BE766E"/>
    <w:rsid w:val="00BF0F2C"/>
    <w:rsid w:val="00BF18F2"/>
    <w:rsid w:val="00BF2642"/>
    <w:rsid w:val="00BF3971"/>
    <w:rsid w:val="00BF409F"/>
    <w:rsid w:val="00BF58A9"/>
    <w:rsid w:val="00BF6B41"/>
    <w:rsid w:val="00BF715D"/>
    <w:rsid w:val="00C00F38"/>
    <w:rsid w:val="00C0175D"/>
    <w:rsid w:val="00C0188D"/>
    <w:rsid w:val="00C02AD5"/>
    <w:rsid w:val="00C04C4A"/>
    <w:rsid w:val="00C10511"/>
    <w:rsid w:val="00C11645"/>
    <w:rsid w:val="00C11A6D"/>
    <w:rsid w:val="00C11E29"/>
    <w:rsid w:val="00C13308"/>
    <w:rsid w:val="00C14618"/>
    <w:rsid w:val="00C1558C"/>
    <w:rsid w:val="00C157D2"/>
    <w:rsid w:val="00C17002"/>
    <w:rsid w:val="00C213AB"/>
    <w:rsid w:val="00C2160E"/>
    <w:rsid w:val="00C226E5"/>
    <w:rsid w:val="00C267EA"/>
    <w:rsid w:val="00C26953"/>
    <w:rsid w:val="00C269F4"/>
    <w:rsid w:val="00C31A18"/>
    <w:rsid w:val="00C326B3"/>
    <w:rsid w:val="00C360E9"/>
    <w:rsid w:val="00C36799"/>
    <w:rsid w:val="00C40335"/>
    <w:rsid w:val="00C40922"/>
    <w:rsid w:val="00C41CAD"/>
    <w:rsid w:val="00C41F0C"/>
    <w:rsid w:val="00C432D2"/>
    <w:rsid w:val="00C44379"/>
    <w:rsid w:val="00C454EE"/>
    <w:rsid w:val="00C45807"/>
    <w:rsid w:val="00C51285"/>
    <w:rsid w:val="00C51C50"/>
    <w:rsid w:val="00C51FF1"/>
    <w:rsid w:val="00C52DD6"/>
    <w:rsid w:val="00C5329D"/>
    <w:rsid w:val="00C55162"/>
    <w:rsid w:val="00C5519A"/>
    <w:rsid w:val="00C56176"/>
    <w:rsid w:val="00C563DD"/>
    <w:rsid w:val="00C5765E"/>
    <w:rsid w:val="00C62AD7"/>
    <w:rsid w:val="00C6307F"/>
    <w:rsid w:val="00C67500"/>
    <w:rsid w:val="00C703B2"/>
    <w:rsid w:val="00C7157F"/>
    <w:rsid w:val="00C72225"/>
    <w:rsid w:val="00C72FE9"/>
    <w:rsid w:val="00C75CF3"/>
    <w:rsid w:val="00C75DA5"/>
    <w:rsid w:val="00C76B92"/>
    <w:rsid w:val="00C76ED1"/>
    <w:rsid w:val="00C77523"/>
    <w:rsid w:val="00C80E32"/>
    <w:rsid w:val="00C81739"/>
    <w:rsid w:val="00C82050"/>
    <w:rsid w:val="00C824F6"/>
    <w:rsid w:val="00C82501"/>
    <w:rsid w:val="00C84A77"/>
    <w:rsid w:val="00C87CFE"/>
    <w:rsid w:val="00C90581"/>
    <w:rsid w:val="00C906D7"/>
    <w:rsid w:val="00C91521"/>
    <w:rsid w:val="00C91919"/>
    <w:rsid w:val="00C91EC7"/>
    <w:rsid w:val="00C94000"/>
    <w:rsid w:val="00C958BC"/>
    <w:rsid w:val="00C97191"/>
    <w:rsid w:val="00CA0336"/>
    <w:rsid w:val="00CA27E2"/>
    <w:rsid w:val="00CA3110"/>
    <w:rsid w:val="00CA34C4"/>
    <w:rsid w:val="00CA3763"/>
    <w:rsid w:val="00CA4BC2"/>
    <w:rsid w:val="00CA592C"/>
    <w:rsid w:val="00CA72D4"/>
    <w:rsid w:val="00CA7843"/>
    <w:rsid w:val="00CB04C7"/>
    <w:rsid w:val="00CB0FE4"/>
    <w:rsid w:val="00CB106C"/>
    <w:rsid w:val="00CB214A"/>
    <w:rsid w:val="00CB330B"/>
    <w:rsid w:val="00CB3D18"/>
    <w:rsid w:val="00CB40FA"/>
    <w:rsid w:val="00CB48AB"/>
    <w:rsid w:val="00CB4D62"/>
    <w:rsid w:val="00CB5A76"/>
    <w:rsid w:val="00CB66C5"/>
    <w:rsid w:val="00CB699B"/>
    <w:rsid w:val="00CB7510"/>
    <w:rsid w:val="00CC0967"/>
    <w:rsid w:val="00CC3BCC"/>
    <w:rsid w:val="00CC4931"/>
    <w:rsid w:val="00CC7C51"/>
    <w:rsid w:val="00CC7C84"/>
    <w:rsid w:val="00CC7E53"/>
    <w:rsid w:val="00CD0AD2"/>
    <w:rsid w:val="00CD0FBC"/>
    <w:rsid w:val="00CD1628"/>
    <w:rsid w:val="00CD1D7D"/>
    <w:rsid w:val="00CD27C3"/>
    <w:rsid w:val="00CD2D59"/>
    <w:rsid w:val="00CD3DA3"/>
    <w:rsid w:val="00CD3DE0"/>
    <w:rsid w:val="00CD44D3"/>
    <w:rsid w:val="00CD7429"/>
    <w:rsid w:val="00CD7FCC"/>
    <w:rsid w:val="00CE3878"/>
    <w:rsid w:val="00CE4966"/>
    <w:rsid w:val="00CE521A"/>
    <w:rsid w:val="00CE57A3"/>
    <w:rsid w:val="00CE6697"/>
    <w:rsid w:val="00CE73B9"/>
    <w:rsid w:val="00CF062E"/>
    <w:rsid w:val="00CF5458"/>
    <w:rsid w:val="00CF5929"/>
    <w:rsid w:val="00CF6CF4"/>
    <w:rsid w:val="00CF7FA7"/>
    <w:rsid w:val="00D02D4C"/>
    <w:rsid w:val="00D053BF"/>
    <w:rsid w:val="00D05F3C"/>
    <w:rsid w:val="00D10775"/>
    <w:rsid w:val="00D10854"/>
    <w:rsid w:val="00D1104B"/>
    <w:rsid w:val="00D111D9"/>
    <w:rsid w:val="00D118E0"/>
    <w:rsid w:val="00D148EA"/>
    <w:rsid w:val="00D15BE7"/>
    <w:rsid w:val="00D170F8"/>
    <w:rsid w:val="00D17B01"/>
    <w:rsid w:val="00D20BCB"/>
    <w:rsid w:val="00D21C9F"/>
    <w:rsid w:val="00D25402"/>
    <w:rsid w:val="00D2565C"/>
    <w:rsid w:val="00D27E53"/>
    <w:rsid w:val="00D304AF"/>
    <w:rsid w:val="00D304C7"/>
    <w:rsid w:val="00D307AF"/>
    <w:rsid w:val="00D31A41"/>
    <w:rsid w:val="00D31F34"/>
    <w:rsid w:val="00D3208D"/>
    <w:rsid w:val="00D338B1"/>
    <w:rsid w:val="00D33F54"/>
    <w:rsid w:val="00D37E55"/>
    <w:rsid w:val="00D43302"/>
    <w:rsid w:val="00D43347"/>
    <w:rsid w:val="00D4408C"/>
    <w:rsid w:val="00D441B5"/>
    <w:rsid w:val="00D448A7"/>
    <w:rsid w:val="00D46715"/>
    <w:rsid w:val="00D479F3"/>
    <w:rsid w:val="00D47DE6"/>
    <w:rsid w:val="00D50768"/>
    <w:rsid w:val="00D51FBF"/>
    <w:rsid w:val="00D53A3A"/>
    <w:rsid w:val="00D55169"/>
    <w:rsid w:val="00D602F4"/>
    <w:rsid w:val="00D60B0F"/>
    <w:rsid w:val="00D6256B"/>
    <w:rsid w:val="00D63B6F"/>
    <w:rsid w:val="00D64291"/>
    <w:rsid w:val="00D67FC8"/>
    <w:rsid w:val="00D719EA"/>
    <w:rsid w:val="00D724D5"/>
    <w:rsid w:val="00D73879"/>
    <w:rsid w:val="00D74643"/>
    <w:rsid w:val="00D77959"/>
    <w:rsid w:val="00D804E4"/>
    <w:rsid w:val="00D85966"/>
    <w:rsid w:val="00D912E0"/>
    <w:rsid w:val="00D917F4"/>
    <w:rsid w:val="00D92335"/>
    <w:rsid w:val="00D92BDA"/>
    <w:rsid w:val="00D935D1"/>
    <w:rsid w:val="00D9384E"/>
    <w:rsid w:val="00D94025"/>
    <w:rsid w:val="00D94649"/>
    <w:rsid w:val="00D94BF8"/>
    <w:rsid w:val="00D9508A"/>
    <w:rsid w:val="00D95888"/>
    <w:rsid w:val="00D9682F"/>
    <w:rsid w:val="00D96FE5"/>
    <w:rsid w:val="00D970EE"/>
    <w:rsid w:val="00D97638"/>
    <w:rsid w:val="00D97DB5"/>
    <w:rsid w:val="00DA2899"/>
    <w:rsid w:val="00DA3478"/>
    <w:rsid w:val="00DA37E9"/>
    <w:rsid w:val="00DA7719"/>
    <w:rsid w:val="00DA7A14"/>
    <w:rsid w:val="00DB08B6"/>
    <w:rsid w:val="00DB24E2"/>
    <w:rsid w:val="00DB4AE1"/>
    <w:rsid w:val="00DB5779"/>
    <w:rsid w:val="00DB5A08"/>
    <w:rsid w:val="00DB5B1A"/>
    <w:rsid w:val="00DB5E1F"/>
    <w:rsid w:val="00DB668B"/>
    <w:rsid w:val="00DB77D4"/>
    <w:rsid w:val="00DC15C0"/>
    <w:rsid w:val="00DC1D81"/>
    <w:rsid w:val="00DC30C0"/>
    <w:rsid w:val="00DC422C"/>
    <w:rsid w:val="00DC5395"/>
    <w:rsid w:val="00DD19FB"/>
    <w:rsid w:val="00DD2DB2"/>
    <w:rsid w:val="00DD367C"/>
    <w:rsid w:val="00DD495D"/>
    <w:rsid w:val="00DD6969"/>
    <w:rsid w:val="00DD7D61"/>
    <w:rsid w:val="00DE1DAF"/>
    <w:rsid w:val="00DE2442"/>
    <w:rsid w:val="00DE5083"/>
    <w:rsid w:val="00DE576E"/>
    <w:rsid w:val="00DE69E1"/>
    <w:rsid w:val="00DF459B"/>
    <w:rsid w:val="00DF5EA7"/>
    <w:rsid w:val="00DF60AA"/>
    <w:rsid w:val="00DF75FE"/>
    <w:rsid w:val="00E01FA4"/>
    <w:rsid w:val="00E04B1E"/>
    <w:rsid w:val="00E05E80"/>
    <w:rsid w:val="00E103FF"/>
    <w:rsid w:val="00E1111A"/>
    <w:rsid w:val="00E115CF"/>
    <w:rsid w:val="00E123B2"/>
    <w:rsid w:val="00E13AAA"/>
    <w:rsid w:val="00E176DA"/>
    <w:rsid w:val="00E20FBA"/>
    <w:rsid w:val="00E21069"/>
    <w:rsid w:val="00E2179F"/>
    <w:rsid w:val="00E221A1"/>
    <w:rsid w:val="00E2344F"/>
    <w:rsid w:val="00E23D15"/>
    <w:rsid w:val="00E26490"/>
    <w:rsid w:val="00E322DD"/>
    <w:rsid w:val="00E33C04"/>
    <w:rsid w:val="00E34746"/>
    <w:rsid w:val="00E36001"/>
    <w:rsid w:val="00E3774F"/>
    <w:rsid w:val="00E41153"/>
    <w:rsid w:val="00E43629"/>
    <w:rsid w:val="00E45929"/>
    <w:rsid w:val="00E466A1"/>
    <w:rsid w:val="00E46EB9"/>
    <w:rsid w:val="00E47239"/>
    <w:rsid w:val="00E51B71"/>
    <w:rsid w:val="00E520CC"/>
    <w:rsid w:val="00E54555"/>
    <w:rsid w:val="00E54743"/>
    <w:rsid w:val="00E54C29"/>
    <w:rsid w:val="00E55DB7"/>
    <w:rsid w:val="00E56D43"/>
    <w:rsid w:val="00E56DEE"/>
    <w:rsid w:val="00E57465"/>
    <w:rsid w:val="00E6154F"/>
    <w:rsid w:val="00E6426A"/>
    <w:rsid w:val="00E644E5"/>
    <w:rsid w:val="00E64EDB"/>
    <w:rsid w:val="00E664B1"/>
    <w:rsid w:val="00E67116"/>
    <w:rsid w:val="00E750DE"/>
    <w:rsid w:val="00E75462"/>
    <w:rsid w:val="00E76BF8"/>
    <w:rsid w:val="00E80A67"/>
    <w:rsid w:val="00E82A6F"/>
    <w:rsid w:val="00E82E46"/>
    <w:rsid w:val="00E8556A"/>
    <w:rsid w:val="00E85FDB"/>
    <w:rsid w:val="00E906D8"/>
    <w:rsid w:val="00E9111A"/>
    <w:rsid w:val="00E938D9"/>
    <w:rsid w:val="00E95467"/>
    <w:rsid w:val="00E9546C"/>
    <w:rsid w:val="00E96677"/>
    <w:rsid w:val="00EA1186"/>
    <w:rsid w:val="00EA20F5"/>
    <w:rsid w:val="00EA3246"/>
    <w:rsid w:val="00EA37FA"/>
    <w:rsid w:val="00EA55CD"/>
    <w:rsid w:val="00EB0F5F"/>
    <w:rsid w:val="00EB4D1D"/>
    <w:rsid w:val="00EB5BA1"/>
    <w:rsid w:val="00EB6DE2"/>
    <w:rsid w:val="00EC19B6"/>
    <w:rsid w:val="00EC2CC0"/>
    <w:rsid w:val="00EC3B0B"/>
    <w:rsid w:val="00EC7530"/>
    <w:rsid w:val="00ED4A2F"/>
    <w:rsid w:val="00ED52E7"/>
    <w:rsid w:val="00ED56FE"/>
    <w:rsid w:val="00ED6CB3"/>
    <w:rsid w:val="00ED7E73"/>
    <w:rsid w:val="00EE0528"/>
    <w:rsid w:val="00EE1AFF"/>
    <w:rsid w:val="00EE332B"/>
    <w:rsid w:val="00EE45BB"/>
    <w:rsid w:val="00EE551E"/>
    <w:rsid w:val="00EE637B"/>
    <w:rsid w:val="00EE7014"/>
    <w:rsid w:val="00EE7B10"/>
    <w:rsid w:val="00EF290B"/>
    <w:rsid w:val="00EF2BE6"/>
    <w:rsid w:val="00EF3CB1"/>
    <w:rsid w:val="00EF59F4"/>
    <w:rsid w:val="00EF5F25"/>
    <w:rsid w:val="00EF7564"/>
    <w:rsid w:val="00EF7A08"/>
    <w:rsid w:val="00F007B0"/>
    <w:rsid w:val="00F02BFF"/>
    <w:rsid w:val="00F03537"/>
    <w:rsid w:val="00F03610"/>
    <w:rsid w:val="00F061EC"/>
    <w:rsid w:val="00F07BA7"/>
    <w:rsid w:val="00F10A06"/>
    <w:rsid w:val="00F11490"/>
    <w:rsid w:val="00F125E9"/>
    <w:rsid w:val="00F15E89"/>
    <w:rsid w:val="00F162C8"/>
    <w:rsid w:val="00F20BB7"/>
    <w:rsid w:val="00F21A0B"/>
    <w:rsid w:val="00F23CDA"/>
    <w:rsid w:val="00F2676D"/>
    <w:rsid w:val="00F26A21"/>
    <w:rsid w:val="00F275CC"/>
    <w:rsid w:val="00F31D0F"/>
    <w:rsid w:val="00F3219B"/>
    <w:rsid w:val="00F33078"/>
    <w:rsid w:val="00F34815"/>
    <w:rsid w:val="00F36930"/>
    <w:rsid w:val="00F37302"/>
    <w:rsid w:val="00F37617"/>
    <w:rsid w:val="00F41839"/>
    <w:rsid w:val="00F41882"/>
    <w:rsid w:val="00F419F9"/>
    <w:rsid w:val="00F436A2"/>
    <w:rsid w:val="00F442B2"/>
    <w:rsid w:val="00F44E49"/>
    <w:rsid w:val="00F4599F"/>
    <w:rsid w:val="00F45A5F"/>
    <w:rsid w:val="00F509FD"/>
    <w:rsid w:val="00F52810"/>
    <w:rsid w:val="00F53214"/>
    <w:rsid w:val="00F53235"/>
    <w:rsid w:val="00F55F65"/>
    <w:rsid w:val="00F60BE7"/>
    <w:rsid w:val="00F61707"/>
    <w:rsid w:val="00F61B30"/>
    <w:rsid w:val="00F62719"/>
    <w:rsid w:val="00F662EF"/>
    <w:rsid w:val="00F6672C"/>
    <w:rsid w:val="00F6732A"/>
    <w:rsid w:val="00F711FA"/>
    <w:rsid w:val="00F721B9"/>
    <w:rsid w:val="00F7270C"/>
    <w:rsid w:val="00F72AA0"/>
    <w:rsid w:val="00F74831"/>
    <w:rsid w:val="00F7573F"/>
    <w:rsid w:val="00F771A4"/>
    <w:rsid w:val="00F77864"/>
    <w:rsid w:val="00F77FA7"/>
    <w:rsid w:val="00F80854"/>
    <w:rsid w:val="00F80976"/>
    <w:rsid w:val="00F813FD"/>
    <w:rsid w:val="00F82A63"/>
    <w:rsid w:val="00F83096"/>
    <w:rsid w:val="00F83E44"/>
    <w:rsid w:val="00F83F97"/>
    <w:rsid w:val="00F865E1"/>
    <w:rsid w:val="00F87657"/>
    <w:rsid w:val="00F87F5E"/>
    <w:rsid w:val="00F90CA9"/>
    <w:rsid w:val="00F91F25"/>
    <w:rsid w:val="00F929D0"/>
    <w:rsid w:val="00F93114"/>
    <w:rsid w:val="00F9575E"/>
    <w:rsid w:val="00F95802"/>
    <w:rsid w:val="00F969A0"/>
    <w:rsid w:val="00FA15FF"/>
    <w:rsid w:val="00FA1FF0"/>
    <w:rsid w:val="00FA244E"/>
    <w:rsid w:val="00FA2539"/>
    <w:rsid w:val="00FA3A6A"/>
    <w:rsid w:val="00FA43EB"/>
    <w:rsid w:val="00FA4669"/>
    <w:rsid w:val="00FA487C"/>
    <w:rsid w:val="00FB15B0"/>
    <w:rsid w:val="00FB379F"/>
    <w:rsid w:val="00FB4A7E"/>
    <w:rsid w:val="00FB6A93"/>
    <w:rsid w:val="00FC2141"/>
    <w:rsid w:val="00FC42D6"/>
    <w:rsid w:val="00FC5770"/>
    <w:rsid w:val="00FC5E77"/>
    <w:rsid w:val="00FC7A89"/>
    <w:rsid w:val="00FD0655"/>
    <w:rsid w:val="00FD1535"/>
    <w:rsid w:val="00FD4919"/>
    <w:rsid w:val="00FD6219"/>
    <w:rsid w:val="00FD690F"/>
    <w:rsid w:val="00FE00FD"/>
    <w:rsid w:val="00FE0AD9"/>
    <w:rsid w:val="00FE11CF"/>
    <w:rsid w:val="00FE2386"/>
    <w:rsid w:val="00FE3646"/>
    <w:rsid w:val="00FE45B1"/>
    <w:rsid w:val="00FE4F94"/>
    <w:rsid w:val="00FE6E75"/>
    <w:rsid w:val="00FE72D2"/>
    <w:rsid w:val="00FE7CE1"/>
    <w:rsid w:val="00FE7EAB"/>
    <w:rsid w:val="00FF4B37"/>
    <w:rsid w:val="00FF5A90"/>
    <w:rsid w:val="00FF692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5:docId w15:val="{7CCA8C2B-4333-4E1A-A080-E72537E5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Lucida Sans Unicode" w:hAnsi="Times New Roman" w:cs="Tahoma"/>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9508A"/>
    <w:pPr>
      <w:widowControl w:val="0"/>
      <w:suppressAutoHyphens/>
      <w:autoSpaceDN w:val="0"/>
      <w:textAlignment w:val="baseline"/>
    </w:pPr>
    <w:rPr>
      <w:kern w:val="3"/>
      <w:sz w:val="24"/>
      <w:szCs w:val="24"/>
      <w:lang w:val="en-US" w:bidi="hu-HU"/>
    </w:rPr>
  </w:style>
  <w:style w:type="paragraph" w:styleId="Cmsor1">
    <w:name w:val="heading 1"/>
    <w:basedOn w:val="Cm"/>
    <w:link w:val="Cmsor1Char"/>
    <w:qFormat/>
    <w:rsid w:val="00082636"/>
    <w:pPr>
      <w:keepNext/>
      <w:pBdr>
        <w:top w:val="single" w:sz="8" w:space="10" w:color="007934"/>
        <w:bottom w:val="single" w:sz="8" w:space="10" w:color="007934"/>
      </w:pBdr>
      <w:spacing w:before="240" w:after="240"/>
      <w:outlineLvl w:val="0"/>
    </w:pPr>
    <w:rPr>
      <w:rFonts w:ascii="Arial Black" w:eastAsia="Arial" w:hAnsi="Arial Black" w:cs="Arial"/>
      <w:bCs w:val="0"/>
      <w:caps/>
      <w:color w:val="007934"/>
      <w:sz w:val="32"/>
      <w:szCs w:val="32"/>
    </w:rPr>
  </w:style>
  <w:style w:type="paragraph" w:styleId="Cmsor2">
    <w:name w:val="heading 2"/>
    <w:next w:val="Alcm"/>
    <w:link w:val="Cmsor2Char"/>
    <w:qFormat/>
    <w:rsid w:val="00C213AB"/>
    <w:pPr>
      <w:keepNext/>
      <w:widowControl w:val="0"/>
      <w:suppressAutoHyphens/>
      <w:autoSpaceDN w:val="0"/>
      <w:spacing w:before="120" w:after="120"/>
      <w:jc w:val="center"/>
      <w:textAlignment w:val="baseline"/>
      <w:outlineLvl w:val="1"/>
    </w:pPr>
    <w:rPr>
      <w:rFonts w:ascii="Arial Black" w:eastAsia="Arial" w:hAnsi="Arial Black" w:cs="Arial"/>
      <w:b/>
      <w:bCs/>
      <w:color w:val="007934"/>
      <w:kern w:val="3"/>
      <w:sz w:val="28"/>
      <w:szCs w:val="32"/>
      <w:lang w:val="en-US" w:bidi="hu-HU"/>
    </w:rPr>
  </w:style>
  <w:style w:type="paragraph" w:styleId="Cmsor3">
    <w:name w:val="heading 3"/>
    <w:link w:val="Cmsor3Char"/>
    <w:qFormat/>
    <w:rsid w:val="001C3874"/>
    <w:pPr>
      <w:keepNext/>
      <w:widowControl w:val="0"/>
      <w:pBdr>
        <w:top w:val="single" w:sz="8" w:space="5" w:color="007934"/>
        <w:bottom w:val="single" w:sz="8" w:space="5" w:color="007934"/>
      </w:pBdr>
      <w:suppressAutoHyphens/>
      <w:autoSpaceDN w:val="0"/>
      <w:spacing w:before="240" w:after="240"/>
      <w:jc w:val="center"/>
      <w:textAlignment w:val="baseline"/>
      <w:outlineLvl w:val="2"/>
    </w:pPr>
    <w:rPr>
      <w:rFonts w:ascii="Arial Black" w:eastAsia="Arial" w:hAnsi="Arial Black" w:cs="Arial"/>
      <w:b/>
      <w:bCs/>
      <w:caps/>
      <w:color w:val="007934"/>
      <w:kern w:val="3"/>
      <w:sz w:val="28"/>
      <w:szCs w:val="44"/>
      <w:lang w:val="en-US" w:bidi="hu-HU"/>
    </w:rPr>
  </w:style>
  <w:style w:type="paragraph" w:styleId="Cmsor4">
    <w:name w:val="heading 4"/>
    <w:link w:val="Cmsor4Char"/>
    <w:qFormat/>
    <w:rsid w:val="004E3C5D"/>
    <w:pPr>
      <w:keepNext/>
      <w:widowControl w:val="0"/>
      <w:suppressAutoHyphens/>
      <w:autoSpaceDN w:val="0"/>
      <w:spacing w:line="360" w:lineRule="auto"/>
      <w:ind w:left="360"/>
      <w:jc w:val="center"/>
      <w:textAlignment w:val="baseline"/>
      <w:outlineLvl w:val="3"/>
    </w:pPr>
    <w:rPr>
      <w:b/>
      <w:bCs/>
      <w:kern w:val="3"/>
      <w:sz w:val="24"/>
      <w:szCs w:val="24"/>
      <w:lang w:bidi="hu-HU"/>
    </w:rPr>
  </w:style>
  <w:style w:type="paragraph" w:styleId="Cmsor5">
    <w:name w:val="heading 5"/>
    <w:link w:val="Cmsor5Char"/>
    <w:qFormat/>
    <w:rsid w:val="002302B3"/>
    <w:pPr>
      <w:keepNext/>
      <w:widowControl w:val="0"/>
      <w:suppressAutoHyphens/>
      <w:autoSpaceDN w:val="0"/>
      <w:ind w:firstLine="708"/>
      <w:jc w:val="center"/>
      <w:textAlignment w:val="baseline"/>
      <w:outlineLvl w:val="4"/>
    </w:pPr>
    <w:rPr>
      <w:b/>
      <w:bCs/>
      <w:smallCaps/>
      <w:kern w:val="3"/>
      <w:sz w:val="28"/>
      <w:szCs w:val="28"/>
      <w:lang w:val="en-US" w:bidi="hu-HU"/>
    </w:rPr>
  </w:style>
  <w:style w:type="paragraph" w:styleId="Cmsor6">
    <w:name w:val="heading 6"/>
    <w:link w:val="Cmsor6Char"/>
    <w:qFormat/>
    <w:rsid w:val="002302B3"/>
    <w:pPr>
      <w:keepNext/>
      <w:widowControl w:val="0"/>
      <w:suppressAutoHyphens/>
      <w:autoSpaceDN w:val="0"/>
      <w:ind w:firstLine="708"/>
      <w:jc w:val="center"/>
      <w:textAlignment w:val="baseline"/>
      <w:outlineLvl w:val="5"/>
    </w:pPr>
    <w:rPr>
      <w:b/>
      <w:bCs/>
      <w:smallCaps/>
      <w:kern w:val="3"/>
      <w:sz w:val="24"/>
      <w:szCs w:val="24"/>
      <w:lang w:val="en-US" w:bidi="hu-HU"/>
    </w:rPr>
  </w:style>
  <w:style w:type="paragraph" w:styleId="Cmsor7">
    <w:name w:val="heading 7"/>
    <w:link w:val="Cmsor7Char"/>
    <w:qFormat/>
    <w:rsid w:val="002302B3"/>
    <w:pPr>
      <w:keepNext/>
      <w:widowControl w:val="0"/>
      <w:suppressAutoHyphens/>
      <w:autoSpaceDN w:val="0"/>
      <w:jc w:val="center"/>
      <w:textAlignment w:val="baseline"/>
      <w:outlineLvl w:val="6"/>
    </w:pPr>
    <w:rPr>
      <w:b/>
      <w:bCs/>
      <w:smallCaps/>
      <w:kern w:val="3"/>
      <w:sz w:val="24"/>
      <w:szCs w:val="24"/>
      <w:lang w:val="en-US" w:bidi="hu-HU"/>
    </w:rPr>
  </w:style>
  <w:style w:type="paragraph" w:styleId="Cmsor8">
    <w:name w:val="heading 8"/>
    <w:link w:val="Cmsor8Char"/>
    <w:qFormat/>
    <w:rsid w:val="002302B3"/>
    <w:pPr>
      <w:keepNext/>
      <w:widowControl w:val="0"/>
      <w:suppressAutoHyphens/>
      <w:autoSpaceDN w:val="0"/>
      <w:textAlignment w:val="baseline"/>
      <w:outlineLvl w:val="7"/>
    </w:pPr>
    <w:rPr>
      <w:b/>
      <w:bCs/>
      <w:smallCaps/>
      <w:kern w:val="3"/>
      <w:sz w:val="28"/>
      <w:szCs w:val="28"/>
      <w:lang w:val="en-US" w:bidi="hu-HU"/>
    </w:rPr>
  </w:style>
  <w:style w:type="paragraph" w:styleId="Cmsor9">
    <w:name w:val="heading 9"/>
    <w:link w:val="Cmsor9Char"/>
    <w:qFormat/>
    <w:rsid w:val="002302B3"/>
    <w:pPr>
      <w:keepNext/>
      <w:widowControl w:val="0"/>
      <w:suppressAutoHyphens/>
      <w:autoSpaceDN w:val="0"/>
      <w:textAlignment w:val="baseline"/>
      <w:outlineLvl w:val="8"/>
    </w:pPr>
    <w:rPr>
      <w:i/>
      <w:iCs/>
      <w:kern w:val="3"/>
      <w:sz w:val="24"/>
      <w:szCs w:val="24"/>
      <w:lang w:val="en-US" w:bidi="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andard">
    <w:name w:val="Standard"/>
    <w:qFormat/>
    <w:rsid w:val="002302B3"/>
    <w:pPr>
      <w:widowControl w:val="0"/>
      <w:suppressAutoHyphens/>
      <w:autoSpaceDN w:val="0"/>
      <w:textAlignment w:val="baseline"/>
    </w:pPr>
    <w:rPr>
      <w:kern w:val="3"/>
      <w:sz w:val="24"/>
      <w:szCs w:val="24"/>
      <w:lang w:val="en-US" w:bidi="hu-HU"/>
    </w:rPr>
  </w:style>
  <w:style w:type="paragraph" w:customStyle="1" w:styleId="Textbody">
    <w:name w:val="Text body"/>
    <w:basedOn w:val="Standard"/>
    <w:rsid w:val="002302B3"/>
    <w:pPr>
      <w:spacing w:after="120"/>
    </w:pPr>
  </w:style>
  <w:style w:type="paragraph" w:customStyle="1" w:styleId="Textbodyindent">
    <w:name w:val="Text body indent"/>
    <w:basedOn w:val="Textbody"/>
    <w:rsid w:val="002302B3"/>
    <w:pPr>
      <w:ind w:left="283"/>
    </w:pPr>
  </w:style>
  <w:style w:type="paragraph" w:customStyle="1" w:styleId="Heading">
    <w:name w:val="Heading"/>
    <w:basedOn w:val="Standard"/>
    <w:next w:val="Textbody"/>
    <w:rsid w:val="002302B3"/>
    <w:pPr>
      <w:keepNext/>
      <w:spacing w:before="240" w:after="283"/>
    </w:pPr>
    <w:rPr>
      <w:rFonts w:ascii="Arial" w:hAnsi="Arial"/>
      <w:sz w:val="28"/>
      <w:szCs w:val="28"/>
    </w:rPr>
  </w:style>
  <w:style w:type="paragraph" w:customStyle="1" w:styleId="Cmsor21">
    <w:name w:val="Címsor 21"/>
    <w:basedOn w:val="Heading"/>
    <w:next w:val="Textbody"/>
    <w:rsid w:val="002302B3"/>
    <w:rPr>
      <w:rFonts w:ascii="Times New Roman" w:hAnsi="Times New Roman"/>
      <w:b/>
      <w:bCs/>
      <w:sz w:val="36"/>
      <w:szCs w:val="36"/>
    </w:rPr>
  </w:style>
  <w:style w:type="paragraph" w:customStyle="1" w:styleId="Cmsor31">
    <w:name w:val="Címsor 31"/>
    <w:basedOn w:val="Heading"/>
    <w:next w:val="Textbody"/>
    <w:rsid w:val="002302B3"/>
    <w:rPr>
      <w:b/>
      <w:bCs/>
    </w:rPr>
  </w:style>
  <w:style w:type="paragraph" w:customStyle="1" w:styleId="Cmsor41">
    <w:name w:val="Címsor 41"/>
    <w:basedOn w:val="Heading"/>
    <w:next w:val="Textbody"/>
    <w:rsid w:val="002302B3"/>
    <w:pPr>
      <w:outlineLvl w:val="3"/>
    </w:pPr>
    <w:rPr>
      <w:b/>
      <w:bCs/>
      <w:i/>
      <w:iCs/>
    </w:rPr>
  </w:style>
  <w:style w:type="paragraph" w:styleId="Lista">
    <w:name w:val="List"/>
    <w:basedOn w:val="Textbody"/>
    <w:rsid w:val="002302B3"/>
  </w:style>
  <w:style w:type="paragraph" w:customStyle="1" w:styleId="llb1">
    <w:name w:val="Élőláb1"/>
    <w:basedOn w:val="Standard"/>
    <w:rsid w:val="002302B3"/>
    <w:pPr>
      <w:suppressLineNumbers/>
      <w:tabs>
        <w:tab w:val="center" w:pos="4818"/>
        <w:tab w:val="right" w:pos="9637"/>
      </w:tabs>
    </w:pPr>
  </w:style>
  <w:style w:type="paragraph" w:customStyle="1" w:styleId="TableContents">
    <w:name w:val="Table Contents"/>
    <w:basedOn w:val="Textbody"/>
    <w:rsid w:val="002302B3"/>
    <w:pPr>
      <w:suppressLineNumbers/>
    </w:pPr>
  </w:style>
  <w:style w:type="paragraph" w:customStyle="1" w:styleId="TableHeading">
    <w:name w:val="Table Heading"/>
    <w:basedOn w:val="TableContents"/>
    <w:rsid w:val="002302B3"/>
    <w:pPr>
      <w:jc w:val="center"/>
    </w:pPr>
    <w:rPr>
      <w:b/>
      <w:bCs/>
      <w:i/>
      <w:iCs/>
    </w:rPr>
  </w:style>
  <w:style w:type="paragraph" w:customStyle="1" w:styleId="Kpalrs1">
    <w:name w:val="Képaláírás1"/>
    <w:basedOn w:val="Standard"/>
    <w:rsid w:val="002302B3"/>
    <w:pPr>
      <w:suppressLineNumbers/>
      <w:spacing w:before="120" w:after="120"/>
    </w:pPr>
    <w:rPr>
      <w:i/>
      <w:iCs/>
      <w:sz w:val="20"/>
      <w:szCs w:val="20"/>
    </w:rPr>
  </w:style>
  <w:style w:type="paragraph" w:customStyle="1" w:styleId="Framecontents">
    <w:name w:val="Frame contents"/>
    <w:basedOn w:val="Textbody"/>
    <w:rsid w:val="002302B3"/>
  </w:style>
  <w:style w:type="paragraph" w:customStyle="1" w:styleId="Footnote">
    <w:name w:val="Footnote"/>
    <w:basedOn w:val="Standard"/>
    <w:rsid w:val="002302B3"/>
    <w:pPr>
      <w:suppressLineNumbers/>
      <w:ind w:left="283" w:hanging="283"/>
    </w:pPr>
    <w:rPr>
      <w:sz w:val="20"/>
      <w:szCs w:val="20"/>
    </w:rPr>
  </w:style>
  <w:style w:type="paragraph" w:customStyle="1" w:styleId="Index">
    <w:name w:val="Index"/>
    <w:basedOn w:val="Standard"/>
    <w:rsid w:val="002302B3"/>
    <w:pPr>
      <w:suppressLineNumbers/>
    </w:pPr>
  </w:style>
  <w:style w:type="paragraph" w:customStyle="1" w:styleId="ContentsHeading">
    <w:name w:val="Contents Heading"/>
    <w:basedOn w:val="Heading"/>
    <w:rsid w:val="002302B3"/>
    <w:pPr>
      <w:suppressLineNumbers/>
    </w:pPr>
    <w:rPr>
      <w:b/>
      <w:bCs/>
      <w:sz w:val="32"/>
      <w:szCs w:val="32"/>
    </w:rPr>
  </w:style>
  <w:style w:type="paragraph" w:customStyle="1" w:styleId="Contents1">
    <w:name w:val="Contents 1"/>
    <w:basedOn w:val="Index"/>
    <w:rsid w:val="002302B3"/>
    <w:pPr>
      <w:tabs>
        <w:tab w:val="right" w:leader="dot" w:pos="9637"/>
      </w:tabs>
    </w:pPr>
  </w:style>
  <w:style w:type="paragraph" w:customStyle="1" w:styleId="Contents2">
    <w:name w:val="Contents 2"/>
    <w:basedOn w:val="Index"/>
    <w:rsid w:val="002302B3"/>
    <w:pPr>
      <w:tabs>
        <w:tab w:val="right" w:leader="dot" w:pos="9637"/>
      </w:tabs>
      <w:ind w:left="283"/>
    </w:pPr>
  </w:style>
  <w:style w:type="paragraph" w:customStyle="1" w:styleId="Contents3">
    <w:name w:val="Contents 3"/>
    <w:basedOn w:val="Index"/>
    <w:rsid w:val="002302B3"/>
    <w:pPr>
      <w:tabs>
        <w:tab w:val="right" w:leader="dot" w:pos="9637"/>
      </w:tabs>
      <w:ind w:left="566"/>
    </w:pPr>
  </w:style>
  <w:style w:type="paragraph" w:customStyle="1" w:styleId="Contents4">
    <w:name w:val="Contents 4"/>
    <w:basedOn w:val="Index"/>
    <w:rsid w:val="002302B3"/>
    <w:pPr>
      <w:tabs>
        <w:tab w:val="right" w:leader="dot" w:pos="9637"/>
      </w:tabs>
      <w:ind w:left="849"/>
    </w:pPr>
  </w:style>
  <w:style w:type="paragraph" w:customStyle="1" w:styleId="Contents5">
    <w:name w:val="Contents 5"/>
    <w:basedOn w:val="Index"/>
    <w:rsid w:val="002302B3"/>
    <w:pPr>
      <w:tabs>
        <w:tab w:val="right" w:leader="dot" w:pos="9637"/>
      </w:tabs>
      <w:ind w:left="1132"/>
    </w:pPr>
  </w:style>
  <w:style w:type="paragraph" w:customStyle="1" w:styleId="Contents6">
    <w:name w:val="Contents 6"/>
    <w:basedOn w:val="Index"/>
    <w:rsid w:val="002302B3"/>
    <w:pPr>
      <w:tabs>
        <w:tab w:val="right" w:leader="dot" w:pos="9637"/>
      </w:tabs>
      <w:ind w:left="1415"/>
    </w:pPr>
  </w:style>
  <w:style w:type="paragraph" w:customStyle="1" w:styleId="Contents7">
    <w:name w:val="Contents 7"/>
    <w:basedOn w:val="Index"/>
    <w:rsid w:val="002302B3"/>
    <w:pPr>
      <w:tabs>
        <w:tab w:val="right" w:leader="dot" w:pos="9637"/>
      </w:tabs>
      <w:ind w:left="1698"/>
    </w:pPr>
  </w:style>
  <w:style w:type="paragraph" w:customStyle="1" w:styleId="Contents8">
    <w:name w:val="Contents 8"/>
    <w:basedOn w:val="Index"/>
    <w:rsid w:val="002302B3"/>
    <w:pPr>
      <w:tabs>
        <w:tab w:val="right" w:leader="dot" w:pos="9637"/>
      </w:tabs>
      <w:ind w:left="1981"/>
    </w:pPr>
  </w:style>
  <w:style w:type="paragraph" w:customStyle="1" w:styleId="Contents9">
    <w:name w:val="Contents 9"/>
    <w:basedOn w:val="Index"/>
    <w:rsid w:val="002302B3"/>
    <w:pPr>
      <w:tabs>
        <w:tab w:val="right" w:leader="dot" w:pos="9637"/>
      </w:tabs>
      <w:ind w:left="2264"/>
    </w:pPr>
  </w:style>
  <w:style w:type="paragraph" w:customStyle="1" w:styleId="Contents10">
    <w:name w:val="Contents 10"/>
    <w:basedOn w:val="Index"/>
    <w:rsid w:val="002302B3"/>
    <w:pPr>
      <w:tabs>
        <w:tab w:val="right" w:leader="dot" w:pos="9637"/>
      </w:tabs>
      <w:ind w:left="2547"/>
    </w:pPr>
  </w:style>
  <w:style w:type="paragraph" w:styleId="Cm">
    <w:name w:val="Title"/>
    <w:link w:val="CmChar"/>
    <w:qFormat/>
    <w:rsid w:val="002302B3"/>
    <w:pPr>
      <w:widowControl w:val="0"/>
      <w:suppressAutoHyphens/>
      <w:autoSpaceDN w:val="0"/>
      <w:spacing w:after="120"/>
      <w:jc w:val="center"/>
      <w:textAlignment w:val="baseline"/>
    </w:pPr>
    <w:rPr>
      <w:b/>
      <w:bCs/>
      <w:kern w:val="3"/>
      <w:sz w:val="24"/>
      <w:szCs w:val="24"/>
      <w:lang w:val="en-US" w:bidi="hu-HU"/>
    </w:rPr>
  </w:style>
  <w:style w:type="paragraph" w:styleId="Alcm">
    <w:name w:val="Subtitle"/>
    <w:basedOn w:val="Heading"/>
    <w:next w:val="Textbody"/>
    <w:link w:val="AlcmChar"/>
    <w:qFormat/>
    <w:rsid w:val="002302B3"/>
    <w:pPr>
      <w:jc w:val="center"/>
    </w:pPr>
    <w:rPr>
      <w:i/>
      <w:iCs/>
    </w:rPr>
  </w:style>
  <w:style w:type="paragraph" w:customStyle="1" w:styleId="Bz-bekezds">
    <w:name w:val="Bz-bekezdés"/>
    <w:rsid w:val="002302B3"/>
    <w:pPr>
      <w:widowControl w:val="0"/>
      <w:suppressAutoHyphens/>
      <w:autoSpaceDN w:val="0"/>
      <w:spacing w:before="40" w:line="240" w:lineRule="atLeast"/>
      <w:jc w:val="both"/>
      <w:textAlignment w:val="baseline"/>
    </w:pPr>
    <w:rPr>
      <w:kern w:val="3"/>
      <w:sz w:val="24"/>
      <w:szCs w:val="24"/>
      <w:lang w:val="en-US" w:bidi="hu-HU"/>
    </w:rPr>
  </w:style>
  <w:style w:type="paragraph" w:styleId="NormlWeb">
    <w:name w:val="Normal (Web)"/>
    <w:qFormat/>
    <w:rsid w:val="002302B3"/>
    <w:pPr>
      <w:widowControl w:val="0"/>
      <w:suppressAutoHyphens/>
      <w:autoSpaceDN w:val="0"/>
      <w:spacing w:before="100" w:after="100"/>
      <w:textAlignment w:val="baseline"/>
    </w:pPr>
    <w:rPr>
      <w:kern w:val="3"/>
      <w:sz w:val="24"/>
      <w:szCs w:val="24"/>
      <w:lang w:val="en-US" w:bidi="hu-HU"/>
    </w:rPr>
  </w:style>
  <w:style w:type="paragraph" w:styleId="Szvegtrzs2">
    <w:name w:val="Body Text 2"/>
    <w:link w:val="Szvegtrzs2Char"/>
    <w:rsid w:val="002302B3"/>
    <w:pPr>
      <w:widowControl w:val="0"/>
      <w:suppressAutoHyphens/>
      <w:autoSpaceDN w:val="0"/>
      <w:ind w:left="360"/>
      <w:jc w:val="both"/>
      <w:textAlignment w:val="baseline"/>
    </w:pPr>
    <w:rPr>
      <w:kern w:val="3"/>
      <w:sz w:val="24"/>
      <w:szCs w:val="24"/>
      <w:lang w:val="en-US" w:bidi="hu-HU"/>
    </w:rPr>
  </w:style>
  <w:style w:type="paragraph" w:styleId="Jegyzetszveg">
    <w:name w:val="annotation text"/>
    <w:link w:val="JegyzetszvegChar"/>
    <w:rsid w:val="002302B3"/>
    <w:pPr>
      <w:widowControl w:val="0"/>
      <w:suppressAutoHyphens/>
      <w:autoSpaceDN w:val="0"/>
      <w:textAlignment w:val="baseline"/>
    </w:pPr>
    <w:rPr>
      <w:kern w:val="3"/>
      <w:lang w:val="en-US" w:bidi="hu-HU"/>
    </w:rPr>
  </w:style>
  <w:style w:type="paragraph" w:styleId="Szvegtrzsbehzssal2">
    <w:name w:val="Body Text Indent 2"/>
    <w:link w:val="Szvegtrzsbehzssal2Char"/>
    <w:rsid w:val="002302B3"/>
    <w:pPr>
      <w:widowControl w:val="0"/>
      <w:suppressAutoHyphens/>
      <w:autoSpaceDN w:val="0"/>
      <w:spacing w:after="120" w:line="360" w:lineRule="atLeast"/>
      <w:ind w:left="567" w:hanging="283"/>
      <w:jc w:val="both"/>
      <w:textAlignment w:val="baseline"/>
    </w:pPr>
    <w:rPr>
      <w:kern w:val="3"/>
      <w:sz w:val="26"/>
      <w:szCs w:val="26"/>
      <w:lang w:val="en-GB" w:bidi="hu-HU"/>
    </w:rPr>
  </w:style>
  <w:style w:type="paragraph" w:styleId="Csakszveg">
    <w:name w:val="Plain Text"/>
    <w:link w:val="CsakszvegChar"/>
    <w:rsid w:val="002302B3"/>
    <w:pPr>
      <w:widowControl w:val="0"/>
      <w:suppressAutoHyphens/>
      <w:autoSpaceDN w:val="0"/>
      <w:textAlignment w:val="baseline"/>
    </w:pPr>
    <w:rPr>
      <w:rFonts w:ascii="Courier New" w:eastAsia="Courier New" w:hAnsi="Courier New" w:cs="Courier New"/>
      <w:kern w:val="3"/>
      <w:lang w:val="en-US" w:bidi="hu-HU"/>
    </w:rPr>
  </w:style>
  <w:style w:type="paragraph" w:styleId="Dokumentumtrkp">
    <w:name w:val="Document Map"/>
    <w:link w:val="DokumentumtrkpChar"/>
    <w:rsid w:val="002302B3"/>
    <w:pPr>
      <w:widowControl w:val="0"/>
      <w:suppressAutoHyphens/>
      <w:autoSpaceDN w:val="0"/>
      <w:textAlignment w:val="baseline"/>
    </w:pPr>
    <w:rPr>
      <w:rFonts w:ascii="Tahoma" w:eastAsia="Tahoma" w:hAnsi="Tahoma"/>
      <w:kern w:val="3"/>
      <w:sz w:val="24"/>
      <w:szCs w:val="24"/>
      <w:lang w:val="en-US" w:bidi="hu-HU"/>
    </w:rPr>
  </w:style>
  <w:style w:type="paragraph" w:styleId="TJ1">
    <w:name w:val="toc 1"/>
    <w:uiPriority w:val="39"/>
    <w:rsid w:val="002302B3"/>
    <w:pPr>
      <w:widowControl w:val="0"/>
      <w:tabs>
        <w:tab w:val="right" w:leader="dot" w:pos="9062"/>
      </w:tabs>
      <w:suppressAutoHyphens/>
      <w:autoSpaceDN w:val="0"/>
      <w:spacing w:before="120" w:after="120"/>
      <w:textAlignment w:val="baseline"/>
    </w:pPr>
    <w:rPr>
      <w:b/>
      <w:bCs/>
      <w:caps/>
      <w:kern w:val="3"/>
      <w:lang w:bidi="hu-HU"/>
    </w:rPr>
  </w:style>
  <w:style w:type="paragraph" w:styleId="TJ2">
    <w:name w:val="toc 2"/>
    <w:uiPriority w:val="39"/>
    <w:rsid w:val="002302B3"/>
    <w:pPr>
      <w:widowControl w:val="0"/>
      <w:suppressAutoHyphens/>
      <w:autoSpaceDN w:val="0"/>
      <w:ind w:left="240"/>
      <w:textAlignment w:val="baseline"/>
    </w:pPr>
    <w:rPr>
      <w:smallCaps/>
      <w:kern w:val="3"/>
      <w:lang w:val="en-US" w:bidi="hu-HU"/>
    </w:rPr>
  </w:style>
  <w:style w:type="paragraph" w:styleId="TJ3">
    <w:name w:val="toc 3"/>
    <w:uiPriority w:val="39"/>
    <w:rsid w:val="002302B3"/>
    <w:pPr>
      <w:widowControl w:val="0"/>
      <w:suppressAutoHyphens/>
      <w:autoSpaceDN w:val="0"/>
      <w:ind w:left="480"/>
      <w:textAlignment w:val="baseline"/>
    </w:pPr>
    <w:rPr>
      <w:i/>
      <w:iCs/>
      <w:kern w:val="3"/>
      <w:lang w:val="en-US" w:bidi="hu-HU"/>
    </w:rPr>
  </w:style>
  <w:style w:type="paragraph" w:styleId="TJ4">
    <w:name w:val="toc 4"/>
    <w:uiPriority w:val="39"/>
    <w:rsid w:val="002302B3"/>
    <w:pPr>
      <w:widowControl w:val="0"/>
      <w:suppressAutoHyphens/>
      <w:autoSpaceDN w:val="0"/>
      <w:ind w:left="720"/>
      <w:textAlignment w:val="baseline"/>
    </w:pPr>
    <w:rPr>
      <w:kern w:val="3"/>
      <w:sz w:val="18"/>
      <w:szCs w:val="18"/>
      <w:lang w:val="en-US" w:bidi="hu-HU"/>
    </w:rPr>
  </w:style>
  <w:style w:type="paragraph" w:styleId="TJ5">
    <w:name w:val="toc 5"/>
    <w:rsid w:val="002302B3"/>
    <w:pPr>
      <w:widowControl w:val="0"/>
      <w:suppressAutoHyphens/>
      <w:autoSpaceDN w:val="0"/>
      <w:ind w:left="960"/>
      <w:textAlignment w:val="baseline"/>
    </w:pPr>
    <w:rPr>
      <w:kern w:val="3"/>
      <w:sz w:val="18"/>
      <w:szCs w:val="18"/>
      <w:lang w:val="en-US" w:bidi="hu-HU"/>
    </w:rPr>
  </w:style>
  <w:style w:type="paragraph" w:styleId="TJ6">
    <w:name w:val="toc 6"/>
    <w:rsid w:val="002302B3"/>
    <w:pPr>
      <w:widowControl w:val="0"/>
      <w:suppressAutoHyphens/>
      <w:autoSpaceDN w:val="0"/>
      <w:ind w:left="1200"/>
      <w:textAlignment w:val="baseline"/>
    </w:pPr>
    <w:rPr>
      <w:kern w:val="3"/>
      <w:sz w:val="18"/>
      <w:szCs w:val="18"/>
      <w:lang w:val="en-US" w:bidi="hu-HU"/>
    </w:rPr>
  </w:style>
  <w:style w:type="paragraph" w:styleId="TJ7">
    <w:name w:val="toc 7"/>
    <w:rsid w:val="002302B3"/>
    <w:pPr>
      <w:widowControl w:val="0"/>
      <w:suppressAutoHyphens/>
      <w:autoSpaceDN w:val="0"/>
      <w:ind w:left="1440"/>
      <w:textAlignment w:val="baseline"/>
    </w:pPr>
    <w:rPr>
      <w:kern w:val="3"/>
      <w:sz w:val="18"/>
      <w:szCs w:val="18"/>
      <w:lang w:val="en-US" w:bidi="hu-HU"/>
    </w:rPr>
  </w:style>
  <w:style w:type="paragraph" w:styleId="TJ8">
    <w:name w:val="toc 8"/>
    <w:rsid w:val="002302B3"/>
    <w:pPr>
      <w:widowControl w:val="0"/>
      <w:suppressAutoHyphens/>
      <w:autoSpaceDN w:val="0"/>
      <w:ind w:left="1680"/>
      <w:textAlignment w:val="baseline"/>
    </w:pPr>
    <w:rPr>
      <w:kern w:val="3"/>
      <w:sz w:val="18"/>
      <w:szCs w:val="18"/>
      <w:lang w:val="en-US" w:bidi="hu-HU"/>
    </w:rPr>
  </w:style>
  <w:style w:type="paragraph" w:styleId="TJ9">
    <w:name w:val="toc 9"/>
    <w:rsid w:val="002302B3"/>
    <w:pPr>
      <w:widowControl w:val="0"/>
      <w:suppressAutoHyphens/>
      <w:autoSpaceDN w:val="0"/>
      <w:ind w:left="1920"/>
      <w:textAlignment w:val="baseline"/>
    </w:pPr>
    <w:rPr>
      <w:kern w:val="3"/>
      <w:sz w:val="18"/>
      <w:szCs w:val="18"/>
      <w:lang w:val="en-US" w:bidi="hu-HU"/>
    </w:rPr>
  </w:style>
  <w:style w:type="paragraph" w:styleId="llb">
    <w:name w:val="footer"/>
    <w:link w:val="llbChar"/>
    <w:uiPriority w:val="99"/>
    <w:rsid w:val="002302B3"/>
    <w:pPr>
      <w:widowControl w:val="0"/>
      <w:tabs>
        <w:tab w:val="center" w:pos="4536"/>
        <w:tab w:val="right" w:pos="9072"/>
      </w:tabs>
      <w:suppressAutoHyphens/>
      <w:autoSpaceDN w:val="0"/>
      <w:textAlignment w:val="baseline"/>
    </w:pPr>
    <w:rPr>
      <w:kern w:val="3"/>
      <w:sz w:val="24"/>
      <w:szCs w:val="24"/>
      <w:lang w:val="en-US" w:bidi="hu-HU"/>
    </w:rPr>
  </w:style>
  <w:style w:type="paragraph" w:styleId="lfej">
    <w:name w:val="header"/>
    <w:link w:val="lfejChar"/>
    <w:rsid w:val="002302B3"/>
    <w:pPr>
      <w:widowControl w:val="0"/>
      <w:tabs>
        <w:tab w:val="center" w:pos="4536"/>
        <w:tab w:val="right" w:pos="9072"/>
      </w:tabs>
      <w:suppressAutoHyphens/>
      <w:autoSpaceDN w:val="0"/>
      <w:textAlignment w:val="baseline"/>
    </w:pPr>
    <w:rPr>
      <w:kern w:val="3"/>
      <w:sz w:val="24"/>
      <w:szCs w:val="24"/>
      <w:lang w:val="en-US" w:bidi="hu-HU"/>
    </w:rPr>
  </w:style>
  <w:style w:type="paragraph" w:styleId="Buborkszveg">
    <w:name w:val="Balloon Text"/>
    <w:link w:val="BuborkszvegChar"/>
    <w:rsid w:val="002302B3"/>
    <w:pPr>
      <w:widowControl w:val="0"/>
      <w:suppressAutoHyphens/>
      <w:autoSpaceDN w:val="0"/>
      <w:textAlignment w:val="baseline"/>
    </w:pPr>
    <w:rPr>
      <w:rFonts w:ascii="Tahoma" w:eastAsia="Tahoma" w:hAnsi="Tahoma"/>
      <w:kern w:val="3"/>
      <w:sz w:val="16"/>
      <w:szCs w:val="16"/>
      <w:lang w:val="en-US" w:bidi="hu-HU"/>
    </w:rPr>
  </w:style>
  <w:style w:type="paragraph" w:styleId="Megjegyzstrgya">
    <w:name w:val="annotation subject"/>
    <w:basedOn w:val="Jegyzetszveg"/>
    <w:next w:val="Jegyzetszveg"/>
    <w:link w:val="MegjegyzstrgyaChar"/>
    <w:rsid w:val="002302B3"/>
    <w:rPr>
      <w:b/>
      <w:bCs/>
    </w:rPr>
  </w:style>
  <w:style w:type="paragraph" w:styleId="Szvegtrzs">
    <w:name w:val="Body Text"/>
    <w:link w:val="SzvegtrzsChar"/>
    <w:rsid w:val="002302B3"/>
    <w:pPr>
      <w:widowControl w:val="0"/>
      <w:suppressAutoHyphens/>
      <w:autoSpaceDN w:val="0"/>
      <w:spacing w:after="120"/>
      <w:jc w:val="both"/>
      <w:textAlignment w:val="baseline"/>
    </w:pPr>
    <w:rPr>
      <w:kern w:val="3"/>
      <w:sz w:val="24"/>
      <w:szCs w:val="24"/>
      <w:lang w:val="en-US" w:bidi="hu-HU"/>
    </w:rPr>
  </w:style>
  <w:style w:type="paragraph" w:styleId="Szvegtrzs3">
    <w:name w:val="Body Text 3"/>
    <w:link w:val="Szvegtrzs3Char"/>
    <w:rsid w:val="002302B3"/>
    <w:pPr>
      <w:widowControl w:val="0"/>
      <w:suppressAutoHyphens/>
      <w:autoSpaceDN w:val="0"/>
      <w:jc w:val="both"/>
      <w:textAlignment w:val="baseline"/>
    </w:pPr>
    <w:rPr>
      <w:i/>
      <w:iCs/>
      <w:kern w:val="3"/>
      <w:sz w:val="26"/>
      <w:szCs w:val="26"/>
      <w:lang w:val="en-US" w:bidi="hu-HU"/>
    </w:rPr>
  </w:style>
  <w:style w:type="paragraph" w:styleId="Szvegtrzsbehzssal3">
    <w:name w:val="Body Text Indent 3"/>
    <w:link w:val="Szvegtrzsbehzssal3Char"/>
    <w:rsid w:val="002302B3"/>
    <w:pPr>
      <w:widowControl w:val="0"/>
      <w:suppressAutoHyphens/>
      <w:autoSpaceDN w:val="0"/>
      <w:ind w:left="1560" w:hanging="1560"/>
      <w:textAlignment w:val="baseline"/>
    </w:pPr>
    <w:rPr>
      <w:kern w:val="3"/>
      <w:sz w:val="24"/>
      <w:szCs w:val="24"/>
      <w:lang w:val="en-US" w:bidi="hu-HU"/>
    </w:rPr>
  </w:style>
  <w:style w:type="paragraph" w:customStyle="1" w:styleId="TextbodyMsoPlainText">
    <w:name w:val="Text body.MsoPlainText"/>
    <w:basedOn w:val="Textbody"/>
    <w:rsid w:val="002302B3"/>
    <w:pPr>
      <w:spacing w:after="0"/>
    </w:pPr>
  </w:style>
  <w:style w:type="character" w:customStyle="1" w:styleId="FootnoteSymbol">
    <w:name w:val="Footnote Symbol"/>
    <w:rsid w:val="002302B3"/>
  </w:style>
  <w:style w:type="character" w:customStyle="1" w:styleId="NumberingSymbols">
    <w:name w:val="Numbering Symbols"/>
    <w:rsid w:val="002302B3"/>
  </w:style>
  <w:style w:type="character" w:customStyle="1" w:styleId="BulletSymbols">
    <w:name w:val="Bullet Symbols"/>
    <w:rsid w:val="002302B3"/>
    <w:rPr>
      <w:rFonts w:ascii="StarSymbol" w:eastAsia="StarSymbol" w:hAnsi="StarSymbol" w:cs="StarSymbol"/>
      <w:sz w:val="18"/>
      <w:szCs w:val="18"/>
    </w:rPr>
  </w:style>
  <w:style w:type="character" w:customStyle="1" w:styleId="Internetlink">
    <w:name w:val="Internet link"/>
    <w:rsid w:val="002302B3"/>
    <w:rPr>
      <w:color w:val="000080"/>
      <w:u w:val="single"/>
    </w:rPr>
  </w:style>
  <w:style w:type="character" w:customStyle="1" w:styleId="EndnoteSymbol">
    <w:name w:val="Endnote Symbol"/>
    <w:rsid w:val="002302B3"/>
  </w:style>
  <w:style w:type="character" w:customStyle="1" w:styleId="Footnoteanchor">
    <w:name w:val="Footnote anchor"/>
    <w:rsid w:val="002302B3"/>
    <w:rPr>
      <w:position w:val="0"/>
      <w:vertAlign w:val="superscript"/>
    </w:rPr>
  </w:style>
  <w:style w:type="character" w:customStyle="1" w:styleId="StrongEmphasis">
    <w:name w:val="Strong Emphasis"/>
    <w:rsid w:val="002302B3"/>
    <w:rPr>
      <w:b/>
      <w:bCs/>
    </w:rPr>
  </w:style>
  <w:style w:type="character" w:customStyle="1" w:styleId="Norml1">
    <w:name w:val="Normál1"/>
    <w:rsid w:val="002302B3"/>
    <w:rPr>
      <w:sz w:val="20"/>
      <w:szCs w:val="20"/>
      <w:lang w:val="hu-HU"/>
    </w:rPr>
  </w:style>
  <w:style w:type="character" w:customStyle="1" w:styleId="RTFNum210">
    <w:name w:val="RTF_Num 2 1"/>
    <w:rsid w:val="002302B3"/>
    <w:rPr>
      <w:b/>
      <w:bCs/>
    </w:rPr>
  </w:style>
  <w:style w:type="character" w:customStyle="1" w:styleId="RTFNum220">
    <w:name w:val="RTF_Num 2 2"/>
    <w:rsid w:val="002302B3"/>
    <w:rPr>
      <w:b/>
      <w:bCs/>
    </w:rPr>
  </w:style>
  <w:style w:type="character" w:customStyle="1" w:styleId="RTFNum230">
    <w:name w:val="RTF_Num 2 3"/>
    <w:rsid w:val="002302B3"/>
    <w:rPr>
      <w:b/>
      <w:bCs/>
    </w:rPr>
  </w:style>
  <w:style w:type="character" w:customStyle="1" w:styleId="RTFNum240">
    <w:name w:val="RTF_Num 2 4"/>
    <w:rsid w:val="002302B3"/>
    <w:rPr>
      <w:b/>
      <w:bCs/>
    </w:rPr>
  </w:style>
  <w:style w:type="character" w:customStyle="1" w:styleId="RTFNum250">
    <w:name w:val="RTF_Num 2 5"/>
    <w:rsid w:val="002302B3"/>
    <w:rPr>
      <w:b/>
      <w:bCs/>
    </w:rPr>
  </w:style>
  <w:style w:type="character" w:customStyle="1" w:styleId="RTFNum260">
    <w:name w:val="RTF_Num 2 6"/>
    <w:rsid w:val="002302B3"/>
    <w:rPr>
      <w:b/>
      <w:bCs/>
    </w:rPr>
  </w:style>
  <w:style w:type="character" w:customStyle="1" w:styleId="RTFNum270">
    <w:name w:val="RTF_Num 2 7"/>
    <w:rsid w:val="002302B3"/>
    <w:rPr>
      <w:b/>
      <w:bCs/>
    </w:rPr>
  </w:style>
  <w:style w:type="character" w:customStyle="1" w:styleId="RTFNum280">
    <w:name w:val="RTF_Num 2 8"/>
    <w:rsid w:val="002302B3"/>
    <w:rPr>
      <w:b/>
      <w:bCs/>
    </w:rPr>
  </w:style>
  <w:style w:type="character" w:customStyle="1" w:styleId="RTFNum290">
    <w:name w:val="RTF_Num 2 9"/>
    <w:rsid w:val="002302B3"/>
    <w:rPr>
      <w:b/>
      <w:bCs/>
    </w:rPr>
  </w:style>
  <w:style w:type="character" w:customStyle="1" w:styleId="RTFNum610">
    <w:name w:val="RTF_Num 6 1"/>
    <w:rsid w:val="002302B3"/>
  </w:style>
  <w:style w:type="character" w:customStyle="1" w:styleId="RTFNum620">
    <w:name w:val="RTF_Num 6 2"/>
    <w:rsid w:val="002302B3"/>
  </w:style>
  <w:style w:type="character" w:customStyle="1" w:styleId="RTFNum630">
    <w:name w:val="RTF_Num 6 3"/>
    <w:rsid w:val="002302B3"/>
  </w:style>
  <w:style w:type="character" w:customStyle="1" w:styleId="RTFNum640">
    <w:name w:val="RTF_Num 6 4"/>
    <w:rsid w:val="002302B3"/>
  </w:style>
  <w:style w:type="character" w:customStyle="1" w:styleId="RTFNum650">
    <w:name w:val="RTF_Num 6 5"/>
    <w:rsid w:val="002302B3"/>
  </w:style>
  <w:style w:type="character" w:customStyle="1" w:styleId="RTFNum660">
    <w:name w:val="RTF_Num 6 6"/>
    <w:rsid w:val="002302B3"/>
  </w:style>
  <w:style w:type="character" w:customStyle="1" w:styleId="RTFNum670">
    <w:name w:val="RTF_Num 6 7"/>
    <w:rsid w:val="002302B3"/>
  </w:style>
  <w:style w:type="character" w:customStyle="1" w:styleId="RTFNum680">
    <w:name w:val="RTF_Num 6 8"/>
    <w:rsid w:val="002302B3"/>
  </w:style>
  <w:style w:type="character" w:customStyle="1" w:styleId="RTFNum690">
    <w:name w:val="RTF_Num 6 9"/>
    <w:rsid w:val="002302B3"/>
  </w:style>
  <w:style w:type="character" w:customStyle="1" w:styleId="RTFNum310">
    <w:name w:val="RTF_Num 3 1"/>
    <w:rsid w:val="002302B3"/>
  </w:style>
  <w:style w:type="character" w:customStyle="1" w:styleId="RTFNum320">
    <w:name w:val="RTF_Num 3 2"/>
    <w:rsid w:val="002302B3"/>
  </w:style>
  <w:style w:type="character" w:customStyle="1" w:styleId="RTFNum330">
    <w:name w:val="RTF_Num 3 3"/>
    <w:rsid w:val="002302B3"/>
  </w:style>
  <w:style w:type="character" w:customStyle="1" w:styleId="RTFNum340">
    <w:name w:val="RTF_Num 3 4"/>
    <w:rsid w:val="002302B3"/>
  </w:style>
  <w:style w:type="character" w:customStyle="1" w:styleId="RTFNum350">
    <w:name w:val="RTF_Num 3 5"/>
    <w:rsid w:val="002302B3"/>
  </w:style>
  <w:style w:type="character" w:customStyle="1" w:styleId="RTFNum360">
    <w:name w:val="RTF_Num 3 6"/>
    <w:rsid w:val="002302B3"/>
  </w:style>
  <w:style w:type="character" w:customStyle="1" w:styleId="RTFNum370">
    <w:name w:val="RTF_Num 3 7"/>
    <w:rsid w:val="002302B3"/>
  </w:style>
  <w:style w:type="character" w:customStyle="1" w:styleId="RTFNum380">
    <w:name w:val="RTF_Num 3 8"/>
    <w:rsid w:val="002302B3"/>
  </w:style>
  <w:style w:type="character" w:customStyle="1" w:styleId="RTFNum390">
    <w:name w:val="RTF_Num 3 9"/>
    <w:rsid w:val="002302B3"/>
  </w:style>
  <w:style w:type="character" w:customStyle="1" w:styleId="RTFNum410">
    <w:name w:val="RTF_Num 4 1"/>
    <w:rsid w:val="002302B3"/>
    <w:rPr>
      <w:b/>
      <w:bCs/>
    </w:rPr>
  </w:style>
  <w:style w:type="character" w:customStyle="1" w:styleId="RTFNum420">
    <w:name w:val="RTF_Num 4 2"/>
    <w:rsid w:val="002302B3"/>
    <w:rPr>
      <w:b/>
      <w:bCs/>
    </w:rPr>
  </w:style>
  <w:style w:type="character" w:customStyle="1" w:styleId="RTFNum430">
    <w:name w:val="RTF_Num 4 3"/>
    <w:rsid w:val="002302B3"/>
    <w:rPr>
      <w:b/>
      <w:bCs/>
    </w:rPr>
  </w:style>
  <w:style w:type="character" w:customStyle="1" w:styleId="RTFNum440">
    <w:name w:val="RTF_Num 4 4"/>
    <w:rsid w:val="002302B3"/>
    <w:rPr>
      <w:b/>
      <w:bCs/>
    </w:rPr>
  </w:style>
  <w:style w:type="character" w:customStyle="1" w:styleId="RTFNum450">
    <w:name w:val="RTF_Num 4 5"/>
    <w:rsid w:val="002302B3"/>
    <w:rPr>
      <w:b/>
      <w:bCs/>
    </w:rPr>
  </w:style>
  <w:style w:type="character" w:customStyle="1" w:styleId="RTFNum460">
    <w:name w:val="RTF_Num 4 6"/>
    <w:rsid w:val="002302B3"/>
    <w:rPr>
      <w:b/>
      <w:bCs/>
    </w:rPr>
  </w:style>
  <w:style w:type="character" w:customStyle="1" w:styleId="RTFNum470">
    <w:name w:val="RTF_Num 4 7"/>
    <w:rsid w:val="002302B3"/>
    <w:rPr>
      <w:b/>
      <w:bCs/>
    </w:rPr>
  </w:style>
  <w:style w:type="character" w:customStyle="1" w:styleId="RTFNum480">
    <w:name w:val="RTF_Num 4 8"/>
    <w:rsid w:val="002302B3"/>
    <w:rPr>
      <w:b/>
      <w:bCs/>
    </w:rPr>
  </w:style>
  <w:style w:type="character" w:customStyle="1" w:styleId="RTFNum490">
    <w:name w:val="RTF_Num 4 9"/>
    <w:rsid w:val="002302B3"/>
    <w:rPr>
      <w:b/>
      <w:bCs/>
    </w:rPr>
  </w:style>
  <w:style w:type="character" w:customStyle="1" w:styleId="RTFNum510">
    <w:name w:val="RTF_Num 5 1"/>
    <w:rsid w:val="002302B3"/>
    <w:rPr>
      <w:rFonts w:ascii="Symbol" w:eastAsia="Symbol" w:hAnsi="Symbol" w:cs="Symbol"/>
      <w:sz w:val="20"/>
      <w:szCs w:val="20"/>
    </w:rPr>
  </w:style>
  <w:style w:type="character" w:customStyle="1" w:styleId="RTFNum520">
    <w:name w:val="RTF_Num 5 2"/>
    <w:rsid w:val="002302B3"/>
    <w:rPr>
      <w:rFonts w:ascii="Courier New" w:eastAsia="Courier New" w:hAnsi="Courier New" w:cs="Courier New"/>
      <w:sz w:val="20"/>
      <w:szCs w:val="20"/>
    </w:rPr>
  </w:style>
  <w:style w:type="character" w:customStyle="1" w:styleId="RTFNum530">
    <w:name w:val="RTF_Num 5 3"/>
    <w:rsid w:val="002302B3"/>
    <w:rPr>
      <w:rFonts w:ascii="Wingdings" w:eastAsia="Wingdings" w:hAnsi="Wingdings" w:cs="Wingdings"/>
      <w:sz w:val="20"/>
      <w:szCs w:val="20"/>
    </w:rPr>
  </w:style>
  <w:style w:type="character" w:customStyle="1" w:styleId="RTFNum540">
    <w:name w:val="RTF_Num 5 4"/>
    <w:rsid w:val="002302B3"/>
    <w:rPr>
      <w:rFonts w:ascii="Wingdings" w:eastAsia="Wingdings" w:hAnsi="Wingdings" w:cs="Wingdings"/>
      <w:sz w:val="20"/>
      <w:szCs w:val="20"/>
    </w:rPr>
  </w:style>
  <w:style w:type="character" w:customStyle="1" w:styleId="RTFNum550">
    <w:name w:val="RTF_Num 5 5"/>
    <w:rsid w:val="002302B3"/>
    <w:rPr>
      <w:rFonts w:ascii="Wingdings" w:eastAsia="Wingdings" w:hAnsi="Wingdings" w:cs="Wingdings"/>
      <w:sz w:val="20"/>
      <w:szCs w:val="20"/>
    </w:rPr>
  </w:style>
  <w:style w:type="character" w:customStyle="1" w:styleId="RTFNum560">
    <w:name w:val="RTF_Num 5 6"/>
    <w:rsid w:val="002302B3"/>
    <w:rPr>
      <w:rFonts w:ascii="Wingdings" w:eastAsia="Wingdings" w:hAnsi="Wingdings" w:cs="Wingdings"/>
      <w:sz w:val="20"/>
      <w:szCs w:val="20"/>
    </w:rPr>
  </w:style>
  <w:style w:type="character" w:customStyle="1" w:styleId="RTFNum570">
    <w:name w:val="RTF_Num 5 7"/>
    <w:rsid w:val="002302B3"/>
    <w:rPr>
      <w:rFonts w:ascii="Wingdings" w:eastAsia="Wingdings" w:hAnsi="Wingdings" w:cs="Wingdings"/>
      <w:sz w:val="20"/>
      <w:szCs w:val="20"/>
    </w:rPr>
  </w:style>
  <w:style w:type="character" w:customStyle="1" w:styleId="RTFNum580">
    <w:name w:val="RTF_Num 5 8"/>
    <w:rsid w:val="002302B3"/>
    <w:rPr>
      <w:rFonts w:ascii="Wingdings" w:eastAsia="Wingdings" w:hAnsi="Wingdings" w:cs="Wingdings"/>
      <w:sz w:val="20"/>
      <w:szCs w:val="20"/>
    </w:rPr>
  </w:style>
  <w:style w:type="character" w:customStyle="1" w:styleId="RTFNum590">
    <w:name w:val="RTF_Num 5 9"/>
    <w:rsid w:val="002302B3"/>
    <w:rPr>
      <w:rFonts w:ascii="Wingdings" w:eastAsia="Wingdings" w:hAnsi="Wingdings" w:cs="Wingdings"/>
      <w:sz w:val="20"/>
      <w:szCs w:val="20"/>
    </w:rPr>
  </w:style>
  <w:style w:type="character" w:customStyle="1" w:styleId="RTFNum710">
    <w:name w:val="RTF_Num 7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810">
    <w:name w:val="RTF_Num 8 1"/>
    <w:rsid w:val="002302B3"/>
  </w:style>
  <w:style w:type="character" w:customStyle="1" w:styleId="RTFNum820">
    <w:name w:val="RTF_Num 8 2"/>
    <w:rsid w:val="002302B3"/>
  </w:style>
  <w:style w:type="character" w:customStyle="1" w:styleId="RTFNum830">
    <w:name w:val="RTF_Num 8 3"/>
    <w:rsid w:val="002302B3"/>
  </w:style>
  <w:style w:type="character" w:customStyle="1" w:styleId="RTFNum840">
    <w:name w:val="RTF_Num 8 4"/>
    <w:rsid w:val="002302B3"/>
  </w:style>
  <w:style w:type="character" w:customStyle="1" w:styleId="RTFNum850">
    <w:name w:val="RTF_Num 8 5"/>
    <w:rsid w:val="002302B3"/>
  </w:style>
  <w:style w:type="character" w:customStyle="1" w:styleId="RTFNum860">
    <w:name w:val="RTF_Num 8 6"/>
    <w:rsid w:val="002302B3"/>
  </w:style>
  <w:style w:type="character" w:customStyle="1" w:styleId="RTFNum870">
    <w:name w:val="RTF_Num 8 7"/>
    <w:rsid w:val="002302B3"/>
  </w:style>
  <w:style w:type="character" w:customStyle="1" w:styleId="RTFNum880">
    <w:name w:val="RTF_Num 8 8"/>
    <w:rsid w:val="002302B3"/>
  </w:style>
  <w:style w:type="character" w:customStyle="1" w:styleId="RTFNum890">
    <w:name w:val="RTF_Num 8 9"/>
    <w:rsid w:val="002302B3"/>
  </w:style>
  <w:style w:type="character" w:customStyle="1" w:styleId="RTFNum910">
    <w:name w:val="RTF_Num 9 1"/>
    <w:rsid w:val="002302B3"/>
  </w:style>
  <w:style w:type="character" w:customStyle="1" w:styleId="RTFNum1010">
    <w:name w:val="RTF_Num 10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110">
    <w:name w:val="RTF_Num 11 1"/>
    <w:rsid w:val="002302B3"/>
  </w:style>
  <w:style w:type="character" w:customStyle="1" w:styleId="RTFNum1210">
    <w:name w:val="RTF_Num 12 1"/>
    <w:rsid w:val="002302B3"/>
  </w:style>
  <w:style w:type="character" w:customStyle="1" w:styleId="RTFNum1310">
    <w:name w:val="RTF_Num 13 1"/>
    <w:rsid w:val="002302B3"/>
  </w:style>
  <w:style w:type="character" w:customStyle="1" w:styleId="RTFNum1410">
    <w:name w:val="RTF_Num 14 1"/>
    <w:rsid w:val="002302B3"/>
  </w:style>
  <w:style w:type="character" w:customStyle="1" w:styleId="RTFNum1420">
    <w:name w:val="RTF_Num 14 2"/>
    <w:rsid w:val="002302B3"/>
  </w:style>
  <w:style w:type="character" w:customStyle="1" w:styleId="RTFNum1430">
    <w:name w:val="RTF_Num 14 3"/>
    <w:rsid w:val="002302B3"/>
  </w:style>
  <w:style w:type="character" w:customStyle="1" w:styleId="RTFNum1440">
    <w:name w:val="RTF_Num 14 4"/>
    <w:rsid w:val="002302B3"/>
  </w:style>
  <w:style w:type="character" w:customStyle="1" w:styleId="RTFNum1450">
    <w:name w:val="RTF_Num 14 5"/>
    <w:rsid w:val="002302B3"/>
  </w:style>
  <w:style w:type="character" w:customStyle="1" w:styleId="RTFNum1460">
    <w:name w:val="RTF_Num 14 6"/>
    <w:rsid w:val="002302B3"/>
  </w:style>
  <w:style w:type="character" w:customStyle="1" w:styleId="RTFNum1470">
    <w:name w:val="RTF_Num 14 7"/>
    <w:rsid w:val="002302B3"/>
  </w:style>
  <w:style w:type="character" w:customStyle="1" w:styleId="RTFNum1480">
    <w:name w:val="RTF_Num 14 8"/>
    <w:rsid w:val="002302B3"/>
  </w:style>
  <w:style w:type="character" w:customStyle="1" w:styleId="RTFNum1490">
    <w:name w:val="RTF_Num 14 9"/>
    <w:rsid w:val="002302B3"/>
  </w:style>
  <w:style w:type="character" w:customStyle="1" w:styleId="RTFNum1510">
    <w:name w:val="RTF_Num 15 1"/>
    <w:rsid w:val="002302B3"/>
  </w:style>
  <w:style w:type="character" w:customStyle="1" w:styleId="RTFNum1520">
    <w:name w:val="RTF_Num 15 2"/>
    <w:rsid w:val="002302B3"/>
  </w:style>
  <w:style w:type="character" w:customStyle="1" w:styleId="RTFNum1530">
    <w:name w:val="RTF_Num 15 3"/>
    <w:rsid w:val="002302B3"/>
  </w:style>
  <w:style w:type="character" w:customStyle="1" w:styleId="RTFNum1540">
    <w:name w:val="RTF_Num 15 4"/>
    <w:rsid w:val="002302B3"/>
  </w:style>
  <w:style w:type="character" w:customStyle="1" w:styleId="RTFNum1550">
    <w:name w:val="RTF_Num 15 5"/>
    <w:rsid w:val="002302B3"/>
  </w:style>
  <w:style w:type="character" w:customStyle="1" w:styleId="RTFNum1560">
    <w:name w:val="RTF_Num 15 6"/>
    <w:rsid w:val="002302B3"/>
  </w:style>
  <w:style w:type="character" w:customStyle="1" w:styleId="RTFNum1570">
    <w:name w:val="RTF_Num 15 7"/>
    <w:rsid w:val="002302B3"/>
  </w:style>
  <w:style w:type="character" w:customStyle="1" w:styleId="RTFNum1580">
    <w:name w:val="RTF_Num 15 8"/>
    <w:rsid w:val="002302B3"/>
  </w:style>
  <w:style w:type="character" w:customStyle="1" w:styleId="RTFNum1590">
    <w:name w:val="RTF_Num 15 9"/>
    <w:rsid w:val="002302B3"/>
  </w:style>
  <w:style w:type="character" w:customStyle="1" w:styleId="RTFNum1610">
    <w:name w:val="RTF_Num 16 1"/>
    <w:rsid w:val="002302B3"/>
  </w:style>
  <w:style w:type="character" w:customStyle="1" w:styleId="RTFNum1620">
    <w:name w:val="RTF_Num 16 2"/>
    <w:rsid w:val="002302B3"/>
  </w:style>
  <w:style w:type="character" w:customStyle="1" w:styleId="RTFNum1630">
    <w:name w:val="RTF_Num 16 3"/>
    <w:rsid w:val="002302B3"/>
  </w:style>
  <w:style w:type="character" w:customStyle="1" w:styleId="RTFNum1640">
    <w:name w:val="RTF_Num 16 4"/>
    <w:rsid w:val="002302B3"/>
  </w:style>
  <w:style w:type="character" w:customStyle="1" w:styleId="RTFNum1650">
    <w:name w:val="RTF_Num 16 5"/>
    <w:rsid w:val="002302B3"/>
  </w:style>
  <w:style w:type="character" w:customStyle="1" w:styleId="RTFNum1660">
    <w:name w:val="RTF_Num 16 6"/>
    <w:rsid w:val="002302B3"/>
  </w:style>
  <w:style w:type="character" w:customStyle="1" w:styleId="RTFNum1670">
    <w:name w:val="RTF_Num 16 7"/>
    <w:rsid w:val="002302B3"/>
  </w:style>
  <w:style w:type="character" w:customStyle="1" w:styleId="RTFNum1680">
    <w:name w:val="RTF_Num 16 8"/>
    <w:rsid w:val="002302B3"/>
  </w:style>
  <w:style w:type="character" w:customStyle="1" w:styleId="RTFNum1690">
    <w:name w:val="RTF_Num 16 9"/>
    <w:rsid w:val="002302B3"/>
  </w:style>
  <w:style w:type="character" w:customStyle="1" w:styleId="RTFNum1710">
    <w:name w:val="RTF_Num 17 1"/>
    <w:rsid w:val="002302B3"/>
  </w:style>
  <w:style w:type="character" w:customStyle="1" w:styleId="RTFNum1810">
    <w:name w:val="RTF_Num 18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910">
    <w:name w:val="RTF_Num 19 1"/>
    <w:rsid w:val="002302B3"/>
  </w:style>
  <w:style w:type="character" w:customStyle="1" w:styleId="RTFNum201">
    <w:name w:val="RTF_Num 20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211">
    <w:name w:val="RTF_Num 21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221">
    <w:name w:val="RTF_Num 22 1"/>
    <w:rsid w:val="002302B3"/>
    <w:rPr>
      <w:b w:val="0"/>
      <w:bCs w:val="0"/>
      <w:i w:val="0"/>
      <w:iCs w:val="0"/>
    </w:rPr>
  </w:style>
  <w:style w:type="character" w:customStyle="1" w:styleId="RTFNum222">
    <w:name w:val="RTF_Num 22 2"/>
    <w:rsid w:val="002302B3"/>
  </w:style>
  <w:style w:type="character" w:customStyle="1" w:styleId="RTFNum223">
    <w:name w:val="RTF_Num 22 3"/>
    <w:rsid w:val="002302B3"/>
  </w:style>
  <w:style w:type="character" w:customStyle="1" w:styleId="RTFNum224">
    <w:name w:val="RTF_Num 22 4"/>
    <w:rsid w:val="002302B3"/>
  </w:style>
  <w:style w:type="character" w:customStyle="1" w:styleId="RTFNum225">
    <w:name w:val="RTF_Num 22 5"/>
    <w:rsid w:val="002302B3"/>
  </w:style>
  <w:style w:type="character" w:customStyle="1" w:styleId="RTFNum226">
    <w:name w:val="RTF_Num 22 6"/>
    <w:rsid w:val="002302B3"/>
  </w:style>
  <w:style w:type="character" w:customStyle="1" w:styleId="RTFNum227">
    <w:name w:val="RTF_Num 22 7"/>
    <w:rsid w:val="002302B3"/>
  </w:style>
  <w:style w:type="character" w:customStyle="1" w:styleId="RTFNum228">
    <w:name w:val="RTF_Num 22 8"/>
    <w:rsid w:val="002302B3"/>
  </w:style>
  <w:style w:type="character" w:customStyle="1" w:styleId="RTFNum229">
    <w:name w:val="RTF_Num 22 9"/>
    <w:rsid w:val="002302B3"/>
  </w:style>
  <w:style w:type="character" w:customStyle="1" w:styleId="RTFNum231">
    <w:name w:val="RTF_Num 23 1"/>
    <w:rsid w:val="002302B3"/>
    <w:rPr>
      <w:b w:val="0"/>
      <w:bCs w:val="0"/>
      <w:i w:val="0"/>
      <w:iCs w:val="0"/>
    </w:rPr>
  </w:style>
  <w:style w:type="character" w:customStyle="1" w:styleId="RTFNum232">
    <w:name w:val="RTF_Num 23 2"/>
    <w:rsid w:val="002302B3"/>
  </w:style>
  <w:style w:type="character" w:customStyle="1" w:styleId="RTFNum233">
    <w:name w:val="RTF_Num 23 3"/>
    <w:rsid w:val="002302B3"/>
  </w:style>
  <w:style w:type="character" w:customStyle="1" w:styleId="RTFNum234">
    <w:name w:val="RTF_Num 23 4"/>
    <w:rsid w:val="002302B3"/>
  </w:style>
  <w:style w:type="character" w:customStyle="1" w:styleId="RTFNum235">
    <w:name w:val="RTF_Num 23 5"/>
    <w:rsid w:val="002302B3"/>
  </w:style>
  <w:style w:type="character" w:customStyle="1" w:styleId="RTFNum236">
    <w:name w:val="RTF_Num 23 6"/>
    <w:rsid w:val="002302B3"/>
  </w:style>
  <w:style w:type="character" w:customStyle="1" w:styleId="RTFNum237">
    <w:name w:val="RTF_Num 23 7"/>
    <w:rsid w:val="002302B3"/>
  </w:style>
  <w:style w:type="character" w:customStyle="1" w:styleId="RTFNum238">
    <w:name w:val="RTF_Num 23 8"/>
    <w:rsid w:val="002302B3"/>
  </w:style>
  <w:style w:type="character" w:customStyle="1" w:styleId="RTFNum239">
    <w:name w:val="RTF_Num 23 9"/>
    <w:rsid w:val="002302B3"/>
  </w:style>
  <w:style w:type="character" w:customStyle="1" w:styleId="RTFNum241">
    <w:name w:val="RTF_Num 24 1"/>
    <w:rsid w:val="002302B3"/>
  </w:style>
  <w:style w:type="character" w:customStyle="1" w:styleId="RTFNum251">
    <w:name w:val="RTF_Num 25 1"/>
    <w:rsid w:val="002302B3"/>
  </w:style>
  <w:style w:type="character" w:customStyle="1" w:styleId="RTFNum261">
    <w:name w:val="RTF_Num 26 1"/>
    <w:rsid w:val="002302B3"/>
    <w:rPr>
      <w:b w:val="0"/>
      <w:bCs w:val="0"/>
      <w:i w:val="0"/>
      <w:iCs w:val="0"/>
    </w:rPr>
  </w:style>
  <w:style w:type="character" w:customStyle="1" w:styleId="RTFNum262">
    <w:name w:val="RTF_Num 26 2"/>
    <w:rsid w:val="002302B3"/>
  </w:style>
  <w:style w:type="character" w:customStyle="1" w:styleId="RTFNum263">
    <w:name w:val="RTF_Num 26 3"/>
    <w:rsid w:val="002302B3"/>
  </w:style>
  <w:style w:type="character" w:customStyle="1" w:styleId="RTFNum264">
    <w:name w:val="RTF_Num 26 4"/>
    <w:rsid w:val="002302B3"/>
  </w:style>
  <w:style w:type="character" w:customStyle="1" w:styleId="RTFNum265">
    <w:name w:val="RTF_Num 26 5"/>
    <w:rsid w:val="002302B3"/>
  </w:style>
  <w:style w:type="character" w:customStyle="1" w:styleId="RTFNum266">
    <w:name w:val="RTF_Num 26 6"/>
    <w:rsid w:val="002302B3"/>
  </w:style>
  <w:style w:type="character" w:customStyle="1" w:styleId="RTFNum267">
    <w:name w:val="RTF_Num 26 7"/>
    <w:rsid w:val="002302B3"/>
  </w:style>
  <w:style w:type="character" w:customStyle="1" w:styleId="RTFNum268">
    <w:name w:val="RTF_Num 26 8"/>
    <w:rsid w:val="002302B3"/>
  </w:style>
  <w:style w:type="character" w:customStyle="1" w:styleId="RTFNum269">
    <w:name w:val="RTF_Num 26 9"/>
    <w:rsid w:val="002302B3"/>
  </w:style>
  <w:style w:type="character" w:customStyle="1" w:styleId="RTFNum271">
    <w:name w:val="RTF_Num 27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281">
    <w:name w:val="RTF_Num 28 1"/>
    <w:rsid w:val="002302B3"/>
  </w:style>
  <w:style w:type="character" w:customStyle="1" w:styleId="RTFNum291">
    <w:name w:val="RTF_Num 29 1"/>
    <w:rsid w:val="002302B3"/>
  </w:style>
  <w:style w:type="character" w:customStyle="1" w:styleId="RTFNum292">
    <w:name w:val="RTF_Num 29 2"/>
    <w:rsid w:val="002302B3"/>
  </w:style>
  <w:style w:type="character" w:customStyle="1" w:styleId="RTFNum293">
    <w:name w:val="RTF_Num 29 3"/>
    <w:rsid w:val="002302B3"/>
  </w:style>
  <w:style w:type="character" w:customStyle="1" w:styleId="RTFNum294">
    <w:name w:val="RTF_Num 29 4"/>
    <w:rsid w:val="002302B3"/>
  </w:style>
  <w:style w:type="character" w:customStyle="1" w:styleId="RTFNum295">
    <w:name w:val="RTF_Num 29 5"/>
    <w:rsid w:val="002302B3"/>
  </w:style>
  <w:style w:type="character" w:customStyle="1" w:styleId="RTFNum296">
    <w:name w:val="RTF_Num 29 6"/>
    <w:rsid w:val="002302B3"/>
  </w:style>
  <w:style w:type="character" w:customStyle="1" w:styleId="RTFNum297">
    <w:name w:val="RTF_Num 29 7"/>
    <w:rsid w:val="002302B3"/>
  </w:style>
  <w:style w:type="character" w:customStyle="1" w:styleId="RTFNum298">
    <w:name w:val="RTF_Num 29 8"/>
    <w:rsid w:val="002302B3"/>
  </w:style>
  <w:style w:type="character" w:customStyle="1" w:styleId="RTFNum299">
    <w:name w:val="RTF_Num 29 9"/>
    <w:rsid w:val="002302B3"/>
  </w:style>
  <w:style w:type="character" w:customStyle="1" w:styleId="RTFNum301">
    <w:name w:val="RTF_Num 30 1"/>
    <w:rsid w:val="002302B3"/>
  </w:style>
  <w:style w:type="character" w:customStyle="1" w:styleId="RTFNum311">
    <w:name w:val="RTF_Num 31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321">
    <w:name w:val="RTF_Num 32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331">
    <w:name w:val="RTF_Num 33 1"/>
    <w:rsid w:val="002302B3"/>
  </w:style>
  <w:style w:type="character" w:customStyle="1" w:styleId="RTFNum341">
    <w:name w:val="RTF_Num 34 1"/>
    <w:rsid w:val="002302B3"/>
  </w:style>
  <w:style w:type="character" w:customStyle="1" w:styleId="RTFNum351">
    <w:name w:val="RTF_Num 35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361">
    <w:name w:val="RTF_Num 36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371">
    <w:name w:val="RTF_Num 37 1"/>
    <w:rsid w:val="002302B3"/>
  </w:style>
  <w:style w:type="character" w:customStyle="1" w:styleId="RTFNum372">
    <w:name w:val="RTF_Num 37 2"/>
    <w:rsid w:val="002302B3"/>
  </w:style>
  <w:style w:type="character" w:customStyle="1" w:styleId="RTFNum373">
    <w:name w:val="RTF_Num 37 3"/>
    <w:rsid w:val="002302B3"/>
  </w:style>
  <w:style w:type="character" w:customStyle="1" w:styleId="RTFNum374">
    <w:name w:val="RTF_Num 37 4"/>
    <w:rsid w:val="002302B3"/>
  </w:style>
  <w:style w:type="character" w:customStyle="1" w:styleId="RTFNum375">
    <w:name w:val="RTF_Num 37 5"/>
    <w:rsid w:val="002302B3"/>
  </w:style>
  <w:style w:type="character" w:customStyle="1" w:styleId="RTFNum376">
    <w:name w:val="RTF_Num 37 6"/>
    <w:rsid w:val="002302B3"/>
  </w:style>
  <w:style w:type="character" w:customStyle="1" w:styleId="RTFNum377">
    <w:name w:val="RTF_Num 37 7"/>
    <w:rsid w:val="002302B3"/>
  </w:style>
  <w:style w:type="character" w:customStyle="1" w:styleId="RTFNum378">
    <w:name w:val="RTF_Num 37 8"/>
    <w:rsid w:val="002302B3"/>
  </w:style>
  <w:style w:type="character" w:customStyle="1" w:styleId="RTFNum379">
    <w:name w:val="RTF_Num 37 9"/>
    <w:rsid w:val="002302B3"/>
  </w:style>
  <w:style w:type="character" w:customStyle="1" w:styleId="RTFNum381">
    <w:name w:val="RTF_Num 38 1"/>
    <w:rsid w:val="002302B3"/>
  </w:style>
  <w:style w:type="character" w:customStyle="1" w:styleId="RTFNum391">
    <w:name w:val="RTF_Num 39 1"/>
    <w:rsid w:val="002302B3"/>
    <w:rPr>
      <w:rFonts w:ascii="Symbol" w:eastAsia="Symbol" w:hAnsi="Symbol" w:cs="Symbol"/>
    </w:rPr>
  </w:style>
  <w:style w:type="character" w:customStyle="1" w:styleId="RTFNum392">
    <w:name w:val="RTF_Num 39 2"/>
    <w:rsid w:val="002302B3"/>
    <w:rPr>
      <w:rFonts w:ascii="Courier New" w:eastAsia="Courier New" w:hAnsi="Courier New" w:cs="Courier New"/>
    </w:rPr>
  </w:style>
  <w:style w:type="character" w:customStyle="1" w:styleId="RTFNum393">
    <w:name w:val="RTF_Num 39 3"/>
    <w:rsid w:val="002302B3"/>
    <w:rPr>
      <w:rFonts w:ascii="Wingdings" w:eastAsia="Wingdings" w:hAnsi="Wingdings" w:cs="Wingdings"/>
    </w:rPr>
  </w:style>
  <w:style w:type="character" w:customStyle="1" w:styleId="RTFNum394">
    <w:name w:val="RTF_Num 39 4"/>
    <w:rsid w:val="002302B3"/>
    <w:rPr>
      <w:rFonts w:ascii="Symbol" w:eastAsia="Symbol" w:hAnsi="Symbol" w:cs="Symbol"/>
    </w:rPr>
  </w:style>
  <w:style w:type="character" w:customStyle="1" w:styleId="RTFNum395">
    <w:name w:val="RTF_Num 39 5"/>
    <w:rsid w:val="002302B3"/>
    <w:rPr>
      <w:rFonts w:ascii="Courier New" w:eastAsia="Courier New" w:hAnsi="Courier New" w:cs="Courier New"/>
    </w:rPr>
  </w:style>
  <w:style w:type="character" w:customStyle="1" w:styleId="RTFNum396">
    <w:name w:val="RTF_Num 39 6"/>
    <w:rsid w:val="002302B3"/>
    <w:rPr>
      <w:rFonts w:ascii="Wingdings" w:eastAsia="Wingdings" w:hAnsi="Wingdings" w:cs="Wingdings"/>
    </w:rPr>
  </w:style>
  <w:style w:type="character" w:customStyle="1" w:styleId="RTFNum397">
    <w:name w:val="RTF_Num 39 7"/>
    <w:rsid w:val="002302B3"/>
    <w:rPr>
      <w:rFonts w:ascii="Symbol" w:eastAsia="Symbol" w:hAnsi="Symbol" w:cs="Symbol"/>
    </w:rPr>
  </w:style>
  <w:style w:type="character" w:customStyle="1" w:styleId="RTFNum398">
    <w:name w:val="RTF_Num 39 8"/>
    <w:rsid w:val="002302B3"/>
    <w:rPr>
      <w:rFonts w:ascii="Courier New" w:eastAsia="Courier New" w:hAnsi="Courier New" w:cs="Courier New"/>
    </w:rPr>
  </w:style>
  <w:style w:type="character" w:customStyle="1" w:styleId="RTFNum399">
    <w:name w:val="RTF_Num 39 9"/>
    <w:rsid w:val="002302B3"/>
    <w:rPr>
      <w:rFonts w:ascii="Wingdings" w:eastAsia="Wingdings" w:hAnsi="Wingdings" w:cs="Wingdings"/>
    </w:rPr>
  </w:style>
  <w:style w:type="character" w:customStyle="1" w:styleId="RTFNum401">
    <w:name w:val="RTF_Num 40 1"/>
    <w:rsid w:val="002302B3"/>
  </w:style>
  <w:style w:type="character" w:customStyle="1" w:styleId="RTFNum402">
    <w:name w:val="RTF_Num 40 2"/>
    <w:rsid w:val="002302B3"/>
  </w:style>
  <w:style w:type="character" w:customStyle="1" w:styleId="RTFNum403">
    <w:name w:val="RTF_Num 40 3"/>
    <w:rsid w:val="002302B3"/>
  </w:style>
  <w:style w:type="character" w:customStyle="1" w:styleId="RTFNum404">
    <w:name w:val="RTF_Num 40 4"/>
    <w:rsid w:val="002302B3"/>
  </w:style>
  <w:style w:type="character" w:customStyle="1" w:styleId="RTFNum405">
    <w:name w:val="RTF_Num 40 5"/>
    <w:rsid w:val="002302B3"/>
  </w:style>
  <w:style w:type="character" w:customStyle="1" w:styleId="RTFNum406">
    <w:name w:val="RTF_Num 40 6"/>
    <w:rsid w:val="002302B3"/>
  </w:style>
  <w:style w:type="character" w:customStyle="1" w:styleId="RTFNum407">
    <w:name w:val="RTF_Num 40 7"/>
    <w:rsid w:val="002302B3"/>
  </w:style>
  <w:style w:type="character" w:customStyle="1" w:styleId="RTFNum408">
    <w:name w:val="RTF_Num 40 8"/>
    <w:rsid w:val="002302B3"/>
  </w:style>
  <w:style w:type="character" w:customStyle="1" w:styleId="RTFNum409">
    <w:name w:val="RTF_Num 40 9"/>
    <w:rsid w:val="002302B3"/>
  </w:style>
  <w:style w:type="character" w:customStyle="1" w:styleId="RTFNum411">
    <w:name w:val="RTF_Num 41 1"/>
    <w:rsid w:val="002302B3"/>
  </w:style>
  <w:style w:type="character" w:customStyle="1" w:styleId="RTFNum421">
    <w:name w:val="RTF_Num 42 1"/>
    <w:rsid w:val="002302B3"/>
  </w:style>
  <w:style w:type="character" w:customStyle="1" w:styleId="RTFNum431">
    <w:name w:val="RTF_Num 43 1"/>
    <w:rsid w:val="002302B3"/>
    <w:rPr>
      <w:b/>
      <w:bCs/>
    </w:rPr>
  </w:style>
  <w:style w:type="character" w:customStyle="1" w:styleId="RTFNum441">
    <w:name w:val="RTF_Num 44 1"/>
    <w:rsid w:val="002302B3"/>
  </w:style>
  <w:style w:type="character" w:customStyle="1" w:styleId="RTFNum451">
    <w:name w:val="RTF_Num 45 1"/>
    <w:rsid w:val="002302B3"/>
  </w:style>
  <w:style w:type="character" w:customStyle="1" w:styleId="RTFNum461">
    <w:name w:val="RTF_Num 46 1"/>
    <w:rsid w:val="002302B3"/>
  </w:style>
  <w:style w:type="character" w:customStyle="1" w:styleId="RTFNum471">
    <w:name w:val="RTF_Num 47 1"/>
    <w:rsid w:val="002302B3"/>
  </w:style>
  <w:style w:type="character" w:customStyle="1" w:styleId="RTFNum472">
    <w:name w:val="RTF_Num 47 2"/>
    <w:rsid w:val="002302B3"/>
  </w:style>
  <w:style w:type="character" w:customStyle="1" w:styleId="RTFNum473">
    <w:name w:val="RTF_Num 47 3"/>
    <w:rsid w:val="002302B3"/>
  </w:style>
  <w:style w:type="character" w:customStyle="1" w:styleId="RTFNum474">
    <w:name w:val="RTF_Num 47 4"/>
    <w:rsid w:val="002302B3"/>
  </w:style>
  <w:style w:type="character" w:customStyle="1" w:styleId="RTFNum475">
    <w:name w:val="RTF_Num 47 5"/>
    <w:rsid w:val="002302B3"/>
  </w:style>
  <w:style w:type="character" w:customStyle="1" w:styleId="RTFNum476">
    <w:name w:val="RTF_Num 47 6"/>
    <w:rsid w:val="002302B3"/>
  </w:style>
  <w:style w:type="character" w:customStyle="1" w:styleId="RTFNum477">
    <w:name w:val="RTF_Num 47 7"/>
    <w:rsid w:val="002302B3"/>
  </w:style>
  <w:style w:type="character" w:customStyle="1" w:styleId="RTFNum478">
    <w:name w:val="RTF_Num 47 8"/>
    <w:rsid w:val="002302B3"/>
  </w:style>
  <w:style w:type="character" w:customStyle="1" w:styleId="RTFNum479">
    <w:name w:val="RTF_Num 47 9"/>
    <w:rsid w:val="002302B3"/>
  </w:style>
  <w:style w:type="character" w:customStyle="1" w:styleId="RTFNum481">
    <w:name w:val="RTF_Num 48 1"/>
    <w:rsid w:val="002302B3"/>
  </w:style>
  <w:style w:type="character" w:customStyle="1" w:styleId="RTFNum491">
    <w:name w:val="RTF_Num 49 1"/>
    <w:rsid w:val="002302B3"/>
  </w:style>
  <w:style w:type="character" w:customStyle="1" w:styleId="RTFNum501">
    <w:name w:val="RTF_Num 50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511">
    <w:name w:val="RTF_Num 51 1"/>
    <w:rsid w:val="002302B3"/>
  </w:style>
  <w:style w:type="character" w:customStyle="1" w:styleId="RTFNum521">
    <w:name w:val="RTF_Num 52 1"/>
    <w:rsid w:val="002302B3"/>
  </w:style>
  <w:style w:type="character" w:customStyle="1" w:styleId="RTFNum522">
    <w:name w:val="RTF_Num 52 2"/>
    <w:rsid w:val="002302B3"/>
  </w:style>
  <w:style w:type="character" w:customStyle="1" w:styleId="RTFNum523">
    <w:name w:val="RTF_Num 52 3"/>
    <w:rsid w:val="002302B3"/>
  </w:style>
  <w:style w:type="character" w:customStyle="1" w:styleId="RTFNum524">
    <w:name w:val="RTF_Num 52 4"/>
    <w:rsid w:val="002302B3"/>
  </w:style>
  <w:style w:type="character" w:customStyle="1" w:styleId="RTFNum525">
    <w:name w:val="RTF_Num 52 5"/>
    <w:rsid w:val="002302B3"/>
  </w:style>
  <w:style w:type="character" w:customStyle="1" w:styleId="RTFNum526">
    <w:name w:val="RTF_Num 52 6"/>
    <w:rsid w:val="002302B3"/>
  </w:style>
  <w:style w:type="character" w:customStyle="1" w:styleId="RTFNum527">
    <w:name w:val="RTF_Num 52 7"/>
    <w:rsid w:val="002302B3"/>
  </w:style>
  <w:style w:type="character" w:customStyle="1" w:styleId="RTFNum528">
    <w:name w:val="RTF_Num 52 8"/>
    <w:rsid w:val="002302B3"/>
  </w:style>
  <w:style w:type="character" w:customStyle="1" w:styleId="RTFNum529">
    <w:name w:val="RTF_Num 52 9"/>
    <w:rsid w:val="002302B3"/>
  </w:style>
  <w:style w:type="character" w:customStyle="1" w:styleId="RTFNum531">
    <w:name w:val="RTF_Num 53 1"/>
    <w:rsid w:val="002302B3"/>
  </w:style>
  <w:style w:type="character" w:customStyle="1" w:styleId="RTFNum532">
    <w:name w:val="RTF_Num 53 2"/>
    <w:rsid w:val="002302B3"/>
  </w:style>
  <w:style w:type="character" w:customStyle="1" w:styleId="RTFNum533">
    <w:name w:val="RTF_Num 53 3"/>
    <w:rsid w:val="002302B3"/>
  </w:style>
  <w:style w:type="character" w:customStyle="1" w:styleId="RTFNum534">
    <w:name w:val="RTF_Num 53 4"/>
    <w:rsid w:val="002302B3"/>
  </w:style>
  <w:style w:type="character" w:customStyle="1" w:styleId="RTFNum535">
    <w:name w:val="RTF_Num 53 5"/>
    <w:rsid w:val="002302B3"/>
  </w:style>
  <w:style w:type="character" w:customStyle="1" w:styleId="RTFNum536">
    <w:name w:val="RTF_Num 53 6"/>
    <w:rsid w:val="002302B3"/>
  </w:style>
  <w:style w:type="character" w:customStyle="1" w:styleId="RTFNum537">
    <w:name w:val="RTF_Num 53 7"/>
    <w:rsid w:val="002302B3"/>
  </w:style>
  <w:style w:type="character" w:customStyle="1" w:styleId="RTFNum538">
    <w:name w:val="RTF_Num 53 8"/>
    <w:rsid w:val="002302B3"/>
  </w:style>
  <w:style w:type="character" w:customStyle="1" w:styleId="RTFNum539">
    <w:name w:val="RTF_Num 53 9"/>
    <w:rsid w:val="002302B3"/>
  </w:style>
  <w:style w:type="character" w:customStyle="1" w:styleId="RTFNum541">
    <w:name w:val="RTF_Num 54 1"/>
    <w:rsid w:val="002302B3"/>
    <w:rPr>
      <w:b w:val="0"/>
      <w:bCs w:val="0"/>
      <w:i w:val="0"/>
      <w:iCs w:val="0"/>
    </w:rPr>
  </w:style>
  <w:style w:type="character" w:customStyle="1" w:styleId="RTFNum542">
    <w:name w:val="RTF_Num 54 2"/>
    <w:rsid w:val="002302B3"/>
  </w:style>
  <w:style w:type="character" w:customStyle="1" w:styleId="RTFNum543">
    <w:name w:val="RTF_Num 54 3"/>
    <w:rsid w:val="002302B3"/>
  </w:style>
  <w:style w:type="character" w:customStyle="1" w:styleId="RTFNum544">
    <w:name w:val="RTF_Num 54 4"/>
    <w:rsid w:val="002302B3"/>
  </w:style>
  <w:style w:type="character" w:customStyle="1" w:styleId="RTFNum545">
    <w:name w:val="RTF_Num 54 5"/>
    <w:rsid w:val="002302B3"/>
  </w:style>
  <w:style w:type="character" w:customStyle="1" w:styleId="RTFNum546">
    <w:name w:val="RTF_Num 54 6"/>
    <w:rsid w:val="002302B3"/>
  </w:style>
  <w:style w:type="character" w:customStyle="1" w:styleId="RTFNum547">
    <w:name w:val="RTF_Num 54 7"/>
    <w:rsid w:val="002302B3"/>
  </w:style>
  <w:style w:type="character" w:customStyle="1" w:styleId="RTFNum548">
    <w:name w:val="RTF_Num 54 8"/>
    <w:rsid w:val="002302B3"/>
  </w:style>
  <w:style w:type="character" w:customStyle="1" w:styleId="RTFNum549">
    <w:name w:val="RTF_Num 54 9"/>
    <w:rsid w:val="002302B3"/>
  </w:style>
  <w:style w:type="character" w:customStyle="1" w:styleId="RTFNum551">
    <w:name w:val="RTF_Num 55 1"/>
    <w:rsid w:val="002302B3"/>
  </w:style>
  <w:style w:type="character" w:customStyle="1" w:styleId="RTFNum561">
    <w:name w:val="RTF_Num 56 1"/>
    <w:rsid w:val="002302B3"/>
    <w:rPr>
      <w:b w:val="0"/>
      <w:bCs w:val="0"/>
      <w:i w:val="0"/>
      <w:iCs w:val="0"/>
    </w:rPr>
  </w:style>
  <w:style w:type="character" w:customStyle="1" w:styleId="RTFNum562">
    <w:name w:val="RTF_Num 56 2"/>
    <w:rsid w:val="002302B3"/>
  </w:style>
  <w:style w:type="character" w:customStyle="1" w:styleId="RTFNum563">
    <w:name w:val="RTF_Num 56 3"/>
    <w:rsid w:val="002302B3"/>
  </w:style>
  <w:style w:type="character" w:customStyle="1" w:styleId="RTFNum564">
    <w:name w:val="RTF_Num 56 4"/>
    <w:rsid w:val="002302B3"/>
  </w:style>
  <w:style w:type="character" w:customStyle="1" w:styleId="RTFNum565">
    <w:name w:val="RTF_Num 56 5"/>
    <w:rsid w:val="002302B3"/>
  </w:style>
  <w:style w:type="character" w:customStyle="1" w:styleId="RTFNum566">
    <w:name w:val="RTF_Num 56 6"/>
    <w:rsid w:val="002302B3"/>
  </w:style>
  <w:style w:type="character" w:customStyle="1" w:styleId="RTFNum567">
    <w:name w:val="RTF_Num 56 7"/>
    <w:rsid w:val="002302B3"/>
  </w:style>
  <w:style w:type="character" w:customStyle="1" w:styleId="RTFNum568">
    <w:name w:val="RTF_Num 56 8"/>
    <w:rsid w:val="002302B3"/>
  </w:style>
  <w:style w:type="character" w:customStyle="1" w:styleId="RTFNum569">
    <w:name w:val="RTF_Num 56 9"/>
    <w:rsid w:val="002302B3"/>
  </w:style>
  <w:style w:type="character" w:customStyle="1" w:styleId="RTFNum571">
    <w:name w:val="RTF_Num 57 1"/>
    <w:rsid w:val="002302B3"/>
  </w:style>
  <w:style w:type="character" w:customStyle="1" w:styleId="RTFNum572">
    <w:name w:val="RTF_Num 57 2"/>
    <w:rsid w:val="002302B3"/>
  </w:style>
  <w:style w:type="character" w:customStyle="1" w:styleId="RTFNum573">
    <w:name w:val="RTF_Num 57 3"/>
    <w:rsid w:val="002302B3"/>
  </w:style>
  <w:style w:type="character" w:customStyle="1" w:styleId="RTFNum574">
    <w:name w:val="RTF_Num 57 4"/>
    <w:rsid w:val="002302B3"/>
  </w:style>
  <w:style w:type="character" w:customStyle="1" w:styleId="RTFNum575">
    <w:name w:val="RTF_Num 57 5"/>
    <w:rsid w:val="002302B3"/>
  </w:style>
  <w:style w:type="character" w:customStyle="1" w:styleId="RTFNum576">
    <w:name w:val="RTF_Num 57 6"/>
    <w:rsid w:val="002302B3"/>
  </w:style>
  <w:style w:type="character" w:customStyle="1" w:styleId="RTFNum577">
    <w:name w:val="RTF_Num 57 7"/>
    <w:rsid w:val="002302B3"/>
  </w:style>
  <w:style w:type="character" w:customStyle="1" w:styleId="RTFNum578">
    <w:name w:val="RTF_Num 57 8"/>
    <w:rsid w:val="002302B3"/>
  </w:style>
  <w:style w:type="character" w:customStyle="1" w:styleId="RTFNum579">
    <w:name w:val="RTF_Num 57 9"/>
    <w:rsid w:val="002302B3"/>
  </w:style>
  <w:style w:type="character" w:customStyle="1" w:styleId="RTFNum581">
    <w:name w:val="RTF_Num 58 1"/>
    <w:rsid w:val="002302B3"/>
  </w:style>
  <w:style w:type="character" w:customStyle="1" w:styleId="RTFNum591">
    <w:name w:val="RTF_Num 59 1"/>
    <w:rsid w:val="002302B3"/>
  </w:style>
  <w:style w:type="character" w:customStyle="1" w:styleId="RTFNum601">
    <w:name w:val="RTF_Num 60 1"/>
    <w:rsid w:val="002302B3"/>
    <w:rPr>
      <w:b w:val="0"/>
      <w:bCs w:val="0"/>
      <w:i w:val="0"/>
      <w:iCs w:val="0"/>
    </w:rPr>
  </w:style>
  <w:style w:type="character" w:customStyle="1" w:styleId="RTFNum602">
    <w:name w:val="RTF_Num 60 2"/>
    <w:rsid w:val="002302B3"/>
  </w:style>
  <w:style w:type="character" w:customStyle="1" w:styleId="RTFNum603">
    <w:name w:val="RTF_Num 60 3"/>
    <w:rsid w:val="002302B3"/>
  </w:style>
  <w:style w:type="character" w:customStyle="1" w:styleId="RTFNum604">
    <w:name w:val="RTF_Num 60 4"/>
    <w:rsid w:val="002302B3"/>
  </w:style>
  <w:style w:type="character" w:customStyle="1" w:styleId="RTFNum605">
    <w:name w:val="RTF_Num 60 5"/>
    <w:rsid w:val="002302B3"/>
  </w:style>
  <w:style w:type="character" w:customStyle="1" w:styleId="RTFNum606">
    <w:name w:val="RTF_Num 60 6"/>
    <w:rsid w:val="002302B3"/>
  </w:style>
  <w:style w:type="character" w:customStyle="1" w:styleId="RTFNum607">
    <w:name w:val="RTF_Num 60 7"/>
    <w:rsid w:val="002302B3"/>
  </w:style>
  <w:style w:type="character" w:customStyle="1" w:styleId="RTFNum608">
    <w:name w:val="RTF_Num 60 8"/>
    <w:rsid w:val="002302B3"/>
  </w:style>
  <w:style w:type="character" w:customStyle="1" w:styleId="RTFNum609">
    <w:name w:val="RTF_Num 60 9"/>
    <w:rsid w:val="002302B3"/>
  </w:style>
  <w:style w:type="character" w:customStyle="1" w:styleId="RTFNum611">
    <w:name w:val="RTF_Num 61 1"/>
    <w:rsid w:val="002302B3"/>
  </w:style>
  <w:style w:type="character" w:customStyle="1" w:styleId="RTFNum621">
    <w:name w:val="RTF_Num 62 1"/>
    <w:rsid w:val="002302B3"/>
  </w:style>
  <w:style w:type="character" w:customStyle="1" w:styleId="RTFNum631">
    <w:name w:val="RTF_Num 63 1"/>
    <w:rsid w:val="002302B3"/>
    <w:rPr>
      <w:b w:val="0"/>
      <w:bCs w:val="0"/>
      <w:i w:val="0"/>
      <w:iCs w:val="0"/>
    </w:rPr>
  </w:style>
  <w:style w:type="character" w:customStyle="1" w:styleId="RTFNum632">
    <w:name w:val="RTF_Num 63 2"/>
    <w:rsid w:val="002302B3"/>
  </w:style>
  <w:style w:type="character" w:customStyle="1" w:styleId="RTFNum633">
    <w:name w:val="RTF_Num 63 3"/>
    <w:rsid w:val="002302B3"/>
  </w:style>
  <w:style w:type="character" w:customStyle="1" w:styleId="RTFNum634">
    <w:name w:val="RTF_Num 63 4"/>
    <w:rsid w:val="002302B3"/>
  </w:style>
  <w:style w:type="character" w:customStyle="1" w:styleId="RTFNum635">
    <w:name w:val="RTF_Num 63 5"/>
    <w:rsid w:val="002302B3"/>
  </w:style>
  <w:style w:type="character" w:customStyle="1" w:styleId="RTFNum636">
    <w:name w:val="RTF_Num 63 6"/>
    <w:rsid w:val="002302B3"/>
  </w:style>
  <w:style w:type="character" w:customStyle="1" w:styleId="RTFNum637">
    <w:name w:val="RTF_Num 63 7"/>
    <w:rsid w:val="002302B3"/>
  </w:style>
  <w:style w:type="character" w:customStyle="1" w:styleId="RTFNum638">
    <w:name w:val="RTF_Num 63 8"/>
    <w:rsid w:val="002302B3"/>
  </w:style>
  <w:style w:type="character" w:customStyle="1" w:styleId="RTFNum639">
    <w:name w:val="RTF_Num 63 9"/>
    <w:rsid w:val="002302B3"/>
  </w:style>
  <w:style w:type="character" w:customStyle="1" w:styleId="RTFNum641">
    <w:name w:val="RTF_Num 64 1"/>
    <w:rsid w:val="002302B3"/>
  </w:style>
  <w:style w:type="character" w:customStyle="1" w:styleId="RTFNum651">
    <w:name w:val="RTF_Num 65 1"/>
    <w:rsid w:val="002302B3"/>
  </w:style>
  <w:style w:type="character" w:customStyle="1" w:styleId="RTFNum652">
    <w:name w:val="RTF_Num 65 2"/>
    <w:rsid w:val="002302B3"/>
  </w:style>
  <w:style w:type="character" w:customStyle="1" w:styleId="RTFNum653">
    <w:name w:val="RTF_Num 65 3"/>
    <w:rsid w:val="002302B3"/>
  </w:style>
  <w:style w:type="character" w:customStyle="1" w:styleId="RTFNum654">
    <w:name w:val="RTF_Num 65 4"/>
    <w:rsid w:val="002302B3"/>
  </w:style>
  <w:style w:type="character" w:customStyle="1" w:styleId="RTFNum655">
    <w:name w:val="RTF_Num 65 5"/>
    <w:rsid w:val="002302B3"/>
  </w:style>
  <w:style w:type="character" w:customStyle="1" w:styleId="RTFNum656">
    <w:name w:val="RTF_Num 65 6"/>
    <w:rsid w:val="002302B3"/>
  </w:style>
  <w:style w:type="character" w:customStyle="1" w:styleId="RTFNum657">
    <w:name w:val="RTF_Num 65 7"/>
    <w:rsid w:val="002302B3"/>
  </w:style>
  <w:style w:type="character" w:customStyle="1" w:styleId="RTFNum658">
    <w:name w:val="RTF_Num 65 8"/>
    <w:rsid w:val="002302B3"/>
  </w:style>
  <w:style w:type="character" w:customStyle="1" w:styleId="RTFNum659">
    <w:name w:val="RTF_Num 65 9"/>
    <w:rsid w:val="002302B3"/>
  </w:style>
  <w:style w:type="character" w:customStyle="1" w:styleId="RTFNum661">
    <w:name w:val="RTF_Num 66 1"/>
    <w:rsid w:val="002302B3"/>
  </w:style>
  <w:style w:type="character" w:customStyle="1" w:styleId="RTFNum671">
    <w:name w:val="RTF_Num 67 1"/>
    <w:rsid w:val="002302B3"/>
  </w:style>
  <w:style w:type="character" w:customStyle="1" w:styleId="RTFNum681">
    <w:name w:val="RTF_Num 68 1"/>
    <w:rsid w:val="002302B3"/>
  </w:style>
  <w:style w:type="character" w:customStyle="1" w:styleId="RTFNum682">
    <w:name w:val="RTF_Num 68 2"/>
    <w:rsid w:val="002302B3"/>
  </w:style>
  <w:style w:type="character" w:customStyle="1" w:styleId="RTFNum683">
    <w:name w:val="RTF_Num 68 3"/>
    <w:rsid w:val="002302B3"/>
  </w:style>
  <w:style w:type="character" w:customStyle="1" w:styleId="RTFNum684">
    <w:name w:val="RTF_Num 68 4"/>
    <w:rsid w:val="002302B3"/>
  </w:style>
  <w:style w:type="character" w:customStyle="1" w:styleId="RTFNum685">
    <w:name w:val="RTF_Num 68 5"/>
    <w:rsid w:val="002302B3"/>
  </w:style>
  <w:style w:type="character" w:customStyle="1" w:styleId="RTFNum686">
    <w:name w:val="RTF_Num 68 6"/>
    <w:rsid w:val="002302B3"/>
  </w:style>
  <w:style w:type="character" w:customStyle="1" w:styleId="RTFNum687">
    <w:name w:val="RTF_Num 68 7"/>
    <w:rsid w:val="002302B3"/>
  </w:style>
  <w:style w:type="character" w:customStyle="1" w:styleId="RTFNum688">
    <w:name w:val="RTF_Num 68 8"/>
    <w:rsid w:val="002302B3"/>
  </w:style>
  <w:style w:type="character" w:customStyle="1" w:styleId="RTFNum689">
    <w:name w:val="RTF_Num 68 9"/>
    <w:rsid w:val="002302B3"/>
  </w:style>
  <w:style w:type="character" w:customStyle="1" w:styleId="RTFNum691">
    <w:name w:val="RTF_Num 69 1"/>
    <w:rsid w:val="002302B3"/>
  </w:style>
  <w:style w:type="character" w:customStyle="1" w:styleId="RTFNum701">
    <w:name w:val="RTF_Num 70 1"/>
    <w:rsid w:val="002302B3"/>
  </w:style>
  <w:style w:type="character" w:customStyle="1" w:styleId="RTFNum702">
    <w:name w:val="RTF_Num 70 2"/>
    <w:rsid w:val="002302B3"/>
  </w:style>
  <w:style w:type="character" w:customStyle="1" w:styleId="RTFNum703">
    <w:name w:val="RTF_Num 70 3"/>
    <w:rsid w:val="002302B3"/>
  </w:style>
  <w:style w:type="character" w:customStyle="1" w:styleId="RTFNum704">
    <w:name w:val="RTF_Num 70 4"/>
    <w:rsid w:val="002302B3"/>
  </w:style>
  <w:style w:type="character" w:customStyle="1" w:styleId="RTFNum705">
    <w:name w:val="RTF_Num 70 5"/>
    <w:rsid w:val="002302B3"/>
  </w:style>
  <w:style w:type="character" w:customStyle="1" w:styleId="RTFNum706">
    <w:name w:val="RTF_Num 70 6"/>
    <w:rsid w:val="002302B3"/>
  </w:style>
  <w:style w:type="character" w:customStyle="1" w:styleId="RTFNum707">
    <w:name w:val="RTF_Num 70 7"/>
    <w:rsid w:val="002302B3"/>
  </w:style>
  <w:style w:type="character" w:customStyle="1" w:styleId="RTFNum708">
    <w:name w:val="RTF_Num 70 8"/>
    <w:rsid w:val="002302B3"/>
  </w:style>
  <w:style w:type="character" w:customStyle="1" w:styleId="RTFNum709">
    <w:name w:val="RTF_Num 70 9"/>
    <w:rsid w:val="002302B3"/>
  </w:style>
  <w:style w:type="character" w:customStyle="1" w:styleId="RTFNum711">
    <w:name w:val="RTF_Num 71 1"/>
    <w:rsid w:val="002302B3"/>
  </w:style>
  <w:style w:type="character" w:customStyle="1" w:styleId="RTFNum721">
    <w:name w:val="RTF_Num 72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731">
    <w:name w:val="RTF_Num 73 1"/>
    <w:rsid w:val="002302B3"/>
  </w:style>
  <w:style w:type="character" w:customStyle="1" w:styleId="RTFNum732">
    <w:name w:val="RTF_Num 73 2"/>
    <w:rsid w:val="002302B3"/>
  </w:style>
  <w:style w:type="character" w:customStyle="1" w:styleId="RTFNum733">
    <w:name w:val="RTF_Num 73 3"/>
    <w:rsid w:val="002302B3"/>
  </w:style>
  <w:style w:type="character" w:customStyle="1" w:styleId="RTFNum734">
    <w:name w:val="RTF_Num 73 4"/>
    <w:rsid w:val="002302B3"/>
  </w:style>
  <w:style w:type="character" w:customStyle="1" w:styleId="RTFNum735">
    <w:name w:val="RTF_Num 73 5"/>
    <w:rsid w:val="002302B3"/>
  </w:style>
  <w:style w:type="character" w:customStyle="1" w:styleId="RTFNum736">
    <w:name w:val="RTF_Num 73 6"/>
    <w:rsid w:val="002302B3"/>
  </w:style>
  <w:style w:type="character" w:customStyle="1" w:styleId="RTFNum737">
    <w:name w:val="RTF_Num 73 7"/>
    <w:rsid w:val="002302B3"/>
  </w:style>
  <w:style w:type="character" w:customStyle="1" w:styleId="RTFNum738">
    <w:name w:val="RTF_Num 73 8"/>
    <w:rsid w:val="002302B3"/>
  </w:style>
  <w:style w:type="character" w:customStyle="1" w:styleId="RTFNum739">
    <w:name w:val="RTF_Num 73 9"/>
    <w:rsid w:val="002302B3"/>
  </w:style>
  <w:style w:type="character" w:customStyle="1" w:styleId="RTFNum741">
    <w:name w:val="RTF_Num 74 1"/>
    <w:rsid w:val="002302B3"/>
    <w:rPr>
      <w:b/>
      <w:bCs/>
    </w:rPr>
  </w:style>
  <w:style w:type="character" w:customStyle="1" w:styleId="RTFNum751">
    <w:name w:val="RTF_Num 75 1"/>
    <w:rsid w:val="002302B3"/>
  </w:style>
  <w:style w:type="character" w:customStyle="1" w:styleId="RTFNum761">
    <w:name w:val="RTF_Num 76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771">
    <w:name w:val="RTF_Num 77 1"/>
    <w:rsid w:val="002302B3"/>
  </w:style>
  <w:style w:type="character" w:customStyle="1" w:styleId="RTFNum781">
    <w:name w:val="RTF_Num 78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791">
    <w:name w:val="RTF_Num 79 1"/>
    <w:rsid w:val="002302B3"/>
  </w:style>
  <w:style w:type="character" w:customStyle="1" w:styleId="RTFNum792">
    <w:name w:val="RTF_Num 79 2"/>
    <w:rsid w:val="002302B3"/>
  </w:style>
  <w:style w:type="character" w:customStyle="1" w:styleId="RTFNum793">
    <w:name w:val="RTF_Num 79 3"/>
    <w:rsid w:val="002302B3"/>
  </w:style>
  <w:style w:type="character" w:customStyle="1" w:styleId="RTFNum794">
    <w:name w:val="RTF_Num 79 4"/>
    <w:rsid w:val="002302B3"/>
  </w:style>
  <w:style w:type="character" w:customStyle="1" w:styleId="RTFNum795">
    <w:name w:val="RTF_Num 79 5"/>
    <w:rsid w:val="002302B3"/>
  </w:style>
  <w:style w:type="character" w:customStyle="1" w:styleId="RTFNum796">
    <w:name w:val="RTF_Num 79 6"/>
    <w:rsid w:val="002302B3"/>
  </w:style>
  <w:style w:type="character" w:customStyle="1" w:styleId="RTFNum797">
    <w:name w:val="RTF_Num 79 7"/>
    <w:rsid w:val="002302B3"/>
  </w:style>
  <w:style w:type="character" w:customStyle="1" w:styleId="RTFNum798">
    <w:name w:val="RTF_Num 79 8"/>
    <w:rsid w:val="002302B3"/>
  </w:style>
  <w:style w:type="character" w:customStyle="1" w:styleId="RTFNum799">
    <w:name w:val="RTF_Num 79 9"/>
    <w:rsid w:val="002302B3"/>
  </w:style>
  <w:style w:type="character" w:customStyle="1" w:styleId="RTFNum801">
    <w:name w:val="RTF_Num 80 1"/>
    <w:rsid w:val="002302B3"/>
    <w:rPr>
      <w:rFonts w:ascii="Times New Roman" w:eastAsia="Times New Roman" w:hAnsi="Times New Roman" w:cs="Times New Roman"/>
      <w:b w:val="0"/>
      <w:bCs w:val="0"/>
      <w:i w:val="0"/>
      <w:iCs w:val="0"/>
      <w:sz w:val="24"/>
      <w:szCs w:val="24"/>
      <w:u w:val="none"/>
    </w:rPr>
  </w:style>
  <w:style w:type="character" w:customStyle="1" w:styleId="RTFNum811">
    <w:name w:val="RTF_Num 81 1"/>
    <w:rsid w:val="002302B3"/>
  </w:style>
  <w:style w:type="character" w:customStyle="1" w:styleId="RTFNum821">
    <w:name w:val="RTF_Num 82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831">
    <w:name w:val="RTF_Num 83 1"/>
    <w:rsid w:val="002302B3"/>
  </w:style>
  <w:style w:type="character" w:customStyle="1" w:styleId="RTFNum841">
    <w:name w:val="RTF_Num 84 1"/>
    <w:rsid w:val="002302B3"/>
    <w:rPr>
      <w:b/>
      <w:bCs/>
    </w:rPr>
  </w:style>
  <w:style w:type="character" w:customStyle="1" w:styleId="RTFNum851">
    <w:name w:val="RTF_Num 85 1"/>
    <w:rsid w:val="002302B3"/>
  </w:style>
  <w:style w:type="character" w:customStyle="1" w:styleId="RTFNum861">
    <w:name w:val="RTF_Num 86 1"/>
    <w:rsid w:val="002302B3"/>
  </w:style>
  <w:style w:type="character" w:customStyle="1" w:styleId="RTFNum871">
    <w:name w:val="RTF_Num 87 1"/>
    <w:rsid w:val="002302B3"/>
  </w:style>
  <w:style w:type="character" w:customStyle="1" w:styleId="RTFNum881">
    <w:name w:val="RTF_Num 88 1"/>
    <w:rsid w:val="002302B3"/>
  </w:style>
  <w:style w:type="character" w:customStyle="1" w:styleId="RTFNum891">
    <w:name w:val="RTF_Num 89 1"/>
    <w:rsid w:val="002302B3"/>
    <w:rPr>
      <w:b/>
      <w:bCs/>
    </w:rPr>
  </w:style>
  <w:style w:type="character" w:customStyle="1" w:styleId="RTFNum901">
    <w:name w:val="RTF_Num 90 1"/>
    <w:rsid w:val="002302B3"/>
  </w:style>
  <w:style w:type="character" w:customStyle="1" w:styleId="RTFNum902">
    <w:name w:val="RTF_Num 90 2"/>
    <w:rsid w:val="002302B3"/>
  </w:style>
  <w:style w:type="character" w:customStyle="1" w:styleId="RTFNum903">
    <w:name w:val="RTF_Num 90 3"/>
    <w:rsid w:val="002302B3"/>
  </w:style>
  <w:style w:type="character" w:customStyle="1" w:styleId="RTFNum904">
    <w:name w:val="RTF_Num 90 4"/>
    <w:rsid w:val="002302B3"/>
  </w:style>
  <w:style w:type="character" w:customStyle="1" w:styleId="RTFNum905">
    <w:name w:val="RTF_Num 90 5"/>
    <w:rsid w:val="002302B3"/>
  </w:style>
  <w:style w:type="character" w:customStyle="1" w:styleId="RTFNum906">
    <w:name w:val="RTF_Num 90 6"/>
    <w:rsid w:val="002302B3"/>
  </w:style>
  <w:style w:type="character" w:customStyle="1" w:styleId="RTFNum907">
    <w:name w:val="RTF_Num 90 7"/>
    <w:rsid w:val="002302B3"/>
  </w:style>
  <w:style w:type="character" w:customStyle="1" w:styleId="RTFNum908">
    <w:name w:val="RTF_Num 90 8"/>
    <w:rsid w:val="002302B3"/>
  </w:style>
  <w:style w:type="character" w:customStyle="1" w:styleId="RTFNum909">
    <w:name w:val="RTF_Num 90 9"/>
    <w:rsid w:val="002302B3"/>
  </w:style>
  <w:style w:type="character" w:customStyle="1" w:styleId="RTFNum911">
    <w:name w:val="RTF_Num 91 1"/>
    <w:rsid w:val="002302B3"/>
  </w:style>
  <w:style w:type="character" w:customStyle="1" w:styleId="RTFNum921">
    <w:name w:val="RTF_Num 92 1"/>
    <w:rsid w:val="002302B3"/>
  </w:style>
  <w:style w:type="character" w:customStyle="1" w:styleId="RTFNum931">
    <w:name w:val="RTF_Num 93 1"/>
    <w:rsid w:val="002302B3"/>
    <w:rPr>
      <w:b w:val="0"/>
      <w:bCs w:val="0"/>
      <w:i w:val="0"/>
      <w:iCs w:val="0"/>
    </w:rPr>
  </w:style>
  <w:style w:type="character" w:customStyle="1" w:styleId="RTFNum932">
    <w:name w:val="RTF_Num 93 2"/>
    <w:rsid w:val="002302B3"/>
  </w:style>
  <w:style w:type="character" w:customStyle="1" w:styleId="RTFNum933">
    <w:name w:val="RTF_Num 93 3"/>
    <w:rsid w:val="002302B3"/>
  </w:style>
  <w:style w:type="character" w:customStyle="1" w:styleId="RTFNum934">
    <w:name w:val="RTF_Num 93 4"/>
    <w:rsid w:val="002302B3"/>
  </w:style>
  <w:style w:type="character" w:customStyle="1" w:styleId="RTFNum935">
    <w:name w:val="RTF_Num 93 5"/>
    <w:rsid w:val="002302B3"/>
  </w:style>
  <w:style w:type="character" w:customStyle="1" w:styleId="RTFNum936">
    <w:name w:val="RTF_Num 93 6"/>
    <w:rsid w:val="002302B3"/>
  </w:style>
  <w:style w:type="character" w:customStyle="1" w:styleId="RTFNum937">
    <w:name w:val="RTF_Num 93 7"/>
    <w:rsid w:val="002302B3"/>
  </w:style>
  <w:style w:type="character" w:customStyle="1" w:styleId="RTFNum938">
    <w:name w:val="RTF_Num 93 8"/>
    <w:rsid w:val="002302B3"/>
  </w:style>
  <w:style w:type="character" w:customStyle="1" w:styleId="RTFNum939">
    <w:name w:val="RTF_Num 93 9"/>
    <w:rsid w:val="002302B3"/>
  </w:style>
  <w:style w:type="character" w:customStyle="1" w:styleId="RTFNum941">
    <w:name w:val="RTF_Num 94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951">
    <w:name w:val="RTF_Num 95 1"/>
    <w:rsid w:val="002302B3"/>
    <w:rPr>
      <w:b/>
      <w:bCs/>
    </w:rPr>
  </w:style>
  <w:style w:type="character" w:customStyle="1" w:styleId="RTFNum952">
    <w:name w:val="RTF_Num 95 2"/>
    <w:rsid w:val="002302B3"/>
    <w:rPr>
      <w:b/>
      <w:bCs/>
    </w:rPr>
  </w:style>
  <w:style w:type="character" w:customStyle="1" w:styleId="RTFNum953">
    <w:name w:val="RTF_Num 95 3"/>
    <w:rsid w:val="002302B3"/>
    <w:rPr>
      <w:b/>
      <w:bCs/>
    </w:rPr>
  </w:style>
  <w:style w:type="character" w:customStyle="1" w:styleId="RTFNum954">
    <w:name w:val="RTF_Num 95 4"/>
    <w:rsid w:val="002302B3"/>
    <w:rPr>
      <w:b/>
      <w:bCs/>
    </w:rPr>
  </w:style>
  <w:style w:type="character" w:customStyle="1" w:styleId="RTFNum955">
    <w:name w:val="RTF_Num 95 5"/>
    <w:rsid w:val="002302B3"/>
    <w:rPr>
      <w:b/>
      <w:bCs/>
    </w:rPr>
  </w:style>
  <w:style w:type="character" w:customStyle="1" w:styleId="RTFNum956">
    <w:name w:val="RTF_Num 95 6"/>
    <w:rsid w:val="002302B3"/>
    <w:rPr>
      <w:b/>
      <w:bCs/>
    </w:rPr>
  </w:style>
  <w:style w:type="character" w:customStyle="1" w:styleId="RTFNum957">
    <w:name w:val="RTF_Num 95 7"/>
    <w:rsid w:val="002302B3"/>
    <w:rPr>
      <w:b/>
      <w:bCs/>
    </w:rPr>
  </w:style>
  <w:style w:type="character" w:customStyle="1" w:styleId="RTFNum958">
    <w:name w:val="RTF_Num 95 8"/>
    <w:rsid w:val="002302B3"/>
    <w:rPr>
      <w:b/>
      <w:bCs/>
    </w:rPr>
  </w:style>
  <w:style w:type="character" w:customStyle="1" w:styleId="RTFNum959">
    <w:name w:val="RTF_Num 95 9"/>
    <w:rsid w:val="002302B3"/>
    <w:rPr>
      <w:b/>
      <w:bCs/>
    </w:rPr>
  </w:style>
  <w:style w:type="character" w:customStyle="1" w:styleId="RTFNum961">
    <w:name w:val="RTF_Num 96 1"/>
    <w:rsid w:val="002302B3"/>
  </w:style>
  <w:style w:type="character" w:customStyle="1" w:styleId="RTFNum971">
    <w:name w:val="RTF_Num 97 1"/>
    <w:rsid w:val="002302B3"/>
    <w:rPr>
      <w:b w:val="0"/>
      <w:bCs w:val="0"/>
      <w:i w:val="0"/>
      <w:iCs w:val="0"/>
    </w:rPr>
  </w:style>
  <w:style w:type="character" w:customStyle="1" w:styleId="RTFNum972">
    <w:name w:val="RTF_Num 97 2"/>
    <w:rsid w:val="002302B3"/>
  </w:style>
  <w:style w:type="character" w:customStyle="1" w:styleId="RTFNum973">
    <w:name w:val="RTF_Num 97 3"/>
    <w:rsid w:val="002302B3"/>
  </w:style>
  <w:style w:type="character" w:customStyle="1" w:styleId="RTFNum974">
    <w:name w:val="RTF_Num 97 4"/>
    <w:rsid w:val="002302B3"/>
  </w:style>
  <w:style w:type="character" w:customStyle="1" w:styleId="RTFNum975">
    <w:name w:val="RTF_Num 97 5"/>
    <w:rsid w:val="002302B3"/>
  </w:style>
  <w:style w:type="character" w:customStyle="1" w:styleId="RTFNum976">
    <w:name w:val="RTF_Num 97 6"/>
    <w:rsid w:val="002302B3"/>
  </w:style>
  <w:style w:type="character" w:customStyle="1" w:styleId="RTFNum977">
    <w:name w:val="RTF_Num 97 7"/>
    <w:rsid w:val="002302B3"/>
  </w:style>
  <w:style w:type="character" w:customStyle="1" w:styleId="RTFNum978">
    <w:name w:val="RTF_Num 97 8"/>
    <w:rsid w:val="002302B3"/>
  </w:style>
  <w:style w:type="character" w:customStyle="1" w:styleId="RTFNum979">
    <w:name w:val="RTF_Num 97 9"/>
    <w:rsid w:val="002302B3"/>
  </w:style>
  <w:style w:type="character" w:customStyle="1" w:styleId="RTFNum981">
    <w:name w:val="RTF_Num 98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991">
    <w:name w:val="RTF_Num 99 1"/>
    <w:rsid w:val="002302B3"/>
    <w:rPr>
      <w:rFonts w:ascii="Wingdings" w:eastAsia="Wingdings" w:hAnsi="Wingdings" w:cs="Wingdings"/>
      <w:sz w:val="16"/>
      <w:szCs w:val="16"/>
    </w:rPr>
  </w:style>
  <w:style w:type="character" w:customStyle="1" w:styleId="RTFNum1001">
    <w:name w:val="RTF_Num 100 1"/>
    <w:rsid w:val="002302B3"/>
    <w:rPr>
      <w:b w:val="0"/>
      <w:bCs w:val="0"/>
      <w:i w:val="0"/>
      <w:iCs w:val="0"/>
    </w:rPr>
  </w:style>
  <w:style w:type="character" w:customStyle="1" w:styleId="RTFNum1002">
    <w:name w:val="RTF_Num 100 2"/>
    <w:rsid w:val="002302B3"/>
  </w:style>
  <w:style w:type="character" w:customStyle="1" w:styleId="RTFNum1003">
    <w:name w:val="RTF_Num 100 3"/>
    <w:rsid w:val="002302B3"/>
  </w:style>
  <w:style w:type="character" w:customStyle="1" w:styleId="RTFNum1004">
    <w:name w:val="RTF_Num 100 4"/>
    <w:rsid w:val="002302B3"/>
  </w:style>
  <w:style w:type="character" w:customStyle="1" w:styleId="RTFNum1005">
    <w:name w:val="RTF_Num 100 5"/>
    <w:rsid w:val="002302B3"/>
  </w:style>
  <w:style w:type="character" w:customStyle="1" w:styleId="RTFNum1006">
    <w:name w:val="RTF_Num 100 6"/>
    <w:rsid w:val="002302B3"/>
  </w:style>
  <w:style w:type="character" w:customStyle="1" w:styleId="RTFNum1007">
    <w:name w:val="RTF_Num 100 7"/>
    <w:rsid w:val="002302B3"/>
  </w:style>
  <w:style w:type="character" w:customStyle="1" w:styleId="RTFNum1008">
    <w:name w:val="RTF_Num 100 8"/>
    <w:rsid w:val="002302B3"/>
  </w:style>
  <w:style w:type="character" w:customStyle="1" w:styleId="RTFNum1009">
    <w:name w:val="RTF_Num 100 9"/>
    <w:rsid w:val="002302B3"/>
  </w:style>
  <w:style w:type="character" w:customStyle="1" w:styleId="RTFNum1011">
    <w:name w:val="RTF_Num 101 1"/>
    <w:rsid w:val="002302B3"/>
    <w:rPr>
      <w:b/>
      <w:bCs/>
    </w:rPr>
  </w:style>
  <w:style w:type="character" w:customStyle="1" w:styleId="RTFNum1021">
    <w:name w:val="RTF_Num 102 1"/>
    <w:rsid w:val="002302B3"/>
    <w:rPr>
      <w:b/>
      <w:bCs/>
    </w:rPr>
  </w:style>
  <w:style w:type="character" w:customStyle="1" w:styleId="RTFNum1031">
    <w:name w:val="RTF_Num 103 1"/>
    <w:rsid w:val="002302B3"/>
  </w:style>
  <w:style w:type="character" w:customStyle="1" w:styleId="RTFNum1041">
    <w:name w:val="RTF_Num 104 1"/>
    <w:rsid w:val="002302B3"/>
  </w:style>
  <w:style w:type="character" w:customStyle="1" w:styleId="RTFNum1042">
    <w:name w:val="RTF_Num 104 2"/>
    <w:rsid w:val="002302B3"/>
  </w:style>
  <w:style w:type="character" w:customStyle="1" w:styleId="RTFNum1043">
    <w:name w:val="RTF_Num 104 3"/>
    <w:rsid w:val="002302B3"/>
  </w:style>
  <w:style w:type="character" w:customStyle="1" w:styleId="RTFNum1044">
    <w:name w:val="RTF_Num 104 4"/>
    <w:rsid w:val="002302B3"/>
  </w:style>
  <w:style w:type="character" w:customStyle="1" w:styleId="RTFNum1045">
    <w:name w:val="RTF_Num 104 5"/>
    <w:rsid w:val="002302B3"/>
  </w:style>
  <w:style w:type="character" w:customStyle="1" w:styleId="RTFNum1046">
    <w:name w:val="RTF_Num 104 6"/>
    <w:rsid w:val="002302B3"/>
  </w:style>
  <w:style w:type="character" w:customStyle="1" w:styleId="RTFNum1047">
    <w:name w:val="RTF_Num 104 7"/>
    <w:rsid w:val="002302B3"/>
  </w:style>
  <w:style w:type="character" w:customStyle="1" w:styleId="RTFNum1048">
    <w:name w:val="RTF_Num 104 8"/>
    <w:rsid w:val="002302B3"/>
  </w:style>
  <w:style w:type="character" w:customStyle="1" w:styleId="RTFNum1049">
    <w:name w:val="RTF_Num 104 9"/>
    <w:rsid w:val="002302B3"/>
  </w:style>
  <w:style w:type="character" w:customStyle="1" w:styleId="RTFNum1051">
    <w:name w:val="RTF_Num 105 1"/>
    <w:rsid w:val="002302B3"/>
    <w:rPr>
      <w:rFonts w:ascii="Symbol" w:eastAsia="Symbol" w:hAnsi="Symbol" w:cs="Symbol"/>
    </w:rPr>
  </w:style>
  <w:style w:type="character" w:customStyle="1" w:styleId="RTFNum1052">
    <w:name w:val="RTF_Num 105 2"/>
    <w:rsid w:val="002302B3"/>
    <w:rPr>
      <w:rFonts w:ascii="Courier New" w:eastAsia="Courier New" w:hAnsi="Courier New" w:cs="Courier New"/>
    </w:rPr>
  </w:style>
  <w:style w:type="character" w:customStyle="1" w:styleId="RTFNum1053">
    <w:name w:val="RTF_Num 105 3"/>
    <w:rsid w:val="002302B3"/>
    <w:rPr>
      <w:rFonts w:ascii="Wingdings" w:eastAsia="Wingdings" w:hAnsi="Wingdings" w:cs="Wingdings"/>
    </w:rPr>
  </w:style>
  <w:style w:type="character" w:customStyle="1" w:styleId="RTFNum1054">
    <w:name w:val="RTF_Num 105 4"/>
    <w:rsid w:val="002302B3"/>
    <w:rPr>
      <w:rFonts w:ascii="Symbol" w:eastAsia="Symbol" w:hAnsi="Symbol" w:cs="Symbol"/>
    </w:rPr>
  </w:style>
  <w:style w:type="character" w:customStyle="1" w:styleId="RTFNum1055">
    <w:name w:val="RTF_Num 105 5"/>
    <w:rsid w:val="002302B3"/>
    <w:rPr>
      <w:rFonts w:ascii="Courier New" w:eastAsia="Courier New" w:hAnsi="Courier New" w:cs="Courier New"/>
    </w:rPr>
  </w:style>
  <w:style w:type="character" w:customStyle="1" w:styleId="RTFNum1056">
    <w:name w:val="RTF_Num 105 6"/>
    <w:rsid w:val="002302B3"/>
    <w:rPr>
      <w:rFonts w:ascii="Wingdings" w:eastAsia="Wingdings" w:hAnsi="Wingdings" w:cs="Wingdings"/>
    </w:rPr>
  </w:style>
  <w:style w:type="character" w:customStyle="1" w:styleId="RTFNum1057">
    <w:name w:val="RTF_Num 105 7"/>
    <w:rsid w:val="002302B3"/>
    <w:rPr>
      <w:rFonts w:ascii="Symbol" w:eastAsia="Symbol" w:hAnsi="Symbol" w:cs="Symbol"/>
    </w:rPr>
  </w:style>
  <w:style w:type="character" w:customStyle="1" w:styleId="RTFNum1058">
    <w:name w:val="RTF_Num 105 8"/>
    <w:rsid w:val="002302B3"/>
    <w:rPr>
      <w:rFonts w:ascii="Courier New" w:eastAsia="Courier New" w:hAnsi="Courier New" w:cs="Courier New"/>
    </w:rPr>
  </w:style>
  <w:style w:type="character" w:customStyle="1" w:styleId="RTFNum1059">
    <w:name w:val="RTF_Num 105 9"/>
    <w:rsid w:val="002302B3"/>
    <w:rPr>
      <w:rFonts w:ascii="Wingdings" w:eastAsia="Wingdings" w:hAnsi="Wingdings" w:cs="Wingdings"/>
    </w:rPr>
  </w:style>
  <w:style w:type="character" w:customStyle="1" w:styleId="RTFNum1061">
    <w:name w:val="RTF_Num 106 1"/>
    <w:rsid w:val="002302B3"/>
  </w:style>
  <w:style w:type="character" w:customStyle="1" w:styleId="RTFNum1071">
    <w:name w:val="RTF_Num 107 1"/>
    <w:rsid w:val="002302B3"/>
  </w:style>
  <w:style w:type="character" w:customStyle="1" w:styleId="RTFNum1072">
    <w:name w:val="RTF_Num 107 2"/>
    <w:rsid w:val="002302B3"/>
  </w:style>
  <w:style w:type="character" w:customStyle="1" w:styleId="RTFNum1073">
    <w:name w:val="RTF_Num 107 3"/>
    <w:rsid w:val="002302B3"/>
  </w:style>
  <w:style w:type="character" w:customStyle="1" w:styleId="RTFNum1074">
    <w:name w:val="RTF_Num 107 4"/>
    <w:rsid w:val="002302B3"/>
  </w:style>
  <w:style w:type="character" w:customStyle="1" w:styleId="RTFNum1075">
    <w:name w:val="RTF_Num 107 5"/>
    <w:rsid w:val="002302B3"/>
  </w:style>
  <w:style w:type="character" w:customStyle="1" w:styleId="RTFNum1076">
    <w:name w:val="RTF_Num 107 6"/>
    <w:rsid w:val="002302B3"/>
  </w:style>
  <w:style w:type="character" w:customStyle="1" w:styleId="RTFNum1077">
    <w:name w:val="RTF_Num 107 7"/>
    <w:rsid w:val="002302B3"/>
  </w:style>
  <w:style w:type="character" w:customStyle="1" w:styleId="RTFNum1078">
    <w:name w:val="RTF_Num 107 8"/>
    <w:rsid w:val="002302B3"/>
  </w:style>
  <w:style w:type="character" w:customStyle="1" w:styleId="RTFNum1079">
    <w:name w:val="RTF_Num 107 9"/>
    <w:rsid w:val="002302B3"/>
  </w:style>
  <w:style w:type="character" w:customStyle="1" w:styleId="RTFNum1081">
    <w:name w:val="RTF_Num 108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091">
    <w:name w:val="RTF_Num 109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101">
    <w:name w:val="RTF_Num 110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111">
    <w:name w:val="RTF_Num 111 1"/>
    <w:rsid w:val="002302B3"/>
  </w:style>
  <w:style w:type="character" w:customStyle="1" w:styleId="RTFNum1112">
    <w:name w:val="RTF_Num 111 2"/>
    <w:rsid w:val="002302B3"/>
  </w:style>
  <w:style w:type="character" w:customStyle="1" w:styleId="RTFNum1113">
    <w:name w:val="RTF_Num 111 3"/>
    <w:rsid w:val="002302B3"/>
  </w:style>
  <w:style w:type="character" w:customStyle="1" w:styleId="RTFNum1114">
    <w:name w:val="RTF_Num 111 4"/>
    <w:rsid w:val="002302B3"/>
  </w:style>
  <w:style w:type="character" w:customStyle="1" w:styleId="RTFNum1115">
    <w:name w:val="RTF_Num 111 5"/>
    <w:rsid w:val="002302B3"/>
  </w:style>
  <w:style w:type="character" w:customStyle="1" w:styleId="RTFNum1116">
    <w:name w:val="RTF_Num 111 6"/>
    <w:rsid w:val="002302B3"/>
  </w:style>
  <w:style w:type="character" w:customStyle="1" w:styleId="RTFNum1117">
    <w:name w:val="RTF_Num 111 7"/>
    <w:rsid w:val="002302B3"/>
  </w:style>
  <w:style w:type="character" w:customStyle="1" w:styleId="RTFNum1118">
    <w:name w:val="RTF_Num 111 8"/>
    <w:rsid w:val="002302B3"/>
  </w:style>
  <w:style w:type="character" w:customStyle="1" w:styleId="RTFNum1119">
    <w:name w:val="RTF_Num 111 9"/>
    <w:rsid w:val="002302B3"/>
  </w:style>
  <w:style w:type="character" w:customStyle="1" w:styleId="RTFNum1121">
    <w:name w:val="RTF_Num 112 1"/>
    <w:rsid w:val="002302B3"/>
  </w:style>
  <w:style w:type="character" w:customStyle="1" w:styleId="RTFNum1131">
    <w:name w:val="RTF_Num 113 1"/>
    <w:rsid w:val="002302B3"/>
    <w:rPr>
      <w:b/>
      <w:bCs/>
    </w:rPr>
  </w:style>
  <w:style w:type="character" w:customStyle="1" w:styleId="RTFNum1141">
    <w:name w:val="RTF_Num 114 1"/>
    <w:rsid w:val="002302B3"/>
    <w:rPr>
      <w:rFonts w:ascii="Arial" w:eastAsia="Arial" w:hAnsi="Arial" w:cs="Arial"/>
    </w:rPr>
  </w:style>
  <w:style w:type="character" w:customStyle="1" w:styleId="RTFNum1151">
    <w:name w:val="RTF_Num 115 1"/>
    <w:rsid w:val="002302B3"/>
  </w:style>
  <w:style w:type="character" w:customStyle="1" w:styleId="RTFNum1161">
    <w:name w:val="RTF_Num 116 1"/>
    <w:rsid w:val="002302B3"/>
  </w:style>
  <w:style w:type="character" w:customStyle="1" w:styleId="RTFNum1171">
    <w:name w:val="RTF_Num 117 1"/>
    <w:rsid w:val="002302B3"/>
    <w:rPr>
      <w:b w:val="0"/>
      <w:bCs w:val="0"/>
      <w:i w:val="0"/>
      <w:iCs w:val="0"/>
    </w:rPr>
  </w:style>
  <w:style w:type="character" w:customStyle="1" w:styleId="RTFNum1172">
    <w:name w:val="RTF_Num 117 2"/>
    <w:rsid w:val="002302B3"/>
  </w:style>
  <w:style w:type="character" w:customStyle="1" w:styleId="RTFNum1173">
    <w:name w:val="RTF_Num 117 3"/>
    <w:rsid w:val="002302B3"/>
  </w:style>
  <w:style w:type="character" w:customStyle="1" w:styleId="RTFNum1174">
    <w:name w:val="RTF_Num 117 4"/>
    <w:rsid w:val="002302B3"/>
  </w:style>
  <w:style w:type="character" w:customStyle="1" w:styleId="RTFNum1175">
    <w:name w:val="RTF_Num 117 5"/>
    <w:rsid w:val="002302B3"/>
  </w:style>
  <w:style w:type="character" w:customStyle="1" w:styleId="RTFNum1176">
    <w:name w:val="RTF_Num 117 6"/>
    <w:rsid w:val="002302B3"/>
  </w:style>
  <w:style w:type="character" w:customStyle="1" w:styleId="RTFNum1177">
    <w:name w:val="RTF_Num 117 7"/>
    <w:rsid w:val="002302B3"/>
  </w:style>
  <w:style w:type="character" w:customStyle="1" w:styleId="RTFNum1178">
    <w:name w:val="RTF_Num 117 8"/>
    <w:rsid w:val="002302B3"/>
  </w:style>
  <w:style w:type="character" w:customStyle="1" w:styleId="RTFNum1179">
    <w:name w:val="RTF_Num 117 9"/>
    <w:rsid w:val="002302B3"/>
  </w:style>
  <w:style w:type="character" w:customStyle="1" w:styleId="RTFNum1181">
    <w:name w:val="RTF_Num 118 1"/>
    <w:rsid w:val="002302B3"/>
  </w:style>
  <w:style w:type="character" w:customStyle="1" w:styleId="RTFNum1191">
    <w:name w:val="RTF_Num 119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201">
    <w:name w:val="RTF_Num 120 1"/>
    <w:rsid w:val="002302B3"/>
    <w:rPr>
      <w:b w:val="0"/>
      <w:bCs w:val="0"/>
      <w:i w:val="0"/>
      <w:iCs w:val="0"/>
    </w:rPr>
  </w:style>
  <w:style w:type="character" w:customStyle="1" w:styleId="RTFNum1202">
    <w:name w:val="RTF_Num 120 2"/>
    <w:rsid w:val="002302B3"/>
  </w:style>
  <w:style w:type="character" w:customStyle="1" w:styleId="RTFNum1203">
    <w:name w:val="RTF_Num 120 3"/>
    <w:rsid w:val="002302B3"/>
  </w:style>
  <w:style w:type="character" w:customStyle="1" w:styleId="RTFNum1204">
    <w:name w:val="RTF_Num 120 4"/>
    <w:rsid w:val="002302B3"/>
  </w:style>
  <w:style w:type="character" w:customStyle="1" w:styleId="RTFNum1205">
    <w:name w:val="RTF_Num 120 5"/>
    <w:rsid w:val="002302B3"/>
  </w:style>
  <w:style w:type="character" w:customStyle="1" w:styleId="RTFNum1206">
    <w:name w:val="RTF_Num 120 6"/>
    <w:rsid w:val="002302B3"/>
  </w:style>
  <w:style w:type="character" w:customStyle="1" w:styleId="RTFNum1207">
    <w:name w:val="RTF_Num 120 7"/>
    <w:rsid w:val="002302B3"/>
  </w:style>
  <w:style w:type="character" w:customStyle="1" w:styleId="RTFNum1208">
    <w:name w:val="RTF_Num 120 8"/>
    <w:rsid w:val="002302B3"/>
  </w:style>
  <w:style w:type="character" w:customStyle="1" w:styleId="RTFNum1209">
    <w:name w:val="RTF_Num 120 9"/>
    <w:rsid w:val="002302B3"/>
  </w:style>
  <w:style w:type="character" w:customStyle="1" w:styleId="RTFNum1211">
    <w:name w:val="RTF_Num 121 1"/>
    <w:rsid w:val="002302B3"/>
    <w:rPr>
      <w:b/>
      <w:bCs/>
    </w:rPr>
  </w:style>
  <w:style w:type="character" w:customStyle="1" w:styleId="RTFNum1221">
    <w:name w:val="RTF_Num 122 1"/>
    <w:rsid w:val="002302B3"/>
  </w:style>
  <w:style w:type="character" w:customStyle="1" w:styleId="RTFNum1231">
    <w:name w:val="RTF_Num 123 1"/>
    <w:rsid w:val="002302B3"/>
    <w:rPr>
      <w:rFonts w:ascii="Wingdings" w:eastAsia="Wingdings" w:hAnsi="Wingdings" w:cs="Wingdings"/>
      <w:sz w:val="16"/>
      <w:szCs w:val="16"/>
    </w:rPr>
  </w:style>
  <w:style w:type="character" w:customStyle="1" w:styleId="RTFNum1241">
    <w:name w:val="RTF_Num 124 1"/>
    <w:rsid w:val="002302B3"/>
    <w:rPr>
      <w:b/>
      <w:bCs/>
    </w:rPr>
  </w:style>
  <w:style w:type="character" w:customStyle="1" w:styleId="RTFNum1251">
    <w:name w:val="RTF_Num 125 1"/>
    <w:rsid w:val="002302B3"/>
  </w:style>
  <w:style w:type="character" w:customStyle="1" w:styleId="RTFNum1261">
    <w:name w:val="RTF_Num 126 1"/>
    <w:rsid w:val="002302B3"/>
    <w:rPr>
      <w:b/>
      <w:bCs/>
    </w:rPr>
  </w:style>
  <w:style w:type="character" w:customStyle="1" w:styleId="RTFNum1271">
    <w:name w:val="RTF_Num 127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281">
    <w:name w:val="RTF_Num 128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291">
    <w:name w:val="RTF_Num 129 1"/>
    <w:rsid w:val="002302B3"/>
  </w:style>
  <w:style w:type="character" w:customStyle="1" w:styleId="RTFNum1301">
    <w:name w:val="RTF_Num 130 1"/>
    <w:rsid w:val="002302B3"/>
  </w:style>
  <w:style w:type="character" w:customStyle="1" w:styleId="RTFNum1311">
    <w:name w:val="RTF_Num 131 1"/>
    <w:rsid w:val="002302B3"/>
  </w:style>
  <w:style w:type="character" w:customStyle="1" w:styleId="RTFNum1321">
    <w:name w:val="RTF_Num 132 1"/>
    <w:rsid w:val="002302B3"/>
  </w:style>
  <w:style w:type="character" w:customStyle="1" w:styleId="RTFNum1331">
    <w:name w:val="RTF_Num 133 1"/>
    <w:rsid w:val="002302B3"/>
  </w:style>
  <w:style w:type="character" w:customStyle="1" w:styleId="RTFNum1341">
    <w:name w:val="RTF_Num 134 1"/>
    <w:rsid w:val="002302B3"/>
    <w:rPr>
      <w:rFonts w:ascii="Symbol" w:eastAsia="Symbol" w:hAnsi="Symbol" w:cs="Symbol"/>
    </w:rPr>
  </w:style>
  <w:style w:type="character" w:customStyle="1" w:styleId="RTFNum1351">
    <w:name w:val="RTF_Num 135 1"/>
    <w:rsid w:val="002302B3"/>
  </w:style>
  <w:style w:type="character" w:customStyle="1" w:styleId="RTFNum1361">
    <w:name w:val="RTF_Num 136 1"/>
    <w:rsid w:val="002302B3"/>
    <w:rPr>
      <w:b w:val="0"/>
      <w:bCs w:val="0"/>
      <w:i w:val="0"/>
      <w:iCs w:val="0"/>
    </w:rPr>
  </w:style>
  <w:style w:type="character" w:customStyle="1" w:styleId="RTFNum1362">
    <w:name w:val="RTF_Num 136 2"/>
    <w:rsid w:val="002302B3"/>
  </w:style>
  <w:style w:type="character" w:customStyle="1" w:styleId="RTFNum1363">
    <w:name w:val="RTF_Num 136 3"/>
    <w:rsid w:val="002302B3"/>
  </w:style>
  <w:style w:type="character" w:customStyle="1" w:styleId="RTFNum1364">
    <w:name w:val="RTF_Num 136 4"/>
    <w:rsid w:val="002302B3"/>
  </w:style>
  <w:style w:type="character" w:customStyle="1" w:styleId="RTFNum1365">
    <w:name w:val="RTF_Num 136 5"/>
    <w:rsid w:val="002302B3"/>
  </w:style>
  <w:style w:type="character" w:customStyle="1" w:styleId="RTFNum1366">
    <w:name w:val="RTF_Num 136 6"/>
    <w:rsid w:val="002302B3"/>
  </w:style>
  <w:style w:type="character" w:customStyle="1" w:styleId="RTFNum1367">
    <w:name w:val="RTF_Num 136 7"/>
    <w:rsid w:val="002302B3"/>
  </w:style>
  <w:style w:type="character" w:customStyle="1" w:styleId="RTFNum1368">
    <w:name w:val="RTF_Num 136 8"/>
    <w:rsid w:val="002302B3"/>
  </w:style>
  <w:style w:type="character" w:customStyle="1" w:styleId="RTFNum1369">
    <w:name w:val="RTF_Num 136 9"/>
    <w:rsid w:val="002302B3"/>
  </w:style>
  <w:style w:type="character" w:customStyle="1" w:styleId="RTFNum1371">
    <w:name w:val="RTF_Num 137 1"/>
    <w:rsid w:val="002302B3"/>
  </w:style>
  <w:style w:type="character" w:customStyle="1" w:styleId="RTFNum1381">
    <w:name w:val="RTF_Num 138 1"/>
    <w:rsid w:val="002302B3"/>
  </w:style>
  <w:style w:type="character" w:customStyle="1" w:styleId="RTFNum1391">
    <w:name w:val="RTF_Num 139 1"/>
    <w:rsid w:val="002302B3"/>
  </w:style>
  <w:style w:type="character" w:customStyle="1" w:styleId="RTFNum1401">
    <w:name w:val="RTF_Num 140 1"/>
    <w:rsid w:val="002302B3"/>
  </w:style>
  <w:style w:type="character" w:customStyle="1" w:styleId="RTFNum1411">
    <w:name w:val="RTF_Num 141 1"/>
    <w:rsid w:val="002302B3"/>
  </w:style>
  <w:style w:type="character" w:customStyle="1" w:styleId="RTFNum1412">
    <w:name w:val="RTF_Num 141 2"/>
    <w:rsid w:val="002302B3"/>
  </w:style>
  <w:style w:type="character" w:customStyle="1" w:styleId="RTFNum1413">
    <w:name w:val="RTF_Num 141 3"/>
    <w:rsid w:val="002302B3"/>
  </w:style>
  <w:style w:type="character" w:customStyle="1" w:styleId="RTFNum1414">
    <w:name w:val="RTF_Num 141 4"/>
    <w:rsid w:val="002302B3"/>
  </w:style>
  <w:style w:type="character" w:customStyle="1" w:styleId="RTFNum1415">
    <w:name w:val="RTF_Num 141 5"/>
    <w:rsid w:val="002302B3"/>
  </w:style>
  <w:style w:type="character" w:customStyle="1" w:styleId="RTFNum1416">
    <w:name w:val="RTF_Num 141 6"/>
    <w:rsid w:val="002302B3"/>
  </w:style>
  <w:style w:type="character" w:customStyle="1" w:styleId="RTFNum1417">
    <w:name w:val="RTF_Num 141 7"/>
    <w:rsid w:val="002302B3"/>
  </w:style>
  <w:style w:type="character" w:customStyle="1" w:styleId="RTFNum1418">
    <w:name w:val="RTF_Num 141 8"/>
    <w:rsid w:val="002302B3"/>
  </w:style>
  <w:style w:type="character" w:customStyle="1" w:styleId="RTFNum1419">
    <w:name w:val="RTF_Num 141 9"/>
    <w:rsid w:val="002302B3"/>
  </w:style>
  <w:style w:type="character" w:customStyle="1" w:styleId="RTFNum1421">
    <w:name w:val="RTF_Num 142 1"/>
    <w:rsid w:val="002302B3"/>
  </w:style>
  <w:style w:type="character" w:customStyle="1" w:styleId="RTFNum1422">
    <w:name w:val="RTF_Num 142 2"/>
    <w:rsid w:val="002302B3"/>
  </w:style>
  <w:style w:type="character" w:customStyle="1" w:styleId="RTFNum1423">
    <w:name w:val="RTF_Num 142 3"/>
    <w:rsid w:val="002302B3"/>
  </w:style>
  <w:style w:type="character" w:customStyle="1" w:styleId="RTFNum1424">
    <w:name w:val="RTF_Num 142 4"/>
    <w:rsid w:val="002302B3"/>
  </w:style>
  <w:style w:type="character" w:customStyle="1" w:styleId="RTFNum1425">
    <w:name w:val="RTF_Num 142 5"/>
    <w:rsid w:val="002302B3"/>
  </w:style>
  <w:style w:type="character" w:customStyle="1" w:styleId="RTFNum1426">
    <w:name w:val="RTF_Num 142 6"/>
    <w:rsid w:val="002302B3"/>
  </w:style>
  <w:style w:type="character" w:customStyle="1" w:styleId="RTFNum1427">
    <w:name w:val="RTF_Num 142 7"/>
    <w:rsid w:val="002302B3"/>
  </w:style>
  <w:style w:type="character" w:customStyle="1" w:styleId="RTFNum1428">
    <w:name w:val="RTF_Num 142 8"/>
    <w:rsid w:val="002302B3"/>
  </w:style>
  <w:style w:type="character" w:customStyle="1" w:styleId="RTFNum1429">
    <w:name w:val="RTF_Num 142 9"/>
    <w:rsid w:val="002302B3"/>
  </w:style>
  <w:style w:type="character" w:customStyle="1" w:styleId="RTFNum1431">
    <w:name w:val="RTF_Num 143 1"/>
    <w:rsid w:val="002302B3"/>
  </w:style>
  <w:style w:type="character" w:customStyle="1" w:styleId="RTFNum1441">
    <w:name w:val="RTF_Num 144 1"/>
    <w:rsid w:val="002302B3"/>
  </w:style>
  <w:style w:type="character" w:customStyle="1" w:styleId="RTFNum1451">
    <w:name w:val="RTF_Num 145 1"/>
    <w:rsid w:val="002302B3"/>
  </w:style>
  <w:style w:type="character" w:customStyle="1" w:styleId="RTFNum1461">
    <w:name w:val="RTF_Num 146 1"/>
    <w:rsid w:val="002302B3"/>
  </w:style>
  <w:style w:type="character" w:customStyle="1" w:styleId="RTFNum1471">
    <w:name w:val="RTF_Num 147 1"/>
    <w:rsid w:val="002302B3"/>
  </w:style>
  <w:style w:type="character" w:customStyle="1" w:styleId="RTFNum1481">
    <w:name w:val="RTF_Num 148 1"/>
    <w:rsid w:val="002302B3"/>
  </w:style>
  <w:style w:type="character" w:customStyle="1" w:styleId="RTFNum1482">
    <w:name w:val="RTF_Num 148 2"/>
    <w:rsid w:val="002302B3"/>
  </w:style>
  <w:style w:type="character" w:customStyle="1" w:styleId="RTFNum1483">
    <w:name w:val="RTF_Num 148 3"/>
    <w:rsid w:val="002302B3"/>
  </w:style>
  <w:style w:type="character" w:customStyle="1" w:styleId="RTFNum1484">
    <w:name w:val="RTF_Num 148 4"/>
    <w:rsid w:val="002302B3"/>
  </w:style>
  <w:style w:type="character" w:customStyle="1" w:styleId="RTFNum1485">
    <w:name w:val="RTF_Num 148 5"/>
    <w:rsid w:val="002302B3"/>
  </w:style>
  <w:style w:type="character" w:customStyle="1" w:styleId="RTFNum1486">
    <w:name w:val="RTF_Num 148 6"/>
    <w:rsid w:val="002302B3"/>
  </w:style>
  <w:style w:type="character" w:customStyle="1" w:styleId="RTFNum1487">
    <w:name w:val="RTF_Num 148 7"/>
    <w:rsid w:val="002302B3"/>
  </w:style>
  <w:style w:type="character" w:customStyle="1" w:styleId="RTFNum1488">
    <w:name w:val="RTF_Num 148 8"/>
    <w:rsid w:val="002302B3"/>
  </w:style>
  <w:style w:type="character" w:customStyle="1" w:styleId="RTFNum1489">
    <w:name w:val="RTF_Num 148 9"/>
    <w:rsid w:val="002302B3"/>
  </w:style>
  <w:style w:type="character" w:customStyle="1" w:styleId="RTFNum1491">
    <w:name w:val="RTF_Num 149 1"/>
    <w:rsid w:val="002302B3"/>
    <w:rPr>
      <w:rFonts w:ascii="Courier New" w:eastAsia="Courier New" w:hAnsi="Courier New" w:cs="Courier New"/>
    </w:rPr>
  </w:style>
  <w:style w:type="character" w:customStyle="1" w:styleId="RTFNum1492">
    <w:name w:val="RTF_Num 149 2"/>
    <w:rsid w:val="002302B3"/>
    <w:rPr>
      <w:rFonts w:ascii="Courier New" w:eastAsia="Courier New" w:hAnsi="Courier New" w:cs="Courier New"/>
    </w:rPr>
  </w:style>
  <w:style w:type="character" w:customStyle="1" w:styleId="RTFNum1493">
    <w:name w:val="RTF_Num 149 3"/>
    <w:rsid w:val="002302B3"/>
    <w:rPr>
      <w:rFonts w:ascii="Wingdings" w:eastAsia="Wingdings" w:hAnsi="Wingdings" w:cs="Wingdings"/>
    </w:rPr>
  </w:style>
  <w:style w:type="character" w:customStyle="1" w:styleId="RTFNum1494">
    <w:name w:val="RTF_Num 149 4"/>
    <w:rsid w:val="002302B3"/>
    <w:rPr>
      <w:rFonts w:ascii="Symbol" w:eastAsia="Symbol" w:hAnsi="Symbol" w:cs="Symbol"/>
    </w:rPr>
  </w:style>
  <w:style w:type="character" w:customStyle="1" w:styleId="RTFNum1495">
    <w:name w:val="RTF_Num 149 5"/>
    <w:rsid w:val="002302B3"/>
    <w:rPr>
      <w:rFonts w:ascii="Courier New" w:eastAsia="Courier New" w:hAnsi="Courier New" w:cs="Courier New"/>
    </w:rPr>
  </w:style>
  <w:style w:type="character" w:customStyle="1" w:styleId="RTFNum1496">
    <w:name w:val="RTF_Num 149 6"/>
    <w:rsid w:val="002302B3"/>
    <w:rPr>
      <w:rFonts w:ascii="Wingdings" w:eastAsia="Wingdings" w:hAnsi="Wingdings" w:cs="Wingdings"/>
    </w:rPr>
  </w:style>
  <w:style w:type="character" w:customStyle="1" w:styleId="RTFNum1497">
    <w:name w:val="RTF_Num 149 7"/>
    <w:rsid w:val="002302B3"/>
    <w:rPr>
      <w:rFonts w:ascii="Symbol" w:eastAsia="Symbol" w:hAnsi="Symbol" w:cs="Symbol"/>
    </w:rPr>
  </w:style>
  <w:style w:type="character" w:customStyle="1" w:styleId="RTFNum1498">
    <w:name w:val="RTF_Num 149 8"/>
    <w:rsid w:val="002302B3"/>
    <w:rPr>
      <w:rFonts w:ascii="Courier New" w:eastAsia="Courier New" w:hAnsi="Courier New" w:cs="Courier New"/>
    </w:rPr>
  </w:style>
  <w:style w:type="character" w:customStyle="1" w:styleId="RTFNum1499">
    <w:name w:val="RTF_Num 149 9"/>
    <w:rsid w:val="002302B3"/>
    <w:rPr>
      <w:rFonts w:ascii="Wingdings" w:eastAsia="Wingdings" w:hAnsi="Wingdings" w:cs="Wingdings"/>
    </w:rPr>
  </w:style>
  <w:style w:type="character" w:customStyle="1" w:styleId="RTFNum1501">
    <w:name w:val="RTF_Num 150 1"/>
    <w:rsid w:val="002302B3"/>
    <w:rPr>
      <w:rFonts w:ascii="Times New Roman" w:eastAsia="Times New Roman" w:hAnsi="Times New Roman" w:cs="Times New Roman"/>
    </w:rPr>
  </w:style>
  <w:style w:type="character" w:customStyle="1" w:styleId="RTFNum1511">
    <w:name w:val="RTF_Num 151 1"/>
    <w:rsid w:val="002302B3"/>
    <w:rPr>
      <w:b/>
      <w:bCs/>
    </w:rPr>
  </w:style>
  <w:style w:type="character" w:customStyle="1" w:styleId="RTFNum1521">
    <w:name w:val="RTF_Num 152 1"/>
    <w:rsid w:val="002302B3"/>
  </w:style>
  <w:style w:type="character" w:customStyle="1" w:styleId="RTFNum1531">
    <w:name w:val="RTF_Num 153 1"/>
    <w:rsid w:val="002302B3"/>
  </w:style>
  <w:style w:type="character" w:customStyle="1" w:styleId="RTFNum1532">
    <w:name w:val="RTF_Num 153 2"/>
    <w:rsid w:val="002302B3"/>
  </w:style>
  <w:style w:type="character" w:customStyle="1" w:styleId="RTFNum1533">
    <w:name w:val="RTF_Num 153 3"/>
    <w:rsid w:val="002302B3"/>
  </w:style>
  <w:style w:type="character" w:customStyle="1" w:styleId="RTFNum1534">
    <w:name w:val="RTF_Num 153 4"/>
    <w:rsid w:val="002302B3"/>
  </w:style>
  <w:style w:type="character" w:customStyle="1" w:styleId="RTFNum1535">
    <w:name w:val="RTF_Num 153 5"/>
    <w:rsid w:val="002302B3"/>
  </w:style>
  <w:style w:type="character" w:customStyle="1" w:styleId="RTFNum1536">
    <w:name w:val="RTF_Num 153 6"/>
    <w:rsid w:val="002302B3"/>
  </w:style>
  <w:style w:type="character" w:customStyle="1" w:styleId="RTFNum1537">
    <w:name w:val="RTF_Num 153 7"/>
    <w:rsid w:val="002302B3"/>
  </w:style>
  <w:style w:type="character" w:customStyle="1" w:styleId="RTFNum1538">
    <w:name w:val="RTF_Num 153 8"/>
    <w:rsid w:val="002302B3"/>
  </w:style>
  <w:style w:type="character" w:customStyle="1" w:styleId="RTFNum1539">
    <w:name w:val="RTF_Num 153 9"/>
    <w:rsid w:val="002302B3"/>
  </w:style>
  <w:style w:type="character" w:customStyle="1" w:styleId="RTFNum1541">
    <w:name w:val="RTF_Num 154 1"/>
    <w:rsid w:val="002302B3"/>
  </w:style>
  <w:style w:type="character" w:customStyle="1" w:styleId="RTFNum1551">
    <w:name w:val="RTF_Num 155 1"/>
    <w:rsid w:val="002302B3"/>
  </w:style>
  <w:style w:type="character" w:customStyle="1" w:styleId="RTFNum1552">
    <w:name w:val="RTF_Num 155 2"/>
    <w:rsid w:val="002302B3"/>
  </w:style>
  <w:style w:type="character" w:customStyle="1" w:styleId="RTFNum1553">
    <w:name w:val="RTF_Num 155 3"/>
    <w:rsid w:val="002302B3"/>
  </w:style>
  <w:style w:type="character" w:customStyle="1" w:styleId="RTFNum1554">
    <w:name w:val="RTF_Num 155 4"/>
    <w:rsid w:val="002302B3"/>
  </w:style>
  <w:style w:type="character" w:customStyle="1" w:styleId="RTFNum1555">
    <w:name w:val="RTF_Num 155 5"/>
    <w:rsid w:val="002302B3"/>
  </w:style>
  <w:style w:type="character" w:customStyle="1" w:styleId="RTFNum1556">
    <w:name w:val="RTF_Num 155 6"/>
    <w:rsid w:val="002302B3"/>
  </w:style>
  <w:style w:type="character" w:customStyle="1" w:styleId="RTFNum1557">
    <w:name w:val="RTF_Num 155 7"/>
    <w:rsid w:val="002302B3"/>
  </w:style>
  <w:style w:type="character" w:customStyle="1" w:styleId="RTFNum1558">
    <w:name w:val="RTF_Num 155 8"/>
    <w:rsid w:val="002302B3"/>
  </w:style>
  <w:style w:type="character" w:customStyle="1" w:styleId="RTFNum1559">
    <w:name w:val="RTF_Num 155 9"/>
    <w:rsid w:val="002302B3"/>
  </w:style>
  <w:style w:type="character" w:customStyle="1" w:styleId="RTFNum1561">
    <w:name w:val="RTF_Num 156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571">
    <w:name w:val="RTF_Num 157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581">
    <w:name w:val="RTF_Num 158 1"/>
    <w:rsid w:val="002302B3"/>
  </w:style>
  <w:style w:type="character" w:customStyle="1" w:styleId="RTFNum1591">
    <w:name w:val="RTF_Num 159 1"/>
    <w:rsid w:val="002302B3"/>
  </w:style>
  <w:style w:type="character" w:customStyle="1" w:styleId="RTFNum1601">
    <w:name w:val="RTF_Num 160 1"/>
    <w:rsid w:val="002302B3"/>
  </w:style>
  <w:style w:type="character" w:customStyle="1" w:styleId="RTFNum1611">
    <w:name w:val="RTF_Num 161 1"/>
    <w:rsid w:val="002302B3"/>
    <w:rPr>
      <w:b/>
      <w:bCs/>
    </w:rPr>
  </w:style>
  <w:style w:type="character" w:customStyle="1" w:styleId="RTFNum1621">
    <w:name w:val="RTF_Num 162 1"/>
    <w:rsid w:val="002302B3"/>
  </w:style>
  <w:style w:type="character" w:customStyle="1" w:styleId="RTFNum1622">
    <w:name w:val="RTF_Num 162 2"/>
    <w:rsid w:val="002302B3"/>
  </w:style>
  <w:style w:type="character" w:customStyle="1" w:styleId="RTFNum1623">
    <w:name w:val="RTF_Num 162 3"/>
    <w:rsid w:val="002302B3"/>
  </w:style>
  <w:style w:type="character" w:customStyle="1" w:styleId="RTFNum1624">
    <w:name w:val="RTF_Num 162 4"/>
    <w:rsid w:val="002302B3"/>
  </w:style>
  <w:style w:type="character" w:customStyle="1" w:styleId="RTFNum1625">
    <w:name w:val="RTF_Num 162 5"/>
    <w:rsid w:val="002302B3"/>
  </w:style>
  <w:style w:type="character" w:customStyle="1" w:styleId="RTFNum1626">
    <w:name w:val="RTF_Num 162 6"/>
    <w:rsid w:val="002302B3"/>
  </w:style>
  <w:style w:type="character" w:customStyle="1" w:styleId="RTFNum1627">
    <w:name w:val="RTF_Num 162 7"/>
    <w:rsid w:val="002302B3"/>
  </w:style>
  <w:style w:type="character" w:customStyle="1" w:styleId="RTFNum1628">
    <w:name w:val="RTF_Num 162 8"/>
    <w:rsid w:val="002302B3"/>
  </w:style>
  <w:style w:type="character" w:customStyle="1" w:styleId="RTFNum1629">
    <w:name w:val="RTF_Num 162 9"/>
    <w:rsid w:val="002302B3"/>
  </w:style>
  <w:style w:type="character" w:customStyle="1" w:styleId="RTFNum1631">
    <w:name w:val="RTF_Num 163 1"/>
    <w:rsid w:val="002302B3"/>
    <w:rPr>
      <w:b w:val="0"/>
      <w:bCs w:val="0"/>
      <w:i w:val="0"/>
      <w:iCs w:val="0"/>
    </w:rPr>
  </w:style>
  <w:style w:type="character" w:customStyle="1" w:styleId="RTFNum1632">
    <w:name w:val="RTF_Num 163 2"/>
    <w:rsid w:val="002302B3"/>
    <w:rPr>
      <w:b w:val="0"/>
      <w:bCs w:val="0"/>
      <w:i w:val="0"/>
      <w:iCs w:val="0"/>
    </w:rPr>
  </w:style>
  <w:style w:type="character" w:customStyle="1" w:styleId="RTFNum1633">
    <w:name w:val="RTF_Num 163 3"/>
    <w:rsid w:val="002302B3"/>
  </w:style>
  <w:style w:type="character" w:customStyle="1" w:styleId="RTFNum1634">
    <w:name w:val="RTF_Num 163 4"/>
    <w:rsid w:val="002302B3"/>
  </w:style>
  <w:style w:type="character" w:customStyle="1" w:styleId="RTFNum1635">
    <w:name w:val="RTF_Num 163 5"/>
    <w:rsid w:val="002302B3"/>
  </w:style>
  <w:style w:type="character" w:customStyle="1" w:styleId="RTFNum1636">
    <w:name w:val="RTF_Num 163 6"/>
    <w:rsid w:val="002302B3"/>
  </w:style>
  <w:style w:type="character" w:customStyle="1" w:styleId="RTFNum1637">
    <w:name w:val="RTF_Num 163 7"/>
    <w:rsid w:val="002302B3"/>
  </w:style>
  <w:style w:type="character" w:customStyle="1" w:styleId="RTFNum1638">
    <w:name w:val="RTF_Num 163 8"/>
    <w:rsid w:val="002302B3"/>
  </w:style>
  <w:style w:type="character" w:customStyle="1" w:styleId="RTFNum1639">
    <w:name w:val="RTF_Num 163 9"/>
    <w:rsid w:val="002302B3"/>
  </w:style>
  <w:style w:type="character" w:customStyle="1" w:styleId="RTFNum1641">
    <w:name w:val="RTF_Num 164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651">
    <w:name w:val="RTF_Num 165 1"/>
    <w:rsid w:val="002302B3"/>
  </w:style>
  <w:style w:type="character" w:customStyle="1" w:styleId="RTFNum1661">
    <w:name w:val="RTF_Num 166 1"/>
    <w:rsid w:val="002302B3"/>
  </w:style>
  <w:style w:type="character" w:customStyle="1" w:styleId="RTFNum1662">
    <w:name w:val="RTF_Num 166 2"/>
    <w:rsid w:val="002302B3"/>
  </w:style>
  <w:style w:type="character" w:customStyle="1" w:styleId="RTFNum1663">
    <w:name w:val="RTF_Num 166 3"/>
    <w:rsid w:val="002302B3"/>
  </w:style>
  <w:style w:type="character" w:customStyle="1" w:styleId="RTFNum1664">
    <w:name w:val="RTF_Num 166 4"/>
    <w:rsid w:val="002302B3"/>
  </w:style>
  <w:style w:type="character" w:customStyle="1" w:styleId="RTFNum1665">
    <w:name w:val="RTF_Num 166 5"/>
    <w:rsid w:val="002302B3"/>
  </w:style>
  <w:style w:type="character" w:customStyle="1" w:styleId="RTFNum1666">
    <w:name w:val="RTF_Num 166 6"/>
    <w:rsid w:val="002302B3"/>
  </w:style>
  <w:style w:type="character" w:customStyle="1" w:styleId="RTFNum1667">
    <w:name w:val="RTF_Num 166 7"/>
    <w:rsid w:val="002302B3"/>
  </w:style>
  <w:style w:type="character" w:customStyle="1" w:styleId="RTFNum1668">
    <w:name w:val="RTF_Num 166 8"/>
    <w:rsid w:val="002302B3"/>
  </w:style>
  <w:style w:type="character" w:customStyle="1" w:styleId="RTFNum1669">
    <w:name w:val="RTF_Num 166 9"/>
    <w:rsid w:val="002302B3"/>
  </w:style>
  <w:style w:type="character" w:customStyle="1" w:styleId="RTFNum1671">
    <w:name w:val="RTF_Num 167 1"/>
    <w:rsid w:val="002302B3"/>
    <w:rPr>
      <w:b w:val="0"/>
      <w:bCs w:val="0"/>
      <w:i w:val="0"/>
      <w:iCs w:val="0"/>
    </w:rPr>
  </w:style>
  <w:style w:type="character" w:customStyle="1" w:styleId="RTFNum1672">
    <w:name w:val="RTF_Num 167 2"/>
    <w:rsid w:val="002302B3"/>
  </w:style>
  <w:style w:type="character" w:customStyle="1" w:styleId="RTFNum1673">
    <w:name w:val="RTF_Num 167 3"/>
    <w:rsid w:val="002302B3"/>
  </w:style>
  <w:style w:type="character" w:customStyle="1" w:styleId="RTFNum1674">
    <w:name w:val="RTF_Num 167 4"/>
    <w:rsid w:val="002302B3"/>
  </w:style>
  <w:style w:type="character" w:customStyle="1" w:styleId="RTFNum1675">
    <w:name w:val="RTF_Num 167 5"/>
    <w:rsid w:val="002302B3"/>
  </w:style>
  <w:style w:type="character" w:customStyle="1" w:styleId="RTFNum1676">
    <w:name w:val="RTF_Num 167 6"/>
    <w:rsid w:val="002302B3"/>
  </w:style>
  <w:style w:type="character" w:customStyle="1" w:styleId="RTFNum1677">
    <w:name w:val="RTF_Num 167 7"/>
    <w:rsid w:val="002302B3"/>
  </w:style>
  <w:style w:type="character" w:customStyle="1" w:styleId="RTFNum1678">
    <w:name w:val="RTF_Num 167 8"/>
    <w:rsid w:val="002302B3"/>
  </w:style>
  <w:style w:type="character" w:customStyle="1" w:styleId="RTFNum1679">
    <w:name w:val="RTF_Num 167 9"/>
    <w:rsid w:val="002302B3"/>
  </w:style>
  <w:style w:type="character" w:customStyle="1" w:styleId="RTFNum1681">
    <w:name w:val="RTF_Num 168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691">
    <w:name w:val="RTF_Num 169 1"/>
    <w:rsid w:val="002302B3"/>
  </w:style>
  <w:style w:type="character" w:customStyle="1" w:styleId="RTFNum1692">
    <w:name w:val="RTF_Num 169 2"/>
    <w:rsid w:val="002302B3"/>
  </w:style>
  <w:style w:type="character" w:customStyle="1" w:styleId="RTFNum1693">
    <w:name w:val="RTF_Num 169 3"/>
    <w:rsid w:val="002302B3"/>
  </w:style>
  <w:style w:type="character" w:customStyle="1" w:styleId="RTFNum1694">
    <w:name w:val="RTF_Num 169 4"/>
    <w:rsid w:val="002302B3"/>
  </w:style>
  <w:style w:type="character" w:customStyle="1" w:styleId="RTFNum1695">
    <w:name w:val="RTF_Num 169 5"/>
    <w:rsid w:val="002302B3"/>
  </w:style>
  <w:style w:type="character" w:customStyle="1" w:styleId="RTFNum1696">
    <w:name w:val="RTF_Num 169 6"/>
    <w:rsid w:val="002302B3"/>
  </w:style>
  <w:style w:type="character" w:customStyle="1" w:styleId="RTFNum1697">
    <w:name w:val="RTF_Num 169 7"/>
    <w:rsid w:val="002302B3"/>
  </w:style>
  <w:style w:type="character" w:customStyle="1" w:styleId="RTFNum1698">
    <w:name w:val="RTF_Num 169 8"/>
    <w:rsid w:val="002302B3"/>
  </w:style>
  <w:style w:type="character" w:customStyle="1" w:styleId="RTFNum1699">
    <w:name w:val="RTF_Num 169 9"/>
    <w:rsid w:val="002302B3"/>
  </w:style>
  <w:style w:type="character" w:customStyle="1" w:styleId="RTFNum1701">
    <w:name w:val="RTF_Num 170 1"/>
    <w:rsid w:val="002302B3"/>
  </w:style>
  <w:style w:type="character" w:customStyle="1" w:styleId="RTFNum1702">
    <w:name w:val="RTF_Num 170 2"/>
    <w:rsid w:val="002302B3"/>
  </w:style>
  <w:style w:type="character" w:customStyle="1" w:styleId="RTFNum1703">
    <w:name w:val="RTF_Num 170 3"/>
    <w:rsid w:val="002302B3"/>
  </w:style>
  <w:style w:type="character" w:customStyle="1" w:styleId="RTFNum1704">
    <w:name w:val="RTF_Num 170 4"/>
    <w:rsid w:val="002302B3"/>
  </w:style>
  <w:style w:type="character" w:customStyle="1" w:styleId="RTFNum1705">
    <w:name w:val="RTF_Num 170 5"/>
    <w:rsid w:val="002302B3"/>
  </w:style>
  <w:style w:type="character" w:customStyle="1" w:styleId="RTFNum1706">
    <w:name w:val="RTF_Num 170 6"/>
    <w:rsid w:val="002302B3"/>
  </w:style>
  <w:style w:type="character" w:customStyle="1" w:styleId="RTFNum1707">
    <w:name w:val="RTF_Num 170 7"/>
    <w:rsid w:val="002302B3"/>
  </w:style>
  <w:style w:type="character" w:customStyle="1" w:styleId="RTFNum1708">
    <w:name w:val="RTF_Num 170 8"/>
    <w:rsid w:val="002302B3"/>
  </w:style>
  <w:style w:type="character" w:customStyle="1" w:styleId="RTFNum1709">
    <w:name w:val="RTF_Num 170 9"/>
    <w:rsid w:val="002302B3"/>
  </w:style>
  <w:style w:type="character" w:customStyle="1" w:styleId="RTFNum1711">
    <w:name w:val="RTF_Num 171 1"/>
    <w:rsid w:val="002302B3"/>
  </w:style>
  <w:style w:type="character" w:customStyle="1" w:styleId="RTFNum1721">
    <w:name w:val="RTF_Num 172 1"/>
    <w:rsid w:val="002302B3"/>
  </w:style>
  <w:style w:type="character" w:customStyle="1" w:styleId="RTFNum1731">
    <w:name w:val="RTF_Num 173 1"/>
    <w:rsid w:val="002302B3"/>
  </w:style>
  <w:style w:type="character" w:customStyle="1" w:styleId="RTFNum1741">
    <w:name w:val="RTF_Num 174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751">
    <w:name w:val="RTF_Num 175 1"/>
    <w:rsid w:val="002302B3"/>
  </w:style>
  <w:style w:type="character" w:customStyle="1" w:styleId="RTFNum1761">
    <w:name w:val="RTF_Num 176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771">
    <w:name w:val="RTF_Num 177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781">
    <w:name w:val="RTF_Num 178 1"/>
    <w:rsid w:val="002302B3"/>
  </w:style>
  <w:style w:type="character" w:customStyle="1" w:styleId="RTFNum1782">
    <w:name w:val="RTF_Num 178 2"/>
    <w:rsid w:val="002302B3"/>
  </w:style>
  <w:style w:type="character" w:customStyle="1" w:styleId="RTFNum1783">
    <w:name w:val="RTF_Num 178 3"/>
    <w:rsid w:val="002302B3"/>
  </w:style>
  <w:style w:type="character" w:customStyle="1" w:styleId="RTFNum1784">
    <w:name w:val="RTF_Num 178 4"/>
    <w:rsid w:val="002302B3"/>
  </w:style>
  <w:style w:type="character" w:customStyle="1" w:styleId="RTFNum1785">
    <w:name w:val="RTF_Num 178 5"/>
    <w:rsid w:val="002302B3"/>
  </w:style>
  <w:style w:type="character" w:customStyle="1" w:styleId="RTFNum1786">
    <w:name w:val="RTF_Num 178 6"/>
    <w:rsid w:val="002302B3"/>
  </w:style>
  <w:style w:type="character" w:customStyle="1" w:styleId="RTFNum1787">
    <w:name w:val="RTF_Num 178 7"/>
    <w:rsid w:val="002302B3"/>
  </w:style>
  <w:style w:type="character" w:customStyle="1" w:styleId="RTFNum1788">
    <w:name w:val="RTF_Num 178 8"/>
    <w:rsid w:val="002302B3"/>
  </w:style>
  <w:style w:type="character" w:customStyle="1" w:styleId="RTFNum1789">
    <w:name w:val="RTF_Num 178 9"/>
    <w:rsid w:val="002302B3"/>
  </w:style>
  <w:style w:type="character" w:customStyle="1" w:styleId="RTFNum1791">
    <w:name w:val="RTF_Num 179 1"/>
    <w:rsid w:val="002302B3"/>
  </w:style>
  <w:style w:type="character" w:customStyle="1" w:styleId="RTFNum1801">
    <w:name w:val="RTF_Num 180 1"/>
    <w:rsid w:val="002302B3"/>
    <w:rPr>
      <w:b/>
      <w:bCs/>
    </w:rPr>
  </w:style>
  <w:style w:type="character" w:customStyle="1" w:styleId="RTFNum1811">
    <w:name w:val="RTF_Num 181 1"/>
    <w:rsid w:val="002302B3"/>
  </w:style>
  <w:style w:type="character" w:customStyle="1" w:styleId="RTFNum1812">
    <w:name w:val="RTF_Num 181 2"/>
    <w:rsid w:val="002302B3"/>
  </w:style>
  <w:style w:type="character" w:customStyle="1" w:styleId="RTFNum1813">
    <w:name w:val="RTF_Num 181 3"/>
    <w:rsid w:val="002302B3"/>
  </w:style>
  <w:style w:type="character" w:customStyle="1" w:styleId="RTFNum1814">
    <w:name w:val="RTF_Num 181 4"/>
    <w:rsid w:val="002302B3"/>
  </w:style>
  <w:style w:type="character" w:customStyle="1" w:styleId="RTFNum1815">
    <w:name w:val="RTF_Num 181 5"/>
    <w:rsid w:val="002302B3"/>
  </w:style>
  <w:style w:type="character" w:customStyle="1" w:styleId="RTFNum1816">
    <w:name w:val="RTF_Num 181 6"/>
    <w:rsid w:val="002302B3"/>
  </w:style>
  <w:style w:type="character" w:customStyle="1" w:styleId="RTFNum1817">
    <w:name w:val="RTF_Num 181 7"/>
    <w:rsid w:val="002302B3"/>
  </w:style>
  <w:style w:type="character" w:customStyle="1" w:styleId="RTFNum1818">
    <w:name w:val="RTF_Num 181 8"/>
    <w:rsid w:val="002302B3"/>
  </w:style>
  <w:style w:type="character" w:customStyle="1" w:styleId="RTFNum1819">
    <w:name w:val="RTF_Num 181 9"/>
    <w:rsid w:val="002302B3"/>
  </w:style>
  <w:style w:type="character" w:customStyle="1" w:styleId="RTFNum1821">
    <w:name w:val="RTF_Num 182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831">
    <w:name w:val="RTF_Num 183 1"/>
    <w:rsid w:val="002302B3"/>
    <w:rPr>
      <w:rFonts w:ascii="Symbol" w:eastAsia="Symbol" w:hAnsi="Symbol" w:cs="Symbol"/>
      <w:sz w:val="20"/>
      <w:szCs w:val="20"/>
    </w:rPr>
  </w:style>
  <w:style w:type="character" w:customStyle="1" w:styleId="RTFNum1832">
    <w:name w:val="RTF_Num 183 2"/>
    <w:rsid w:val="002302B3"/>
    <w:rPr>
      <w:rFonts w:ascii="Courier New" w:eastAsia="Courier New" w:hAnsi="Courier New" w:cs="Courier New"/>
      <w:sz w:val="20"/>
      <w:szCs w:val="20"/>
    </w:rPr>
  </w:style>
  <w:style w:type="character" w:customStyle="1" w:styleId="RTFNum1833">
    <w:name w:val="RTF_Num 183 3"/>
    <w:rsid w:val="002302B3"/>
    <w:rPr>
      <w:rFonts w:ascii="Wingdings" w:eastAsia="Wingdings" w:hAnsi="Wingdings" w:cs="Wingdings"/>
      <w:sz w:val="20"/>
      <w:szCs w:val="20"/>
    </w:rPr>
  </w:style>
  <w:style w:type="character" w:customStyle="1" w:styleId="RTFNum1834">
    <w:name w:val="RTF_Num 183 4"/>
    <w:rsid w:val="002302B3"/>
    <w:rPr>
      <w:rFonts w:ascii="Wingdings" w:eastAsia="Wingdings" w:hAnsi="Wingdings" w:cs="Wingdings"/>
      <w:sz w:val="20"/>
      <w:szCs w:val="20"/>
    </w:rPr>
  </w:style>
  <w:style w:type="character" w:customStyle="1" w:styleId="RTFNum1835">
    <w:name w:val="RTF_Num 183 5"/>
    <w:rsid w:val="002302B3"/>
    <w:rPr>
      <w:rFonts w:ascii="Wingdings" w:eastAsia="Wingdings" w:hAnsi="Wingdings" w:cs="Wingdings"/>
      <w:sz w:val="20"/>
      <w:szCs w:val="20"/>
    </w:rPr>
  </w:style>
  <w:style w:type="character" w:customStyle="1" w:styleId="RTFNum1836">
    <w:name w:val="RTF_Num 183 6"/>
    <w:rsid w:val="002302B3"/>
    <w:rPr>
      <w:rFonts w:ascii="Wingdings" w:eastAsia="Wingdings" w:hAnsi="Wingdings" w:cs="Wingdings"/>
      <w:sz w:val="20"/>
      <w:szCs w:val="20"/>
    </w:rPr>
  </w:style>
  <w:style w:type="character" w:customStyle="1" w:styleId="RTFNum1837">
    <w:name w:val="RTF_Num 183 7"/>
    <w:rsid w:val="002302B3"/>
    <w:rPr>
      <w:rFonts w:ascii="Wingdings" w:eastAsia="Wingdings" w:hAnsi="Wingdings" w:cs="Wingdings"/>
      <w:sz w:val="20"/>
      <w:szCs w:val="20"/>
    </w:rPr>
  </w:style>
  <w:style w:type="character" w:customStyle="1" w:styleId="RTFNum1838">
    <w:name w:val="RTF_Num 183 8"/>
    <w:rsid w:val="002302B3"/>
    <w:rPr>
      <w:rFonts w:ascii="Wingdings" w:eastAsia="Wingdings" w:hAnsi="Wingdings" w:cs="Wingdings"/>
      <w:sz w:val="20"/>
      <w:szCs w:val="20"/>
    </w:rPr>
  </w:style>
  <w:style w:type="character" w:customStyle="1" w:styleId="RTFNum1839">
    <w:name w:val="RTF_Num 183 9"/>
    <w:rsid w:val="002302B3"/>
    <w:rPr>
      <w:rFonts w:ascii="Wingdings" w:eastAsia="Wingdings" w:hAnsi="Wingdings" w:cs="Wingdings"/>
      <w:sz w:val="20"/>
      <w:szCs w:val="20"/>
    </w:rPr>
  </w:style>
  <w:style w:type="character" w:customStyle="1" w:styleId="RTFNum1841">
    <w:name w:val="RTF_Num 184 1"/>
    <w:rsid w:val="002302B3"/>
  </w:style>
  <w:style w:type="character" w:customStyle="1" w:styleId="RTFNum1842">
    <w:name w:val="RTF_Num 184 2"/>
    <w:rsid w:val="002302B3"/>
  </w:style>
  <w:style w:type="character" w:customStyle="1" w:styleId="RTFNum1843">
    <w:name w:val="RTF_Num 184 3"/>
    <w:rsid w:val="002302B3"/>
  </w:style>
  <w:style w:type="character" w:customStyle="1" w:styleId="RTFNum1844">
    <w:name w:val="RTF_Num 184 4"/>
    <w:rsid w:val="002302B3"/>
  </w:style>
  <w:style w:type="character" w:customStyle="1" w:styleId="RTFNum1845">
    <w:name w:val="RTF_Num 184 5"/>
    <w:rsid w:val="002302B3"/>
  </w:style>
  <w:style w:type="character" w:customStyle="1" w:styleId="RTFNum1846">
    <w:name w:val="RTF_Num 184 6"/>
    <w:rsid w:val="002302B3"/>
  </w:style>
  <w:style w:type="character" w:customStyle="1" w:styleId="RTFNum1847">
    <w:name w:val="RTF_Num 184 7"/>
    <w:rsid w:val="002302B3"/>
  </w:style>
  <w:style w:type="character" w:customStyle="1" w:styleId="RTFNum1848">
    <w:name w:val="RTF_Num 184 8"/>
    <w:rsid w:val="002302B3"/>
  </w:style>
  <w:style w:type="character" w:customStyle="1" w:styleId="RTFNum1849">
    <w:name w:val="RTF_Num 184 9"/>
    <w:rsid w:val="002302B3"/>
  </w:style>
  <w:style w:type="character" w:customStyle="1" w:styleId="RTFNum1851">
    <w:name w:val="RTF_Num 185 1"/>
    <w:rsid w:val="002302B3"/>
    <w:rPr>
      <w:rFonts w:ascii="Symbol" w:eastAsia="Symbol" w:hAnsi="Symbol" w:cs="Symbol"/>
    </w:rPr>
  </w:style>
  <w:style w:type="character" w:customStyle="1" w:styleId="RTFNum1852">
    <w:name w:val="RTF_Num 185 2"/>
    <w:rsid w:val="002302B3"/>
    <w:rPr>
      <w:rFonts w:ascii="Courier New" w:eastAsia="Courier New" w:hAnsi="Courier New" w:cs="Courier New"/>
    </w:rPr>
  </w:style>
  <w:style w:type="character" w:customStyle="1" w:styleId="RTFNum1853">
    <w:name w:val="RTF_Num 185 3"/>
    <w:rsid w:val="002302B3"/>
    <w:rPr>
      <w:rFonts w:ascii="Wingdings" w:eastAsia="Wingdings" w:hAnsi="Wingdings" w:cs="Wingdings"/>
    </w:rPr>
  </w:style>
  <w:style w:type="character" w:customStyle="1" w:styleId="RTFNum1854">
    <w:name w:val="RTF_Num 185 4"/>
    <w:rsid w:val="002302B3"/>
    <w:rPr>
      <w:rFonts w:ascii="Symbol" w:eastAsia="Symbol" w:hAnsi="Symbol" w:cs="Symbol"/>
    </w:rPr>
  </w:style>
  <w:style w:type="character" w:customStyle="1" w:styleId="RTFNum1855">
    <w:name w:val="RTF_Num 185 5"/>
    <w:rsid w:val="002302B3"/>
    <w:rPr>
      <w:rFonts w:ascii="Courier New" w:eastAsia="Courier New" w:hAnsi="Courier New" w:cs="Courier New"/>
    </w:rPr>
  </w:style>
  <w:style w:type="character" w:customStyle="1" w:styleId="RTFNum1856">
    <w:name w:val="RTF_Num 185 6"/>
    <w:rsid w:val="002302B3"/>
    <w:rPr>
      <w:rFonts w:ascii="Wingdings" w:eastAsia="Wingdings" w:hAnsi="Wingdings" w:cs="Wingdings"/>
    </w:rPr>
  </w:style>
  <w:style w:type="character" w:customStyle="1" w:styleId="RTFNum1857">
    <w:name w:val="RTF_Num 185 7"/>
    <w:rsid w:val="002302B3"/>
    <w:rPr>
      <w:rFonts w:ascii="Symbol" w:eastAsia="Symbol" w:hAnsi="Symbol" w:cs="Symbol"/>
    </w:rPr>
  </w:style>
  <w:style w:type="character" w:customStyle="1" w:styleId="RTFNum1858">
    <w:name w:val="RTF_Num 185 8"/>
    <w:rsid w:val="002302B3"/>
    <w:rPr>
      <w:rFonts w:ascii="Courier New" w:eastAsia="Courier New" w:hAnsi="Courier New" w:cs="Courier New"/>
    </w:rPr>
  </w:style>
  <w:style w:type="character" w:customStyle="1" w:styleId="RTFNum1859">
    <w:name w:val="RTF_Num 185 9"/>
    <w:rsid w:val="002302B3"/>
    <w:rPr>
      <w:rFonts w:ascii="Wingdings" w:eastAsia="Wingdings" w:hAnsi="Wingdings" w:cs="Wingdings"/>
    </w:rPr>
  </w:style>
  <w:style w:type="character" w:customStyle="1" w:styleId="RTFNum1861">
    <w:name w:val="RTF_Num 186 1"/>
    <w:rsid w:val="002302B3"/>
    <w:rPr>
      <w:b w:val="0"/>
      <w:bCs w:val="0"/>
      <w:i w:val="0"/>
      <w:iCs w:val="0"/>
    </w:rPr>
  </w:style>
  <w:style w:type="character" w:customStyle="1" w:styleId="RTFNum1862">
    <w:name w:val="RTF_Num 186 2"/>
    <w:rsid w:val="002302B3"/>
  </w:style>
  <w:style w:type="character" w:customStyle="1" w:styleId="RTFNum1863">
    <w:name w:val="RTF_Num 186 3"/>
    <w:rsid w:val="002302B3"/>
  </w:style>
  <w:style w:type="character" w:customStyle="1" w:styleId="RTFNum1864">
    <w:name w:val="RTF_Num 186 4"/>
    <w:rsid w:val="002302B3"/>
  </w:style>
  <w:style w:type="character" w:customStyle="1" w:styleId="RTFNum1865">
    <w:name w:val="RTF_Num 186 5"/>
    <w:rsid w:val="002302B3"/>
  </w:style>
  <w:style w:type="character" w:customStyle="1" w:styleId="RTFNum1866">
    <w:name w:val="RTF_Num 186 6"/>
    <w:rsid w:val="002302B3"/>
  </w:style>
  <w:style w:type="character" w:customStyle="1" w:styleId="RTFNum1867">
    <w:name w:val="RTF_Num 186 7"/>
    <w:rsid w:val="002302B3"/>
  </w:style>
  <w:style w:type="character" w:customStyle="1" w:styleId="RTFNum1868">
    <w:name w:val="RTF_Num 186 8"/>
    <w:rsid w:val="002302B3"/>
  </w:style>
  <w:style w:type="character" w:customStyle="1" w:styleId="RTFNum1869">
    <w:name w:val="RTF_Num 186 9"/>
    <w:rsid w:val="002302B3"/>
  </w:style>
  <w:style w:type="character" w:customStyle="1" w:styleId="RTFNum1871">
    <w:name w:val="RTF_Num 187 1"/>
    <w:rsid w:val="002302B3"/>
  </w:style>
  <w:style w:type="character" w:customStyle="1" w:styleId="RTFNum1881">
    <w:name w:val="RTF_Num 188 1"/>
    <w:rsid w:val="002302B3"/>
    <w:rPr>
      <w:rFonts w:ascii="Times New Roman" w:eastAsia="Times New Roman" w:hAnsi="Times New Roman" w:cs="Times New Roman"/>
    </w:rPr>
  </w:style>
  <w:style w:type="character" w:customStyle="1" w:styleId="RTFNum1891">
    <w:name w:val="RTF_Num 189 1"/>
    <w:rsid w:val="002302B3"/>
  </w:style>
  <w:style w:type="character" w:customStyle="1" w:styleId="RTFNum1892">
    <w:name w:val="RTF_Num 189 2"/>
    <w:rsid w:val="002302B3"/>
  </w:style>
  <w:style w:type="character" w:customStyle="1" w:styleId="RTFNum1893">
    <w:name w:val="RTF_Num 189 3"/>
    <w:rsid w:val="002302B3"/>
  </w:style>
  <w:style w:type="character" w:customStyle="1" w:styleId="RTFNum1894">
    <w:name w:val="RTF_Num 189 4"/>
    <w:rsid w:val="002302B3"/>
  </w:style>
  <w:style w:type="character" w:customStyle="1" w:styleId="RTFNum1895">
    <w:name w:val="RTF_Num 189 5"/>
    <w:rsid w:val="002302B3"/>
  </w:style>
  <w:style w:type="character" w:customStyle="1" w:styleId="RTFNum1896">
    <w:name w:val="RTF_Num 189 6"/>
    <w:rsid w:val="002302B3"/>
  </w:style>
  <w:style w:type="character" w:customStyle="1" w:styleId="RTFNum1897">
    <w:name w:val="RTF_Num 189 7"/>
    <w:rsid w:val="002302B3"/>
  </w:style>
  <w:style w:type="character" w:customStyle="1" w:styleId="RTFNum1898">
    <w:name w:val="RTF_Num 189 8"/>
    <w:rsid w:val="002302B3"/>
  </w:style>
  <w:style w:type="character" w:customStyle="1" w:styleId="RTFNum1899">
    <w:name w:val="RTF_Num 189 9"/>
    <w:rsid w:val="002302B3"/>
  </w:style>
  <w:style w:type="character" w:customStyle="1" w:styleId="RTFNum1901">
    <w:name w:val="RTF_Num 190 1"/>
    <w:rsid w:val="002302B3"/>
    <w:rPr>
      <w:rFonts w:ascii="Wingdings" w:eastAsia="Wingdings" w:hAnsi="Wingdings" w:cs="Wingdings"/>
      <w:color w:val="auto"/>
      <w:sz w:val="16"/>
      <w:szCs w:val="1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RTFNum1911">
    <w:name w:val="RTF_Num 191 1"/>
    <w:rsid w:val="002302B3"/>
  </w:style>
  <w:style w:type="character" w:customStyle="1" w:styleId="RTFNum1912">
    <w:name w:val="RTF_Num 191 2"/>
    <w:rsid w:val="002302B3"/>
  </w:style>
  <w:style w:type="character" w:customStyle="1" w:styleId="RTFNum1913">
    <w:name w:val="RTF_Num 191 3"/>
    <w:rsid w:val="002302B3"/>
  </w:style>
  <w:style w:type="character" w:customStyle="1" w:styleId="RTFNum1914">
    <w:name w:val="RTF_Num 191 4"/>
    <w:rsid w:val="002302B3"/>
  </w:style>
  <w:style w:type="character" w:customStyle="1" w:styleId="RTFNum1915">
    <w:name w:val="RTF_Num 191 5"/>
    <w:rsid w:val="002302B3"/>
  </w:style>
  <w:style w:type="character" w:customStyle="1" w:styleId="RTFNum1916">
    <w:name w:val="RTF_Num 191 6"/>
    <w:rsid w:val="002302B3"/>
  </w:style>
  <w:style w:type="character" w:customStyle="1" w:styleId="RTFNum1917">
    <w:name w:val="RTF_Num 191 7"/>
    <w:rsid w:val="002302B3"/>
  </w:style>
  <w:style w:type="character" w:customStyle="1" w:styleId="RTFNum1918">
    <w:name w:val="RTF_Num 191 8"/>
    <w:rsid w:val="002302B3"/>
  </w:style>
  <w:style w:type="character" w:customStyle="1" w:styleId="RTFNum1919">
    <w:name w:val="RTF_Num 191 9"/>
    <w:rsid w:val="002302B3"/>
  </w:style>
  <w:style w:type="character" w:customStyle="1" w:styleId="RTFNum1921">
    <w:name w:val="RTF_Num 192 1"/>
    <w:rsid w:val="002302B3"/>
    <w:rPr>
      <w:b/>
      <w:bCs/>
    </w:rPr>
  </w:style>
  <w:style w:type="character" w:customStyle="1" w:styleId="RTFNum1922">
    <w:name w:val="RTF_Num 192 2"/>
    <w:rsid w:val="002302B3"/>
    <w:rPr>
      <w:b/>
      <w:bCs/>
    </w:rPr>
  </w:style>
  <w:style w:type="character" w:customStyle="1" w:styleId="RTFNum1923">
    <w:name w:val="RTF_Num 192 3"/>
    <w:rsid w:val="002302B3"/>
    <w:rPr>
      <w:b/>
      <w:bCs/>
    </w:rPr>
  </w:style>
  <w:style w:type="character" w:customStyle="1" w:styleId="RTFNum1924">
    <w:name w:val="RTF_Num 192 4"/>
    <w:rsid w:val="002302B3"/>
    <w:rPr>
      <w:b/>
      <w:bCs/>
    </w:rPr>
  </w:style>
  <w:style w:type="character" w:customStyle="1" w:styleId="RTFNum1925">
    <w:name w:val="RTF_Num 192 5"/>
    <w:rsid w:val="002302B3"/>
    <w:rPr>
      <w:b/>
      <w:bCs/>
    </w:rPr>
  </w:style>
  <w:style w:type="character" w:customStyle="1" w:styleId="RTFNum1926">
    <w:name w:val="RTF_Num 192 6"/>
    <w:rsid w:val="002302B3"/>
    <w:rPr>
      <w:b/>
      <w:bCs/>
    </w:rPr>
  </w:style>
  <w:style w:type="character" w:customStyle="1" w:styleId="RTFNum1927">
    <w:name w:val="RTF_Num 192 7"/>
    <w:rsid w:val="002302B3"/>
    <w:rPr>
      <w:b/>
      <w:bCs/>
    </w:rPr>
  </w:style>
  <w:style w:type="character" w:customStyle="1" w:styleId="RTFNum1928">
    <w:name w:val="RTF_Num 192 8"/>
    <w:rsid w:val="002302B3"/>
    <w:rPr>
      <w:b/>
      <w:bCs/>
    </w:rPr>
  </w:style>
  <w:style w:type="character" w:customStyle="1" w:styleId="RTFNum1929">
    <w:name w:val="RTF_Num 192 9"/>
    <w:rsid w:val="002302B3"/>
    <w:rPr>
      <w:b/>
      <w:bCs/>
    </w:rPr>
  </w:style>
  <w:style w:type="character" w:customStyle="1" w:styleId="RTFNum1931">
    <w:name w:val="RTF_Num 193 1"/>
    <w:rsid w:val="002302B3"/>
    <w:rPr>
      <w:b w:val="0"/>
      <w:bCs w:val="0"/>
      <w:i w:val="0"/>
      <w:iCs w:val="0"/>
    </w:rPr>
  </w:style>
  <w:style w:type="character" w:customStyle="1" w:styleId="RTFNum1932">
    <w:name w:val="RTF_Num 193 2"/>
    <w:rsid w:val="002302B3"/>
  </w:style>
  <w:style w:type="character" w:customStyle="1" w:styleId="RTFNum1933">
    <w:name w:val="RTF_Num 193 3"/>
    <w:rsid w:val="002302B3"/>
  </w:style>
  <w:style w:type="character" w:customStyle="1" w:styleId="RTFNum1934">
    <w:name w:val="RTF_Num 193 4"/>
    <w:rsid w:val="002302B3"/>
  </w:style>
  <w:style w:type="character" w:customStyle="1" w:styleId="RTFNum1935">
    <w:name w:val="RTF_Num 193 5"/>
    <w:rsid w:val="002302B3"/>
  </w:style>
  <w:style w:type="character" w:customStyle="1" w:styleId="RTFNum1936">
    <w:name w:val="RTF_Num 193 6"/>
    <w:rsid w:val="002302B3"/>
  </w:style>
  <w:style w:type="character" w:customStyle="1" w:styleId="RTFNum1937">
    <w:name w:val="RTF_Num 193 7"/>
    <w:rsid w:val="002302B3"/>
  </w:style>
  <w:style w:type="character" w:customStyle="1" w:styleId="RTFNum1938">
    <w:name w:val="RTF_Num 193 8"/>
    <w:rsid w:val="002302B3"/>
  </w:style>
  <w:style w:type="character" w:customStyle="1" w:styleId="RTFNum1939">
    <w:name w:val="RTF_Num 193 9"/>
    <w:rsid w:val="002302B3"/>
  </w:style>
  <w:style w:type="character" w:customStyle="1" w:styleId="RTFNum1941">
    <w:name w:val="RTF_Num 194 1"/>
    <w:rsid w:val="002302B3"/>
  </w:style>
  <w:style w:type="character" w:customStyle="1" w:styleId="RTFNum1951">
    <w:name w:val="RTF_Num 195 1"/>
    <w:rsid w:val="002302B3"/>
    <w:rPr>
      <w:b w:val="0"/>
      <w:bCs w:val="0"/>
      <w:i w:val="0"/>
      <w:iCs w:val="0"/>
    </w:rPr>
  </w:style>
  <w:style w:type="character" w:customStyle="1" w:styleId="RTFNum1952">
    <w:name w:val="RTF_Num 195 2"/>
    <w:rsid w:val="002302B3"/>
  </w:style>
  <w:style w:type="character" w:customStyle="1" w:styleId="RTFNum1953">
    <w:name w:val="RTF_Num 195 3"/>
    <w:rsid w:val="002302B3"/>
  </w:style>
  <w:style w:type="character" w:customStyle="1" w:styleId="RTFNum1954">
    <w:name w:val="RTF_Num 195 4"/>
    <w:rsid w:val="002302B3"/>
  </w:style>
  <w:style w:type="character" w:customStyle="1" w:styleId="RTFNum1955">
    <w:name w:val="RTF_Num 195 5"/>
    <w:rsid w:val="002302B3"/>
  </w:style>
  <w:style w:type="character" w:customStyle="1" w:styleId="RTFNum1956">
    <w:name w:val="RTF_Num 195 6"/>
    <w:rsid w:val="002302B3"/>
  </w:style>
  <w:style w:type="character" w:customStyle="1" w:styleId="RTFNum1957">
    <w:name w:val="RTF_Num 195 7"/>
    <w:rsid w:val="002302B3"/>
  </w:style>
  <w:style w:type="character" w:customStyle="1" w:styleId="RTFNum1958">
    <w:name w:val="RTF_Num 195 8"/>
    <w:rsid w:val="002302B3"/>
  </w:style>
  <w:style w:type="character" w:customStyle="1" w:styleId="RTFNum1959">
    <w:name w:val="RTF_Num 195 9"/>
    <w:rsid w:val="002302B3"/>
  </w:style>
  <w:style w:type="character" w:customStyle="1" w:styleId="RTFNum1961">
    <w:name w:val="RTF_Num 196 1"/>
    <w:rsid w:val="002302B3"/>
    <w:rPr>
      <w:rFonts w:ascii="Symbol" w:eastAsia="Symbol" w:hAnsi="Symbol" w:cs="Symbol"/>
    </w:rPr>
  </w:style>
  <w:style w:type="character" w:styleId="Jegyzethivatkozs">
    <w:name w:val="annotation reference"/>
    <w:rsid w:val="002302B3"/>
    <w:rPr>
      <w:sz w:val="16"/>
      <w:szCs w:val="16"/>
    </w:rPr>
  </w:style>
  <w:style w:type="character" w:styleId="Hiperhivatkozs">
    <w:name w:val="Hyperlink"/>
    <w:uiPriority w:val="99"/>
    <w:rsid w:val="002302B3"/>
    <w:rPr>
      <w:color w:val="0000FF"/>
      <w:u w:val="single"/>
    </w:rPr>
  </w:style>
  <w:style w:type="character" w:styleId="Oldalszm">
    <w:name w:val="page number"/>
    <w:basedOn w:val="Bekezdsalapbettpusa"/>
    <w:rsid w:val="002302B3"/>
  </w:style>
  <w:style w:type="numbering" w:customStyle="1" w:styleId="RTFNum2">
    <w:name w:val="RTF_Num 2"/>
    <w:basedOn w:val="Nemlista"/>
    <w:rsid w:val="002302B3"/>
    <w:pPr>
      <w:numPr>
        <w:numId w:val="1"/>
      </w:numPr>
    </w:pPr>
  </w:style>
  <w:style w:type="numbering" w:customStyle="1" w:styleId="RTFNum3">
    <w:name w:val="RTF_Num 3"/>
    <w:basedOn w:val="Nemlista"/>
    <w:rsid w:val="002302B3"/>
    <w:pPr>
      <w:numPr>
        <w:numId w:val="2"/>
      </w:numPr>
    </w:pPr>
  </w:style>
  <w:style w:type="numbering" w:customStyle="1" w:styleId="RTFNum4">
    <w:name w:val="RTF_Num 4"/>
    <w:basedOn w:val="Nemlista"/>
    <w:rsid w:val="002302B3"/>
    <w:pPr>
      <w:numPr>
        <w:numId w:val="3"/>
      </w:numPr>
    </w:pPr>
  </w:style>
  <w:style w:type="numbering" w:customStyle="1" w:styleId="RTFNum5">
    <w:name w:val="RTF_Num 5"/>
    <w:basedOn w:val="Nemlista"/>
    <w:rsid w:val="002302B3"/>
    <w:pPr>
      <w:numPr>
        <w:numId w:val="4"/>
      </w:numPr>
    </w:pPr>
  </w:style>
  <w:style w:type="numbering" w:customStyle="1" w:styleId="RTFNum6">
    <w:name w:val="RTF_Num 6"/>
    <w:basedOn w:val="Nemlista"/>
    <w:rsid w:val="002302B3"/>
    <w:pPr>
      <w:numPr>
        <w:numId w:val="5"/>
      </w:numPr>
    </w:pPr>
  </w:style>
  <w:style w:type="numbering" w:customStyle="1" w:styleId="RTFNum7">
    <w:name w:val="RTF_Num 7"/>
    <w:basedOn w:val="Nemlista"/>
    <w:rsid w:val="002302B3"/>
    <w:pPr>
      <w:numPr>
        <w:numId w:val="6"/>
      </w:numPr>
    </w:pPr>
  </w:style>
  <w:style w:type="numbering" w:customStyle="1" w:styleId="RTFNum8">
    <w:name w:val="RTF_Num 8"/>
    <w:basedOn w:val="Nemlista"/>
    <w:rsid w:val="002302B3"/>
    <w:pPr>
      <w:numPr>
        <w:numId w:val="7"/>
      </w:numPr>
    </w:pPr>
  </w:style>
  <w:style w:type="numbering" w:customStyle="1" w:styleId="RTFNum9">
    <w:name w:val="RTF_Num 9"/>
    <w:basedOn w:val="Nemlista"/>
    <w:rsid w:val="002302B3"/>
    <w:pPr>
      <w:numPr>
        <w:numId w:val="8"/>
      </w:numPr>
    </w:pPr>
  </w:style>
  <w:style w:type="numbering" w:customStyle="1" w:styleId="RTFNum10">
    <w:name w:val="RTF_Num 10"/>
    <w:basedOn w:val="Nemlista"/>
    <w:rsid w:val="002302B3"/>
    <w:pPr>
      <w:numPr>
        <w:numId w:val="9"/>
      </w:numPr>
    </w:pPr>
  </w:style>
  <w:style w:type="numbering" w:customStyle="1" w:styleId="RTFNum11">
    <w:name w:val="RTF_Num 11"/>
    <w:basedOn w:val="Nemlista"/>
    <w:rsid w:val="002302B3"/>
    <w:pPr>
      <w:numPr>
        <w:numId w:val="10"/>
      </w:numPr>
    </w:pPr>
  </w:style>
  <w:style w:type="numbering" w:customStyle="1" w:styleId="RTFNum12">
    <w:name w:val="RTF_Num 12"/>
    <w:basedOn w:val="Nemlista"/>
    <w:rsid w:val="002302B3"/>
    <w:pPr>
      <w:numPr>
        <w:numId w:val="11"/>
      </w:numPr>
    </w:pPr>
  </w:style>
  <w:style w:type="numbering" w:customStyle="1" w:styleId="RTFNum13">
    <w:name w:val="RTF_Num 13"/>
    <w:basedOn w:val="Nemlista"/>
    <w:rsid w:val="002302B3"/>
    <w:pPr>
      <w:numPr>
        <w:numId w:val="12"/>
      </w:numPr>
    </w:pPr>
  </w:style>
  <w:style w:type="numbering" w:customStyle="1" w:styleId="RTFNum14">
    <w:name w:val="RTF_Num 14"/>
    <w:basedOn w:val="Nemlista"/>
    <w:rsid w:val="002302B3"/>
    <w:pPr>
      <w:numPr>
        <w:numId w:val="13"/>
      </w:numPr>
    </w:pPr>
  </w:style>
  <w:style w:type="numbering" w:customStyle="1" w:styleId="RTFNum15">
    <w:name w:val="RTF_Num 15"/>
    <w:basedOn w:val="Nemlista"/>
    <w:rsid w:val="002302B3"/>
    <w:pPr>
      <w:numPr>
        <w:numId w:val="14"/>
      </w:numPr>
    </w:pPr>
  </w:style>
  <w:style w:type="numbering" w:customStyle="1" w:styleId="RTFNum16">
    <w:name w:val="RTF_Num 16"/>
    <w:basedOn w:val="Nemlista"/>
    <w:rsid w:val="002302B3"/>
    <w:pPr>
      <w:numPr>
        <w:numId w:val="15"/>
      </w:numPr>
    </w:pPr>
  </w:style>
  <w:style w:type="numbering" w:customStyle="1" w:styleId="RTFNum17">
    <w:name w:val="RTF_Num 17"/>
    <w:basedOn w:val="Nemlista"/>
    <w:rsid w:val="002302B3"/>
    <w:pPr>
      <w:numPr>
        <w:numId w:val="16"/>
      </w:numPr>
    </w:pPr>
  </w:style>
  <w:style w:type="numbering" w:customStyle="1" w:styleId="RTFNum18">
    <w:name w:val="RTF_Num 18"/>
    <w:basedOn w:val="Nemlista"/>
    <w:rsid w:val="002302B3"/>
    <w:pPr>
      <w:numPr>
        <w:numId w:val="17"/>
      </w:numPr>
    </w:pPr>
  </w:style>
  <w:style w:type="numbering" w:customStyle="1" w:styleId="RTFNum19">
    <w:name w:val="RTF_Num 19"/>
    <w:basedOn w:val="Nemlista"/>
    <w:rsid w:val="002302B3"/>
    <w:pPr>
      <w:numPr>
        <w:numId w:val="18"/>
      </w:numPr>
    </w:pPr>
  </w:style>
  <w:style w:type="numbering" w:customStyle="1" w:styleId="RTFNum20">
    <w:name w:val="RTF_Num 20"/>
    <w:basedOn w:val="Nemlista"/>
    <w:rsid w:val="002302B3"/>
    <w:pPr>
      <w:numPr>
        <w:numId w:val="19"/>
      </w:numPr>
    </w:pPr>
  </w:style>
  <w:style w:type="numbering" w:customStyle="1" w:styleId="RTFNum21">
    <w:name w:val="RTF_Num 21"/>
    <w:basedOn w:val="Nemlista"/>
    <w:rsid w:val="002302B3"/>
    <w:pPr>
      <w:numPr>
        <w:numId w:val="20"/>
      </w:numPr>
    </w:pPr>
  </w:style>
  <w:style w:type="numbering" w:customStyle="1" w:styleId="RTFNum22">
    <w:name w:val="RTF_Num 22"/>
    <w:basedOn w:val="Nemlista"/>
    <w:rsid w:val="002302B3"/>
    <w:pPr>
      <w:numPr>
        <w:numId w:val="21"/>
      </w:numPr>
    </w:pPr>
  </w:style>
  <w:style w:type="numbering" w:customStyle="1" w:styleId="RTFNum23">
    <w:name w:val="RTF_Num 23"/>
    <w:basedOn w:val="Nemlista"/>
    <w:rsid w:val="002302B3"/>
    <w:pPr>
      <w:numPr>
        <w:numId w:val="22"/>
      </w:numPr>
    </w:pPr>
  </w:style>
  <w:style w:type="numbering" w:customStyle="1" w:styleId="RTFNum24">
    <w:name w:val="RTF_Num 24"/>
    <w:basedOn w:val="Nemlista"/>
    <w:rsid w:val="002302B3"/>
    <w:pPr>
      <w:numPr>
        <w:numId w:val="23"/>
      </w:numPr>
    </w:pPr>
  </w:style>
  <w:style w:type="numbering" w:customStyle="1" w:styleId="RTFNum25">
    <w:name w:val="RTF_Num 25"/>
    <w:basedOn w:val="Nemlista"/>
    <w:rsid w:val="002302B3"/>
    <w:pPr>
      <w:numPr>
        <w:numId w:val="24"/>
      </w:numPr>
    </w:pPr>
  </w:style>
  <w:style w:type="numbering" w:customStyle="1" w:styleId="RTFNum26">
    <w:name w:val="RTF_Num 26"/>
    <w:basedOn w:val="Nemlista"/>
    <w:rsid w:val="002302B3"/>
    <w:pPr>
      <w:numPr>
        <w:numId w:val="25"/>
      </w:numPr>
    </w:pPr>
  </w:style>
  <w:style w:type="numbering" w:customStyle="1" w:styleId="RTFNum27">
    <w:name w:val="RTF_Num 27"/>
    <w:basedOn w:val="Nemlista"/>
    <w:rsid w:val="002302B3"/>
    <w:pPr>
      <w:numPr>
        <w:numId w:val="26"/>
      </w:numPr>
    </w:pPr>
  </w:style>
  <w:style w:type="numbering" w:customStyle="1" w:styleId="RTFNum28">
    <w:name w:val="RTF_Num 28"/>
    <w:basedOn w:val="Nemlista"/>
    <w:rsid w:val="002302B3"/>
    <w:pPr>
      <w:numPr>
        <w:numId w:val="27"/>
      </w:numPr>
    </w:pPr>
  </w:style>
  <w:style w:type="numbering" w:customStyle="1" w:styleId="RTFNum29">
    <w:name w:val="RTF_Num 29"/>
    <w:basedOn w:val="Nemlista"/>
    <w:rsid w:val="002302B3"/>
    <w:pPr>
      <w:numPr>
        <w:numId w:val="28"/>
      </w:numPr>
    </w:pPr>
  </w:style>
  <w:style w:type="numbering" w:customStyle="1" w:styleId="RTFNum30">
    <w:name w:val="RTF_Num 30"/>
    <w:basedOn w:val="Nemlista"/>
    <w:rsid w:val="002302B3"/>
    <w:pPr>
      <w:numPr>
        <w:numId w:val="29"/>
      </w:numPr>
    </w:pPr>
  </w:style>
  <w:style w:type="numbering" w:customStyle="1" w:styleId="RTFNum31">
    <w:name w:val="RTF_Num 31"/>
    <w:basedOn w:val="Nemlista"/>
    <w:rsid w:val="002302B3"/>
    <w:pPr>
      <w:numPr>
        <w:numId w:val="30"/>
      </w:numPr>
    </w:pPr>
  </w:style>
  <w:style w:type="numbering" w:customStyle="1" w:styleId="RTFNum32">
    <w:name w:val="RTF_Num 32"/>
    <w:basedOn w:val="Nemlista"/>
    <w:rsid w:val="002302B3"/>
    <w:pPr>
      <w:numPr>
        <w:numId w:val="31"/>
      </w:numPr>
    </w:pPr>
  </w:style>
  <w:style w:type="numbering" w:customStyle="1" w:styleId="RTFNum33">
    <w:name w:val="RTF_Num 33"/>
    <w:basedOn w:val="Nemlista"/>
    <w:rsid w:val="002302B3"/>
    <w:pPr>
      <w:numPr>
        <w:numId w:val="32"/>
      </w:numPr>
    </w:pPr>
  </w:style>
  <w:style w:type="numbering" w:customStyle="1" w:styleId="RTFNum34">
    <w:name w:val="RTF_Num 34"/>
    <w:basedOn w:val="Nemlista"/>
    <w:rsid w:val="002302B3"/>
    <w:pPr>
      <w:numPr>
        <w:numId w:val="33"/>
      </w:numPr>
    </w:pPr>
  </w:style>
  <w:style w:type="numbering" w:customStyle="1" w:styleId="RTFNum35">
    <w:name w:val="RTF_Num 35"/>
    <w:basedOn w:val="Nemlista"/>
    <w:rsid w:val="002302B3"/>
    <w:pPr>
      <w:numPr>
        <w:numId w:val="34"/>
      </w:numPr>
    </w:pPr>
  </w:style>
  <w:style w:type="numbering" w:customStyle="1" w:styleId="RTFNum36">
    <w:name w:val="RTF_Num 36"/>
    <w:basedOn w:val="Nemlista"/>
    <w:rsid w:val="002302B3"/>
    <w:pPr>
      <w:numPr>
        <w:numId w:val="35"/>
      </w:numPr>
    </w:pPr>
  </w:style>
  <w:style w:type="numbering" w:customStyle="1" w:styleId="RTFNum37">
    <w:name w:val="RTF_Num 37"/>
    <w:basedOn w:val="Nemlista"/>
    <w:rsid w:val="002302B3"/>
    <w:pPr>
      <w:numPr>
        <w:numId w:val="36"/>
      </w:numPr>
    </w:pPr>
  </w:style>
  <w:style w:type="numbering" w:customStyle="1" w:styleId="RTFNum38">
    <w:name w:val="RTF_Num 38"/>
    <w:basedOn w:val="Nemlista"/>
    <w:rsid w:val="002302B3"/>
    <w:pPr>
      <w:numPr>
        <w:numId w:val="37"/>
      </w:numPr>
    </w:pPr>
  </w:style>
  <w:style w:type="numbering" w:customStyle="1" w:styleId="RTFNum39">
    <w:name w:val="RTF_Num 39"/>
    <w:basedOn w:val="Nemlista"/>
    <w:rsid w:val="002302B3"/>
    <w:pPr>
      <w:numPr>
        <w:numId w:val="38"/>
      </w:numPr>
    </w:pPr>
  </w:style>
  <w:style w:type="numbering" w:customStyle="1" w:styleId="RTFNum40">
    <w:name w:val="RTF_Num 40"/>
    <w:basedOn w:val="Nemlista"/>
    <w:rsid w:val="002302B3"/>
    <w:pPr>
      <w:numPr>
        <w:numId w:val="39"/>
      </w:numPr>
    </w:pPr>
  </w:style>
  <w:style w:type="numbering" w:customStyle="1" w:styleId="RTFNum41">
    <w:name w:val="RTF_Num 41"/>
    <w:basedOn w:val="Nemlista"/>
    <w:rsid w:val="002302B3"/>
    <w:pPr>
      <w:numPr>
        <w:numId w:val="40"/>
      </w:numPr>
    </w:pPr>
  </w:style>
  <w:style w:type="numbering" w:customStyle="1" w:styleId="RTFNum42">
    <w:name w:val="RTF_Num 42"/>
    <w:basedOn w:val="Nemlista"/>
    <w:rsid w:val="002302B3"/>
    <w:pPr>
      <w:numPr>
        <w:numId w:val="41"/>
      </w:numPr>
    </w:pPr>
  </w:style>
  <w:style w:type="numbering" w:customStyle="1" w:styleId="RTFNum43">
    <w:name w:val="RTF_Num 43"/>
    <w:basedOn w:val="Nemlista"/>
    <w:rsid w:val="002302B3"/>
    <w:pPr>
      <w:numPr>
        <w:numId w:val="42"/>
      </w:numPr>
    </w:pPr>
  </w:style>
  <w:style w:type="numbering" w:customStyle="1" w:styleId="RTFNum44">
    <w:name w:val="RTF_Num 44"/>
    <w:basedOn w:val="Nemlista"/>
    <w:rsid w:val="002302B3"/>
    <w:pPr>
      <w:numPr>
        <w:numId w:val="43"/>
      </w:numPr>
    </w:pPr>
  </w:style>
  <w:style w:type="numbering" w:customStyle="1" w:styleId="RTFNum45">
    <w:name w:val="RTF_Num 45"/>
    <w:basedOn w:val="Nemlista"/>
    <w:rsid w:val="002302B3"/>
    <w:pPr>
      <w:numPr>
        <w:numId w:val="44"/>
      </w:numPr>
    </w:pPr>
  </w:style>
  <w:style w:type="numbering" w:customStyle="1" w:styleId="RTFNum46">
    <w:name w:val="RTF_Num 46"/>
    <w:basedOn w:val="Nemlista"/>
    <w:rsid w:val="002302B3"/>
    <w:pPr>
      <w:numPr>
        <w:numId w:val="45"/>
      </w:numPr>
    </w:pPr>
  </w:style>
  <w:style w:type="numbering" w:customStyle="1" w:styleId="RTFNum47">
    <w:name w:val="RTF_Num 47"/>
    <w:basedOn w:val="Nemlista"/>
    <w:rsid w:val="002302B3"/>
    <w:pPr>
      <w:numPr>
        <w:numId w:val="46"/>
      </w:numPr>
    </w:pPr>
  </w:style>
  <w:style w:type="numbering" w:customStyle="1" w:styleId="RTFNum48">
    <w:name w:val="RTF_Num 48"/>
    <w:basedOn w:val="Nemlista"/>
    <w:rsid w:val="002302B3"/>
    <w:pPr>
      <w:numPr>
        <w:numId w:val="47"/>
      </w:numPr>
    </w:pPr>
  </w:style>
  <w:style w:type="numbering" w:customStyle="1" w:styleId="RTFNum49">
    <w:name w:val="RTF_Num 49"/>
    <w:basedOn w:val="Nemlista"/>
    <w:rsid w:val="002302B3"/>
    <w:pPr>
      <w:numPr>
        <w:numId w:val="48"/>
      </w:numPr>
    </w:pPr>
  </w:style>
  <w:style w:type="numbering" w:customStyle="1" w:styleId="RTFNum50">
    <w:name w:val="RTF_Num 50"/>
    <w:basedOn w:val="Nemlista"/>
    <w:rsid w:val="002302B3"/>
    <w:pPr>
      <w:numPr>
        <w:numId w:val="49"/>
      </w:numPr>
    </w:pPr>
  </w:style>
  <w:style w:type="numbering" w:customStyle="1" w:styleId="RTFNum51">
    <w:name w:val="RTF_Num 51"/>
    <w:basedOn w:val="Nemlista"/>
    <w:rsid w:val="002302B3"/>
    <w:pPr>
      <w:numPr>
        <w:numId w:val="50"/>
      </w:numPr>
    </w:pPr>
  </w:style>
  <w:style w:type="numbering" w:customStyle="1" w:styleId="RTFNum52">
    <w:name w:val="RTF_Num 52"/>
    <w:basedOn w:val="Nemlista"/>
    <w:rsid w:val="002302B3"/>
    <w:pPr>
      <w:numPr>
        <w:numId w:val="51"/>
      </w:numPr>
    </w:pPr>
  </w:style>
  <w:style w:type="numbering" w:customStyle="1" w:styleId="RTFNum53">
    <w:name w:val="RTF_Num 53"/>
    <w:basedOn w:val="Nemlista"/>
    <w:rsid w:val="002302B3"/>
    <w:pPr>
      <w:numPr>
        <w:numId w:val="52"/>
      </w:numPr>
    </w:pPr>
  </w:style>
  <w:style w:type="numbering" w:customStyle="1" w:styleId="RTFNum54">
    <w:name w:val="RTF_Num 54"/>
    <w:basedOn w:val="Nemlista"/>
    <w:rsid w:val="002302B3"/>
    <w:pPr>
      <w:numPr>
        <w:numId w:val="53"/>
      </w:numPr>
    </w:pPr>
  </w:style>
  <w:style w:type="numbering" w:customStyle="1" w:styleId="RTFNum55">
    <w:name w:val="RTF_Num 55"/>
    <w:basedOn w:val="Nemlista"/>
    <w:rsid w:val="002302B3"/>
    <w:pPr>
      <w:numPr>
        <w:numId w:val="54"/>
      </w:numPr>
    </w:pPr>
  </w:style>
  <w:style w:type="numbering" w:customStyle="1" w:styleId="RTFNum56">
    <w:name w:val="RTF_Num 56"/>
    <w:basedOn w:val="Nemlista"/>
    <w:rsid w:val="002302B3"/>
    <w:pPr>
      <w:numPr>
        <w:numId w:val="55"/>
      </w:numPr>
    </w:pPr>
  </w:style>
  <w:style w:type="numbering" w:customStyle="1" w:styleId="RTFNum57">
    <w:name w:val="RTF_Num 57"/>
    <w:basedOn w:val="Nemlista"/>
    <w:rsid w:val="002302B3"/>
    <w:pPr>
      <w:numPr>
        <w:numId w:val="56"/>
      </w:numPr>
    </w:pPr>
  </w:style>
  <w:style w:type="numbering" w:customStyle="1" w:styleId="RTFNum58">
    <w:name w:val="RTF_Num 58"/>
    <w:basedOn w:val="Nemlista"/>
    <w:rsid w:val="002302B3"/>
    <w:pPr>
      <w:numPr>
        <w:numId w:val="57"/>
      </w:numPr>
    </w:pPr>
  </w:style>
  <w:style w:type="numbering" w:customStyle="1" w:styleId="RTFNum59">
    <w:name w:val="RTF_Num 59"/>
    <w:basedOn w:val="Nemlista"/>
    <w:rsid w:val="002302B3"/>
    <w:pPr>
      <w:numPr>
        <w:numId w:val="58"/>
      </w:numPr>
    </w:pPr>
  </w:style>
  <w:style w:type="numbering" w:customStyle="1" w:styleId="RTFNum60">
    <w:name w:val="RTF_Num 60"/>
    <w:basedOn w:val="Nemlista"/>
    <w:rsid w:val="002302B3"/>
    <w:pPr>
      <w:numPr>
        <w:numId w:val="59"/>
      </w:numPr>
    </w:pPr>
  </w:style>
  <w:style w:type="numbering" w:customStyle="1" w:styleId="RTFNum61">
    <w:name w:val="RTF_Num 61"/>
    <w:basedOn w:val="Nemlista"/>
    <w:rsid w:val="002302B3"/>
    <w:pPr>
      <w:numPr>
        <w:numId w:val="60"/>
      </w:numPr>
    </w:pPr>
  </w:style>
  <w:style w:type="numbering" w:customStyle="1" w:styleId="RTFNum62">
    <w:name w:val="RTF_Num 62"/>
    <w:basedOn w:val="Nemlista"/>
    <w:rsid w:val="002302B3"/>
    <w:pPr>
      <w:numPr>
        <w:numId w:val="61"/>
      </w:numPr>
    </w:pPr>
  </w:style>
  <w:style w:type="numbering" w:customStyle="1" w:styleId="RTFNum63">
    <w:name w:val="RTF_Num 63"/>
    <w:basedOn w:val="Nemlista"/>
    <w:rsid w:val="002302B3"/>
    <w:pPr>
      <w:numPr>
        <w:numId w:val="62"/>
      </w:numPr>
    </w:pPr>
  </w:style>
  <w:style w:type="numbering" w:customStyle="1" w:styleId="RTFNum64">
    <w:name w:val="RTF_Num 64"/>
    <w:basedOn w:val="Nemlista"/>
    <w:rsid w:val="002302B3"/>
    <w:pPr>
      <w:numPr>
        <w:numId w:val="63"/>
      </w:numPr>
    </w:pPr>
  </w:style>
  <w:style w:type="numbering" w:customStyle="1" w:styleId="RTFNum65">
    <w:name w:val="RTF_Num 65"/>
    <w:basedOn w:val="Nemlista"/>
    <w:rsid w:val="002302B3"/>
    <w:pPr>
      <w:numPr>
        <w:numId w:val="64"/>
      </w:numPr>
    </w:pPr>
  </w:style>
  <w:style w:type="numbering" w:customStyle="1" w:styleId="RTFNum66">
    <w:name w:val="RTF_Num 66"/>
    <w:basedOn w:val="Nemlista"/>
    <w:rsid w:val="002302B3"/>
    <w:pPr>
      <w:numPr>
        <w:numId w:val="65"/>
      </w:numPr>
    </w:pPr>
  </w:style>
  <w:style w:type="numbering" w:customStyle="1" w:styleId="RTFNum67">
    <w:name w:val="RTF_Num 67"/>
    <w:basedOn w:val="Nemlista"/>
    <w:rsid w:val="002302B3"/>
    <w:pPr>
      <w:numPr>
        <w:numId w:val="66"/>
      </w:numPr>
    </w:pPr>
  </w:style>
  <w:style w:type="numbering" w:customStyle="1" w:styleId="RTFNum68">
    <w:name w:val="RTF_Num 68"/>
    <w:basedOn w:val="Nemlista"/>
    <w:rsid w:val="002302B3"/>
    <w:pPr>
      <w:numPr>
        <w:numId w:val="67"/>
      </w:numPr>
    </w:pPr>
  </w:style>
  <w:style w:type="numbering" w:customStyle="1" w:styleId="RTFNum69">
    <w:name w:val="RTF_Num 69"/>
    <w:basedOn w:val="Nemlista"/>
    <w:rsid w:val="002302B3"/>
    <w:pPr>
      <w:numPr>
        <w:numId w:val="68"/>
      </w:numPr>
    </w:pPr>
  </w:style>
  <w:style w:type="numbering" w:customStyle="1" w:styleId="RTFNum70">
    <w:name w:val="RTF_Num 70"/>
    <w:basedOn w:val="Nemlista"/>
    <w:rsid w:val="002302B3"/>
    <w:pPr>
      <w:numPr>
        <w:numId w:val="69"/>
      </w:numPr>
    </w:pPr>
  </w:style>
  <w:style w:type="numbering" w:customStyle="1" w:styleId="RTFNum71">
    <w:name w:val="RTF_Num 71"/>
    <w:basedOn w:val="Nemlista"/>
    <w:rsid w:val="002302B3"/>
    <w:pPr>
      <w:numPr>
        <w:numId w:val="70"/>
      </w:numPr>
    </w:pPr>
  </w:style>
  <w:style w:type="numbering" w:customStyle="1" w:styleId="RTFNum72">
    <w:name w:val="RTF_Num 72"/>
    <w:basedOn w:val="Nemlista"/>
    <w:rsid w:val="002302B3"/>
    <w:pPr>
      <w:numPr>
        <w:numId w:val="71"/>
      </w:numPr>
    </w:pPr>
  </w:style>
  <w:style w:type="numbering" w:customStyle="1" w:styleId="RTFNum73">
    <w:name w:val="RTF_Num 73"/>
    <w:basedOn w:val="Nemlista"/>
    <w:rsid w:val="002302B3"/>
    <w:pPr>
      <w:numPr>
        <w:numId w:val="72"/>
      </w:numPr>
    </w:pPr>
  </w:style>
  <w:style w:type="numbering" w:customStyle="1" w:styleId="RTFNum74">
    <w:name w:val="RTF_Num 74"/>
    <w:basedOn w:val="Nemlista"/>
    <w:rsid w:val="002302B3"/>
    <w:pPr>
      <w:numPr>
        <w:numId w:val="73"/>
      </w:numPr>
    </w:pPr>
  </w:style>
  <w:style w:type="numbering" w:customStyle="1" w:styleId="RTFNum75">
    <w:name w:val="RTF_Num 75"/>
    <w:basedOn w:val="Nemlista"/>
    <w:rsid w:val="002302B3"/>
    <w:pPr>
      <w:numPr>
        <w:numId w:val="74"/>
      </w:numPr>
    </w:pPr>
  </w:style>
  <w:style w:type="numbering" w:customStyle="1" w:styleId="RTFNum76">
    <w:name w:val="RTF_Num 76"/>
    <w:basedOn w:val="Nemlista"/>
    <w:rsid w:val="002302B3"/>
    <w:pPr>
      <w:numPr>
        <w:numId w:val="75"/>
      </w:numPr>
    </w:pPr>
  </w:style>
  <w:style w:type="numbering" w:customStyle="1" w:styleId="RTFNum77">
    <w:name w:val="RTF_Num 77"/>
    <w:basedOn w:val="Nemlista"/>
    <w:rsid w:val="002302B3"/>
    <w:pPr>
      <w:numPr>
        <w:numId w:val="76"/>
      </w:numPr>
    </w:pPr>
  </w:style>
  <w:style w:type="numbering" w:customStyle="1" w:styleId="RTFNum78">
    <w:name w:val="RTF_Num 78"/>
    <w:basedOn w:val="Nemlista"/>
    <w:rsid w:val="002302B3"/>
    <w:pPr>
      <w:numPr>
        <w:numId w:val="77"/>
      </w:numPr>
    </w:pPr>
  </w:style>
  <w:style w:type="numbering" w:customStyle="1" w:styleId="RTFNum79">
    <w:name w:val="RTF_Num 79"/>
    <w:basedOn w:val="Nemlista"/>
    <w:rsid w:val="002302B3"/>
    <w:pPr>
      <w:numPr>
        <w:numId w:val="78"/>
      </w:numPr>
    </w:pPr>
  </w:style>
  <w:style w:type="numbering" w:customStyle="1" w:styleId="RTFNum80">
    <w:name w:val="RTF_Num 80"/>
    <w:basedOn w:val="Nemlista"/>
    <w:rsid w:val="002302B3"/>
    <w:pPr>
      <w:numPr>
        <w:numId w:val="79"/>
      </w:numPr>
    </w:pPr>
  </w:style>
  <w:style w:type="numbering" w:customStyle="1" w:styleId="RTFNum81">
    <w:name w:val="RTF_Num 81"/>
    <w:basedOn w:val="Nemlista"/>
    <w:rsid w:val="002302B3"/>
    <w:pPr>
      <w:numPr>
        <w:numId w:val="80"/>
      </w:numPr>
    </w:pPr>
  </w:style>
  <w:style w:type="numbering" w:customStyle="1" w:styleId="RTFNum82">
    <w:name w:val="RTF_Num 82"/>
    <w:basedOn w:val="Nemlista"/>
    <w:rsid w:val="002302B3"/>
    <w:pPr>
      <w:numPr>
        <w:numId w:val="81"/>
      </w:numPr>
    </w:pPr>
  </w:style>
  <w:style w:type="numbering" w:customStyle="1" w:styleId="RTFNum83">
    <w:name w:val="RTF_Num 83"/>
    <w:basedOn w:val="Nemlista"/>
    <w:rsid w:val="002302B3"/>
    <w:pPr>
      <w:numPr>
        <w:numId w:val="82"/>
      </w:numPr>
    </w:pPr>
  </w:style>
  <w:style w:type="numbering" w:customStyle="1" w:styleId="RTFNum84">
    <w:name w:val="RTF_Num 84"/>
    <w:basedOn w:val="Nemlista"/>
    <w:rsid w:val="002302B3"/>
    <w:pPr>
      <w:numPr>
        <w:numId w:val="83"/>
      </w:numPr>
    </w:pPr>
  </w:style>
  <w:style w:type="numbering" w:customStyle="1" w:styleId="RTFNum85">
    <w:name w:val="RTF_Num 85"/>
    <w:basedOn w:val="Nemlista"/>
    <w:rsid w:val="002302B3"/>
    <w:pPr>
      <w:numPr>
        <w:numId w:val="84"/>
      </w:numPr>
    </w:pPr>
  </w:style>
  <w:style w:type="numbering" w:customStyle="1" w:styleId="RTFNum86">
    <w:name w:val="RTF_Num 86"/>
    <w:basedOn w:val="Nemlista"/>
    <w:rsid w:val="002302B3"/>
    <w:pPr>
      <w:numPr>
        <w:numId w:val="85"/>
      </w:numPr>
    </w:pPr>
  </w:style>
  <w:style w:type="numbering" w:customStyle="1" w:styleId="RTFNum87">
    <w:name w:val="RTF_Num 87"/>
    <w:basedOn w:val="Nemlista"/>
    <w:rsid w:val="002302B3"/>
    <w:pPr>
      <w:numPr>
        <w:numId w:val="86"/>
      </w:numPr>
    </w:pPr>
  </w:style>
  <w:style w:type="numbering" w:customStyle="1" w:styleId="RTFNum88">
    <w:name w:val="RTF_Num 88"/>
    <w:basedOn w:val="Nemlista"/>
    <w:rsid w:val="002302B3"/>
    <w:pPr>
      <w:numPr>
        <w:numId w:val="87"/>
      </w:numPr>
    </w:pPr>
  </w:style>
  <w:style w:type="numbering" w:customStyle="1" w:styleId="RTFNum89">
    <w:name w:val="RTF_Num 89"/>
    <w:basedOn w:val="Nemlista"/>
    <w:rsid w:val="002302B3"/>
    <w:pPr>
      <w:numPr>
        <w:numId w:val="88"/>
      </w:numPr>
    </w:pPr>
  </w:style>
  <w:style w:type="numbering" w:customStyle="1" w:styleId="RTFNum90">
    <w:name w:val="RTF_Num 90"/>
    <w:basedOn w:val="Nemlista"/>
    <w:rsid w:val="002302B3"/>
    <w:pPr>
      <w:numPr>
        <w:numId w:val="89"/>
      </w:numPr>
    </w:pPr>
  </w:style>
  <w:style w:type="numbering" w:customStyle="1" w:styleId="RTFNum91">
    <w:name w:val="RTF_Num 91"/>
    <w:basedOn w:val="Nemlista"/>
    <w:rsid w:val="002302B3"/>
    <w:pPr>
      <w:numPr>
        <w:numId w:val="90"/>
      </w:numPr>
    </w:pPr>
  </w:style>
  <w:style w:type="numbering" w:customStyle="1" w:styleId="RTFNum92">
    <w:name w:val="RTF_Num 92"/>
    <w:basedOn w:val="Nemlista"/>
    <w:rsid w:val="002302B3"/>
    <w:pPr>
      <w:numPr>
        <w:numId w:val="91"/>
      </w:numPr>
    </w:pPr>
  </w:style>
  <w:style w:type="numbering" w:customStyle="1" w:styleId="RTFNum93">
    <w:name w:val="RTF_Num 93"/>
    <w:basedOn w:val="Nemlista"/>
    <w:rsid w:val="002302B3"/>
    <w:pPr>
      <w:numPr>
        <w:numId w:val="92"/>
      </w:numPr>
    </w:pPr>
  </w:style>
  <w:style w:type="numbering" w:customStyle="1" w:styleId="RTFNum94">
    <w:name w:val="RTF_Num 94"/>
    <w:basedOn w:val="Nemlista"/>
    <w:rsid w:val="002302B3"/>
    <w:pPr>
      <w:numPr>
        <w:numId w:val="93"/>
      </w:numPr>
    </w:pPr>
  </w:style>
  <w:style w:type="numbering" w:customStyle="1" w:styleId="RTFNum95">
    <w:name w:val="RTF_Num 95"/>
    <w:basedOn w:val="Nemlista"/>
    <w:rsid w:val="002302B3"/>
    <w:pPr>
      <w:numPr>
        <w:numId w:val="94"/>
      </w:numPr>
    </w:pPr>
  </w:style>
  <w:style w:type="numbering" w:customStyle="1" w:styleId="RTFNum96">
    <w:name w:val="RTF_Num 96"/>
    <w:basedOn w:val="Nemlista"/>
    <w:rsid w:val="002302B3"/>
    <w:pPr>
      <w:numPr>
        <w:numId w:val="95"/>
      </w:numPr>
    </w:pPr>
  </w:style>
  <w:style w:type="numbering" w:customStyle="1" w:styleId="RTFNum97">
    <w:name w:val="RTF_Num 97"/>
    <w:basedOn w:val="Nemlista"/>
    <w:rsid w:val="002302B3"/>
    <w:pPr>
      <w:numPr>
        <w:numId w:val="96"/>
      </w:numPr>
    </w:pPr>
  </w:style>
  <w:style w:type="numbering" w:customStyle="1" w:styleId="RTFNum98">
    <w:name w:val="RTF_Num 98"/>
    <w:basedOn w:val="Nemlista"/>
    <w:rsid w:val="002302B3"/>
    <w:pPr>
      <w:numPr>
        <w:numId w:val="97"/>
      </w:numPr>
    </w:pPr>
  </w:style>
  <w:style w:type="numbering" w:customStyle="1" w:styleId="RTFNum99">
    <w:name w:val="RTF_Num 99"/>
    <w:basedOn w:val="Nemlista"/>
    <w:rsid w:val="002302B3"/>
    <w:pPr>
      <w:numPr>
        <w:numId w:val="98"/>
      </w:numPr>
    </w:pPr>
  </w:style>
  <w:style w:type="numbering" w:customStyle="1" w:styleId="RTFNum100">
    <w:name w:val="RTF_Num 100"/>
    <w:basedOn w:val="Nemlista"/>
    <w:rsid w:val="002302B3"/>
    <w:pPr>
      <w:numPr>
        <w:numId w:val="99"/>
      </w:numPr>
    </w:pPr>
  </w:style>
  <w:style w:type="numbering" w:customStyle="1" w:styleId="RTFNum101">
    <w:name w:val="RTF_Num 101"/>
    <w:basedOn w:val="Nemlista"/>
    <w:rsid w:val="002302B3"/>
    <w:pPr>
      <w:numPr>
        <w:numId w:val="100"/>
      </w:numPr>
    </w:pPr>
  </w:style>
  <w:style w:type="numbering" w:customStyle="1" w:styleId="RTFNum102">
    <w:name w:val="RTF_Num 102"/>
    <w:basedOn w:val="Nemlista"/>
    <w:rsid w:val="002302B3"/>
    <w:pPr>
      <w:numPr>
        <w:numId w:val="101"/>
      </w:numPr>
    </w:pPr>
  </w:style>
  <w:style w:type="numbering" w:customStyle="1" w:styleId="RTFNum103">
    <w:name w:val="RTF_Num 103"/>
    <w:basedOn w:val="Nemlista"/>
    <w:rsid w:val="002302B3"/>
    <w:pPr>
      <w:numPr>
        <w:numId w:val="102"/>
      </w:numPr>
    </w:pPr>
  </w:style>
  <w:style w:type="numbering" w:customStyle="1" w:styleId="RTFNum104">
    <w:name w:val="RTF_Num 104"/>
    <w:basedOn w:val="Nemlista"/>
    <w:rsid w:val="002302B3"/>
    <w:pPr>
      <w:numPr>
        <w:numId w:val="103"/>
      </w:numPr>
    </w:pPr>
  </w:style>
  <w:style w:type="numbering" w:customStyle="1" w:styleId="RTFNum105">
    <w:name w:val="RTF_Num 105"/>
    <w:basedOn w:val="Nemlista"/>
    <w:rsid w:val="002302B3"/>
    <w:pPr>
      <w:numPr>
        <w:numId w:val="104"/>
      </w:numPr>
    </w:pPr>
  </w:style>
  <w:style w:type="numbering" w:customStyle="1" w:styleId="RTFNum106">
    <w:name w:val="RTF_Num 106"/>
    <w:basedOn w:val="Nemlista"/>
    <w:rsid w:val="002302B3"/>
    <w:pPr>
      <w:numPr>
        <w:numId w:val="105"/>
      </w:numPr>
    </w:pPr>
  </w:style>
  <w:style w:type="numbering" w:customStyle="1" w:styleId="RTFNum107">
    <w:name w:val="RTF_Num 107"/>
    <w:basedOn w:val="Nemlista"/>
    <w:rsid w:val="002302B3"/>
    <w:pPr>
      <w:numPr>
        <w:numId w:val="106"/>
      </w:numPr>
    </w:pPr>
  </w:style>
  <w:style w:type="numbering" w:customStyle="1" w:styleId="RTFNum108">
    <w:name w:val="RTF_Num 108"/>
    <w:basedOn w:val="Nemlista"/>
    <w:rsid w:val="002302B3"/>
    <w:pPr>
      <w:numPr>
        <w:numId w:val="107"/>
      </w:numPr>
    </w:pPr>
  </w:style>
  <w:style w:type="numbering" w:customStyle="1" w:styleId="RTFNum109">
    <w:name w:val="RTF_Num 109"/>
    <w:basedOn w:val="Nemlista"/>
    <w:rsid w:val="002302B3"/>
    <w:pPr>
      <w:numPr>
        <w:numId w:val="108"/>
      </w:numPr>
    </w:pPr>
  </w:style>
  <w:style w:type="numbering" w:customStyle="1" w:styleId="RTFNum110">
    <w:name w:val="RTF_Num 110"/>
    <w:basedOn w:val="Nemlista"/>
    <w:rsid w:val="002302B3"/>
    <w:pPr>
      <w:numPr>
        <w:numId w:val="109"/>
      </w:numPr>
    </w:pPr>
  </w:style>
  <w:style w:type="numbering" w:customStyle="1" w:styleId="RTFNum111">
    <w:name w:val="RTF_Num 111"/>
    <w:basedOn w:val="Nemlista"/>
    <w:rsid w:val="002302B3"/>
    <w:pPr>
      <w:numPr>
        <w:numId w:val="110"/>
      </w:numPr>
    </w:pPr>
  </w:style>
  <w:style w:type="numbering" w:customStyle="1" w:styleId="RTFNum112">
    <w:name w:val="RTF_Num 112"/>
    <w:basedOn w:val="Nemlista"/>
    <w:rsid w:val="002302B3"/>
    <w:pPr>
      <w:numPr>
        <w:numId w:val="111"/>
      </w:numPr>
    </w:pPr>
  </w:style>
  <w:style w:type="numbering" w:customStyle="1" w:styleId="RTFNum113">
    <w:name w:val="RTF_Num 113"/>
    <w:basedOn w:val="Nemlista"/>
    <w:rsid w:val="002302B3"/>
    <w:pPr>
      <w:numPr>
        <w:numId w:val="112"/>
      </w:numPr>
    </w:pPr>
  </w:style>
  <w:style w:type="numbering" w:customStyle="1" w:styleId="RTFNum114">
    <w:name w:val="RTF_Num 114"/>
    <w:basedOn w:val="Nemlista"/>
    <w:rsid w:val="002302B3"/>
    <w:pPr>
      <w:numPr>
        <w:numId w:val="113"/>
      </w:numPr>
    </w:pPr>
  </w:style>
  <w:style w:type="numbering" w:customStyle="1" w:styleId="RTFNum115">
    <w:name w:val="RTF_Num 115"/>
    <w:basedOn w:val="Nemlista"/>
    <w:rsid w:val="002302B3"/>
    <w:pPr>
      <w:numPr>
        <w:numId w:val="114"/>
      </w:numPr>
    </w:pPr>
  </w:style>
  <w:style w:type="numbering" w:customStyle="1" w:styleId="RTFNum116">
    <w:name w:val="RTF_Num 116"/>
    <w:basedOn w:val="Nemlista"/>
    <w:rsid w:val="002302B3"/>
    <w:pPr>
      <w:numPr>
        <w:numId w:val="115"/>
      </w:numPr>
    </w:pPr>
  </w:style>
  <w:style w:type="numbering" w:customStyle="1" w:styleId="RTFNum117">
    <w:name w:val="RTF_Num 117"/>
    <w:basedOn w:val="Nemlista"/>
    <w:rsid w:val="002302B3"/>
    <w:pPr>
      <w:numPr>
        <w:numId w:val="116"/>
      </w:numPr>
    </w:pPr>
  </w:style>
  <w:style w:type="numbering" w:customStyle="1" w:styleId="RTFNum118">
    <w:name w:val="RTF_Num 118"/>
    <w:basedOn w:val="Nemlista"/>
    <w:rsid w:val="002302B3"/>
    <w:pPr>
      <w:numPr>
        <w:numId w:val="117"/>
      </w:numPr>
    </w:pPr>
  </w:style>
  <w:style w:type="numbering" w:customStyle="1" w:styleId="RTFNum119">
    <w:name w:val="RTF_Num 119"/>
    <w:basedOn w:val="Nemlista"/>
    <w:rsid w:val="002302B3"/>
    <w:pPr>
      <w:numPr>
        <w:numId w:val="118"/>
      </w:numPr>
    </w:pPr>
  </w:style>
  <w:style w:type="numbering" w:customStyle="1" w:styleId="RTFNum120">
    <w:name w:val="RTF_Num 120"/>
    <w:basedOn w:val="Nemlista"/>
    <w:rsid w:val="002302B3"/>
    <w:pPr>
      <w:numPr>
        <w:numId w:val="119"/>
      </w:numPr>
    </w:pPr>
  </w:style>
  <w:style w:type="numbering" w:customStyle="1" w:styleId="RTFNum121">
    <w:name w:val="RTF_Num 121"/>
    <w:basedOn w:val="Nemlista"/>
    <w:rsid w:val="002302B3"/>
    <w:pPr>
      <w:numPr>
        <w:numId w:val="120"/>
      </w:numPr>
    </w:pPr>
  </w:style>
  <w:style w:type="numbering" w:customStyle="1" w:styleId="RTFNum122">
    <w:name w:val="RTF_Num 122"/>
    <w:basedOn w:val="Nemlista"/>
    <w:rsid w:val="002302B3"/>
    <w:pPr>
      <w:numPr>
        <w:numId w:val="121"/>
      </w:numPr>
    </w:pPr>
  </w:style>
  <w:style w:type="numbering" w:customStyle="1" w:styleId="RTFNum123">
    <w:name w:val="RTF_Num 123"/>
    <w:basedOn w:val="Nemlista"/>
    <w:rsid w:val="002302B3"/>
    <w:pPr>
      <w:numPr>
        <w:numId w:val="122"/>
      </w:numPr>
    </w:pPr>
  </w:style>
  <w:style w:type="numbering" w:customStyle="1" w:styleId="RTFNum124">
    <w:name w:val="RTF_Num 124"/>
    <w:basedOn w:val="Nemlista"/>
    <w:rsid w:val="002302B3"/>
    <w:pPr>
      <w:numPr>
        <w:numId w:val="123"/>
      </w:numPr>
    </w:pPr>
  </w:style>
  <w:style w:type="numbering" w:customStyle="1" w:styleId="RTFNum125">
    <w:name w:val="RTF_Num 125"/>
    <w:basedOn w:val="Nemlista"/>
    <w:rsid w:val="002302B3"/>
    <w:pPr>
      <w:numPr>
        <w:numId w:val="124"/>
      </w:numPr>
    </w:pPr>
  </w:style>
  <w:style w:type="numbering" w:customStyle="1" w:styleId="RTFNum126">
    <w:name w:val="RTF_Num 126"/>
    <w:basedOn w:val="Nemlista"/>
    <w:rsid w:val="002302B3"/>
    <w:pPr>
      <w:numPr>
        <w:numId w:val="125"/>
      </w:numPr>
    </w:pPr>
  </w:style>
  <w:style w:type="numbering" w:customStyle="1" w:styleId="RTFNum127">
    <w:name w:val="RTF_Num 127"/>
    <w:basedOn w:val="Nemlista"/>
    <w:rsid w:val="002302B3"/>
    <w:pPr>
      <w:numPr>
        <w:numId w:val="126"/>
      </w:numPr>
    </w:pPr>
  </w:style>
  <w:style w:type="numbering" w:customStyle="1" w:styleId="RTFNum128">
    <w:name w:val="RTF_Num 128"/>
    <w:basedOn w:val="Nemlista"/>
    <w:rsid w:val="002302B3"/>
    <w:pPr>
      <w:numPr>
        <w:numId w:val="127"/>
      </w:numPr>
    </w:pPr>
  </w:style>
  <w:style w:type="numbering" w:customStyle="1" w:styleId="RTFNum129">
    <w:name w:val="RTF_Num 129"/>
    <w:basedOn w:val="Nemlista"/>
    <w:rsid w:val="002302B3"/>
    <w:pPr>
      <w:numPr>
        <w:numId w:val="128"/>
      </w:numPr>
    </w:pPr>
  </w:style>
  <w:style w:type="numbering" w:customStyle="1" w:styleId="RTFNum130">
    <w:name w:val="RTF_Num 130"/>
    <w:basedOn w:val="Nemlista"/>
    <w:rsid w:val="002302B3"/>
    <w:pPr>
      <w:numPr>
        <w:numId w:val="129"/>
      </w:numPr>
    </w:pPr>
  </w:style>
  <w:style w:type="numbering" w:customStyle="1" w:styleId="RTFNum131">
    <w:name w:val="RTF_Num 131"/>
    <w:basedOn w:val="Nemlista"/>
    <w:rsid w:val="002302B3"/>
    <w:pPr>
      <w:numPr>
        <w:numId w:val="130"/>
      </w:numPr>
    </w:pPr>
  </w:style>
  <w:style w:type="numbering" w:customStyle="1" w:styleId="RTFNum132">
    <w:name w:val="RTF_Num 132"/>
    <w:basedOn w:val="Nemlista"/>
    <w:rsid w:val="002302B3"/>
    <w:pPr>
      <w:numPr>
        <w:numId w:val="131"/>
      </w:numPr>
    </w:pPr>
  </w:style>
  <w:style w:type="numbering" w:customStyle="1" w:styleId="RTFNum133">
    <w:name w:val="RTF_Num 133"/>
    <w:basedOn w:val="Nemlista"/>
    <w:rsid w:val="002302B3"/>
    <w:pPr>
      <w:numPr>
        <w:numId w:val="132"/>
      </w:numPr>
    </w:pPr>
  </w:style>
  <w:style w:type="numbering" w:customStyle="1" w:styleId="RTFNum134">
    <w:name w:val="RTF_Num 134"/>
    <w:basedOn w:val="Nemlista"/>
    <w:rsid w:val="002302B3"/>
    <w:pPr>
      <w:numPr>
        <w:numId w:val="133"/>
      </w:numPr>
    </w:pPr>
  </w:style>
  <w:style w:type="numbering" w:customStyle="1" w:styleId="RTFNum135">
    <w:name w:val="RTF_Num 135"/>
    <w:basedOn w:val="Nemlista"/>
    <w:rsid w:val="002302B3"/>
    <w:pPr>
      <w:numPr>
        <w:numId w:val="134"/>
      </w:numPr>
    </w:pPr>
  </w:style>
  <w:style w:type="numbering" w:customStyle="1" w:styleId="RTFNum136">
    <w:name w:val="RTF_Num 136"/>
    <w:basedOn w:val="Nemlista"/>
    <w:rsid w:val="002302B3"/>
    <w:pPr>
      <w:numPr>
        <w:numId w:val="135"/>
      </w:numPr>
    </w:pPr>
  </w:style>
  <w:style w:type="numbering" w:customStyle="1" w:styleId="RTFNum137">
    <w:name w:val="RTF_Num 137"/>
    <w:basedOn w:val="Nemlista"/>
    <w:rsid w:val="002302B3"/>
    <w:pPr>
      <w:numPr>
        <w:numId w:val="136"/>
      </w:numPr>
    </w:pPr>
  </w:style>
  <w:style w:type="numbering" w:customStyle="1" w:styleId="RTFNum138">
    <w:name w:val="RTF_Num 138"/>
    <w:basedOn w:val="Nemlista"/>
    <w:rsid w:val="002302B3"/>
    <w:pPr>
      <w:numPr>
        <w:numId w:val="137"/>
      </w:numPr>
    </w:pPr>
  </w:style>
  <w:style w:type="numbering" w:customStyle="1" w:styleId="RTFNum139">
    <w:name w:val="RTF_Num 139"/>
    <w:basedOn w:val="Nemlista"/>
    <w:rsid w:val="002302B3"/>
    <w:pPr>
      <w:numPr>
        <w:numId w:val="138"/>
      </w:numPr>
    </w:pPr>
  </w:style>
  <w:style w:type="numbering" w:customStyle="1" w:styleId="RTFNum140">
    <w:name w:val="RTF_Num 140"/>
    <w:basedOn w:val="Nemlista"/>
    <w:rsid w:val="002302B3"/>
    <w:pPr>
      <w:numPr>
        <w:numId w:val="139"/>
      </w:numPr>
    </w:pPr>
  </w:style>
  <w:style w:type="numbering" w:customStyle="1" w:styleId="RTFNum141">
    <w:name w:val="RTF_Num 141"/>
    <w:basedOn w:val="Nemlista"/>
    <w:rsid w:val="002302B3"/>
    <w:pPr>
      <w:numPr>
        <w:numId w:val="140"/>
      </w:numPr>
    </w:pPr>
  </w:style>
  <w:style w:type="numbering" w:customStyle="1" w:styleId="RTFNum142">
    <w:name w:val="RTF_Num 142"/>
    <w:basedOn w:val="Nemlista"/>
    <w:rsid w:val="002302B3"/>
    <w:pPr>
      <w:numPr>
        <w:numId w:val="141"/>
      </w:numPr>
    </w:pPr>
  </w:style>
  <w:style w:type="numbering" w:customStyle="1" w:styleId="RTFNum143">
    <w:name w:val="RTF_Num 143"/>
    <w:basedOn w:val="Nemlista"/>
    <w:rsid w:val="002302B3"/>
    <w:pPr>
      <w:numPr>
        <w:numId w:val="142"/>
      </w:numPr>
    </w:pPr>
  </w:style>
  <w:style w:type="numbering" w:customStyle="1" w:styleId="RTFNum144">
    <w:name w:val="RTF_Num 144"/>
    <w:basedOn w:val="Nemlista"/>
    <w:rsid w:val="002302B3"/>
    <w:pPr>
      <w:numPr>
        <w:numId w:val="143"/>
      </w:numPr>
    </w:pPr>
  </w:style>
  <w:style w:type="numbering" w:customStyle="1" w:styleId="RTFNum145">
    <w:name w:val="RTF_Num 145"/>
    <w:basedOn w:val="Nemlista"/>
    <w:rsid w:val="002302B3"/>
    <w:pPr>
      <w:numPr>
        <w:numId w:val="144"/>
      </w:numPr>
    </w:pPr>
  </w:style>
  <w:style w:type="numbering" w:customStyle="1" w:styleId="RTFNum146">
    <w:name w:val="RTF_Num 146"/>
    <w:basedOn w:val="Nemlista"/>
    <w:rsid w:val="002302B3"/>
    <w:pPr>
      <w:numPr>
        <w:numId w:val="145"/>
      </w:numPr>
    </w:pPr>
  </w:style>
  <w:style w:type="numbering" w:customStyle="1" w:styleId="RTFNum147">
    <w:name w:val="RTF_Num 147"/>
    <w:basedOn w:val="Nemlista"/>
    <w:rsid w:val="002302B3"/>
    <w:pPr>
      <w:numPr>
        <w:numId w:val="146"/>
      </w:numPr>
    </w:pPr>
  </w:style>
  <w:style w:type="numbering" w:customStyle="1" w:styleId="RTFNum148">
    <w:name w:val="RTF_Num 148"/>
    <w:basedOn w:val="Nemlista"/>
    <w:rsid w:val="002302B3"/>
    <w:pPr>
      <w:numPr>
        <w:numId w:val="147"/>
      </w:numPr>
    </w:pPr>
  </w:style>
  <w:style w:type="numbering" w:customStyle="1" w:styleId="RTFNum149">
    <w:name w:val="RTF_Num 149"/>
    <w:basedOn w:val="Nemlista"/>
    <w:rsid w:val="002302B3"/>
    <w:pPr>
      <w:numPr>
        <w:numId w:val="148"/>
      </w:numPr>
    </w:pPr>
  </w:style>
  <w:style w:type="numbering" w:customStyle="1" w:styleId="RTFNum150">
    <w:name w:val="RTF_Num 150"/>
    <w:basedOn w:val="Nemlista"/>
    <w:rsid w:val="002302B3"/>
    <w:pPr>
      <w:numPr>
        <w:numId w:val="149"/>
      </w:numPr>
    </w:pPr>
  </w:style>
  <w:style w:type="numbering" w:customStyle="1" w:styleId="RTFNum151">
    <w:name w:val="RTF_Num 151"/>
    <w:basedOn w:val="Nemlista"/>
    <w:rsid w:val="002302B3"/>
    <w:pPr>
      <w:numPr>
        <w:numId w:val="150"/>
      </w:numPr>
    </w:pPr>
  </w:style>
  <w:style w:type="numbering" w:customStyle="1" w:styleId="RTFNum152">
    <w:name w:val="RTF_Num 152"/>
    <w:basedOn w:val="Nemlista"/>
    <w:rsid w:val="002302B3"/>
    <w:pPr>
      <w:numPr>
        <w:numId w:val="151"/>
      </w:numPr>
    </w:pPr>
  </w:style>
  <w:style w:type="numbering" w:customStyle="1" w:styleId="RTFNum153">
    <w:name w:val="RTF_Num 153"/>
    <w:basedOn w:val="Nemlista"/>
    <w:rsid w:val="002302B3"/>
    <w:pPr>
      <w:numPr>
        <w:numId w:val="152"/>
      </w:numPr>
    </w:pPr>
  </w:style>
  <w:style w:type="numbering" w:customStyle="1" w:styleId="RTFNum154">
    <w:name w:val="RTF_Num 154"/>
    <w:basedOn w:val="Nemlista"/>
    <w:rsid w:val="002302B3"/>
    <w:pPr>
      <w:numPr>
        <w:numId w:val="153"/>
      </w:numPr>
    </w:pPr>
  </w:style>
  <w:style w:type="numbering" w:customStyle="1" w:styleId="RTFNum155">
    <w:name w:val="RTF_Num 155"/>
    <w:basedOn w:val="Nemlista"/>
    <w:rsid w:val="002302B3"/>
    <w:pPr>
      <w:numPr>
        <w:numId w:val="154"/>
      </w:numPr>
    </w:pPr>
  </w:style>
  <w:style w:type="numbering" w:customStyle="1" w:styleId="RTFNum156">
    <w:name w:val="RTF_Num 156"/>
    <w:basedOn w:val="Nemlista"/>
    <w:rsid w:val="002302B3"/>
    <w:pPr>
      <w:numPr>
        <w:numId w:val="155"/>
      </w:numPr>
    </w:pPr>
  </w:style>
  <w:style w:type="numbering" w:customStyle="1" w:styleId="RTFNum157">
    <w:name w:val="RTF_Num 157"/>
    <w:basedOn w:val="Nemlista"/>
    <w:rsid w:val="002302B3"/>
    <w:pPr>
      <w:numPr>
        <w:numId w:val="156"/>
      </w:numPr>
    </w:pPr>
  </w:style>
  <w:style w:type="numbering" w:customStyle="1" w:styleId="RTFNum158">
    <w:name w:val="RTF_Num 158"/>
    <w:basedOn w:val="Nemlista"/>
    <w:rsid w:val="002302B3"/>
    <w:pPr>
      <w:numPr>
        <w:numId w:val="157"/>
      </w:numPr>
    </w:pPr>
  </w:style>
  <w:style w:type="numbering" w:customStyle="1" w:styleId="RTFNum159">
    <w:name w:val="RTF_Num 159"/>
    <w:basedOn w:val="Nemlista"/>
    <w:rsid w:val="002302B3"/>
    <w:pPr>
      <w:numPr>
        <w:numId w:val="158"/>
      </w:numPr>
    </w:pPr>
  </w:style>
  <w:style w:type="numbering" w:customStyle="1" w:styleId="RTFNum160">
    <w:name w:val="RTF_Num 160"/>
    <w:basedOn w:val="Nemlista"/>
    <w:rsid w:val="002302B3"/>
    <w:pPr>
      <w:numPr>
        <w:numId w:val="159"/>
      </w:numPr>
    </w:pPr>
  </w:style>
  <w:style w:type="numbering" w:customStyle="1" w:styleId="RTFNum161">
    <w:name w:val="RTF_Num 161"/>
    <w:basedOn w:val="Nemlista"/>
    <w:rsid w:val="002302B3"/>
    <w:pPr>
      <w:numPr>
        <w:numId w:val="160"/>
      </w:numPr>
    </w:pPr>
  </w:style>
  <w:style w:type="numbering" w:customStyle="1" w:styleId="RTFNum162">
    <w:name w:val="RTF_Num 162"/>
    <w:basedOn w:val="Nemlista"/>
    <w:rsid w:val="002302B3"/>
    <w:pPr>
      <w:numPr>
        <w:numId w:val="161"/>
      </w:numPr>
    </w:pPr>
  </w:style>
  <w:style w:type="numbering" w:customStyle="1" w:styleId="RTFNum163">
    <w:name w:val="RTF_Num 163"/>
    <w:basedOn w:val="Nemlista"/>
    <w:rsid w:val="002302B3"/>
    <w:pPr>
      <w:numPr>
        <w:numId w:val="162"/>
      </w:numPr>
    </w:pPr>
  </w:style>
  <w:style w:type="numbering" w:customStyle="1" w:styleId="RTFNum164">
    <w:name w:val="RTF_Num 164"/>
    <w:basedOn w:val="Nemlista"/>
    <w:rsid w:val="002302B3"/>
    <w:pPr>
      <w:numPr>
        <w:numId w:val="163"/>
      </w:numPr>
    </w:pPr>
  </w:style>
  <w:style w:type="numbering" w:customStyle="1" w:styleId="RTFNum165">
    <w:name w:val="RTF_Num 165"/>
    <w:basedOn w:val="Nemlista"/>
    <w:rsid w:val="002302B3"/>
    <w:pPr>
      <w:numPr>
        <w:numId w:val="164"/>
      </w:numPr>
    </w:pPr>
  </w:style>
  <w:style w:type="numbering" w:customStyle="1" w:styleId="RTFNum166">
    <w:name w:val="RTF_Num 166"/>
    <w:basedOn w:val="Nemlista"/>
    <w:rsid w:val="002302B3"/>
    <w:pPr>
      <w:numPr>
        <w:numId w:val="165"/>
      </w:numPr>
    </w:pPr>
  </w:style>
  <w:style w:type="numbering" w:customStyle="1" w:styleId="RTFNum167">
    <w:name w:val="RTF_Num 167"/>
    <w:basedOn w:val="Nemlista"/>
    <w:rsid w:val="002302B3"/>
    <w:pPr>
      <w:numPr>
        <w:numId w:val="166"/>
      </w:numPr>
    </w:pPr>
  </w:style>
  <w:style w:type="numbering" w:customStyle="1" w:styleId="RTFNum168">
    <w:name w:val="RTF_Num 168"/>
    <w:basedOn w:val="Nemlista"/>
    <w:rsid w:val="002302B3"/>
    <w:pPr>
      <w:numPr>
        <w:numId w:val="167"/>
      </w:numPr>
    </w:pPr>
  </w:style>
  <w:style w:type="numbering" w:customStyle="1" w:styleId="RTFNum169">
    <w:name w:val="RTF_Num 169"/>
    <w:basedOn w:val="Nemlista"/>
    <w:rsid w:val="002302B3"/>
    <w:pPr>
      <w:numPr>
        <w:numId w:val="168"/>
      </w:numPr>
    </w:pPr>
  </w:style>
  <w:style w:type="numbering" w:customStyle="1" w:styleId="RTFNum170">
    <w:name w:val="RTF_Num 170"/>
    <w:basedOn w:val="Nemlista"/>
    <w:rsid w:val="002302B3"/>
    <w:pPr>
      <w:numPr>
        <w:numId w:val="169"/>
      </w:numPr>
    </w:pPr>
  </w:style>
  <w:style w:type="numbering" w:customStyle="1" w:styleId="RTFNum171">
    <w:name w:val="RTF_Num 171"/>
    <w:basedOn w:val="Nemlista"/>
    <w:rsid w:val="002302B3"/>
    <w:pPr>
      <w:numPr>
        <w:numId w:val="170"/>
      </w:numPr>
    </w:pPr>
  </w:style>
  <w:style w:type="numbering" w:customStyle="1" w:styleId="RTFNum172">
    <w:name w:val="RTF_Num 172"/>
    <w:basedOn w:val="Nemlista"/>
    <w:rsid w:val="002302B3"/>
    <w:pPr>
      <w:numPr>
        <w:numId w:val="171"/>
      </w:numPr>
    </w:pPr>
  </w:style>
  <w:style w:type="numbering" w:customStyle="1" w:styleId="RTFNum173">
    <w:name w:val="RTF_Num 173"/>
    <w:basedOn w:val="Nemlista"/>
    <w:rsid w:val="002302B3"/>
    <w:pPr>
      <w:numPr>
        <w:numId w:val="172"/>
      </w:numPr>
    </w:pPr>
  </w:style>
  <w:style w:type="numbering" w:customStyle="1" w:styleId="RTFNum174">
    <w:name w:val="RTF_Num 174"/>
    <w:basedOn w:val="Nemlista"/>
    <w:rsid w:val="002302B3"/>
    <w:pPr>
      <w:numPr>
        <w:numId w:val="173"/>
      </w:numPr>
    </w:pPr>
  </w:style>
  <w:style w:type="numbering" w:customStyle="1" w:styleId="RTFNum175">
    <w:name w:val="RTF_Num 175"/>
    <w:basedOn w:val="Nemlista"/>
    <w:rsid w:val="002302B3"/>
    <w:pPr>
      <w:numPr>
        <w:numId w:val="174"/>
      </w:numPr>
    </w:pPr>
  </w:style>
  <w:style w:type="numbering" w:customStyle="1" w:styleId="RTFNum176">
    <w:name w:val="RTF_Num 176"/>
    <w:basedOn w:val="Nemlista"/>
    <w:rsid w:val="002302B3"/>
    <w:pPr>
      <w:numPr>
        <w:numId w:val="175"/>
      </w:numPr>
    </w:pPr>
  </w:style>
  <w:style w:type="numbering" w:customStyle="1" w:styleId="RTFNum177">
    <w:name w:val="RTF_Num 177"/>
    <w:basedOn w:val="Nemlista"/>
    <w:rsid w:val="002302B3"/>
    <w:pPr>
      <w:numPr>
        <w:numId w:val="176"/>
      </w:numPr>
    </w:pPr>
  </w:style>
  <w:style w:type="numbering" w:customStyle="1" w:styleId="RTFNum178">
    <w:name w:val="RTF_Num 178"/>
    <w:basedOn w:val="Nemlista"/>
    <w:rsid w:val="002302B3"/>
    <w:pPr>
      <w:numPr>
        <w:numId w:val="177"/>
      </w:numPr>
    </w:pPr>
  </w:style>
  <w:style w:type="numbering" w:customStyle="1" w:styleId="RTFNum179">
    <w:name w:val="RTF_Num 179"/>
    <w:basedOn w:val="Nemlista"/>
    <w:rsid w:val="002302B3"/>
    <w:pPr>
      <w:numPr>
        <w:numId w:val="178"/>
      </w:numPr>
    </w:pPr>
  </w:style>
  <w:style w:type="numbering" w:customStyle="1" w:styleId="RTFNum180">
    <w:name w:val="RTF_Num 180"/>
    <w:basedOn w:val="Nemlista"/>
    <w:rsid w:val="002302B3"/>
    <w:pPr>
      <w:numPr>
        <w:numId w:val="179"/>
      </w:numPr>
    </w:pPr>
  </w:style>
  <w:style w:type="numbering" w:customStyle="1" w:styleId="RTFNum181">
    <w:name w:val="RTF_Num 181"/>
    <w:basedOn w:val="Nemlista"/>
    <w:rsid w:val="002302B3"/>
    <w:pPr>
      <w:numPr>
        <w:numId w:val="180"/>
      </w:numPr>
    </w:pPr>
  </w:style>
  <w:style w:type="numbering" w:customStyle="1" w:styleId="RTFNum182">
    <w:name w:val="RTF_Num 182"/>
    <w:basedOn w:val="Nemlista"/>
    <w:rsid w:val="002302B3"/>
    <w:pPr>
      <w:numPr>
        <w:numId w:val="181"/>
      </w:numPr>
    </w:pPr>
  </w:style>
  <w:style w:type="numbering" w:customStyle="1" w:styleId="RTFNum183">
    <w:name w:val="RTF_Num 183"/>
    <w:basedOn w:val="Nemlista"/>
    <w:rsid w:val="002302B3"/>
    <w:pPr>
      <w:numPr>
        <w:numId w:val="182"/>
      </w:numPr>
    </w:pPr>
  </w:style>
  <w:style w:type="numbering" w:customStyle="1" w:styleId="RTFNum184">
    <w:name w:val="RTF_Num 184"/>
    <w:basedOn w:val="Nemlista"/>
    <w:rsid w:val="002302B3"/>
    <w:pPr>
      <w:numPr>
        <w:numId w:val="183"/>
      </w:numPr>
    </w:pPr>
  </w:style>
  <w:style w:type="numbering" w:customStyle="1" w:styleId="RTFNum185">
    <w:name w:val="RTF_Num 185"/>
    <w:basedOn w:val="Nemlista"/>
    <w:rsid w:val="002302B3"/>
    <w:pPr>
      <w:numPr>
        <w:numId w:val="184"/>
      </w:numPr>
    </w:pPr>
  </w:style>
  <w:style w:type="numbering" w:customStyle="1" w:styleId="RTFNum186">
    <w:name w:val="RTF_Num 186"/>
    <w:basedOn w:val="Nemlista"/>
    <w:rsid w:val="002302B3"/>
    <w:pPr>
      <w:numPr>
        <w:numId w:val="185"/>
      </w:numPr>
    </w:pPr>
  </w:style>
  <w:style w:type="numbering" w:customStyle="1" w:styleId="RTFNum187">
    <w:name w:val="RTF_Num 187"/>
    <w:basedOn w:val="Nemlista"/>
    <w:rsid w:val="002302B3"/>
    <w:pPr>
      <w:numPr>
        <w:numId w:val="186"/>
      </w:numPr>
    </w:pPr>
  </w:style>
  <w:style w:type="numbering" w:customStyle="1" w:styleId="RTFNum188">
    <w:name w:val="RTF_Num 188"/>
    <w:basedOn w:val="Nemlista"/>
    <w:rsid w:val="002302B3"/>
    <w:pPr>
      <w:numPr>
        <w:numId w:val="187"/>
      </w:numPr>
    </w:pPr>
  </w:style>
  <w:style w:type="numbering" w:customStyle="1" w:styleId="RTFNum189">
    <w:name w:val="RTF_Num 189"/>
    <w:basedOn w:val="Nemlista"/>
    <w:rsid w:val="002302B3"/>
    <w:pPr>
      <w:numPr>
        <w:numId w:val="188"/>
      </w:numPr>
    </w:pPr>
  </w:style>
  <w:style w:type="numbering" w:customStyle="1" w:styleId="RTFNum190">
    <w:name w:val="RTF_Num 190"/>
    <w:basedOn w:val="Nemlista"/>
    <w:rsid w:val="002302B3"/>
    <w:pPr>
      <w:numPr>
        <w:numId w:val="189"/>
      </w:numPr>
    </w:pPr>
  </w:style>
  <w:style w:type="numbering" w:customStyle="1" w:styleId="RTFNum191">
    <w:name w:val="RTF_Num 191"/>
    <w:basedOn w:val="Nemlista"/>
    <w:rsid w:val="002302B3"/>
    <w:pPr>
      <w:numPr>
        <w:numId w:val="190"/>
      </w:numPr>
    </w:pPr>
  </w:style>
  <w:style w:type="numbering" w:customStyle="1" w:styleId="RTFNum192">
    <w:name w:val="RTF_Num 192"/>
    <w:basedOn w:val="Nemlista"/>
    <w:rsid w:val="002302B3"/>
    <w:pPr>
      <w:numPr>
        <w:numId w:val="191"/>
      </w:numPr>
    </w:pPr>
  </w:style>
  <w:style w:type="numbering" w:customStyle="1" w:styleId="RTFNum193">
    <w:name w:val="RTF_Num 193"/>
    <w:basedOn w:val="Nemlista"/>
    <w:rsid w:val="002302B3"/>
    <w:pPr>
      <w:numPr>
        <w:numId w:val="192"/>
      </w:numPr>
    </w:pPr>
  </w:style>
  <w:style w:type="numbering" w:customStyle="1" w:styleId="RTFNum194">
    <w:name w:val="RTF_Num 194"/>
    <w:basedOn w:val="Nemlista"/>
    <w:rsid w:val="002302B3"/>
    <w:pPr>
      <w:numPr>
        <w:numId w:val="193"/>
      </w:numPr>
    </w:pPr>
  </w:style>
  <w:style w:type="numbering" w:customStyle="1" w:styleId="RTFNum195">
    <w:name w:val="RTF_Num 195"/>
    <w:basedOn w:val="Nemlista"/>
    <w:rsid w:val="002302B3"/>
    <w:pPr>
      <w:numPr>
        <w:numId w:val="194"/>
      </w:numPr>
    </w:pPr>
  </w:style>
  <w:style w:type="numbering" w:customStyle="1" w:styleId="RTFNum196">
    <w:name w:val="RTF_Num 196"/>
    <w:basedOn w:val="Nemlista"/>
    <w:rsid w:val="002302B3"/>
    <w:pPr>
      <w:numPr>
        <w:numId w:val="195"/>
      </w:numPr>
    </w:pPr>
  </w:style>
  <w:style w:type="numbering" w:customStyle="1" w:styleId="WW8Num17">
    <w:name w:val="WW8Num17"/>
    <w:basedOn w:val="Nemlista"/>
    <w:rsid w:val="002302B3"/>
    <w:pPr>
      <w:numPr>
        <w:numId w:val="196"/>
      </w:numPr>
    </w:pPr>
  </w:style>
  <w:style w:type="numbering" w:customStyle="1" w:styleId="WW8Num20">
    <w:name w:val="WW8Num20"/>
    <w:basedOn w:val="Nemlista"/>
    <w:rsid w:val="002302B3"/>
    <w:pPr>
      <w:numPr>
        <w:numId w:val="197"/>
      </w:numPr>
    </w:pPr>
  </w:style>
  <w:style w:type="table" w:styleId="Rcsostblzat">
    <w:name w:val="Table Grid"/>
    <w:basedOn w:val="Normltblzat"/>
    <w:uiPriority w:val="39"/>
    <w:rsid w:val="002D5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lbChar">
    <w:name w:val="Élőláb Char"/>
    <w:link w:val="llb"/>
    <w:uiPriority w:val="99"/>
    <w:rsid w:val="00670A24"/>
    <w:rPr>
      <w:kern w:val="3"/>
      <w:sz w:val="24"/>
      <w:szCs w:val="24"/>
      <w:lang w:val="en-US" w:bidi="hu-HU"/>
    </w:rPr>
  </w:style>
  <w:style w:type="paragraph" w:styleId="Vltozat">
    <w:name w:val="Revision"/>
    <w:hidden/>
    <w:uiPriority w:val="99"/>
    <w:semiHidden/>
    <w:rsid w:val="00594953"/>
    <w:rPr>
      <w:kern w:val="3"/>
      <w:sz w:val="24"/>
      <w:szCs w:val="24"/>
      <w:lang w:val="en-US" w:bidi="hu-HU"/>
    </w:rPr>
  </w:style>
  <w:style w:type="paragraph" w:styleId="Listaszerbekezds">
    <w:name w:val="List Paragraph"/>
    <w:basedOn w:val="Norml"/>
    <w:uiPriority w:val="34"/>
    <w:qFormat/>
    <w:rsid w:val="00B874FB"/>
    <w:pPr>
      <w:ind w:left="708"/>
    </w:pPr>
  </w:style>
  <w:style w:type="character" w:customStyle="1" w:styleId="CmChar">
    <w:name w:val="Cím Char"/>
    <w:link w:val="Cm"/>
    <w:rsid w:val="00D338B1"/>
    <w:rPr>
      <w:b/>
      <w:bCs/>
      <w:kern w:val="3"/>
      <w:sz w:val="24"/>
      <w:szCs w:val="24"/>
      <w:lang w:val="en-US" w:bidi="hu-HU"/>
    </w:rPr>
  </w:style>
  <w:style w:type="paragraph" w:customStyle="1" w:styleId="Cmsor410">
    <w:name w:val="Címsor 41"/>
    <w:basedOn w:val="Norml"/>
    <w:next w:val="Textbody"/>
    <w:rsid w:val="0077109B"/>
    <w:pPr>
      <w:keepNext/>
      <w:spacing w:before="240" w:after="283"/>
      <w:outlineLvl w:val="3"/>
    </w:pPr>
    <w:rPr>
      <w:rFonts w:ascii="Arial" w:hAnsi="Arial"/>
      <w:b/>
      <w:bCs/>
      <w:i/>
      <w:iCs/>
      <w:sz w:val="28"/>
      <w:szCs w:val="28"/>
    </w:rPr>
  </w:style>
  <w:style w:type="character" w:customStyle="1" w:styleId="lfejChar">
    <w:name w:val="Élőfej Char"/>
    <w:link w:val="lfej"/>
    <w:rsid w:val="0077109B"/>
    <w:rPr>
      <w:kern w:val="3"/>
      <w:sz w:val="24"/>
      <w:szCs w:val="24"/>
      <w:lang w:val="en-US" w:bidi="hu-HU"/>
    </w:rPr>
  </w:style>
  <w:style w:type="paragraph" w:customStyle="1" w:styleId="LO-Normal">
    <w:name w:val="LO-Normal"/>
    <w:basedOn w:val="Norml"/>
    <w:qFormat/>
    <w:rsid w:val="001306C8"/>
    <w:pPr>
      <w:suppressAutoHyphens w:val="0"/>
      <w:autoSpaceDN/>
      <w:textAlignment w:val="auto"/>
    </w:pPr>
    <w:rPr>
      <w:kern w:val="0"/>
      <w:lang w:val="hu-HU"/>
    </w:rPr>
  </w:style>
  <w:style w:type="paragraph" w:customStyle="1" w:styleId="Default">
    <w:name w:val="Default"/>
    <w:basedOn w:val="Norml"/>
    <w:qFormat/>
    <w:rsid w:val="001306C8"/>
    <w:pPr>
      <w:suppressAutoHyphens w:val="0"/>
      <w:autoSpaceDE w:val="0"/>
      <w:autoSpaceDN/>
      <w:textAlignment w:val="auto"/>
    </w:pPr>
    <w:rPr>
      <w:rFonts w:ascii="Times New Roman;Times New Roman" w:eastAsia="Times New Roman;Times New Roman" w:hAnsi="Times New Roman;Times New Roman" w:cs="Times New Roman;Times New Roman"/>
      <w:color w:val="000000"/>
      <w:kern w:val="0"/>
    </w:rPr>
  </w:style>
  <w:style w:type="paragraph" w:styleId="Tartalomjegyzkcmsora">
    <w:name w:val="TOC Heading"/>
    <w:basedOn w:val="Cmsor1"/>
    <w:next w:val="Norml"/>
    <w:uiPriority w:val="39"/>
    <w:unhideWhenUsed/>
    <w:qFormat/>
    <w:rsid w:val="002E20F3"/>
    <w:pPr>
      <w:keepLines/>
      <w:widowControl/>
      <w:suppressAutoHyphens w:val="0"/>
      <w:autoSpaceDN/>
      <w:spacing w:line="259" w:lineRule="auto"/>
      <w:textAlignment w:val="auto"/>
      <w:outlineLvl w:val="9"/>
    </w:pPr>
    <w:rPr>
      <w:rFonts w:ascii="Calibri Light" w:eastAsia="Times New Roman" w:hAnsi="Calibri Light" w:cs="Times New Roman"/>
      <w:b w:val="0"/>
      <w:bCs/>
      <w:color w:val="2E74B5"/>
      <w:kern w:val="0"/>
      <w:lang w:val="hu-HU" w:bidi="ar-SA"/>
    </w:rPr>
  </w:style>
  <w:style w:type="character" w:customStyle="1" w:styleId="Cmsor1Char">
    <w:name w:val="Címsor 1 Char"/>
    <w:link w:val="Cmsor1"/>
    <w:rsid w:val="00082636"/>
    <w:rPr>
      <w:rFonts w:ascii="Arial Black" w:eastAsia="Arial" w:hAnsi="Arial Black" w:cs="Arial"/>
      <w:b/>
      <w:caps/>
      <w:color w:val="007934"/>
      <w:kern w:val="3"/>
      <w:sz w:val="32"/>
      <w:szCs w:val="32"/>
      <w:lang w:val="en-US" w:bidi="hu-HU"/>
    </w:rPr>
  </w:style>
  <w:style w:type="character" w:customStyle="1" w:styleId="Cmsor2Char">
    <w:name w:val="Címsor 2 Char"/>
    <w:link w:val="Cmsor2"/>
    <w:rsid w:val="00C213AB"/>
    <w:rPr>
      <w:rFonts w:ascii="Arial Black" w:eastAsia="Arial" w:hAnsi="Arial Black" w:cs="Arial"/>
      <w:b/>
      <w:bCs/>
      <w:color w:val="007934"/>
      <w:kern w:val="3"/>
      <w:sz w:val="28"/>
      <w:szCs w:val="32"/>
      <w:lang w:val="en-US" w:bidi="hu-HU"/>
    </w:rPr>
  </w:style>
  <w:style w:type="character" w:customStyle="1" w:styleId="Cmsor3Char">
    <w:name w:val="Címsor 3 Char"/>
    <w:link w:val="Cmsor3"/>
    <w:rsid w:val="001C3874"/>
    <w:rPr>
      <w:rFonts w:ascii="Arial Black" w:eastAsia="Arial" w:hAnsi="Arial Black" w:cs="Arial"/>
      <w:b/>
      <w:bCs/>
      <w:caps/>
      <w:color w:val="007934"/>
      <w:kern w:val="3"/>
      <w:sz w:val="28"/>
      <w:szCs w:val="44"/>
      <w:lang w:val="en-US" w:bidi="hu-HU"/>
    </w:rPr>
  </w:style>
  <w:style w:type="character" w:customStyle="1" w:styleId="Cmsor4Char">
    <w:name w:val="Címsor 4 Char"/>
    <w:link w:val="Cmsor4"/>
    <w:rsid w:val="00556122"/>
    <w:rPr>
      <w:b/>
      <w:bCs/>
      <w:kern w:val="3"/>
      <w:sz w:val="24"/>
      <w:szCs w:val="24"/>
      <w:lang w:bidi="hu-HU"/>
    </w:rPr>
  </w:style>
  <w:style w:type="character" w:customStyle="1" w:styleId="Cmsor5Char">
    <w:name w:val="Címsor 5 Char"/>
    <w:link w:val="Cmsor5"/>
    <w:rsid w:val="00556122"/>
    <w:rPr>
      <w:b/>
      <w:bCs/>
      <w:smallCaps/>
      <w:kern w:val="3"/>
      <w:sz w:val="28"/>
      <w:szCs w:val="28"/>
      <w:lang w:val="en-US" w:bidi="hu-HU"/>
    </w:rPr>
  </w:style>
  <w:style w:type="character" w:customStyle="1" w:styleId="Cmsor6Char">
    <w:name w:val="Címsor 6 Char"/>
    <w:link w:val="Cmsor6"/>
    <w:rsid w:val="00556122"/>
    <w:rPr>
      <w:b/>
      <w:bCs/>
      <w:smallCaps/>
      <w:kern w:val="3"/>
      <w:sz w:val="24"/>
      <w:szCs w:val="24"/>
      <w:lang w:val="en-US" w:bidi="hu-HU"/>
    </w:rPr>
  </w:style>
  <w:style w:type="character" w:customStyle="1" w:styleId="Cmsor7Char">
    <w:name w:val="Címsor 7 Char"/>
    <w:link w:val="Cmsor7"/>
    <w:rsid w:val="00556122"/>
    <w:rPr>
      <w:b/>
      <w:bCs/>
      <w:smallCaps/>
      <w:kern w:val="3"/>
      <w:sz w:val="24"/>
      <w:szCs w:val="24"/>
      <w:lang w:val="en-US" w:bidi="hu-HU"/>
    </w:rPr>
  </w:style>
  <w:style w:type="character" w:customStyle="1" w:styleId="Cmsor8Char">
    <w:name w:val="Címsor 8 Char"/>
    <w:link w:val="Cmsor8"/>
    <w:rsid w:val="00556122"/>
    <w:rPr>
      <w:b/>
      <w:bCs/>
      <w:smallCaps/>
      <w:kern w:val="3"/>
      <w:sz w:val="28"/>
      <w:szCs w:val="28"/>
      <w:lang w:val="en-US" w:bidi="hu-HU"/>
    </w:rPr>
  </w:style>
  <w:style w:type="character" w:customStyle="1" w:styleId="Cmsor9Char">
    <w:name w:val="Címsor 9 Char"/>
    <w:link w:val="Cmsor9"/>
    <w:rsid w:val="00556122"/>
    <w:rPr>
      <w:i/>
      <w:iCs/>
      <w:kern w:val="3"/>
      <w:sz w:val="24"/>
      <w:szCs w:val="24"/>
      <w:lang w:val="en-US" w:bidi="hu-HU"/>
    </w:rPr>
  </w:style>
  <w:style w:type="paragraph" w:customStyle="1" w:styleId="Cmsor210">
    <w:name w:val="Címsor 21"/>
    <w:basedOn w:val="Heading"/>
    <w:next w:val="Textbody"/>
    <w:rsid w:val="00556122"/>
    <w:rPr>
      <w:rFonts w:ascii="Times New Roman" w:hAnsi="Times New Roman"/>
      <w:b/>
      <w:bCs/>
      <w:sz w:val="36"/>
      <w:szCs w:val="36"/>
    </w:rPr>
  </w:style>
  <w:style w:type="paragraph" w:customStyle="1" w:styleId="Cmsor310">
    <w:name w:val="Címsor 31"/>
    <w:basedOn w:val="Heading"/>
    <w:next w:val="Textbody"/>
    <w:rsid w:val="00556122"/>
    <w:rPr>
      <w:b/>
      <w:bCs/>
    </w:rPr>
  </w:style>
  <w:style w:type="paragraph" w:customStyle="1" w:styleId="llb10">
    <w:name w:val="Élőláb1"/>
    <w:basedOn w:val="Standard"/>
    <w:rsid w:val="00556122"/>
    <w:pPr>
      <w:suppressLineNumbers/>
      <w:tabs>
        <w:tab w:val="center" w:pos="4818"/>
        <w:tab w:val="right" w:pos="9637"/>
      </w:tabs>
    </w:pPr>
  </w:style>
  <w:style w:type="paragraph" w:customStyle="1" w:styleId="Kpalrs10">
    <w:name w:val="Képaláírás1"/>
    <w:basedOn w:val="Standard"/>
    <w:rsid w:val="00556122"/>
    <w:pPr>
      <w:suppressLineNumbers/>
      <w:spacing w:before="120" w:after="120"/>
    </w:pPr>
    <w:rPr>
      <w:i/>
      <w:iCs/>
      <w:sz w:val="20"/>
      <w:szCs w:val="20"/>
    </w:rPr>
  </w:style>
  <w:style w:type="character" w:customStyle="1" w:styleId="AlcmChar">
    <w:name w:val="Alcím Char"/>
    <w:link w:val="Alcm"/>
    <w:rsid w:val="00556122"/>
    <w:rPr>
      <w:rFonts w:ascii="Arial" w:hAnsi="Arial"/>
      <w:i/>
      <w:iCs/>
      <w:kern w:val="3"/>
      <w:sz w:val="28"/>
      <w:szCs w:val="28"/>
      <w:lang w:val="en-US" w:bidi="hu-HU"/>
    </w:rPr>
  </w:style>
  <w:style w:type="character" w:customStyle="1" w:styleId="Szvegtrzs2Char">
    <w:name w:val="Szövegtörzs 2 Char"/>
    <w:link w:val="Szvegtrzs2"/>
    <w:rsid w:val="00556122"/>
    <w:rPr>
      <w:kern w:val="3"/>
      <w:sz w:val="24"/>
      <w:szCs w:val="24"/>
      <w:lang w:val="en-US" w:bidi="hu-HU"/>
    </w:rPr>
  </w:style>
  <w:style w:type="character" w:customStyle="1" w:styleId="JegyzetszvegChar">
    <w:name w:val="Jegyzetszöveg Char"/>
    <w:link w:val="Jegyzetszveg"/>
    <w:rsid w:val="00556122"/>
    <w:rPr>
      <w:kern w:val="3"/>
      <w:lang w:val="en-US" w:bidi="hu-HU"/>
    </w:rPr>
  </w:style>
  <w:style w:type="character" w:customStyle="1" w:styleId="Szvegtrzsbehzssal2Char">
    <w:name w:val="Szövegtörzs behúzással 2 Char"/>
    <w:link w:val="Szvegtrzsbehzssal2"/>
    <w:rsid w:val="00556122"/>
    <w:rPr>
      <w:kern w:val="3"/>
      <w:sz w:val="26"/>
      <w:szCs w:val="26"/>
      <w:lang w:val="en-GB" w:bidi="hu-HU"/>
    </w:rPr>
  </w:style>
  <w:style w:type="character" w:customStyle="1" w:styleId="CsakszvegChar">
    <w:name w:val="Csak szöveg Char"/>
    <w:link w:val="Csakszveg"/>
    <w:rsid w:val="00556122"/>
    <w:rPr>
      <w:rFonts w:ascii="Courier New" w:eastAsia="Courier New" w:hAnsi="Courier New" w:cs="Courier New"/>
      <w:kern w:val="3"/>
      <w:lang w:val="en-US" w:bidi="hu-HU"/>
    </w:rPr>
  </w:style>
  <w:style w:type="character" w:customStyle="1" w:styleId="DokumentumtrkpChar">
    <w:name w:val="Dokumentumtérkép Char"/>
    <w:link w:val="Dokumentumtrkp"/>
    <w:rsid w:val="00556122"/>
    <w:rPr>
      <w:rFonts w:ascii="Tahoma" w:eastAsia="Tahoma" w:hAnsi="Tahoma"/>
      <w:kern w:val="3"/>
      <w:sz w:val="24"/>
      <w:szCs w:val="24"/>
      <w:lang w:val="en-US" w:bidi="hu-HU"/>
    </w:rPr>
  </w:style>
  <w:style w:type="character" w:customStyle="1" w:styleId="BuborkszvegChar">
    <w:name w:val="Buborékszöveg Char"/>
    <w:link w:val="Buborkszveg"/>
    <w:rsid w:val="00556122"/>
    <w:rPr>
      <w:rFonts w:ascii="Tahoma" w:eastAsia="Tahoma" w:hAnsi="Tahoma"/>
      <w:kern w:val="3"/>
      <w:sz w:val="16"/>
      <w:szCs w:val="16"/>
      <w:lang w:val="en-US" w:bidi="hu-HU"/>
    </w:rPr>
  </w:style>
  <w:style w:type="character" w:customStyle="1" w:styleId="MegjegyzstrgyaChar">
    <w:name w:val="Megjegyzés tárgya Char"/>
    <w:link w:val="Megjegyzstrgya"/>
    <w:rsid w:val="00556122"/>
    <w:rPr>
      <w:b/>
      <w:bCs/>
      <w:kern w:val="3"/>
      <w:lang w:val="en-US" w:bidi="hu-HU"/>
    </w:rPr>
  </w:style>
  <w:style w:type="character" w:customStyle="1" w:styleId="SzvegtrzsChar">
    <w:name w:val="Szövegtörzs Char"/>
    <w:link w:val="Szvegtrzs"/>
    <w:rsid w:val="00556122"/>
    <w:rPr>
      <w:kern w:val="3"/>
      <w:sz w:val="24"/>
      <w:szCs w:val="24"/>
      <w:lang w:val="en-US" w:bidi="hu-HU"/>
    </w:rPr>
  </w:style>
  <w:style w:type="character" w:customStyle="1" w:styleId="Szvegtrzs3Char">
    <w:name w:val="Szövegtörzs 3 Char"/>
    <w:link w:val="Szvegtrzs3"/>
    <w:rsid w:val="00556122"/>
    <w:rPr>
      <w:i/>
      <w:iCs/>
      <w:kern w:val="3"/>
      <w:sz w:val="26"/>
      <w:szCs w:val="26"/>
      <w:lang w:val="en-US" w:bidi="hu-HU"/>
    </w:rPr>
  </w:style>
  <w:style w:type="character" w:customStyle="1" w:styleId="Szvegtrzsbehzssal3Char">
    <w:name w:val="Szövegtörzs behúzással 3 Char"/>
    <w:link w:val="Szvegtrzsbehzssal3"/>
    <w:rsid w:val="00556122"/>
    <w:rPr>
      <w:kern w:val="3"/>
      <w:sz w:val="24"/>
      <w:szCs w:val="24"/>
      <w:lang w:val="en-US" w:bidi="hu-HU"/>
    </w:rPr>
  </w:style>
  <w:style w:type="numbering" w:customStyle="1" w:styleId="Nemlista1">
    <w:name w:val="Nem lista1"/>
    <w:next w:val="Nemlista"/>
    <w:uiPriority w:val="99"/>
    <w:semiHidden/>
    <w:unhideWhenUsed/>
    <w:rsid w:val="00AA1A94"/>
  </w:style>
  <w:style w:type="numbering" w:customStyle="1" w:styleId="RTFNum10510">
    <w:name w:val="RTF_Num 1051"/>
    <w:basedOn w:val="Nemlista"/>
    <w:rsid w:val="00625C9B"/>
  </w:style>
  <w:style w:type="table" w:customStyle="1" w:styleId="Rcsostblzat1">
    <w:name w:val="Rácsos táblázat1"/>
    <w:basedOn w:val="Normltblzat"/>
    <w:next w:val="Rcsostblzat"/>
    <w:uiPriority w:val="59"/>
    <w:rsid w:val="00E47239"/>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1">
    <w:name w:val="LO-Normal1"/>
    <w:qFormat/>
    <w:rsid w:val="007A7B08"/>
    <w:pPr>
      <w:suppressAutoHyphens/>
    </w:pPr>
    <w:rPr>
      <w:rFonts w:ascii="Liberation Serif;Times New Roma" w:eastAsia="NSimSun" w:hAnsi="Liberation Serif;Times New Roma" w:cs="Mangal"/>
      <w:kern w:val="2"/>
      <w:sz w:val="24"/>
      <w:szCs w:val="24"/>
      <w:lang w:val="en-GB" w:eastAsia="zh-CN" w:bidi="hi-IN"/>
    </w:rPr>
  </w:style>
  <w:style w:type="paragraph" w:customStyle="1" w:styleId="Tblzat">
    <w:name w:val="Táblázat"/>
    <w:basedOn w:val="Norml"/>
    <w:link w:val="TblzatChar"/>
    <w:qFormat/>
    <w:rsid w:val="00C213AB"/>
    <w:pPr>
      <w:pBdr>
        <w:top w:val="single" w:sz="8" w:space="5" w:color="007934"/>
        <w:bottom w:val="single" w:sz="8" w:space="5" w:color="007934"/>
      </w:pBdr>
      <w:shd w:val="clear" w:color="auto" w:fill="007934"/>
      <w:jc w:val="center"/>
    </w:pPr>
    <w:rPr>
      <w:rFonts w:ascii="Arial Narrow" w:hAnsi="Arial Narrow" w:cs="Trebuchet MS"/>
      <w:b/>
      <w:bCs/>
      <w:color w:val="FFFFFF"/>
      <w:szCs w:val="20"/>
    </w:rPr>
  </w:style>
  <w:style w:type="character" w:styleId="Kiemels2">
    <w:name w:val="Strong"/>
    <w:uiPriority w:val="22"/>
    <w:qFormat/>
    <w:rsid w:val="00CF062E"/>
    <w:rPr>
      <w:rFonts w:ascii="Arial Narrow" w:hAnsi="Arial Narrow"/>
      <w:b/>
      <w:bCs/>
      <w:i/>
      <w:color w:val="007934"/>
      <w:sz w:val="24"/>
    </w:rPr>
  </w:style>
  <w:style w:type="character" w:customStyle="1" w:styleId="TblzatChar">
    <w:name w:val="Táblázat Char"/>
    <w:link w:val="Tblzat"/>
    <w:rsid w:val="00C213AB"/>
    <w:rPr>
      <w:rFonts w:ascii="Arial Narrow" w:hAnsi="Arial Narrow" w:cs="Trebuchet MS"/>
      <w:b/>
      <w:bCs/>
      <w:color w:val="FFFFFF"/>
      <w:kern w:val="3"/>
      <w:sz w:val="24"/>
      <w:shd w:val="clear" w:color="auto" w:fill="007934"/>
      <w:lang w:val="en-US" w:bidi="hu-HU"/>
    </w:rPr>
  </w:style>
  <w:style w:type="character" w:styleId="Kiemels">
    <w:name w:val="Emphasis"/>
    <w:basedOn w:val="Bekezdsalapbettpusa"/>
    <w:uiPriority w:val="20"/>
    <w:qFormat/>
    <w:rsid w:val="003B19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6422">
      <w:bodyDiv w:val="1"/>
      <w:marLeft w:val="0"/>
      <w:marRight w:val="0"/>
      <w:marTop w:val="0"/>
      <w:marBottom w:val="0"/>
      <w:divBdr>
        <w:top w:val="none" w:sz="0" w:space="0" w:color="auto"/>
        <w:left w:val="none" w:sz="0" w:space="0" w:color="auto"/>
        <w:bottom w:val="none" w:sz="0" w:space="0" w:color="auto"/>
        <w:right w:val="none" w:sz="0" w:space="0" w:color="auto"/>
      </w:divBdr>
    </w:div>
    <w:div w:id="176120047">
      <w:bodyDiv w:val="1"/>
      <w:marLeft w:val="0"/>
      <w:marRight w:val="0"/>
      <w:marTop w:val="0"/>
      <w:marBottom w:val="0"/>
      <w:divBdr>
        <w:top w:val="none" w:sz="0" w:space="0" w:color="auto"/>
        <w:left w:val="none" w:sz="0" w:space="0" w:color="auto"/>
        <w:bottom w:val="none" w:sz="0" w:space="0" w:color="auto"/>
        <w:right w:val="none" w:sz="0" w:space="0" w:color="auto"/>
      </w:divBdr>
    </w:div>
    <w:div w:id="181671983">
      <w:bodyDiv w:val="1"/>
      <w:marLeft w:val="0"/>
      <w:marRight w:val="0"/>
      <w:marTop w:val="0"/>
      <w:marBottom w:val="0"/>
      <w:divBdr>
        <w:top w:val="none" w:sz="0" w:space="0" w:color="auto"/>
        <w:left w:val="none" w:sz="0" w:space="0" w:color="auto"/>
        <w:bottom w:val="none" w:sz="0" w:space="0" w:color="auto"/>
        <w:right w:val="none" w:sz="0" w:space="0" w:color="auto"/>
      </w:divBdr>
    </w:div>
    <w:div w:id="298076403">
      <w:bodyDiv w:val="1"/>
      <w:marLeft w:val="0"/>
      <w:marRight w:val="0"/>
      <w:marTop w:val="0"/>
      <w:marBottom w:val="0"/>
      <w:divBdr>
        <w:top w:val="none" w:sz="0" w:space="0" w:color="auto"/>
        <w:left w:val="none" w:sz="0" w:space="0" w:color="auto"/>
        <w:bottom w:val="none" w:sz="0" w:space="0" w:color="auto"/>
        <w:right w:val="none" w:sz="0" w:space="0" w:color="auto"/>
      </w:divBdr>
    </w:div>
    <w:div w:id="391200320">
      <w:bodyDiv w:val="1"/>
      <w:marLeft w:val="0"/>
      <w:marRight w:val="0"/>
      <w:marTop w:val="0"/>
      <w:marBottom w:val="0"/>
      <w:divBdr>
        <w:top w:val="none" w:sz="0" w:space="0" w:color="auto"/>
        <w:left w:val="none" w:sz="0" w:space="0" w:color="auto"/>
        <w:bottom w:val="none" w:sz="0" w:space="0" w:color="auto"/>
        <w:right w:val="none" w:sz="0" w:space="0" w:color="auto"/>
      </w:divBdr>
    </w:div>
    <w:div w:id="499393369">
      <w:bodyDiv w:val="1"/>
      <w:marLeft w:val="0"/>
      <w:marRight w:val="0"/>
      <w:marTop w:val="0"/>
      <w:marBottom w:val="0"/>
      <w:divBdr>
        <w:top w:val="none" w:sz="0" w:space="0" w:color="auto"/>
        <w:left w:val="none" w:sz="0" w:space="0" w:color="auto"/>
        <w:bottom w:val="none" w:sz="0" w:space="0" w:color="auto"/>
        <w:right w:val="none" w:sz="0" w:space="0" w:color="auto"/>
      </w:divBdr>
    </w:div>
    <w:div w:id="563026234">
      <w:bodyDiv w:val="1"/>
      <w:marLeft w:val="0"/>
      <w:marRight w:val="0"/>
      <w:marTop w:val="0"/>
      <w:marBottom w:val="0"/>
      <w:divBdr>
        <w:top w:val="none" w:sz="0" w:space="0" w:color="auto"/>
        <w:left w:val="none" w:sz="0" w:space="0" w:color="auto"/>
        <w:bottom w:val="none" w:sz="0" w:space="0" w:color="auto"/>
        <w:right w:val="none" w:sz="0" w:space="0" w:color="auto"/>
      </w:divBdr>
    </w:div>
    <w:div w:id="596330415">
      <w:bodyDiv w:val="1"/>
      <w:marLeft w:val="0"/>
      <w:marRight w:val="0"/>
      <w:marTop w:val="0"/>
      <w:marBottom w:val="0"/>
      <w:divBdr>
        <w:top w:val="none" w:sz="0" w:space="0" w:color="auto"/>
        <w:left w:val="none" w:sz="0" w:space="0" w:color="auto"/>
        <w:bottom w:val="none" w:sz="0" w:space="0" w:color="auto"/>
        <w:right w:val="none" w:sz="0" w:space="0" w:color="auto"/>
      </w:divBdr>
    </w:div>
    <w:div w:id="673458687">
      <w:bodyDiv w:val="1"/>
      <w:marLeft w:val="0"/>
      <w:marRight w:val="0"/>
      <w:marTop w:val="0"/>
      <w:marBottom w:val="0"/>
      <w:divBdr>
        <w:top w:val="none" w:sz="0" w:space="0" w:color="auto"/>
        <w:left w:val="none" w:sz="0" w:space="0" w:color="auto"/>
        <w:bottom w:val="none" w:sz="0" w:space="0" w:color="auto"/>
        <w:right w:val="none" w:sz="0" w:space="0" w:color="auto"/>
      </w:divBdr>
    </w:div>
    <w:div w:id="711879128">
      <w:bodyDiv w:val="1"/>
      <w:marLeft w:val="0"/>
      <w:marRight w:val="0"/>
      <w:marTop w:val="0"/>
      <w:marBottom w:val="0"/>
      <w:divBdr>
        <w:top w:val="none" w:sz="0" w:space="0" w:color="auto"/>
        <w:left w:val="none" w:sz="0" w:space="0" w:color="auto"/>
        <w:bottom w:val="none" w:sz="0" w:space="0" w:color="auto"/>
        <w:right w:val="none" w:sz="0" w:space="0" w:color="auto"/>
      </w:divBdr>
    </w:div>
    <w:div w:id="856431496">
      <w:bodyDiv w:val="1"/>
      <w:marLeft w:val="0"/>
      <w:marRight w:val="0"/>
      <w:marTop w:val="0"/>
      <w:marBottom w:val="0"/>
      <w:divBdr>
        <w:top w:val="none" w:sz="0" w:space="0" w:color="auto"/>
        <w:left w:val="none" w:sz="0" w:space="0" w:color="auto"/>
        <w:bottom w:val="none" w:sz="0" w:space="0" w:color="auto"/>
        <w:right w:val="none" w:sz="0" w:space="0" w:color="auto"/>
      </w:divBdr>
    </w:div>
    <w:div w:id="880366366">
      <w:bodyDiv w:val="1"/>
      <w:marLeft w:val="0"/>
      <w:marRight w:val="0"/>
      <w:marTop w:val="0"/>
      <w:marBottom w:val="0"/>
      <w:divBdr>
        <w:top w:val="none" w:sz="0" w:space="0" w:color="auto"/>
        <w:left w:val="none" w:sz="0" w:space="0" w:color="auto"/>
        <w:bottom w:val="none" w:sz="0" w:space="0" w:color="auto"/>
        <w:right w:val="none" w:sz="0" w:space="0" w:color="auto"/>
      </w:divBdr>
    </w:div>
    <w:div w:id="881134325">
      <w:bodyDiv w:val="1"/>
      <w:marLeft w:val="0"/>
      <w:marRight w:val="0"/>
      <w:marTop w:val="0"/>
      <w:marBottom w:val="0"/>
      <w:divBdr>
        <w:top w:val="none" w:sz="0" w:space="0" w:color="auto"/>
        <w:left w:val="none" w:sz="0" w:space="0" w:color="auto"/>
        <w:bottom w:val="none" w:sz="0" w:space="0" w:color="auto"/>
        <w:right w:val="none" w:sz="0" w:space="0" w:color="auto"/>
      </w:divBdr>
    </w:div>
    <w:div w:id="903833181">
      <w:bodyDiv w:val="1"/>
      <w:marLeft w:val="0"/>
      <w:marRight w:val="0"/>
      <w:marTop w:val="0"/>
      <w:marBottom w:val="0"/>
      <w:divBdr>
        <w:top w:val="none" w:sz="0" w:space="0" w:color="auto"/>
        <w:left w:val="none" w:sz="0" w:space="0" w:color="auto"/>
        <w:bottom w:val="none" w:sz="0" w:space="0" w:color="auto"/>
        <w:right w:val="none" w:sz="0" w:space="0" w:color="auto"/>
      </w:divBdr>
    </w:div>
    <w:div w:id="906110904">
      <w:bodyDiv w:val="1"/>
      <w:marLeft w:val="0"/>
      <w:marRight w:val="0"/>
      <w:marTop w:val="0"/>
      <w:marBottom w:val="0"/>
      <w:divBdr>
        <w:top w:val="none" w:sz="0" w:space="0" w:color="auto"/>
        <w:left w:val="none" w:sz="0" w:space="0" w:color="auto"/>
        <w:bottom w:val="none" w:sz="0" w:space="0" w:color="auto"/>
        <w:right w:val="none" w:sz="0" w:space="0" w:color="auto"/>
      </w:divBdr>
    </w:div>
    <w:div w:id="973101911">
      <w:bodyDiv w:val="1"/>
      <w:marLeft w:val="0"/>
      <w:marRight w:val="0"/>
      <w:marTop w:val="0"/>
      <w:marBottom w:val="0"/>
      <w:divBdr>
        <w:top w:val="none" w:sz="0" w:space="0" w:color="auto"/>
        <w:left w:val="none" w:sz="0" w:space="0" w:color="auto"/>
        <w:bottom w:val="none" w:sz="0" w:space="0" w:color="auto"/>
        <w:right w:val="none" w:sz="0" w:space="0" w:color="auto"/>
      </w:divBdr>
    </w:div>
    <w:div w:id="974094169">
      <w:bodyDiv w:val="1"/>
      <w:marLeft w:val="0"/>
      <w:marRight w:val="0"/>
      <w:marTop w:val="0"/>
      <w:marBottom w:val="0"/>
      <w:divBdr>
        <w:top w:val="none" w:sz="0" w:space="0" w:color="auto"/>
        <w:left w:val="none" w:sz="0" w:space="0" w:color="auto"/>
        <w:bottom w:val="none" w:sz="0" w:space="0" w:color="auto"/>
        <w:right w:val="none" w:sz="0" w:space="0" w:color="auto"/>
      </w:divBdr>
    </w:div>
    <w:div w:id="1045719609">
      <w:bodyDiv w:val="1"/>
      <w:marLeft w:val="0"/>
      <w:marRight w:val="0"/>
      <w:marTop w:val="0"/>
      <w:marBottom w:val="0"/>
      <w:divBdr>
        <w:top w:val="none" w:sz="0" w:space="0" w:color="auto"/>
        <w:left w:val="none" w:sz="0" w:space="0" w:color="auto"/>
        <w:bottom w:val="none" w:sz="0" w:space="0" w:color="auto"/>
        <w:right w:val="none" w:sz="0" w:space="0" w:color="auto"/>
      </w:divBdr>
    </w:div>
    <w:div w:id="1072776809">
      <w:bodyDiv w:val="1"/>
      <w:marLeft w:val="0"/>
      <w:marRight w:val="0"/>
      <w:marTop w:val="0"/>
      <w:marBottom w:val="0"/>
      <w:divBdr>
        <w:top w:val="none" w:sz="0" w:space="0" w:color="auto"/>
        <w:left w:val="none" w:sz="0" w:space="0" w:color="auto"/>
        <w:bottom w:val="none" w:sz="0" w:space="0" w:color="auto"/>
        <w:right w:val="none" w:sz="0" w:space="0" w:color="auto"/>
      </w:divBdr>
    </w:div>
    <w:div w:id="1155679853">
      <w:bodyDiv w:val="1"/>
      <w:marLeft w:val="0"/>
      <w:marRight w:val="0"/>
      <w:marTop w:val="0"/>
      <w:marBottom w:val="0"/>
      <w:divBdr>
        <w:top w:val="none" w:sz="0" w:space="0" w:color="auto"/>
        <w:left w:val="none" w:sz="0" w:space="0" w:color="auto"/>
        <w:bottom w:val="none" w:sz="0" w:space="0" w:color="auto"/>
        <w:right w:val="none" w:sz="0" w:space="0" w:color="auto"/>
      </w:divBdr>
    </w:div>
    <w:div w:id="1162084925">
      <w:bodyDiv w:val="1"/>
      <w:marLeft w:val="0"/>
      <w:marRight w:val="0"/>
      <w:marTop w:val="0"/>
      <w:marBottom w:val="0"/>
      <w:divBdr>
        <w:top w:val="none" w:sz="0" w:space="0" w:color="auto"/>
        <w:left w:val="none" w:sz="0" w:space="0" w:color="auto"/>
        <w:bottom w:val="none" w:sz="0" w:space="0" w:color="auto"/>
        <w:right w:val="none" w:sz="0" w:space="0" w:color="auto"/>
      </w:divBdr>
    </w:div>
    <w:div w:id="1172912181">
      <w:bodyDiv w:val="1"/>
      <w:marLeft w:val="0"/>
      <w:marRight w:val="0"/>
      <w:marTop w:val="0"/>
      <w:marBottom w:val="0"/>
      <w:divBdr>
        <w:top w:val="none" w:sz="0" w:space="0" w:color="auto"/>
        <w:left w:val="none" w:sz="0" w:space="0" w:color="auto"/>
        <w:bottom w:val="none" w:sz="0" w:space="0" w:color="auto"/>
        <w:right w:val="none" w:sz="0" w:space="0" w:color="auto"/>
      </w:divBdr>
    </w:div>
    <w:div w:id="1187522771">
      <w:bodyDiv w:val="1"/>
      <w:marLeft w:val="0"/>
      <w:marRight w:val="0"/>
      <w:marTop w:val="0"/>
      <w:marBottom w:val="0"/>
      <w:divBdr>
        <w:top w:val="none" w:sz="0" w:space="0" w:color="auto"/>
        <w:left w:val="none" w:sz="0" w:space="0" w:color="auto"/>
        <w:bottom w:val="none" w:sz="0" w:space="0" w:color="auto"/>
        <w:right w:val="none" w:sz="0" w:space="0" w:color="auto"/>
      </w:divBdr>
    </w:div>
    <w:div w:id="1227642190">
      <w:bodyDiv w:val="1"/>
      <w:marLeft w:val="0"/>
      <w:marRight w:val="0"/>
      <w:marTop w:val="0"/>
      <w:marBottom w:val="0"/>
      <w:divBdr>
        <w:top w:val="none" w:sz="0" w:space="0" w:color="auto"/>
        <w:left w:val="none" w:sz="0" w:space="0" w:color="auto"/>
        <w:bottom w:val="none" w:sz="0" w:space="0" w:color="auto"/>
        <w:right w:val="none" w:sz="0" w:space="0" w:color="auto"/>
      </w:divBdr>
    </w:div>
    <w:div w:id="1348559556">
      <w:bodyDiv w:val="1"/>
      <w:marLeft w:val="0"/>
      <w:marRight w:val="0"/>
      <w:marTop w:val="0"/>
      <w:marBottom w:val="0"/>
      <w:divBdr>
        <w:top w:val="none" w:sz="0" w:space="0" w:color="auto"/>
        <w:left w:val="none" w:sz="0" w:space="0" w:color="auto"/>
        <w:bottom w:val="none" w:sz="0" w:space="0" w:color="auto"/>
        <w:right w:val="none" w:sz="0" w:space="0" w:color="auto"/>
      </w:divBdr>
    </w:div>
    <w:div w:id="1412655724">
      <w:bodyDiv w:val="1"/>
      <w:marLeft w:val="0"/>
      <w:marRight w:val="0"/>
      <w:marTop w:val="0"/>
      <w:marBottom w:val="0"/>
      <w:divBdr>
        <w:top w:val="none" w:sz="0" w:space="0" w:color="auto"/>
        <w:left w:val="none" w:sz="0" w:space="0" w:color="auto"/>
        <w:bottom w:val="none" w:sz="0" w:space="0" w:color="auto"/>
        <w:right w:val="none" w:sz="0" w:space="0" w:color="auto"/>
      </w:divBdr>
    </w:div>
    <w:div w:id="1439332091">
      <w:bodyDiv w:val="1"/>
      <w:marLeft w:val="0"/>
      <w:marRight w:val="0"/>
      <w:marTop w:val="0"/>
      <w:marBottom w:val="0"/>
      <w:divBdr>
        <w:top w:val="none" w:sz="0" w:space="0" w:color="auto"/>
        <w:left w:val="none" w:sz="0" w:space="0" w:color="auto"/>
        <w:bottom w:val="none" w:sz="0" w:space="0" w:color="auto"/>
        <w:right w:val="none" w:sz="0" w:space="0" w:color="auto"/>
      </w:divBdr>
    </w:div>
    <w:div w:id="1505784381">
      <w:bodyDiv w:val="1"/>
      <w:marLeft w:val="0"/>
      <w:marRight w:val="0"/>
      <w:marTop w:val="0"/>
      <w:marBottom w:val="0"/>
      <w:divBdr>
        <w:top w:val="none" w:sz="0" w:space="0" w:color="auto"/>
        <w:left w:val="none" w:sz="0" w:space="0" w:color="auto"/>
        <w:bottom w:val="none" w:sz="0" w:space="0" w:color="auto"/>
        <w:right w:val="none" w:sz="0" w:space="0" w:color="auto"/>
      </w:divBdr>
    </w:div>
    <w:div w:id="1523975382">
      <w:bodyDiv w:val="1"/>
      <w:marLeft w:val="0"/>
      <w:marRight w:val="0"/>
      <w:marTop w:val="0"/>
      <w:marBottom w:val="0"/>
      <w:divBdr>
        <w:top w:val="none" w:sz="0" w:space="0" w:color="auto"/>
        <w:left w:val="none" w:sz="0" w:space="0" w:color="auto"/>
        <w:bottom w:val="none" w:sz="0" w:space="0" w:color="auto"/>
        <w:right w:val="none" w:sz="0" w:space="0" w:color="auto"/>
      </w:divBdr>
    </w:div>
    <w:div w:id="1531600315">
      <w:bodyDiv w:val="1"/>
      <w:marLeft w:val="0"/>
      <w:marRight w:val="0"/>
      <w:marTop w:val="0"/>
      <w:marBottom w:val="0"/>
      <w:divBdr>
        <w:top w:val="none" w:sz="0" w:space="0" w:color="auto"/>
        <w:left w:val="none" w:sz="0" w:space="0" w:color="auto"/>
        <w:bottom w:val="none" w:sz="0" w:space="0" w:color="auto"/>
        <w:right w:val="none" w:sz="0" w:space="0" w:color="auto"/>
      </w:divBdr>
    </w:div>
    <w:div w:id="1541823593">
      <w:bodyDiv w:val="1"/>
      <w:marLeft w:val="0"/>
      <w:marRight w:val="0"/>
      <w:marTop w:val="0"/>
      <w:marBottom w:val="0"/>
      <w:divBdr>
        <w:top w:val="none" w:sz="0" w:space="0" w:color="auto"/>
        <w:left w:val="none" w:sz="0" w:space="0" w:color="auto"/>
        <w:bottom w:val="none" w:sz="0" w:space="0" w:color="auto"/>
        <w:right w:val="none" w:sz="0" w:space="0" w:color="auto"/>
      </w:divBdr>
    </w:div>
    <w:div w:id="1546790171">
      <w:bodyDiv w:val="1"/>
      <w:marLeft w:val="0"/>
      <w:marRight w:val="0"/>
      <w:marTop w:val="0"/>
      <w:marBottom w:val="0"/>
      <w:divBdr>
        <w:top w:val="none" w:sz="0" w:space="0" w:color="auto"/>
        <w:left w:val="none" w:sz="0" w:space="0" w:color="auto"/>
        <w:bottom w:val="none" w:sz="0" w:space="0" w:color="auto"/>
        <w:right w:val="none" w:sz="0" w:space="0" w:color="auto"/>
      </w:divBdr>
    </w:div>
    <w:div w:id="1582251939">
      <w:bodyDiv w:val="1"/>
      <w:marLeft w:val="0"/>
      <w:marRight w:val="0"/>
      <w:marTop w:val="0"/>
      <w:marBottom w:val="0"/>
      <w:divBdr>
        <w:top w:val="none" w:sz="0" w:space="0" w:color="auto"/>
        <w:left w:val="none" w:sz="0" w:space="0" w:color="auto"/>
        <w:bottom w:val="none" w:sz="0" w:space="0" w:color="auto"/>
        <w:right w:val="none" w:sz="0" w:space="0" w:color="auto"/>
      </w:divBdr>
    </w:div>
    <w:div w:id="1690134999">
      <w:bodyDiv w:val="1"/>
      <w:marLeft w:val="0"/>
      <w:marRight w:val="0"/>
      <w:marTop w:val="0"/>
      <w:marBottom w:val="0"/>
      <w:divBdr>
        <w:top w:val="none" w:sz="0" w:space="0" w:color="auto"/>
        <w:left w:val="none" w:sz="0" w:space="0" w:color="auto"/>
        <w:bottom w:val="none" w:sz="0" w:space="0" w:color="auto"/>
        <w:right w:val="none" w:sz="0" w:space="0" w:color="auto"/>
      </w:divBdr>
    </w:div>
    <w:div w:id="1700814514">
      <w:bodyDiv w:val="1"/>
      <w:marLeft w:val="0"/>
      <w:marRight w:val="0"/>
      <w:marTop w:val="0"/>
      <w:marBottom w:val="0"/>
      <w:divBdr>
        <w:top w:val="none" w:sz="0" w:space="0" w:color="auto"/>
        <w:left w:val="none" w:sz="0" w:space="0" w:color="auto"/>
        <w:bottom w:val="none" w:sz="0" w:space="0" w:color="auto"/>
        <w:right w:val="none" w:sz="0" w:space="0" w:color="auto"/>
      </w:divBdr>
    </w:div>
    <w:div w:id="1712656490">
      <w:bodyDiv w:val="1"/>
      <w:marLeft w:val="0"/>
      <w:marRight w:val="0"/>
      <w:marTop w:val="0"/>
      <w:marBottom w:val="0"/>
      <w:divBdr>
        <w:top w:val="none" w:sz="0" w:space="0" w:color="auto"/>
        <w:left w:val="none" w:sz="0" w:space="0" w:color="auto"/>
        <w:bottom w:val="none" w:sz="0" w:space="0" w:color="auto"/>
        <w:right w:val="none" w:sz="0" w:space="0" w:color="auto"/>
      </w:divBdr>
    </w:div>
    <w:div w:id="1765497135">
      <w:bodyDiv w:val="1"/>
      <w:marLeft w:val="0"/>
      <w:marRight w:val="0"/>
      <w:marTop w:val="0"/>
      <w:marBottom w:val="0"/>
      <w:divBdr>
        <w:top w:val="none" w:sz="0" w:space="0" w:color="auto"/>
        <w:left w:val="none" w:sz="0" w:space="0" w:color="auto"/>
        <w:bottom w:val="none" w:sz="0" w:space="0" w:color="auto"/>
        <w:right w:val="none" w:sz="0" w:space="0" w:color="auto"/>
      </w:divBdr>
    </w:div>
    <w:div w:id="1841970745">
      <w:bodyDiv w:val="1"/>
      <w:marLeft w:val="0"/>
      <w:marRight w:val="0"/>
      <w:marTop w:val="0"/>
      <w:marBottom w:val="0"/>
      <w:divBdr>
        <w:top w:val="none" w:sz="0" w:space="0" w:color="auto"/>
        <w:left w:val="none" w:sz="0" w:space="0" w:color="auto"/>
        <w:bottom w:val="none" w:sz="0" w:space="0" w:color="auto"/>
        <w:right w:val="none" w:sz="0" w:space="0" w:color="auto"/>
      </w:divBdr>
    </w:div>
    <w:div w:id="1856767268">
      <w:bodyDiv w:val="1"/>
      <w:marLeft w:val="0"/>
      <w:marRight w:val="0"/>
      <w:marTop w:val="0"/>
      <w:marBottom w:val="0"/>
      <w:divBdr>
        <w:top w:val="none" w:sz="0" w:space="0" w:color="auto"/>
        <w:left w:val="none" w:sz="0" w:space="0" w:color="auto"/>
        <w:bottom w:val="none" w:sz="0" w:space="0" w:color="auto"/>
        <w:right w:val="none" w:sz="0" w:space="0" w:color="auto"/>
      </w:divBdr>
    </w:div>
    <w:div w:id="1906141629">
      <w:bodyDiv w:val="1"/>
      <w:marLeft w:val="0"/>
      <w:marRight w:val="0"/>
      <w:marTop w:val="0"/>
      <w:marBottom w:val="0"/>
      <w:divBdr>
        <w:top w:val="none" w:sz="0" w:space="0" w:color="auto"/>
        <w:left w:val="none" w:sz="0" w:space="0" w:color="auto"/>
        <w:bottom w:val="none" w:sz="0" w:space="0" w:color="auto"/>
        <w:right w:val="none" w:sz="0" w:space="0" w:color="auto"/>
      </w:divBdr>
    </w:div>
    <w:div w:id="1940410555">
      <w:bodyDiv w:val="1"/>
      <w:marLeft w:val="0"/>
      <w:marRight w:val="0"/>
      <w:marTop w:val="0"/>
      <w:marBottom w:val="0"/>
      <w:divBdr>
        <w:top w:val="none" w:sz="0" w:space="0" w:color="auto"/>
        <w:left w:val="none" w:sz="0" w:space="0" w:color="auto"/>
        <w:bottom w:val="none" w:sz="0" w:space="0" w:color="auto"/>
        <w:right w:val="none" w:sz="0" w:space="0" w:color="auto"/>
      </w:divBdr>
    </w:div>
    <w:div w:id="1993606567">
      <w:bodyDiv w:val="1"/>
      <w:marLeft w:val="0"/>
      <w:marRight w:val="0"/>
      <w:marTop w:val="0"/>
      <w:marBottom w:val="0"/>
      <w:divBdr>
        <w:top w:val="none" w:sz="0" w:space="0" w:color="auto"/>
        <w:left w:val="none" w:sz="0" w:space="0" w:color="auto"/>
        <w:bottom w:val="none" w:sz="0" w:space="0" w:color="auto"/>
        <w:right w:val="none" w:sz="0" w:space="0" w:color="auto"/>
      </w:divBdr>
    </w:div>
    <w:div w:id="2007433983">
      <w:bodyDiv w:val="1"/>
      <w:marLeft w:val="0"/>
      <w:marRight w:val="0"/>
      <w:marTop w:val="0"/>
      <w:marBottom w:val="0"/>
      <w:divBdr>
        <w:top w:val="none" w:sz="0" w:space="0" w:color="auto"/>
        <w:left w:val="none" w:sz="0" w:space="0" w:color="auto"/>
        <w:bottom w:val="none" w:sz="0" w:space="0" w:color="auto"/>
        <w:right w:val="none" w:sz="0" w:space="0" w:color="auto"/>
      </w:divBdr>
    </w:div>
    <w:div w:id="2054496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net.jogtar.hu/jogszabaly?docid=A1100204.TV" TargetMode="External"/><Relationship Id="rId26" Type="http://schemas.openxmlformats.org/officeDocument/2006/relationships/image" Target="media/image9.wmf"/><Relationship Id="rId39" Type="http://schemas.openxmlformats.org/officeDocument/2006/relationships/header" Target="header5.xml"/><Relationship Id="rId21" Type="http://schemas.openxmlformats.org/officeDocument/2006/relationships/hyperlink" Target="https://net.jogtar.hu/jogszabaly?docid=A1100204.TV" TargetMode="External"/><Relationship Id="rId34" Type="http://schemas.openxmlformats.org/officeDocument/2006/relationships/hyperlink" Target="https://doktori.hu/index.php?menuid=635&amp;lang=HU&amp;diID=8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uni-miskolc.hu/public/" TargetMode="External"/><Relationship Id="rId25" Type="http://schemas.openxmlformats.org/officeDocument/2006/relationships/image" Target="media/image8.png"/><Relationship Id="rId33" Type="http://schemas.openxmlformats.org/officeDocument/2006/relationships/hyperlink" Target="https://doktori.hu/index.php?menuid=635&amp;lang=HU&amp;diID=81"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kereses.magyarorszag.hu/jogszabalykereso" TargetMode="External"/><Relationship Id="rId20" Type="http://schemas.openxmlformats.org/officeDocument/2006/relationships/hyperlink" Target="https://net.jogtar.hu/jogszabaly?docid=A1100204.TV"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image" Target="media/image120.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neptun.uni-miskolc.hu/uj/design_NET/index.php" TargetMode="External"/><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net.jogtar.hu/jogszabaly?docid=A1100204.T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uni-miskolc.hu/" TargetMode="External"/><Relationship Id="rId27" Type="http://schemas.openxmlformats.org/officeDocument/2006/relationships/image" Target="media/image10.png"/><Relationship Id="rId35" Type="http://schemas.openxmlformats.org/officeDocument/2006/relationships/hyperlink" Target="https://doktori.hu/index.php?menuid=635&amp;lang=HU&amp;diID=81"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BFA1F-FD1E-4845-BE37-6B2FF4CA4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21050</Words>
  <Characters>145248</Characters>
  <Application>Microsoft Office Word</Application>
  <DocSecurity>4</DocSecurity>
  <Lines>1210</Lines>
  <Paragraphs>331</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165967</CharactersWithSpaces>
  <SharedDoc>false</SharedDoc>
  <HLinks>
    <vt:vector size="66" baseType="variant">
      <vt:variant>
        <vt:i4>6881393</vt:i4>
      </vt:variant>
      <vt:variant>
        <vt:i4>263</vt:i4>
      </vt:variant>
      <vt:variant>
        <vt:i4>0</vt:i4>
      </vt:variant>
      <vt:variant>
        <vt:i4>5</vt:i4>
      </vt:variant>
      <vt:variant>
        <vt:lpwstr>https://doktori.hu/index.php?menuid=635&amp;lang=HU&amp;diID=81</vt:lpwstr>
      </vt:variant>
      <vt:variant>
        <vt:lpwstr/>
      </vt:variant>
      <vt:variant>
        <vt:i4>6881393</vt:i4>
      </vt:variant>
      <vt:variant>
        <vt:i4>260</vt:i4>
      </vt:variant>
      <vt:variant>
        <vt:i4>0</vt:i4>
      </vt:variant>
      <vt:variant>
        <vt:i4>5</vt:i4>
      </vt:variant>
      <vt:variant>
        <vt:lpwstr>https://doktori.hu/index.php?menuid=635&amp;lang=HU&amp;diID=81</vt:lpwstr>
      </vt:variant>
      <vt:variant>
        <vt:lpwstr/>
      </vt:variant>
      <vt:variant>
        <vt:i4>6881393</vt:i4>
      </vt:variant>
      <vt:variant>
        <vt:i4>257</vt:i4>
      </vt:variant>
      <vt:variant>
        <vt:i4>0</vt:i4>
      </vt:variant>
      <vt:variant>
        <vt:i4>5</vt:i4>
      </vt:variant>
      <vt:variant>
        <vt:lpwstr>https://doktori.hu/index.php?menuid=635&amp;lang=HU&amp;diID=81</vt:lpwstr>
      </vt:variant>
      <vt:variant>
        <vt:lpwstr/>
      </vt:variant>
      <vt:variant>
        <vt:i4>5177469</vt:i4>
      </vt:variant>
      <vt:variant>
        <vt:i4>246</vt:i4>
      </vt:variant>
      <vt:variant>
        <vt:i4>0</vt:i4>
      </vt:variant>
      <vt:variant>
        <vt:i4>5</vt:i4>
      </vt:variant>
      <vt:variant>
        <vt:lpwstr>http://neptun.uni-miskolc.hu/uj/design_NET/index.php</vt:lpwstr>
      </vt:variant>
      <vt:variant>
        <vt:lpwstr/>
      </vt:variant>
      <vt:variant>
        <vt:i4>6422566</vt:i4>
      </vt:variant>
      <vt:variant>
        <vt:i4>243</vt:i4>
      </vt:variant>
      <vt:variant>
        <vt:i4>0</vt:i4>
      </vt:variant>
      <vt:variant>
        <vt:i4>5</vt:i4>
      </vt:variant>
      <vt:variant>
        <vt:lpwstr>http://www.uni-miskolc.hu/</vt:lpwstr>
      </vt:variant>
      <vt:variant>
        <vt:lpwstr/>
      </vt:variant>
      <vt:variant>
        <vt:i4>2162797</vt:i4>
      </vt:variant>
      <vt:variant>
        <vt:i4>240</vt:i4>
      </vt:variant>
      <vt:variant>
        <vt:i4>0</vt:i4>
      </vt:variant>
      <vt:variant>
        <vt:i4>5</vt:i4>
      </vt:variant>
      <vt:variant>
        <vt:lpwstr>https://net.jogtar.hu/jogszabaly?docid=A1100204.TV</vt:lpwstr>
      </vt:variant>
      <vt:variant>
        <vt:lpwstr>lbj221id7fd8</vt:lpwstr>
      </vt:variant>
      <vt:variant>
        <vt:i4>2097261</vt:i4>
      </vt:variant>
      <vt:variant>
        <vt:i4>237</vt:i4>
      </vt:variant>
      <vt:variant>
        <vt:i4>0</vt:i4>
      </vt:variant>
      <vt:variant>
        <vt:i4>5</vt:i4>
      </vt:variant>
      <vt:variant>
        <vt:lpwstr>https://net.jogtar.hu/jogszabaly?docid=A1100204.TV</vt:lpwstr>
      </vt:variant>
      <vt:variant>
        <vt:lpwstr>lbj220id7fd8</vt:lpwstr>
      </vt:variant>
      <vt:variant>
        <vt:i4>2687086</vt:i4>
      </vt:variant>
      <vt:variant>
        <vt:i4>234</vt:i4>
      </vt:variant>
      <vt:variant>
        <vt:i4>0</vt:i4>
      </vt:variant>
      <vt:variant>
        <vt:i4>5</vt:i4>
      </vt:variant>
      <vt:variant>
        <vt:lpwstr>https://net.jogtar.hu/jogszabaly?docid=A1100204.TV</vt:lpwstr>
      </vt:variant>
      <vt:variant>
        <vt:lpwstr>lbj219id7fd8</vt:lpwstr>
      </vt:variant>
      <vt:variant>
        <vt:i4>2621550</vt:i4>
      </vt:variant>
      <vt:variant>
        <vt:i4>231</vt:i4>
      </vt:variant>
      <vt:variant>
        <vt:i4>0</vt:i4>
      </vt:variant>
      <vt:variant>
        <vt:i4>5</vt:i4>
      </vt:variant>
      <vt:variant>
        <vt:lpwstr>https://net.jogtar.hu/jogszabaly?docid=A1100204.TV</vt:lpwstr>
      </vt:variant>
      <vt:variant>
        <vt:lpwstr>lbj218id7fd8</vt:lpwstr>
      </vt:variant>
      <vt:variant>
        <vt:i4>1572957</vt:i4>
      </vt:variant>
      <vt:variant>
        <vt:i4>228</vt:i4>
      </vt:variant>
      <vt:variant>
        <vt:i4>0</vt:i4>
      </vt:variant>
      <vt:variant>
        <vt:i4>5</vt:i4>
      </vt:variant>
      <vt:variant>
        <vt:lpwstr>http://www.uni-miskolc.hu/public/</vt:lpwstr>
      </vt:variant>
      <vt:variant>
        <vt:lpwstr/>
      </vt:variant>
      <vt:variant>
        <vt:i4>1179655</vt:i4>
      </vt:variant>
      <vt:variant>
        <vt:i4>225</vt:i4>
      </vt:variant>
      <vt:variant>
        <vt:i4>0</vt:i4>
      </vt:variant>
      <vt:variant>
        <vt:i4>5</vt:i4>
      </vt:variant>
      <vt:variant>
        <vt:lpwstr>https://kereses.magyarorszag.hu/jogszabalykereso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Ferenc Madai</dc:creator>
  <cp:lastModifiedBy>Dr. Fekete Sándor</cp:lastModifiedBy>
  <cp:revision>2</cp:revision>
  <cp:lastPrinted>2021-07-28T08:40:00Z</cp:lastPrinted>
  <dcterms:created xsi:type="dcterms:W3CDTF">2021-08-05T11:46:00Z</dcterms:created>
  <dcterms:modified xsi:type="dcterms:W3CDTF">2021-08-05T11:46:00Z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